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1A4F" w:rsidRDefault="00F41A4F" w:rsidP="00F41A4F">
      <w:pPr>
        <w:pStyle w:val="NormalPar"/>
        <w:spacing w:line="254" w:lineRule="exact"/>
        <w:jc w:val="both"/>
        <w:rPr>
          <w:rStyle w:val="HebrewChar"/>
          <w:rtl/>
        </w:rPr>
        <w:sectPr w:rsidR="00F41A4F" w:rsidSect="00F41A4F">
          <w:headerReference w:type="even" r:id="rId6"/>
          <w:headerReference w:type="default" r:id="rId7"/>
          <w:footerReference w:type="even" r:id="rId8"/>
          <w:footerReference w:type="default" r:id="rId9"/>
          <w:headerReference w:type="first" r:id="rId10"/>
          <w:footerReference w:type="first" r:id="rId11"/>
          <w:pgSz w:w="11911" w:h="16838"/>
          <w:pgMar w:top="1701" w:right="3231" w:bottom="4031" w:left="1191" w:header="1134" w:footer="720" w:gutter="0"/>
          <w:cols w:space="720"/>
          <w:docGrid w:linePitch="326"/>
        </w:sectPr>
      </w:pPr>
    </w:p>
    <w:p w:rsidR="00F41A4F" w:rsidRDefault="00A258EF" w:rsidP="00F41A4F">
      <w:pPr>
        <w:pStyle w:val="NormalPar"/>
        <w:widowControl w:val="0"/>
        <w:spacing w:before="200" w:line="254" w:lineRule="exact"/>
        <w:jc w:val="both"/>
        <w:rPr>
          <w:rStyle w:val="HebrewChar"/>
          <w:rFonts w:hint="cs"/>
          <w:rtl/>
        </w:rPr>
      </w:pPr>
      <w:r w:rsidRPr="00F41A4F">
        <w:rPr>
          <w:rStyle w:val="Code01"/>
          <w:rFonts w:hint="cs"/>
          <w:rtl/>
        </w:rPr>
        <w:lastRenderedPageBreak/>
        <w:t>אדם הראשון</w:t>
      </w:r>
    </w:p>
    <w:p w:rsidR="00F41A4F" w:rsidRDefault="00A258EF" w:rsidP="00F41A4F">
      <w:pPr>
        <w:pStyle w:val="NormalPar"/>
        <w:widowControl w:val="0"/>
        <w:spacing w:line="254" w:lineRule="exact"/>
        <w:jc w:val="both"/>
        <w:rPr>
          <w:rStyle w:val="HebrewChar"/>
          <w:rFonts w:hint="cs"/>
          <w:rtl/>
        </w:rPr>
      </w:pPr>
      <w:r w:rsidRPr="00F41A4F">
        <w:rPr>
          <w:rStyle w:val="HebrewChar"/>
          <w:rFonts w:cs="FrankRuehl" w:hint="cs"/>
          <w:rtl/>
        </w:rPr>
        <w:t>(ראה גם: בריאה-אדם, חוה)</w:t>
      </w:r>
    </w:p>
    <w:p w:rsidR="00F41A4F" w:rsidRDefault="00A258EF"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זהר:</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אדם הראשון מאה ושלשים שנה שימש ברוחות נקבות הנ"ל, עד שבאה נעמה, שמחמת יפיה זנו בני האלהים אחריה, שהם עזא ועזאל</w:t>
      </w:r>
      <w:r w:rsidR="00F41A4F" w:rsidRPr="00F41A4F">
        <w:rPr>
          <w:rStyle w:val="HebrewChar"/>
          <w:rFonts w:cs="FrankRuehl" w:hint="cs"/>
          <w:rtl/>
        </w:rPr>
        <w:t>...</w:t>
      </w:r>
      <w:r w:rsidRPr="00F41A4F">
        <w:rPr>
          <w:rStyle w:val="HebrewChar"/>
          <w:rFonts w:cs="FrankRuehl" w:hint="cs"/>
          <w:rtl/>
        </w:rPr>
        <w:t xml:space="preserve"> (בראשית קב, ועיין שם עוד)</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ולילית לא היתה עזר כנגדו, כמו שכתוב ולאדם לא מצא עזר כנגדו, כלומר שהיתה קליפה רעה ולא היה סומך עליה, והיתה עמו עד אותה שעה שכתוב, לא טוב היות האדם לבדו אעשה לו עזר כנגדו, כי אז הוסרה ממנו. תא חזי, אדם אחרון כל הנבראים היה, לכן היה צריך לבא לעולם אדם שלם, לפיכך הוסרה ממנו לילית וניתנה לו חוה תחתיה. (שם תיז)</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תא חזי, בראש השנה נולד אדם</w:t>
      </w:r>
      <w:r w:rsidR="00F41A4F" w:rsidRPr="00F41A4F">
        <w:rPr>
          <w:rStyle w:val="HebrewChar"/>
          <w:rFonts w:cs="FrankRuehl" w:hint="cs"/>
          <w:rtl/>
        </w:rPr>
        <w:t>...</w:t>
      </w:r>
      <w:r w:rsidRPr="00F41A4F">
        <w:rPr>
          <w:rStyle w:val="HebrewChar"/>
          <w:rFonts w:cs="FrankRuehl" w:hint="cs"/>
          <w:rtl/>
        </w:rPr>
        <w:t xml:space="preserve"> (שם תסא)</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ואמר רבי אבא, ודאי שהורידו ספר לאדם הראשון, ובו היה יודע ומשיג את חכמה העליונה, ועליו אומר הכתוב זה ספר תולדות אדם, וספר זה מגיע לבני האלקים חכמי הדור</w:t>
      </w:r>
      <w:r w:rsidR="00F41A4F" w:rsidRPr="00F41A4F">
        <w:rPr>
          <w:rStyle w:val="HebrewChar"/>
          <w:rFonts w:cs="FrankRuehl" w:hint="cs"/>
          <w:rtl/>
        </w:rPr>
        <w:t>...</w:t>
      </w:r>
      <w:r w:rsidRPr="00F41A4F">
        <w:rPr>
          <w:rStyle w:val="HebrewChar"/>
          <w:rFonts w:cs="FrankRuehl" w:hint="cs"/>
          <w:rtl/>
        </w:rPr>
        <w:t xml:space="preserve"> ובשעה שיצא אדם מגן עדן עוד היה אוחז בספר ההוא, וכשיצא לחוץ פרח ממנו הספר, התפלל ובכה לפני רבונו והחזירו לו הספר כבתחילה, כדי שלא תשתכח החכמה מבני אדם, ויעסקו לדעת את רבונם</w:t>
      </w:r>
      <w:r w:rsidR="00F41A4F" w:rsidRPr="00F41A4F">
        <w:rPr>
          <w:rStyle w:val="HebrewChar"/>
          <w:rFonts w:cs="FrankRuehl" w:hint="cs"/>
          <w:rtl/>
        </w:rPr>
        <w:t>...</w:t>
      </w:r>
      <w:r w:rsidRPr="00F41A4F">
        <w:rPr>
          <w:rStyle w:val="HebrewChar"/>
          <w:rFonts w:cs="FrankRuehl" w:hint="cs"/>
          <w:rtl/>
        </w:rPr>
        <w:t xml:space="preserve"> (שם תעב)</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אדם הראשון נתדבק באותו רוח הטומאה, הוא הנחש, ואשתו חוה, נתדבקה בו בתחילה, ולקחה וקבלה אותה הזוהמא ממנו, והוליד בן, הרי בן הזה הוא של רוח הטמא, כי ב' בנים היו, אחד מאותו רוח הטמא (והוא קין), ואחד כשהאדם חזר בתשובה (והוא הבל), ומשום זה זה היה מצד הטומאה דהיינו קין, וזה היה מצד הטהור היינו הבל</w:t>
      </w:r>
      <w:r w:rsidR="00F41A4F" w:rsidRPr="00F41A4F">
        <w:rPr>
          <w:rStyle w:val="HebrewChar"/>
          <w:rFonts w:cs="FrankRuehl" w:hint="cs"/>
          <w:rtl/>
        </w:rPr>
        <w:t>...</w:t>
      </w:r>
      <w:r w:rsidRPr="00F41A4F">
        <w:rPr>
          <w:rStyle w:val="HebrewChar"/>
          <w:rFonts w:cs="FrankRuehl" w:hint="cs"/>
          <w:rtl/>
        </w:rPr>
        <w:t xml:space="preserve"> (בראשית ב שלא)</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ואמר רבי יצחק, מאותה השעה שהרג קין את הבל, נפרד אדם מאשתו, וב' רוחות נקבות היו באות ומזדווגות עמו, והוליד רוחות ושדים המשוטטים בעולם, ולהיות שתים, הוא מטעם כי הזנות הוא מקליפות הימין, שעל כן הן מצחקות, אבל בסוף הן מיסרות ומענישות האדם</w:t>
      </w:r>
      <w:r w:rsidR="00F41A4F" w:rsidRPr="00F41A4F">
        <w:rPr>
          <w:rStyle w:val="HebrewChar"/>
          <w:rFonts w:cs="FrankRuehl" w:hint="cs"/>
          <w:rtl/>
        </w:rPr>
        <w:t>...</w:t>
      </w:r>
      <w:r w:rsidRPr="00F41A4F">
        <w:rPr>
          <w:rStyle w:val="HebrewChar"/>
          <w:rFonts w:cs="FrankRuehl" w:hint="cs"/>
          <w:rtl/>
        </w:rPr>
        <w:t xml:space="preserve"> (שם שמו)</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זה ספר תולדות אדם, היינו לצורות (בלבד, כלומר לנשמות, שכל הנשמות מתולדות אדם היו כתובים בו). אמר רבי יוסי, הקב"ה הראה לאדם הראשון הצורות (של הנשמות) של כל הדורות העתידים לבא לעולם, ושל כל חכמי העולם ומלכי העולם העתידים לקום בישראל. כשהגיע לראות את דוד מלך ישראל, שנולד ומת (שלא היו לו שנות חיים), אמר לו להקב"ה, אוסיף לו שבעים שנה משנותי, וגרעו שבעים שנה מאדם הראשון, ונתן אותם הקב"ה על יד דוד</w:t>
      </w:r>
      <w:r w:rsidR="00F41A4F" w:rsidRPr="00F41A4F">
        <w:rPr>
          <w:rStyle w:val="HebrewChar"/>
          <w:rFonts w:cs="FrankRuehl" w:hint="cs"/>
          <w:rtl/>
        </w:rPr>
        <w:t>...</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והראה לו הקב"ה כל חכמי דור ודור עד שהגיע לדורו של ר' עקיבא, וראה תורתו ושמח, ראה מיתתו שנהרג על ידי מלכות הרשעה ונעצב</w:t>
      </w:r>
      <w:r w:rsidR="00F41A4F" w:rsidRPr="00F41A4F">
        <w:rPr>
          <w:rStyle w:val="HebrewChar"/>
          <w:rFonts w:cs="FrankRuehl" w:hint="cs"/>
          <w:rtl/>
        </w:rPr>
        <w:t>...</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זה ספר תולדות אדם, היינו ספר ממש, וכבר בארנוהו כאשר אדם היה בגן עדן הוריד לו הקב"ה ספר על ידי רזיאל המלאך, הממונה על סודות עליונים הקדושים, וחקיקות עליונות היו חקוקות בהספר</w:t>
      </w:r>
      <w:r w:rsidR="00F41A4F" w:rsidRPr="00F41A4F">
        <w:rPr>
          <w:rStyle w:val="HebrewChar"/>
          <w:rFonts w:cs="FrankRuehl" w:hint="cs"/>
          <w:rtl/>
        </w:rPr>
        <w:t>...</w:t>
      </w:r>
      <w:r w:rsidRPr="00F41A4F">
        <w:rPr>
          <w:rStyle w:val="HebrewChar"/>
          <w:rFonts w:cs="FrankRuehl" w:hint="cs"/>
          <w:rtl/>
        </w:rPr>
        <w:t xml:space="preserve"> (שם שנח, ועיין שם עוד)</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תא חזי, אין בן אדם נפטר מן העולם עד שרואה לאדם הראשון, ושואל אותו אדם הראשון על מה הלך מן העולם, ואיך יצא (נשמתו), והוא אומר לו, ווי כי בשבילך יצאתי מן העולם, (דהיינו בשביל שחטא בעץ הדעת ונגזר מיתה לבני אדם). ואדם הראשון משיב לו: בני, אני עברתי על מצוה אחת, ונענשתי בשבילה, אתה ראה, כמה עבירות וכמה מצות רבונך עברת, אלו קיימת.</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חייא, עד היום הזה, עומד אדם הראשון, ורואה את האבות ב' פעמים ביום, ומתודה על חטאיו ומראה להם אותו מקום (שבגן עדן), שהיה בו בכבוד העליון, והולך ורואה כל אלו הצדיקים והחסידים שיצאו ממנו, וירשו אותו כבוד העליון שבגן עדן, (שהיה בו קודם חטאו), והאבות כולם מודים ואומרים מה יקר חסדך אלקים ובני אדם בצל כנפיך יחסיון.</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רבי ייסא אמר, (הטעם, אשר) כל בני העולם רואים את אדם הראשון בשעה שנפטרים מן העולם, הוא, להעיד עדות, שבשביל חטאיו עצמו של כל איש, הוא נפטר מן העולם, ולא בשביל אדם הראשון, כמו שלמדנו, אין מיתה בלא חטא</w:t>
      </w:r>
      <w:r w:rsidR="00F41A4F" w:rsidRPr="00F41A4F">
        <w:rPr>
          <w:rStyle w:val="HebrewChar"/>
          <w:rFonts w:cs="FrankRuehl" w:hint="cs"/>
          <w:rtl/>
        </w:rPr>
        <w:t>...</w:t>
      </w:r>
      <w:r w:rsidRPr="00F41A4F">
        <w:rPr>
          <w:rStyle w:val="HebrewChar"/>
          <w:rFonts w:cs="FrankRuehl" w:hint="cs"/>
          <w:rtl/>
        </w:rPr>
        <w:t xml:space="preserve"> (שם תיג)</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תא חזי מה שאמר רבי שמעון, כתוב זה ספר תולדות אדם, ושואל וכי ספר היה לו, ומשיב אלא בארוה, שהקב"ה הראה לו לאדם הראשון דור דור ודורשיו וכו', ואיך הראה לו כל הצורות, אם תאמר, שראה ברוח הקדש שהן עתידות לבא בעולם, כמו המסתכל בחכמה לדעת מה שעתיד לבא בעולם, אינו כך, אלא אותם כולם בעין, ובאותו הצורה שהן עתידות לעמוד בה בעולם, הכל ראה בעין</w:t>
      </w:r>
      <w:r w:rsidR="00F41A4F" w:rsidRPr="00F41A4F">
        <w:rPr>
          <w:rStyle w:val="HebrewChar"/>
          <w:rFonts w:cs="FrankRuehl" w:hint="cs"/>
          <w:rtl/>
        </w:rPr>
        <w:t>...</w:t>
      </w:r>
      <w:r w:rsidRPr="00F41A4F">
        <w:rPr>
          <w:rStyle w:val="HebrewChar"/>
          <w:rFonts w:cs="FrankRuehl" w:hint="cs"/>
          <w:rtl/>
        </w:rPr>
        <w:t xml:space="preserve"> משום שמיום שנברא העולם כל הנפשות העתידות לקום בבני אדם, כולם עומדים לפני הקב"ה באותה הצורה ממש, שעתידים להיות בעולם</w:t>
      </w:r>
      <w:r w:rsidR="00F41A4F" w:rsidRPr="00F41A4F">
        <w:rPr>
          <w:rStyle w:val="HebrewChar"/>
          <w:rFonts w:cs="FrankRuehl" w:hint="cs"/>
          <w:rtl/>
        </w:rPr>
        <w:t>...</w:t>
      </w:r>
      <w:r w:rsidRPr="00F41A4F">
        <w:rPr>
          <w:rStyle w:val="HebrewChar"/>
          <w:rFonts w:cs="FrankRuehl" w:hint="cs"/>
          <w:rtl/>
        </w:rPr>
        <w:t xml:space="preserve"> (לך שלא)</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בא, למה (לא נשאר מאותם הדומים לצורת אדם הראשון אף אחד). אמר לו, תא חזי, כל אלו שהיו דומים לאדם הראשון, או אפילו דומים לו רק ברמז, לא מתו מיתת עצמם, וכולם הוכו באותו ענין ממש שהיו דומים לאדם הראשון, שמשון לקה בכחו, שאול בצוארו וכו'. תא חזי אמר רבי יהודה צורתו של אדם הראשון ויפיו היתה כזהר הרקיע העליון על כל הרקיעים, וכאותו האור שגנז הקב"ה לצדיקים לעולם הבא, ולפיכך כל אלו שהיה בהם רמז משהו מצורתו של אדם הראשון, הוכו בו ומתו. כי כך דרכיו של הקב"ה אם נותן עושר לאדם, למה נותן לו, הוא לזון את העולם, ולעשות מצותיו, לא עשה זה, אלא שמתגאה בעשרו, בו יוכה, שכתוב עושר שמור לבעליו לרעתו</w:t>
      </w:r>
      <w:r w:rsidR="00F41A4F" w:rsidRPr="00F41A4F">
        <w:rPr>
          <w:rStyle w:val="HebrewChar"/>
          <w:rFonts w:cs="FrankRuehl" w:hint="cs"/>
          <w:rtl/>
        </w:rPr>
        <w:t>...</w:t>
      </w:r>
      <w:r w:rsidRPr="00F41A4F">
        <w:rPr>
          <w:rStyle w:val="HebrewChar"/>
          <w:rFonts w:cs="FrankRuehl" w:hint="cs"/>
          <w:rtl/>
        </w:rPr>
        <w:t xml:space="preserve"> (חיי שרה מ)</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תא חזי, כל מי שמסתכל בצורתו של אדם לא ימלט לעולם ממיתה, (אלא מוכרח למות תכף), כי בשעה שאדם מסתלק מן העולם הוא רואה את אדם הראשון, ובאותו זמן מת, אבל אברהם נסתכל בו, וראה צורתו, ונתקיים, וראה אור מאיר בתוך המערה ונר אחד דולק, אז חמד אברהם מקום ההוא למשכנו, ולבו ורצונו היה תמיד במערה. (שם פט)</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ותא חזי, כשנכנס אברהם לתוך המערה בראשונה, ראה שם אור, והושלך לפניו העפר, ונתגלו לו שני קברים, בין כה וכה עמד אדם מקברו בצורתו, וראה את אברהם ושחק, ובו ידע אברהם שעתיד להקבר שם</w:t>
      </w:r>
      <w:r w:rsidR="00F41A4F" w:rsidRPr="00F41A4F">
        <w:rPr>
          <w:rStyle w:val="HebrewChar"/>
          <w:rFonts w:cs="FrankRuehl" w:hint="cs"/>
          <w:rtl/>
        </w:rPr>
        <w:t>...</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לו אדם, הקב"ה הסתירני כאן, ומאותו זמן עד עתה מסתתר אני כמין הדג בחפירה</w:t>
      </w:r>
      <w:r w:rsidR="00F41A4F" w:rsidRPr="00F41A4F">
        <w:rPr>
          <w:rStyle w:val="HebrewChar"/>
          <w:rFonts w:cs="FrankRuehl" w:hint="cs"/>
          <w:rtl/>
        </w:rPr>
        <w:t>...</w:t>
      </w:r>
      <w:r w:rsidRPr="00F41A4F">
        <w:rPr>
          <w:rStyle w:val="HebrewChar"/>
          <w:rFonts w:cs="FrankRuehl" w:hint="cs"/>
          <w:rtl/>
        </w:rPr>
        <w:t xml:space="preserve"> עד </w:t>
      </w:r>
      <w:r w:rsidRPr="00F41A4F">
        <w:rPr>
          <w:rStyle w:val="HebrewChar"/>
          <w:rFonts w:cs="FrankRuehl" w:hint="cs"/>
          <w:rtl/>
        </w:rPr>
        <w:lastRenderedPageBreak/>
        <w:t>שאתה באת לעולם, עתה מכאן ואילך כבר יש קיום לי ולעולם בשבילך</w:t>
      </w:r>
      <w:r w:rsidR="00F41A4F" w:rsidRPr="00F41A4F">
        <w:rPr>
          <w:rStyle w:val="HebrewChar"/>
          <w:rFonts w:cs="FrankRuehl" w:hint="cs"/>
          <w:rtl/>
        </w:rPr>
        <w:t>...</w:t>
      </w:r>
      <w:r w:rsidRPr="00F41A4F">
        <w:rPr>
          <w:rStyle w:val="HebrewChar"/>
          <w:rFonts w:cs="FrankRuehl" w:hint="cs"/>
          <w:rtl/>
        </w:rPr>
        <w:t xml:space="preserve"> (שם קו ועיין שם עוד)</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A258EF" w:rsidRPr="00F41A4F">
        <w:rPr>
          <w:rStyle w:val="HebrewChar"/>
          <w:rFonts w:cs="FrankRuehl" w:hint="cs"/>
          <w:rtl/>
        </w:rPr>
        <w:t>ומה אם כל נביא שנטל טפה אחת מהן, היתה מעלתו ברוח הקודש על כל השאר, אדם הראשון שהנה מקבל משמנה וארבעים לא כל שכן, מכאן אתה למד כמה היתה חכמתו. (שם קמד)</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רבי חייא פתח ואמר, אחור וקדם צרתני ותשת עלי כפכה, כמה צריכים בני אדם לכבד את הקב"ה, משום שהקב"ה כשברא העולם, הסתכל באדם שיהיה מושל על הכל, והיה דומה לעליונים ותחתונים. הוריד אותו לעולם בדמות יקרה, וראו אותו הבריות, אז התקבצו והשתחוו לפניו ואימה ופחד נפלה עליהם מיראתו, זה שאמר ומוראכם וחתכם יהיה על כל חית השדה וגו'. הכניסו אל הגן שנטע לשמרו, להיות לו שמחה על שמחה ולהשתעשע בו. עשה לו חופה מכוסה באבני יקר, ומלאכים העליונים שמחים לפניו, אחר כך צוה אותו על אילן אחד, ולא עמד במצות אדונו</w:t>
      </w:r>
      <w:r w:rsidR="00F41A4F" w:rsidRPr="00F41A4F">
        <w:rPr>
          <w:rStyle w:val="HebrewChar"/>
          <w:rFonts w:cs="FrankRuehl" w:hint="cs"/>
          <w:rtl/>
        </w:rPr>
        <w:t>...</w:t>
      </w:r>
      <w:r w:rsidRPr="00F41A4F">
        <w:rPr>
          <w:rStyle w:val="HebrewChar"/>
          <w:rFonts w:cs="FrankRuehl" w:hint="cs"/>
          <w:rtl/>
        </w:rPr>
        <w:t xml:space="preserve"> (בשלח רל)</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רבי חייא אמר, אדם היה יודע חכמה עליונה יותר ממלאכים העליונים, והיה מסתכל בכל וידע והכיר אדונו יותר מכל שאר בני העולם. אחר שחטא, נסתמו ממנו מעינות החכמה, מה כתוב, וישלחהו ה' אלקים מגן עדן לעבוד את האדמה.</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רבי אבא אמר, אדם הראשון יצא מזכר ונקבה, (היינו זו"ן), זה שאמר ויאמר אלקים נעשה אדם בצלמנו כדמותנו, ואחר כך נפרדו זה מזה. ואם תאמר הרי אמר, האדמה אשר לקח משם, (ולא מזו"ן העליונים), ומשיב כן הוא ודאי, (שנלקח מן האדמה), וזו היא נוקבא (דז"א), והקב"ה, (דהיינו ז"א) נשתתף עמה, וזה זכר ונקבה, והכל הוא דבר אחד. (שם רלז, ועיין שם עוד)</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אדם הראשון בשעה שבא הנחש ונתפתה על ידו, הנחש היה יכול לו. מהו הטעם, הוא משום שלא היה כח ועצמה לאדם הראשון, שעד עתה עוד לא נולד מי שהוא כח ועצמה שלו. ומי הוא כח ועצמה של אדם הראשון, הוא שת, שהיה בצורת אדם הראשון ממש, שכתוב ויולד בדמותו כצלמו</w:t>
      </w:r>
      <w:r w:rsidR="00F41A4F" w:rsidRPr="00F41A4F">
        <w:rPr>
          <w:rStyle w:val="HebrewChar"/>
          <w:rFonts w:cs="FrankRuehl" w:hint="cs"/>
          <w:rtl/>
        </w:rPr>
        <w:t>...</w:t>
      </w:r>
      <w:r w:rsidRPr="00F41A4F">
        <w:rPr>
          <w:rStyle w:val="HebrewChar"/>
          <w:rFonts w:cs="FrankRuehl" w:hint="cs"/>
          <w:rtl/>
        </w:rPr>
        <w:t xml:space="preserve"> (משפטים שטז)</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תא חזי, כשהיה אדם הראשון בגן עדן לעסוק בעבודת רבונו, ירד סמאל הזה וכל אלו </w:t>
      </w:r>
      <w:r w:rsidRPr="00F41A4F">
        <w:rPr>
          <w:rStyle w:val="HebrewChar"/>
          <w:rFonts w:cs="FrankRuehl" w:hint="cs"/>
          <w:rtl/>
        </w:rPr>
        <w:lastRenderedPageBreak/>
        <w:t>המדרגות שבו, והיה רוכב על נחש הרע, (שהוא הנוקבא שלו), כדי להדיח אותם. משום שנחש ההוא שהיה עומד תחתיו, היה ערום להסית בני אדם ולפתותם, כי כתוב כי נפת תתפנה שפתי זרה וחלק משמן חכה, (ועל כן) זה הזכר נותן כח, וזה (הנקבה) עושית אומנות בעולם (דהיינו לפתות ולהדיח), וזה בלא זה לא יכלו לשלט. (פקודי תנד)</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רבי שמעון קם ואמר, אשרי חלקך אדם הראשון בחיר כל הנבראים הנמצאים בעולם, שהגדיל אותך הקב"ה על הכל, והכניסך בגן עדן, והתקין לך ז' חופות, להשתעשע בו בענג נעם העליון</w:t>
      </w:r>
      <w:r w:rsidR="00F41A4F" w:rsidRPr="00F41A4F">
        <w:rPr>
          <w:rStyle w:val="HebrewChar"/>
          <w:rFonts w:cs="FrankRuehl" w:hint="cs"/>
          <w:rtl/>
        </w:rPr>
        <w:t>...</w:t>
      </w:r>
      <w:r w:rsidRPr="00F41A4F">
        <w:rPr>
          <w:rStyle w:val="HebrewChar"/>
          <w:rFonts w:cs="FrankRuehl" w:hint="cs"/>
          <w:rtl/>
        </w:rPr>
        <w:t xml:space="preserve"> ובכולם (בז' רקיעים דז"א) עמדו עליך למעלה להתעטר בהם, (שהוא סוד חסדים, ואלו (ז' רקיעים) התחתונים (דמלכות) עמדת בהם, להשתעשע שהם, ובכולם השלים אותך אדונך להיות שלם בכל (דהיינו בין בחסדים ובין בחכמה).</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עד שנדחו רגליך אחר עצת הנחש הרע ההוא, ונגרשת מגן עדן, וגרמת מות לך ולכל העולם, כי עזבת אלו העדונים שלמעלה ושלמטה, ונמשכת אחרי אלו השתוקקויות הטמאות הנקראים ראש פתנים</w:t>
      </w:r>
      <w:r w:rsidR="00F41A4F" w:rsidRPr="00F41A4F">
        <w:rPr>
          <w:rStyle w:val="HebrewChar"/>
          <w:rFonts w:cs="FrankRuehl" w:hint="cs"/>
          <w:rtl/>
        </w:rPr>
        <w:t>...</w:t>
      </w:r>
      <w:r w:rsidRPr="00F41A4F">
        <w:rPr>
          <w:rStyle w:val="HebrewChar"/>
          <w:rFonts w:cs="FrankRuehl" w:hint="cs"/>
          <w:rtl/>
        </w:rPr>
        <w:t xml:space="preserve"> (שם תעד, ועיין שם עוד)</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ואם תאמר הרי כל בני העולם יצאו מאדם, וכי ירד אדם הראשון לכל אלו ארצות והוליד בנים, וכמה נשים היו לו, אלא אדם לא נמצא רק בעולם הזה העליון מכולם, הנקרא תבל, כמו שאמרנו, שכתוב ויצו לתבל ארצו, ותבל זו נאחזת ברקיע שלמעלה, ונאחזת בשם העליון, זה שאמר והוא ישפט תבל בצדק</w:t>
      </w:r>
      <w:r w:rsidR="00F41A4F" w:rsidRPr="00F41A4F">
        <w:rPr>
          <w:rStyle w:val="HebrewChar"/>
          <w:rFonts w:cs="FrankRuehl" w:hint="cs"/>
          <w:rtl/>
        </w:rPr>
        <w:t>...</w:t>
      </w:r>
      <w:r w:rsidRPr="00F41A4F">
        <w:rPr>
          <w:rStyle w:val="HebrewChar"/>
          <w:rFonts w:cs="FrankRuehl" w:hint="cs"/>
          <w:rtl/>
        </w:rPr>
        <w:t xml:space="preserve"> משום זה בניו של אדם נמצאים בארץ עליונה הזאת שנקראת תבל, והם עליונים על כולם, כעין של מעלה</w:t>
      </w:r>
      <w:r w:rsidR="00F41A4F" w:rsidRPr="00F41A4F">
        <w:rPr>
          <w:rStyle w:val="HebrewChar"/>
          <w:rFonts w:cs="FrankRuehl" w:hint="cs"/>
          <w:rtl/>
        </w:rPr>
        <w:t>...</w:t>
      </w:r>
      <w:r w:rsidRPr="00F41A4F">
        <w:rPr>
          <w:rStyle w:val="HebrewChar"/>
          <w:rFonts w:cs="FrankRuehl" w:hint="cs"/>
          <w:rtl/>
        </w:rPr>
        <w:t xml:space="preserve"> (ויקרא קלח)</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למדנו, אחר שנסתלקו קין והבל חזר אדם לאשתו ונתלבש ברוח אחר, והוליד את שת, מכאן נתיחסו דורות הצדיקים בעולם, והרבה הקב"ה חסד בעולם, ובכל אחד נולדה נקבה עמו לישוב העולם, כעין של מעלה</w:t>
      </w:r>
      <w:r w:rsidR="00F41A4F" w:rsidRPr="00F41A4F">
        <w:rPr>
          <w:rStyle w:val="HebrewChar"/>
          <w:rFonts w:cs="FrankRuehl" w:hint="cs"/>
          <w:rtl/>
        </w:rPr>
        <w:t>...</w:t>
      </w:r>
      <w:r w:rsidRPr="00F41A4F">
        <w:rPr>
          <w:rStyle w:val="HebrewChar"/>
          <w:rFonts w:cs="FrankRuehl" w:hint="cs"/>
          <w:rtl/>
        </w:rPr>
        <w:t xml:space="preserve"> (אחרי שסט)</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כתוב בסתרי תורה, אדם הראשון לא היה לו מעולם הזה, (דהיינו מבחינת מלכות דמדת הדין) כלום, צדיק אחד, (שהוא יסוד דז"א), עשה שמושו בהנוקבא, (דהיינו במלכות שהיתה מלבשת את הבינה), ונעשה משמוש הזה גוף </w:t>
      </w:r>
      <w:r w:rsidRPr="00F41A4F">
        <w:rPr>
          <w:rStyle w:val="HebrewChar"/>
          <w:rFonts w:cs="FrankRuehl" w:hint="cs"/>
          <w:rtl/>
        </w:rPr>
        <w:lastRenderedPageBreak/>
        <w:t>אחד, שהארתו היתה יותר מכל המלאכים השליחים שלמעלה, וכשנברא גוף ההוא, שלח מלך העליון (שהוא בינה)</w:t>
      </w:r>
      <w:r w:rsidR="00F41A4F" w:rsidRPr="00F41A4F">
        <w:rPr>
          <w:rStyle w:val="HebrewChar"/>
          <w:rFonts w:cs="FrankRuehl" w:hint="cs"/>
          <w:rtl/>
        </w:rPr>
        <w:t>...</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כיון שיצא (אדם הראשון לעולם), ראו אותו השמש והלבנה, ונסתמו אורותיהם, שתפוח רגלו (של אדם הראשון) החשיך האור שלהם, מהו הטעם, הוא משום שיצא ממעשה השמש והלבנה העליונים, (שהם ז"א ומלכות), כיון שחטא נחשך ומיעט את עצמו, ונצטרך לגוף אחר בעור ובשר, שכתוב ויעש ה' אלקים לאדם ולאשתו כתנות עור וילבישם</w:t>
      </w:r>
      <w:r w:rsidR="00F41A4F" w:rsidRPr="00F41A4F">
        <w:rPr>
          <w:rStyle w:val="HebrewChar"/>
          <w:rFonts w:cs="FrankRuehl" w:hint="cs"/>
          <w:rtl/>
        </w:rPr>
        <w:t>...</w:t>
      </w:r>
      <w:r w:rsidRPr="00F41A4F">
        <w:rPr>
          <w:rStyle w:val="HebrewChar"/>
          <w:rFonts w:cs="FrankRuehl" w:hint="cs"/>
          <w:rtl/>
        </w:rPr>
        <w:t xml:space="preserve"> (קדושים סב, ועיין שם עוד)</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וידבר ה' אל משה וגו' רבי אבא פתח, ויברא אלקים את האדם בצלמו וגו', מקרא זה למדנו, תא חזי בשעה שהקב"ה ברא את האדם עשה אותו בצורת העליונים והתחתונים והיה כלול מכולם, והיה אורו מאיר מסוף העולם עד סוף העולם, והכל היו יראים מפניו</w:t>
      </w:r>
      <w:r w:rsidR="00F41A4F" w:rsidRPr="00F41A4F">
        <w:rPr>
          <w:rStyle w:val="HebrewChar"/>
          <w:rFonts w:cs="FrankRuehl" w:hint="cs"/>
          <w:rtl/>
        </w:rPr>
        <w:t>...</w:t>
      </w:r>
      <w:r w:rsidRPr="00F41A4F">
        <w:rPr>
          <w:rStyle w:val="HebrewChar"/>
          <w:rFonts w:cs="FrankRuehl" w:hint="cs"/>
          <w:rtl/>
        </w:rPr>
        <w:t xml:space="preserve"> (במדבר א, וראה עוד בריאה-אדם)</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תנחום, כשברא הקב"ה את האדם נתן לו זוהר פניו שמאיר בכל העולם, כיון שחטא מה כתוב בו, ועוז פניו ישנא</w:t>
      </w:r>
      <w:r w:rsidR="00F41A4F" w:rsidRPr="00F41A4F">
        <w:rPr>
          <w:rStyle w:val="HebrewChar"/>
          <w:rFonts w:cs="FrankRuehl" w:hint="cs"/>
          <w:rtl/>
        </w:rPr>
        <w:t>...</w:t>
      </w:r>
      <w:r w:rsidRPr="00F41A4F">
        <w:rPr>
          <w:rStyle w:val="HebrewChar"/>
          <w:rFonts w:cs="FrankRuehl" w:hint="cs"/>
          <w:rtl/>
        </w:rPr>
        <w:t xml:space="preserve"> (זהר חדש בראשית תרצב, וראה עוד בריאה-אדם)</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ומאין לנו שהועיד בו והזהירו על זה, זה שאמר ויאמר לאדם הן יראת ה' היא חכמה, וסור מרע בינה, כלומר כשתשרה יראתי עליך אז תשיג חכמה שהיא למעלה על הכל, כשראה אדם שהוא שליט יקר על כל, שכח מצוות אדונו, ולא עשה מה שנצטוה. אמר רבי תנחום אמר רבי חנילאי, לא עשה הקב"ה את האדם אלא שישתדל בכבוד קונו, זה שאמר כל הנקרא בשמי ולכבודי בראתיו</w:t>
      </w:r>
      <w:r w:rsidR="00F41A4F" w:rsidRPr="00F41A4F">
        <w:rPr>
          <w:rStyle w:val="HebrewChar"/>
          <w:rFonts w:cs="FrankRuehl" w:hint="cs"/>
          <w:rtl/>
        </w:rPr>
        <w:t>...</w:t>
      </w:r>
      <w:r w:rsidRPr="00F41A4F">
        <w:rPr>
          <w:rStyle w:val="HebrewChar"/>
          <w:rFonts w:cs="FrankRuehl" w:hint="cs"/>
          <w:rtl/>
        </w:rPr>
        <w:t xml:space="preserve"> (שם שם תשדמ)</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רבי יהודה ברבי סימון אמר, וישם שם את האדם אשר יצר, בכלל, (שלא פירש מה שיעשה שם, אלא אחר כך כתוב, ויניחהו בגן עדן לעבדה ולשמרה). אמר רבי שמעון</w:t>
      </w:r>
      <w:r w:rsidR="00F41A4F" w:rsidRPr="00F41A4F">
        <w:rPr>
          <w:rStyle w:val="HebrewChar"/>
          <w:rFonts w:cs="FrankRuehl" w:hint="cs"/>
          <w:rtl/>
        </w:rPr>
        <w:t>...</w:t>
      </w:r>
      <w:r w:rsidRPr="00F41A4F">
        <w:rPr>
          <w:rStyle w:val="HebrewChar"/>
          <w:rFonts w:cs="FrankRuehl" w:hint="cs"/>
          <w:rtl/>
        </w:rPr>
        <w:t xml:space="preserve"> איזו עבודה כאן, אלא עבודת הנשמה להשלימה בתשלומיה מה שלא השלימה בעולם הזה.</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רבי שמעון אמר הקב"ה שם את אדם הראשון בגן עדן, ונתן לו תורתו לעבוד בה ולשמור מצוותיה, זה שאמר ועץ החיים בתוך הגן, וכתוב עץ חיים היא למחזיקים בה, אמר הקב"ה כשיהיה לו לאדם הנאה בגן הזה, יעסוק בה </w:t>
      </w:r>
      <w:r w:rsidRPr="00F41A4F">
        <w:rPr>
          <w:rStyle w:val="HebrewChar"/>
          <w:rFonts w:cs="FrankRuehl" w:hint="cs"/>
          <w:rtl/>
        </w:rPr>
        <w:lastRenderedPageBreak/>
        <w:t>וישמור אותה, אבל מפני העידונים וההנאות שהיו שם לאדם לא שמר תורתו עד שגירשהו משם. (שם תשעו)</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A258EF" w:rsidRPr="00F41A4F">
        <w:rPr>
          <w:rStyle w:val="HebrewChar"/>
          <w:rFonts w:cs="FrankRuehl" w:hint="cs"/>
          <w:rtl/>
        </w:rPr>
        <w:t>והאדם זה הוא האדם הראשון הנסתר, שאורות דקים עליונים בחקיקותיו (דהיינו אורות חסדים), ידע, היינו שידע מה שלא הכיר בה מקודם לכן, כי ידע להיות עמה פנים בפנים, וכשהם מסתכלים פנים בפנים לשימוש אז כתוב ידע, שידע להשקות אותה, לזרוע בה זרע לעשות תולדות, זה הוא לטוב בהתעוררות ההשגחה למטה</w:t>
      </w:r>
      <w:r w:rsidRPr="00F41A4F">
        <w:rPr>
          <w:rStyle w:val="HebrewChar"/>
          <w:rFonts w:cs="FrankRuehl" w:hint="cs"/>
          <w:rtl/>
        </w:rPr>
        <w:t>...</w:t>
      </w:r>
      <w:r w:rsidR="00A258EF" w:rsidRPr="00F41A4F">
        <w:rPr>
          <w:rStyle w:val="HebrewChar"/>
          <w:rFonts w:cs="FrankRuehl" w:hint="cs"/>
          <w:rtl/>
        </w:rPr>
        <w:t xml:space="preserve"> (שם שיר תלח ועיין שם עוד)</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שחורה אני ונאוה</w:t>
      </w:r>
      <w:r w:rsidR="00F41A4F" w:rsidRPr="00F41A4F">
        <w:rPr>
          <w:rStyle w:val="HebrewChar"/>
          <w:rFonts w:cs="FrankRuehl" w:hint="cs"/>
          <w:rtl/>
        </w:rPr>
        <w:t>...</w:t>
      </w:r>
      <w:r w:rsidRPr="00F41A4F">
        <w:rPr>
          <w:rStyle w:val="HebrewChar"/>
          <w:rFonts w:cs="FrankRuehl" w:hint="cs"/>
          <w:rtl/>
        </w:rPr>
        <w:t xml:space="preserve"> כשברא הקב"ה את האדם ברא אותו בצורה עליונה, עצמותיו ואבריו כולם היו בסוד עליון, הורידו לארץ לגן העדן התחתון, שבראו הקב"ה בראו במקום סתר ומכוסה, שהוא בצורה וציור של (גן העדן) העליון, שכתוב ויקח ה' אלקים את האדם ויניחהו בגן עדן לעבדה ולשמרה, ויניחהו בגן סתם, (שלא פירש אם הוא גן עדן העליון או גן עדן התחתון), משום שהכל הוא סוד אחד</w:t>
      </w:r>
      <w:r w:rsidR="00F41A4F" w:rsidRPr="00F41A4F">
        <w:rPr>
          <w:rStyle w:val="HebrewChar"/>
          <w:rFonts w:cs="FrankRuehl" w:hint="cs"/>
          <w:rtl/>
        </w:rPr>
        <w:t>...</w:t>
      </w:r>
      <w:r w:rsidRPr="00F41A4F">
        <w:rPr>
          <w:rStyle w:val="HebrewChar"/>
          <w:rFonts w:cs="FrankRuehl" w:hint="cs"/>
          <w:rtl/>
        </w:rPr>
        <w:t xml:space="preserve"> (שם שפח, ועיין שם עוד)</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פתח רבי ואמר, כך הוא, אדם הראשון הוא נשמה לנשמה, חוה היא נשמה, קין והבל, הבל הוא ממין אחד עם אדם וחוה, והוא נקרא רוח דקדושה, קין הוא רוח הטומאה של שמאל</w:t>
      </w:r>
      <w:r w:rsidR="00F41A4F" w:rsidRPr="00F41A4F">
        <w:rPr>
          <w:rStyle w:val="HebrewChar"/>
          <w:rFonts w:cs="FrankRuehl" w:hint="cs"/>
          <w:rtl/>
        </w:rPr>
        <w:t>...</w:t>
      </w:r>
      <w:r w:rsidRPr="00F41A4F">
        <w:rPr>
          <w:rStyle w:val="HebrewChar"/>
          <w:rFonts w:cs="FrankRuehl" w:hint="cs"/>
          <w:rtl/>
        </w:rPr>
        <w:t xml:space="preserve"> (שם רות קנג)</w:t>
      </w:r>
    </w:p>
    <w:p w:rsidR="00F41A4F" w:rsidRDefault="00A258EF" w:rsidP="00F41A4F">
      <w:pPr>
        <w:pStyle w:val="NormalPar"/>
        <w:widowControl w:val="0"/>
        <w:spacing w:line="254" w:lineRule="exact"/>
        <w:jc w:val="both"/>
        <w:rPr>
          <w:rStyle w:val="HebrewChar"/>
          <w:rFonts w:hint="cs"/>
          <w:rtl/>
        </w:rPr>
      </w:pPr>
      <w:r w:rsidRPr="00F41A4F">
        <w:rPr>
          <w:rStyle w:val="HebrewChar"/>
          <w:rFonts w:cs="FrankRuehl" w:hint="cs"/>
          <w:rtl/>
        </w:rPr>
        <w:t>ואדם הראשון ראיתי שמשתדל בהם (באלו המכוונים בקריאת שמע), שבשעה שקריאת שמע שהאדם קורא נכנסת למעלה, נכנסת תחילה להיכל הזה (ששם אדם הראשון והאבות), ואדם הראשון מריח בה, ואם חסרה בה אות אחת מקריאת שמע אינו מקבל אותה, כי חסר בנין האדם שהוא רמ"ח</w:t>
      </w:r>
      <w:r w:rsidR="00F41A4F" w:rsidRPr="00F41A4F">
        <w:rPr>
          <w:rStyle w:val="HebrewChar"/>
          <w:rFonts w:cs="FrankRuehl" w:hint="cs"/>
          <w:rtl/>
        </w:rPr>
        <w:t>...</w:t>
      </w:r>
      <w:r w:rsidRPr="00F41A4F">
        <w:rPr>
          <w:rStyle w:val="HebrewChar"/>
          <w:rFonts w:cs="FrankRuehl" w:hint="cs"/>
          <w:rtl/>
        </w:rPr>
        <w:t xml:space="preserve"> (שם תשכד)</w:t>
      </w:r>
    </w:p>
    <w:p w:rsidR="00F41A4F" w:rsidRDefault="00A258EF"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בבלי:</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A258EF" w:rsidRPr="00F41A4F">
        <w:rPr>
          <w:rStyle w:val="HebrewChar"/>
          <w:rFonts w:cs="FrankRuehl" w:hint="cs"/>
          <w:rtl/>
        </w:rPr>
        <w:t>רבי שמואל בר נחמני אמר זה עדן שלא שלטה בו עין כל בריה, שמא תאמר אדם הראשון היכן היה, בגן, ושמא תאמר גן הוא עדן, תלמוד לומר ונהר יוצא מעדן להשקות את הגן, גן לחוד ועדן לחוד. (ברכות לד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A258EF" w:rsidRPr="00F41A4F">
        <w:rPr>
          <w:rStyle w:val="HebrewChar"/>
          <w:rFonts w:cs="FrankRuehl" w:hint="cs"/>
          <w:rtl/>
        </w:rPr>
        <w:t xml:space="preserve">אמר רבי נחמן בר יצחק לא נצרכה אלא לר' יהודה דאמר חטה מין אילן היא, דתניא אילן שאכל ממנו אדם הראשון, רבי מאיר אומר גפן </w:t>
      </w:r>
      <w:r w:rsidR="00A258EF" w:rsidRPr="00F41A4F">
        <w:rPr>
          <w:rStyle w:val="HebrewChar"/>
          <w:rFonts w:cs="FrankRuehl" w:hint="cs"/>
          <w:rtl/>
        </w:rPr>
        <w:lastRenderedPageBreak/>
        <w:t>היה שאין לך דבר שמביא יללה על האדם אלא יין, שנאמר וישת מן היין וישכר, רבי נחמיה אומר תאנה היתה, שבדבר שנתקלקלו בו נתקנו, שנאמר ויתפרו עלה תאנה, רבי יהודה אומר חטה היתה, שאין התינוק יודע לקרות אבא ואמא עד שיטעום טעם דגן. (שם מ א)</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הוא (בן זומא) היה אומר, כמה יגיעות יגע אדם הראשון עד שמצא פת לאכול, חרש, וזרע, וקצר, ועמר, ודש, וזרה, וברר, וטחן, והרקיד, ולש, ואפה ואחר כך אכל, ואני משכים ומוצא כל אלו מתוקנין לפני. וכמה יגיעות יגע אדם הראשון עד שמצא בגד ללבש</w:t>
      </w:r>
      <w:r w:rsidR="00F41A4F" w:rsidRPr="00F41A4F">
        <w:rPr>
          <w:rStyle w:val="HebrewChar"/>
          <w:rFonts w:cs="FrankRuehl" w:hint="cs"/>
          <w:rtl/>
        </w:rPr>
        <w:t>...</w:t>
      </w:r>
      <w:r w:rsidRPr="00F41A4F">
        <w:rPr>
          <w:rStyle w:val="HebrewChar"/>
          <w:rFonts w:cs="FrankRuehl" w:hint="cs"/>
          <w:rtl/>
        </w:rPr>
        <w:t xml:space="preserve"> (שם נח א)</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דאמר רבי ירמיה בן אלעזר דו פרצופין ברא הקב"ה באדם הראשון, שנאמר אחור וקדם צרתני, ויבן ה' אלקים את הצלע, רב ושמואל, חד אמר פרצוף וחד אמר זנב</w:t>
      </w:r>
      <w:r w:rsidR="00F41A4F" w:rsidRPr="00F41A4F">
        <w:rPr>
          <w:rStyle w:val="HebrewChar"/>
          <w:rFonts w:cs="FrankRuehl" w:hint="cs"/>
          <w:rtl/>
        </w:rPr>
        <w:t>...</w:t>
      </w:r>
      <w:r w:rsidRPr="00F41A4F">
        <w:rPr>
          <w:rStyle w:val="HebrewChar"/>
          <w:rFonts w:cs="FrankRuehl" w:hint="cs"/>
          <w:rtl/>
        </w:rPr>
        <w:t xml:space="preserve"> דרבי אבהו רמי, כתיב זכר ונקבה בראם, וכתיב כי בצלם אלקים עשה את האדם, הא כיצד, בתחלה עלה במחשבה לבראת ב' ולבסוף לא נברא אלא אחד, בשלמא למאן דאמר פרצוף היינו דכתיב ויסגור בשר תחתנה, אלא למען דאמר זנב מאי ויסגור בשר תחתנה, אמר רבי ירמיה ואיתימא רב זביד ואיתימא רב נחמן בר יצחק לא נצרכה אלא למקום חתך</w:t>
      </w:r>
      <w:r w:rsidR="00F41A4F" w:rsidRPr="00F41A4F">
        <w:rPr>
          <w:rStyle w:val="HebrewChar"/>
          <w:rFonts w:cs="FrankRuehl" w:hint="cs"/>
          <w:rtl/>
        </w:rPr>
        <w:t>...</w:t>
      </w:r>
      <w:r w:rsidRPr="00F41A4F">
        <w:rPr>
          <w:rStyle w:val="HebrewChar"/>
          <w:rFonts w:cs="FrankRuehl" w:hint="cs"/>
          <w:rtl/>
        </w:rPr>
        <w:t xml:space="preserve"> דדרש רבי שמעון בן מנסיא, מאי דכתיב ויבן ה' אל' את הצלע, מלמד שקילעה הקב"ה לחוה והביאה לאדם הראשון, שכן בכרכי הים קוריין לקליעתא בנייתא</w:t>
      </w:r>
      <w:r w:rsidR="00F41A4F" w:rsidRPr="00F41A4F">
        <w:rPr>
          <w:rStyle w:val="HebrewChar"/>
          <w:rFonts w:cs="FrankRuehl" w:hint="cs"/>
          <w:rtl/>
        </w:rPr>
        <w:t>...</w:t>
      </w:r>
      <w:r w:rsidRPr="00F41A4F">
        <w:rPr>
          <w:rStyle w:val="HebrewChar"/>
          <w:rFonts w:cs="FrankRuehl" w:hint="cs"/>
          <w:rtl/>
        </w:rPr>
        <w:t xml:space="preserve"> ויביאה אל האדם אמר רבי ירמיה בן אלעזר מלמד שנעשה הקב"ה שושבין לאדם הראשון, מכאן למדה תורה דרך ארץ שיחזור גדול עם קטן בשושבינות, ואל ירע לו</w:t>
      </w:r>
      <w:r w:rsidR="00F41A4F" w:rsidRPr="00F41A4F">
        <w:rPr>
          <w:rStyle w:val="HebrewChar"/>
          <w:rFonts w:cs="FrankRuehl" w:hint="cs"/>
          <w:rtl/>
        </w:rPr>
        <w:t>...</w:t>
      </w:r>
      <w:r w:rsidRPr="00F41A4F">
        <w:rPr>
          <w:rStyle w:val="HebrewChar"/>
          <w:rFonts w:cs="FrankRuehl" w:hint="cs"/>
          <w:rtl/>
        </w:rPr>
        <w:t xml:space="preserve"> (שם סא א)</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מיתיבי, אמרו מלאכי השרת לפני הקב"ה רבונו של עולם, מפני מה קנסת מיתה על אדם הראשון, אמר להם מצוה קלה צויתיו ועבר עליה. (שבת נה ב)</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דתניא רבי יוסי אומר שני דברים עלו במחשבה ליבראות בערב שבת ולא נבראו עד מוצאי שבת, ובמוצאי שבת נתן הקב"ה דיעה באדם הראשון מעין דוגמא של מעלה והביא שני אבנים וחכן זו בזו ויצא מהן אור, והביא שתי בהמות והרכיב זו בזו ויצא מהן פרד. (פסחים נד א)</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אמר רבי יהושע בן לוי, בשעה שאמר הקב"ה לאדם וקוץ ודרדר תצמיח לך, זלגו עיניו דמעות, </w:t>
      </w:r>
      <w:r w:rsidRPr="00F41A4F">
        <w:rPr>
          <w:rStyle w:val="HebrewChar"/>
          <w:rFonts w:cs="FrankRuehl" w:hint="cs"/>
          <w:rtl/>
        </w:rPr>
        <w:lastRenderedPageBreak/>
        <w:t>אמר לפניו, רבונו של עולם אני וחמורי נאכל באבוס אחד, כיון שאמר לו בזעת אפך תאכל לחם נתקררה דעתו. (שם קיח א)</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מאן נינהו שבעה רועים, דוד באמצע, אדם שת ומשותלח מימינו, אברהם יעקב ומשה בשמאלו. (סוכה נב ב)</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דאמר רבי אלעזר, אדם הראשון מן הארץ עד לרקיע, שנאמר למן היום אשר ברא אלקים אדם על הארץ, וכיון שסרח הניח הקב"ה ידיו עליו ומיעטו, שנאמר אחור וקדם צרתני ותשת עלי כפך. אמר רב יהודה אמר רב אדם הראשון מסוף העולם ועד סופו היה, שנאמר למן היום אשר ברא אלקים אדם על הארץ ולמקצה השמים ועד קצה השמים, כיון שסרח הניח הקב"ה ידו עליו ומיעטו, שנאמר ותשת עלי כפך. (חגיגה יב א)</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ואמר רבי אלעזר מאי דכתיב זאת הפעם עצם מעצמי ובשר מבשרי, מלמד שבא אדם על כל בהמה וחיה ולא נתקררה דעתו עד שבא על חוה. (יבמות סג א)</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דאמר רבי יוסי ברבי חנינא מאי דכתיב בארץ לא עבר בה איש ולא ישב אדם שם, וכי מאחר שלא עבר היכן ישב, אלא ארץ שגזר עליה אדם הראשון לישוב נתישבה, ארץ שלא גזר עליה אדם הראשון לא נתישבה. (סוטה מו ב)</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והאמר מר שופריה דרב כהנא מעין שופריה דרבי אבהו, שופריה דרבי אבהו מעין שופריה דיעקב אבינו שופריה דיעקב אבינו מעין שופריה דאדם הראשון. (בבא מציעא פד א)</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כי מטא (רבי בנאה) למערתא דאדם הראשון, יצתה בת קול ואמרה נסתכלת בדמות דיוקני, בדיוקני עצמה אל תסתכל</w:t>
      </w:r>
      <w:r w:rsidR="00F41A4F" w:rsidRPr="00F41A4F">
        <w:rPr>
          <w:rStyle w:val="HebrewChar"/>
          <w:rFonts w:cs="FrankRuehl" w:hint="cs"/>
          <w:rtl/>
        </w:rPr>
        <w:t>...</w:t>
      </w:r>
      <w:r w:rsidRPr="00F41A4F">
        <w:rPr>
          <w:rStyle w:val="HebrewChar"/>
          <w:rFonts w:cs="FrankRuehl" w:hint="cs"/>
          <w:rtl/>
        </w:rPr>
        <w:t xml:space="preserve"> אמר רבי בנאה נסתכלתי בשני עקיביו ודומים לשני גלגלי חמה, הכל בפני שרה כקוף בפני אדם, שרה בפני חוה כקוף בפני אדם, חוה בפני אדם כקוף בפני אדם</w:t>
      </w:r>
      <w:r w:rsidR="00F41A4F" w:rsidRPr="00F41A4F">
        <w:rPr>
          <w:rStyle w:val="HebrewChar"/>
          <w:rFonts w:cs="FrankRuehl" w:hint="cs"/>
          <w:rtl/>
        </w:rPr>
        <w:t>...</w:t>
      </w:r>
      <w:r w:rsidRPr="00F41A4F">
        <w:rPr>
          <w:rStyle w:val="HebrewChar"/>
          <w:rFonts w:cs="FrankRuehl" w:hint="cs"/>
          <w:rtl/>
        </w:rPr>
        <w:t xml:space="preserve"> (בבא בתרא נח א)</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מיתיבי ואולך אתכם קוממיות, רבי מאיר אומר מאתים אמה כשתי קומות של אדם הראשון, רבי יהודה אומר מאה אמה כנגד היכל וכתליו</w:t>
      </w:r>
      <w:r w:rsidR="00F41A4F" w:rsidRPr="00F41A4F">
        <w:rPr>
          <w:rStyle w:val="HebrewChar"/>
          <w:rFonts w:cs="FrankRuehl" w:hint="cs"/>
          <w:rtl/>
        </w:rPr>
        <w:t>...</w:t>
      </w:r>
      <w:r w:rsidRPr="00F41A4F">
        <w:rPr>
          <w:rStyle w:val="HebrewChar"/>
          <w:rFonts w:cs="FrankRuehl" w:hint="cs"/>
          <w:rtl/>
        </w:rPr>
        <w:t xml:space="preserve"> ואיכא דאמרי הכי קאמר (הקב"ה לחירם מלך צור) בך נסתכלתי וקנסתי מיתה על אדם הראשון. (שם עה א)</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לפיכך נברא אדם יחידי, ללמדך שכל המאבד נפש אחת מישראל מעלה עליו הכתוב כאילו </w:t>
      </w:r>
      <w:r w:rsidRPr="00F41A4F">
        <w:rPr>
          <w:rStyle w:val="HebrewChar"/>
          <w:rFonts w:cs="FrankRuehl" w:hint="cs"/>
          <w:rtl/>
        </w:rPr>
        <w:lastRenderedPageBreak/>
        <w:t>איבד עולם מלא, וכל המקיים נפש אחת מישראל מעלה עליו הכתוב כאילו קיים עולם מלא</w:t>
      </w:r>
      <w:r w:rsidR="00F41A4F" w:rsidRPr="00F41A4F">
        <w:rPr>
          <w:rStyle w:val="HebrewChar"/>
          <w:rFonts w:cs="FrankRuehl" w:hint="cs"/>
          <w:rtl/>
        </w:rPr>
        <w:t>...</w:t>
      </w:r>
      <w:r w:rsidRPr="00F41A4F">
        <w:rPr>
          <w:rStyle w:val="HebrewChar"/>
          <w:rFonts w:cs="FrankRuehl" w:hint="cs"/>
          <w:rtl/>
        </w:rPr>
        <w:t xml:space="preserve"> ולהגיד גדולתו של הקב"ה, שאדם טובע כמה מטבעות בחותם אחד כולן דומין זה לזה, ומלך מלכי המלכים הקב"ה טבע כל אדם בחותמו של אדם הראשון, ואין אחד מהן דומה לחבירו</w:t>
      </w:r>
      <w:r w:rsidR="00F41A4F" w:rsidRPr="00F41A4F">
        <w:rPr>
          <w:rStyle w:val="HebrewChar"/>
          <w:rFonts w:cs="FrankRuehl" w:hint="cs"/>
          <w:rtl/>
        </w:rPr>
        <w:t>...</w:t>
      </w:r>
      <w:r w:rsidRPr="00F41A4F">
        <w:rPr>
          <w:rStyle w:val="HebrewChar"/>
          <w:rFonts w:cs="FrankRuehl" w:hint="cs"/>
          <w:rtl/>
        </w:rPr>
        <w:t xml:space="preserve"> (סנהדרין לז א)</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 אושעיא משמיה דרב אדם הראשון גופו מבבל, וראשו מארץ ישראל, ואבריו משאר ארצות, עגבותיו, אמר רבי אחא מאקרא דאגמא. אמר רבי יוחנן בר חנינא שתים עשרה שעות הוי היום, שעה ראשונה הוצבר עפרו, שניה נעשה גולם, שלישית נמתחו אבריו, רביעית נזרקה בו נשמה, חמישית עמד על רגליו, ששית קרא שמות, שביעית נזדווגה לו חוה, שמינית עלו למטה שנים וירדו ארבעה, תשיעית נצטוה שלא לאכול מן האילן, עשירית סרח, אחת עשרה נידון שתים עשרה נטרד והלך לו, שנאמר אדם ביקר בן ילין</w:t>
      </w:r>
      <w:r w:rsidR="00F41A4F" w:rsidRPr="00F41A4F">
        <w:rPr>
          <w:rStyle w:val="HebrewChar"/>
          <w:rFonts w:cs="FrankRuehl" w:hint="cs"/>
          <w:rtl/>
        </w:rPr>
        <w:t>...</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יהודה אמר רב אדם הראשון מסוף העולם ועד סופו היה , שנאמר למן היום אשר ברא אלקים אדם על הארץ ולמקצה השמים ועד קצה השמים, כיון שסרח הניח הקב"ה ידו עליו ומיעטו, שנאמר אחור וקדם צרתני, ותשת עלי כפך. אמר רבי אליעזר אדם הראשון מן הארץ עד לרקיע היה, שנאמר למן היום אשר ברא אלקים אדם על הארץ ולמקצה השמים, כיון שסרח הניח הקב"ה ידו עליו ומיעטו, שנאמר אחור וקדם צרתני וגו'</w:t>
      </w:r>
      <w:r w:rsidR="00F41A4F" w:rsidRPr="00F41A4F">
        <w:rPr>
          <w:rStyle w:val="HebrewChar"/>
          <w:rFonts w:cs="FrankRuehl" w:hint="cs"/>
          <w:rtl/>
        </w:rPr>
        <w:t>...</w:t>
      </w:r>
      <w:r w:rsidRPr="00F41A4F">
        <w:rPr>
          <w:rStyle w:val="HebrewChar"/>
          <w:rFonts w:cs="FrankRuehl" w:hint="cs"/>
          <w:rtl/>
        </w:rPr>
        <w:t xml:space="preserve"> ואמר רב יהודה אמר רב אדם הראשון בלשון ארמי ספר, שנאמר ולי מה יקרו רעיך א-ל. והיינו דאמר ריש לקיש, מאי דכתיב זה ספר תולדות אדם, מלמד שהראהו הקב"ה דור דור ודורשיו, דור דור וחכמיו, כיון שהגיע לדורו של רבי עקיבא שמח בתורתו ונתעצב במיתתו, אמר ולי מה יקר רעיך א-ל.</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ואמר רב יהודה אמר רב אדם הראשון מין היה, שנאמר ויקרא ה' אלקים אל האדם ויאמר לו איכה, אן נטה לבך. רבי יצחק אמר מושך בערלתו היה, כתיב הכא והמה כאדם עברו ברית, וכתיב התם את בריתי הפר. רב נחמן אמר כופר בעיקר היה, כתיב הכא עברו ברית, וכתיב התם ואמרו על אשר עזבו את ברית ה'. (שם לח א)</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אמר ליה כופר לרבן גמליאל אלקיכם גנב הוא, דכתיב ויפל ה' אלקים תרדמה על האדם ויישן</w:t>
      </w:r>
      <w:r w:rsidR="00F41A4F" w:rsidRPr="00F41A4F">
        <w:rPr>
          <w:rStyle w:val="HebrewChar"/>
          <w:rFonts w:cs="FrankRuehl" w:hint="cs"/>
          <w:rtl/>
        </w:rPr>
        <w:t>...</w:t>
      </w:r>
      <w:r w:rsidRPr="00F41A4F">
        <w:rPr>
          <w:rStyle w:val="HebrewChar"/>
          <w:rFonts w:cs="FrankRuehl" w:hint="cs"/>
          <w:rtl/>
        </w:rPr>
        <w:t xml:space="preserve"> ולא יפה היה לו לאדם הראשון שנטלו ממנו צלע אחת ונתנו לו שפחה לשמשו. אמר לה הכי קאמינא, אלא לשקליה בהדיא</w:t>
      </w:r>
      <w:r w:rsidR="00F41A4F" w:rsidRPr="00F41A4F">
        <w:rPr>
          <w:rStyle w:val="HebrewChar"/>
          <w:rFonts w:cs="FrankRuehl" w:hint="cs"/>
          <w:rtl/>
        </w:rPr>
        <w:t>...</w:t>
      </w:r>
      <w:r w:rsidRPr="00F41A4F">
        <w:rPr>
          <w:rStyle w:val="HebrewChar"/>
          <w:rFonts w:cs="FrankRuehl" w:hint="cs"/>
          <w:rtl/>
        </w:rPr>
        <w:t xml:space="preserve"> אמר ליה ואדם הראשון נמי אי הות שקילה בהדיא הוה מאיסא ליה. (שם לט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A258EF" w:rsidRPr="00F41A4F">
        <w:rPr>
          <w:rStyle w:val="HebrewChar"/>
          <w:rFonts w:cs="FrankRuehl" w:hint="cs"/>
          <w:rtl/>
        </w:rPr>
        <w:t>אמר רבי יוחנן דאמר קרא ויצו ה' אלקים על האדם לאמר מכל עץ הגן אכול תאכל, ויצו אלו הדינין, וכן הוא אומר כי ידעתיו למען אשר יצוה את בניו וגו', ה' זו ברכת השם, וכן הוא אומר ונוקב שם ה' מות יומת, אלקים זו עבודת כוכבים, וכן הוא אומר לא יהיה לך אלהים אחרים, על האדם זו שפיכות דמים, וכן הוא אומר שופך דם האדם וגו' לאמר, זו גילוי עריות, וכן הוא אומר לאמר הן ישלח איש את אשתו והלכה מאתו והיתה לאיש אחר, מכל עץ הגן ולא גזל, אכל תאכל ולא אבר מן החי</w:t>
      </w:r>
      <w:r w:rsidRPr="00F41A4F">
        <w:rPr>
          <w:rStyle w:val="HebrewChar"/>
          <w:rFonts w:cs="FrankRuehl" w:hint="cs"/>
          <w:rtl/>
        </w:rPr>
        <w:t>...</w:t>
      </w:r>
      <w:r w:rsidR="00A258EF" w:rsidRPr="00F41A4F">
        <w:rPr>
          <w:rStyle w:val="HebrewChar"/>
          <w:rFonts w:cs="FrankRuehl" w:hint="cs"/>
          <w:rtl/>
        </w:rPr>
        <w:t xml:space="preserve"> (שם נו ב)</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תא שמע מפני מה לא נשא אדם את בתו, כדי שישא קין את אחותו, שנאמר כי אמרתי עולם חסד יבנה. (שם נח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A258EF" w:rsidRPr="00F41A4F">
        <w:rPr>
          <w:rStyle w:val="HebrewChar"/>
          <w:rFonts w:cs="FrankRuehl" w:hint="cs"/>
          <w:rtl/>
        </w:rPr>
        <w:t>ולא בינת אדם לי, זה אדם הראשון. (שם ע ב)</w:t>
      </w:r>
    </w:p>
    <w:p w:rsidR="00F41A4F" w:rsidRDefault="00A258EF" w:rsidP="00F41A4F">
      <w:pPr>
        <w:pStyle w:val="NormalPar"/>
        <w:widowControl w:val="0"/>
        <w:spacing w:line="254" w:lineRule="exact"/>
        <w:jc w:val="both"/>
        <w:rPr>
          <w:rStyle w:val="HebrewChar"/>
          <w:rFonts w:hint="cs"/>
          <w:rtl/>
        </w:rPr>
      </w:pPr>
      <w:r w:rsidRPr="00F41A4F">
        <w:rPr>
          <w:rStyle w:val="HebrewChar"/>
          <w:rFonts w:cs="FrankRuehl" w:hint="cs"/>
          <w:rtl/>
        </w:rPr>
        <w:t>תנו רבנן לפי שראה אדם הראשון יום שמתמעט והולך, אמר אוי לי שמא בשביל שסרחתי עולם חשוך בעדי וחוזר לתוהו ובוהו, וזו היא מיתה שנקנסה עלי מן השמים, עמד וישב ח' ימים בתענית (ובתפלה), כיון שראה תקופת טבת וראה יום שמאריך והולך אמר מנהגו של עולם הוא, הלך ועשה שמונה ימים טובים, לשנה האחרת עשאן לאלו ולאלו ימים טובים</w:t>
      </w:r>
      <w:r w:rsidR="00F41A4F" w:rsidRPr="00F41A4F">
        <w:rPr>
          <w:rStyle w:val="HebrewChar"/>
          <w:rFonts w:cs="FrankRuehl" w:hint="cs"/>
          <w:rtl/>
        </w:rPr>
        <w:t>...</w:t>
      </w:r>
      <w:r w:rsidRPr="00F41A4F">
        <w:rPr>
          <w:rStyle w:val="HebrewChar"/>
          <w:rFonts w:cs="FrankRuehl" w:hint="cs"/>
          <w:rtl/>
        </w:rPr>
        <w:t xml:space="preserve"> תנו רבנן יום שנברא בו אדם הראשון כיון ששקעה עליו חמה אמר אוי לי שבשביל שסרחתי עולם חשוך בעדי ויחזור עולם לתוהו ובוהו וזו היא מיתה שנקנסה עלי מן השמים, היה יושב (בתענית) ובוכה כל הלילה וחוה בוכה כנגדו, כיון שעלה עמוד השחר אמר מנהגו של עולם הוא, עמד והקריב שור שקרניו קודמין לפרסותיו שנאמר ותיטב לה' משור פר מקרין מפריס. ואמר רב יהודה אמר שמואל שור שהקריב אדם הראשון קרן אחת היתה לו במצחו, שנאמר ותיטב לה, משור פר מקרין מפריס, מקרין תרתי משמע, אמר נחמן בר יצחק מקרן כתיב. (עבודה </w:t>
      </w:r>
      <w:r w:rsidRPr="00F41A4F">
        <w:rPr>
          <w:rStyle w:val="HebrewChar"/>
          <w:rFonts w:cs="FrankRuehl" w:hint="cs"/>
          <w:rtl/>
        </w:rPr>
        <w:lastRenderedPageBreak/>
        <w:t>זרה ח)</w:t>
      </w:r>
    </w:p>
    <w:p w:rsidR="00F41A4F" w:rsidRDefault="00A258EF"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ירושלמי:</w:t>
      </w:r>
    </w:p>
    <w:p w:rsidR="00F41A4F" w:rsidRDefault="00A258EF" w:rsidP="00F41A4F">
      <w:pPr>
        <w:pStyle w:val="NormalPar"/>
        <w:widowControl w:val="0"/>
        <w:spacing w:line="254" w:lineRule="exact"/>
        <w:jc w:val="both"/>
        <w:rPr>
          <w:rStyle w:val="HebrewChar"/>
          <w:rFonts w:hint="cs"/>
          <w:rtl/>
        </w:rPr>
      </w:pPr>
      <w:r w:rsidRPr="00F41A4F">
        <w:rPr>
          <w:rStyle w:val="HebrewChar"/>
          <w:rFonts w:cs="FrankRuehl" w:hint="cs"/>
          <w:rtl/>
        </w:rPr>
        <w:t>אדם הראשון דמו של עולם, דכתיב ואד יעלה מן הארץ, וגרמה לו חוה מיתה לפיכך מסרו מצות נדה לאשה. ובחלה אדם הראשון חלה טהורה לעולם היה, ודכתיב וייצר ה' אלקים את האדם עפר מן האדמה</w:t>
      </w:r>
      <w:r w:rsidR="00F41A4F" w:rsidRPr="00F41A4F">
        <w:rPr>
          <w:rStyle w:val="HebrewChar"/>
          <w:rFonts w:cs="FrankRuehl" w:hint="cs"/>
          <w:rtl/>
        </w:rPr>
        <w:t>...</w:t>
      </w:r>
      <w:r w:rsidRPr="00F41A4F">
        <w:rPr>
          <w:rStyle w:val="HebrewChar"/>
          <w:rFonts w:cs="FrankRuehl" w:hint="cs"/>
          <w:rtl/>
        </w:rPr>
        <w:t xml:space="preserve"> וגרמה לו חוה מיתה, לפיכך מסרו מצות חלה לאשה, ובהדלקת הנר, אדם הראשון נרו של עולם היה שנאמר נר אלקים נשמת אדם, וגמרה לו חוה מיתה, לפיכך מסרו מצות הנר לאשה. (שבת כ א)</w:t>
      </w:r>
    </w:p>
    <w:p w:rsidR="00F41A4F" w:rsidRDefault="00A258EF"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פרקי דרבי אליעזר:</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A258EF" w:rsidRPr="00F41A4F">
        <w:rPr>
          <w:rStyle w:val="HebrewChar"/>
          <w:rFonts w:cs="FrankRuehl" w:hint="cs"/>
          <w:rtl/>
        </w:rPr>
        <w:t>התחיל לקבץ את עפרו של אדם הראשון מארבע כנפות הארץ אדום שחור לבן ירוק, אדום זה הדם, שחור אלו הקרבים, לבן אלו עצמות וגידים, ירוק זה הגוף, ולמה כנס את עפרו מארבע כנפות העולם, אלא אמר הקב"ה אם בא אדם ממזרח למערב או ממערב למזרח או בכל מקום שילך ובא קצו להפטר מן העולם, שלא תאמר הארץ שבאותו מקום אין עפר גופך משלי ואיני מקבלת אותך</w:t>
      </w:r>
      <w:r w:rsidRPr="00F41A4F">
        <w:rPr>
          <w:rStyle w:val="HebrewChar"/>
          <w:rFonts w:cs="FrankRuehl" w:hint="cs"/>
          <w:rtl/>
        </w:rPr>
        <w:t>...</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ושתים עשרה שעות היה היום, בשעה ראשונה צבר את עפרו של אדם, שנייה גבלו, שלישית רקמו, רביעית זרק בו נשמה, חמישית העמידו על רגליו ששית קרא שמות, שביעית נזדווגה לו חוה, שמינית נצטוו על פירות האילן, תשיעית עלו למטה שנים וירדו ארבעה, עשירית הכניסו לגן עדן, ועבר על צויו, אחד עשר נדון, שתים עשרה נתגרש, שנאמר ויגרש את האדם.</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וגבל את עפרו של אדם הראשון, ובמקום טהור היה בטבור הארץ, ורקמו ותקנו ורוח ונשמה לא היתה בו, מה עשה הקב"ה נפח ברוח נשמת פיו וזרק בו נשמה, שנאמר ויפח באפיו נשמת חיים, ועמד אדם על רגליו, והיה מסתכל כלפי מעלה ומטה, והיתה קומתו מסוף העולם ועד סופו, שנאמר (תהלים קל"ט) אחור וקדם צרתני, אחור זה מערב וקדם זה מזרח, וראה את כל הבריות שברא הקב"ה, התחיל מפאר לשם בוראו, ואמר מה רבו מעשיך ה', עמד על רגליו והיה מתואר בדמות אלקים, ראו אותו הבריות ונתייראו, כסבורין שהוא בוראן, ובאו כולם להשתחוות </w:t>
      </w:r>
      <w:r w:rsidRPr="00F41A4F">
        <w:rPr>
          <w:rStyle w:val="HebrewChar"/>
          <w:rFonts w:cs="FrankRuehl" w:hint="cs"/>
          <w:rtl/>
        </w:rPr>
        <w:lastRenderedPageBreak/>
        <w:t>לו. אמר להם באתם להשתחוות לי, בואו אני ואתם נלך ונלביש גאות ועוז ונמליך עלינו מי שבראנו. הלך אדם לעצמו והמליך אותו ראשון, וכל הבריות אחריו. (פרק יא)</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חבה יתרה חבב הקב"ה לאדם הראשון שבראו ממקום טהור וקדוש, ומאיזה מקום לקחו, ממקום בית המקדש, והכניסו לאפדנו, שנאמר (בראשית ב') ויקח ה' אלקים את האדם, ויניחהו בגן עדן לעבדה ולשמרה, ומה עבודה היה בתוך הגן, שאמר לעבדה ולשמרה, שמא תאמר יש מלאכה בגן עדן שיזמור לכרמים ולחרש ולשדד את האדמה, והלא כל האילנות נצמחין מאליהן, שמא תאמר יש מלאכה בגן עדן להשקות את הגן, והלא נהר מושך ויוצא מעדן שנאמר (שם) ונהר יוצא מעדן, ומהו לעבדה ולשמרה, אלא לעסוק בדברי תורה ולשמור את דרך עץ החיים, ואין עץ חיים אלא תורה, שנאמר (משלי ג' י"ח) עץ חיים היא למחזיקים בה. והיה מטייל בגן עדן כאחד ממלאכי השרת. אמר הקב"ה אני יחיד בעולמי, וזה יחיד בעולמו, אני אין פריה ורביה לפני, וזה אין פריה ורביה לפניו, לאחר כן יאמרו הבריות הואיל ואין פריה ורביה הוא שבראנו, (בראשית ב') לא טוב היות האדם לבדו, אעשה לו עזר כנגדו</w:t>
      </w:r>
      <w:r w:rsidR="00F41A4F" w:rsidRPr="00F41A4F">
        <w:rPr>
          <w:rStyle w:val="HebrewChar"/>
          <w:rFonts w:cs="FrankRuehl" w:hint="cs"/>
          <w:rtl/>
        </w:rPr>
        <w:t>...</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וחס הקב"ה עליו שלא להכאיבו, והפיל עליו שנת תרדמה וישן לו, ולקח עצם מעצמותיו ובשר מלבו ועשאה עזר והעמידה כנגדו, הקיץ משנתו וראה אותה שהיא עומדת לנגדו, מיד חבקה ונשקה</w:t>
      </w:r>
      <w:r w:rsidR="00F41A4F" w:rsidRPr="00F41A4F">
        <w:rPr>
          <w:rStyle w:val="HebrewChar"/>
          <w:rFonts w:cs="FrankRuehl" w:hint="cs"/>
          <w:rtl/>
        </w:rPr>
        <w:t>...</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עשר חופות עשה הקב"ה לאדם הראשון בגן עדן, וכלן של אבנים טובות ומרגליות ושל זהב, והלא לכל חתן אין עושין לו אלא חופה אחת, ולמלך אין עושין אלא ג' חופות, ולחלוק כבוד לאדם הראשון עשה הקב"ה עשר חופות בגן עדן, שנאמר (יחזקאל כ"ח י"ג) בעדן גן אלקים היית כל אבן יקרה וגו', הרי אלו עשר חופות, והיו המלאכים מתופפים בתופים ומרקדים כנקבות, שנאמר מלאכת תופיך ונקביך בך (שם), ביום שנברא אדם הראשון, שנאמר (שם) ביום הבראך כוננו. אמר הקב"ה בואו ונגמול חסד לאדם הראשון ולעזרו, שעל מדת גמילות חסדים העולם עומד</w:t>
      </w:r>
      <w:r w:rsidR="00F41A4F" w:rsidRPr="00F41A4F">
        <w:rPr>
          <w:rStyle w:val="HebrewChar"/>
          <w:rFonts w:cs="FrankRuehl" w:hint="cs"/>
          <w:rtl/>
        </w:rPr>
        <w:t>...</w:t>
      </w:r>
      <w:r w:rsidRPr="00F41A4F">
        <w:rPr>
          <w:rStyle w:val="HebrewChar"/>
          <w:rFonts w:cs="FrankRuehl" w:hint="cs"/>
          <w:rtl/>
        </w:rPr>
        <w:t xml:space="preserve"> והיו מלאכי השרת כמו שושבינים המשמרים את החופות, שנאמר </w:t>
      </w:r>
      <w:r w:rsidRPr="00F41A4F">
        <w:rPr>
          <w:rStyle w:val="HebrewChar"/>
          <w:rFonts w:cs="FrankRuehl" w:hint="cs"/>
          <w:rtl/>
        </w:rPr>
        <w:lastRenderedPageBreak/>
        <w:t>(תהלים צ"א) כי מלאכיו יצוה לך לשמרך בכל דרכיך, ואין דרכיך אלא דרך חתנים, כחזן, מה דרכו של חזן עומד ומברך לכלה בתוך חופתה, כך הקב"ה עמד וברך לאדם ולעזרו, שנאמר (בראשית א') ויברך אותם אלקים. (פרק יב)</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אמרו מלאכי השרת לפני הקב"ה, רבון כל העולמים, מה אדם ותדעהו, אדם להבל דמה, אין על עפר משלו, אמר להם מה שאתם מקלסין אותי בעליונים, הוא מיחד אותי בתחתונים, ולא עוד אלא יכולים אתם לעמוד ולקרא שמות לכל הבריות, עמדו ולא יכלו, מיד עמד אדם וקרא שמות לכל הבריות</w:t>
      </w:r>
      <w:r w:rsidR="00F41A4F" w:rsidRPr="00F41A4F">
        <w:rPr>
          <w:rStyle w:val="HebrewChar"/>
          <w:rFonts w:cs="FrankRuehl" w:hint="cs"/>
          <w:rtl/>
        </w:rPr>
        <w:t>...</w:t>
      </w:r>
      <w:r w:rsidRPr="00F41A4F">
        <w:rPr>
          <w:rStyle w:val="HebrewChar"/>
          <w:rFonts w:cs="FrankRuehl" w:hint="cs"/>
          <w:rtl/>
        </w:rPr>
        <w:t xml:space="preserve"> וכיון שראו מלאכי השרת אמרו, אם אין אנו באים בעצה על אדם שיחטא לפני בוראו אין אנו יכולין בו. והיה סמאל השר הגדול שבשמים, וחיות ושרפים משש כנפים, וסמאל משתים עשרה כנפים, לקח את הכת שלו וירד, וראה כל הבריות שברא הקב"ה, ולא מצא חכם להרע כנחש</w:t>
      </w:r>
      <w:r w:rsidR="00F41A4F" w:rsidRPr="00F41A4F">
        <w:rPr>
          <w:rStyle w:val="HebrewChar"/>
          <w:rFonts w:cs="FrankRuehl" w:hint="cs"/>
          <w:rtl/>
        </w:rPr>
        <w:t>...</w:t>
      </w:r>
      <w:r w:rsidRPr="00F41A4F">
        <w:rPr>
          <w:rStyle w:val="HebrewChar"/>
          <w:rFonts w:cs="FrankRuehl" w:hint="cs"/>
          <w:rtl/>
        </w:rPr>
        <w:t xml:space="preserve"> (פרק יג)</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בשבע שעות ביום בערב שבת נכנס אדם הראשון בגן עדן, והיו מלאכי השרת מקלסין אותו ומכניסין אותו לגן עדן, ובין השמשות בערב שבת גורש ויצא, והיו מלאכי השרת קוראין עליו (תהלים מ"ט) אדם ביקר בל ילין נמשל כבהמות נדמו. בא יום השבת ונעשה סנגור לאדם הראשון, אמר לפניו, רבון כל העולמים בששת ימי המעשה לא נהרג הרג בעולם, ובי אתה מתחיל, זו היא קדושתו וזו היא ברכתו, ובזכות יום השבת ניצול אדם מדינה של גיהנם, וראה אדם כחה של שבת</w:t>
      </w:r>
      <w:r w:rsidR="00F41A4F" w:rsidRPr="00F41A4F">
        <w:rPr>
          <w:rStyle w:val="HebrewChar"/>
          <w:rFonts w:cs="FrankRuehl" w:hint="cs"/>
          <w:rtl/>
        </w:rPr>
        <w:t>...</w:t>
      </w:r>
      <w:r w:rsidRPr="00F41A4F">
        <w:rPr>
          <w:rStyle w:val="HebrewChar"/>
          <w:rFonts w:cs="FrankRuehl" w:hint="cs"/>
          <w:rtl/>
        </w:rPr>
        <w:t xml:space="preserve"> התחיל משורר ומזמר ליום השבת, שנאמר (תהלים צ"ב) מזמור שיר ליום השבת</w:t>
      </w:r>
      <w:r w:rsidR="00F41A4F" w:rsidRPr="00F41A4F">
        <w:rPr>
          <w:rStyle w:val="HebrewChar"/>
          <w:rFonts w:cs="FrankRuehl" w:hint="cs"/>
          <w:rtl/>
        </w:rPr>
        <w:t>...</w:t>
      </w:r>
      <w:r w:rsidRPr="00F41A4F">
        <w:rPr>
          <w:rStyle w:val="HebrewChar"/>
          <w:rFonts w:cs="FrankRuehl" w:hint="cs"/>
          <w:rtl/>
        </w:rPr>
        <w:t xml:space="preserve"> אדם הראשון אמר, בי ילמדו כל הדורות, שכל מי שיודה פשעיו ועוזב ניצול מדינה של גיהנם, שנאמר טוב להודות לה'</w:t>
      </w:r>
      <w:r w:rsidR="00F41A4F" w:rsidRPr="00F41A4F">
        <w:rPr>
          <w:rStyle w:val="HebrewChar"/>
          <w:rFonts w:cs="FrankRuehl" w:hint="cs"/>
          <w:rtl/>
        </w:rPr>
        <w:t>...</w:t>
      </w:r>
      <w:r w:rsidRPr="00F41A4F">
        <w:rPr>
          <w:rStyle w:val="HebrewChar"/>
          <w:rFonts w:cs="FrankRuehl" w:hint="cs"/>
          <w:rtl/>
        </w:rPr>
        <w:t xml:space="preserve"> (פרק יט)</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בין השמשות של שבת היה אדם יושב ומהרהר בלבו ואומר אוי לי, שמא יבא הנחש שהטעה אותי בערב שבת, שנאמר תשופנו עקב, נשתלח לו עמוד של אש להאיר לו ולשמור מכל רע. ראה אדם לעמוד של אש ושמח בלבו, ואמר, עכשיו אני יודע שהמקום עמי, ופשט ידיו לאור האש וברך בורא מאורי האש, וכשהרחיק ידיו מהאש אמר אדם עכשיו אני יודע שנבדל יום הקדוש מיום החול, שאין לבער אש בשבת</w:t>
      </w:r>
      <w:r w:rsidR="00F41A4F" w:rsidRPr="00F41A4F">
        <w:rPr>
          <w:rStyle w:val="HebrewChar"/>
          <w:rFonts w:cs="FrankRuehl" w:hint="cs"/>
          <w:rtl/>
        </w:rPr>
        <w:t>...</w:t>
      </w:r>
      <w:r w:rsidRPr="00F41A4F">
        <w:rPr>
          <w:rStyle w:val="HebrewChar"/>
          <w:rFonts w:cs="FrankRuehl" w:hint="cs"/>
          <w:rtl/>
        </w:rPr>
        <w:t xml:space="preserve"> </w:t>
      </w:r>
      <w:r w:rsidRPr="00F41A4F">
        <w:rPr>
          <w:rStyle w:val="HebrewChar"/>
          <w:rFonts w:cs="FrankRuehl" w:hint="cs"/>
          <w:rtl/>
        </w:rPr>
        <w:lastRenderedPageBreak/>
        <w:t>(פרק כ)</w:t>
      </w:r>
    </w:p>
    <w:p w:rsidR="00F41A4F" w:rsidRDefault="00A258EF" w:rsidP="00F41A4F">
      <w:pPr>
        <w:pStyle w:val="NormalPar"/>
        <w:widowControl w:val="0"/>
        <w:spacing w:line="254" w:lineRule="exact"/>
        <w:jc w:val="both"/>
        <w:rPr>
          <w:rStyle w:val="HebrewChar"/>
          <w:rFonts w:hint="cs"/>
          <w:rtl/>
        </w:rPr>
      </w:pPr>
      <w:r w:rsidRPr="00F41A4F">
        <w:rPr>
          <w:rStyle w:val="HebrewChar"/>
          <w:rFonts w:cs="FrankRuehl" w:hint="cs"/>
          <w:rtl/>
        </w:rPr>
        <w:t>ששה נדמו לאדם הראשון, וכולן נהרגו, ואלו הן, שמשון בכחו, ונהרג בכחו, שאול בקומתו ונהרג בקומתו, עשהאל במרוצתו, ונהרג במרוצתו, יאשיה בנחיריו, ונהרג בנחיריו, צדקיהו בעיניו ולכך עוורו עיניו, אבשלום בשערו ונהרג בשערו</w:t>
      </w:r>
      <w:r w:rsidR="00F41A4F" w:rsidRPr="00F41A4F">
        <w:rPr>
          <w:rStyle w:val="HebrewChar"/>
          <w:rFonts w:cs="FrankRuehl" w:hint="cs"/>
          <w:rtl/>
        </w:rPr>
        <w:t>...</w:t>
      </w:r>
      <w:r w:rsidRPr="00F41A4F">
        <w:rPr>
          <w:rStyle w:val="HebrewChar"/>
          <w:rFonts w:cs="FrankRuehl" w:hint="cs"/>
          <w:rtl/>
        </w:rPr>
        <w:t xml:space="preserve"> (פרק נג)</w:t>
      </w:r>
    </w:p>
    <w:p w:rsidR="00F41A4F" w:rsidRDefault="00A258EF"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אבות דרבי נתן:</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איזהו סייג שעשה אדם הראשון, הרי הוא אומר (בראשית ב') ויצו ה' אלקים על האדם לאמר מכל עץ הגן אכול תאכל וגו', לא רצה אדם הראשון לומר לחוה כדרך שאמר לו הקב"ה, אלא כך אמר לה, ועשה סייג לדבריו יותר ממה שאמר לו הקב"ה ומפרי העץ אשר בתוך הגן אמר אלקים לא תאכלו ממנו ולא תגעו בו פן תמותון, שרצה לשמור את עצמו ואת חוה מן העץ אפילו בנגיעה</w:t>
      </w:r>
      <w:r w:rsidR="00F41A4F" w:rsidRPr="00F41A4F">
        <w:rPr>
          <w:rStyle w:val="HebrewChar"/>
          <w:rFonts w:cs="FrankRuehl" w:hint="cs"/>
          <w:rtl/>
        </w:rPr>
        <w:t>...</w:t>
      </w:r>
      <w:r w:rsidRPr="00F41A4F">
        <w:rPr>
          <w:rStyle w:val="HebrewChar"/>
          <w:rFonts w:cs="FrankRuehl" w:hint="cs"/>
          <w:rtl/>
        </w:rPr>
        <w:t xml:space="preserve"> (א ה, וראה אדם הראשון-חטא)</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אף אדם הראשון יצא מהול, שנאמר (בראשית א') ויברא אלקים את האדם בצלמו. (שם ב ה)</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רבי שמעון בן אלעזר אומר אף אדם הראשון לא טעם כלום עד שעשה מלאכה, שנאמר (בראשית ב') ויניחהו בגן עדן לעבדה ולשמרה, והדר מכל עץ הגן אכול תאכל. (יא א)</w:t>
      </w:r>
    </w:p>
    <w:p w:rsidR="00F41A4F" w:rsidRDefault="00A258EF" w:rsidP="00F41A4F">
      <w:pPr>
        <w:pStyle w:val="NormalPar"/>
        <w:widowControl w:val="0"/>
        <w:spacing w:line="254" w:lineRule="exact"/>
        <w:jc w:val="both"/>
        <w:rPr>
          <w:rStyle w:val="HebrewChar"/>
          <w:rFonts w:hint="cs"/>
          <w:rtl/>
        </w:rPr>
      </w:pPr>
      <w:r w:rsidRPr="00F41A4F">
        <w:rPr>
          <w:rStyle w:val="HebrewChar"/>
          <w:rFonts w:cs="FrankRuehl" w:hint="cs"/>
          <w:rtl/>
        </w:rPr>
        <w:t>רבי יהושע בן קרחה אומר, הרי הוא אומר (תהלים קל"ט) גלמי ראו עיניך ועל ספרך וגו', מלמד שהראהו הקב"ה לאדם הראשון דור דור ודורשיו, דור דור ופרנסיו, דור דור ומנהיגו, דור דור ונביאיו, דור דור וגבוריו, דור דור ופושעיו, דור דור וחסידיו, בדור פלוני עתיד להיות מלך פלוני, בדור פלוני עתיד להיות חכם פלוני. (לא ג)</w:t>
      </w:r>
    </w:p>
    <w:p w:rsidR="00F41A4F" w:rsidRDefault="00A258EF"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רבה:</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ראה בריאה-אדם.</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אמר רבי הושעיא בשעה שברא הקב"ה אדם הראשון טעו בו מלאכי השרת ובקשו לומר לפניו קדוש, משל למלך ואיפרכוס שהיו בקרונים, והיו בני המדינה מבקשין לומר למלך דומינו, ולא היו יודעין איזהו, מה עשה המלך דחפו והוציאו חוץ לקרונין, וידעו הכל שהוא איפרכוס. כך בשעה שברא הקב"ה את אדם </w:t>
      </w:r>
      <w:r w:rsidRPr="00F41A4F">
        <w:rPr>
          <w:rStyle w:val="HebrewChar"/>
          <w:rFonts w:cs="FrankRuehl" w:hint="cs"/>
          <w:rtl/>
        </w:rPr>
        <w:lastRenderedPageBreak/>
        <w:t>הראשון טעו בו מלאכי השרת ובקשו לומר לפניו קדוש, מה עשה הקב"ה הפיל עליו תרדמה, וידעו הכל שהוא אדם</w:t>
      </w:r>
      <w:r w:rsidR="00F41A4F" w:rsidRPr="00F41A4F">
        <w:rPr>
          <w:rStyle w:val="HebrewChar"/>
          <w:rFonts w:cs="FrankRuehl" w:hint="cs"/>
          <w:rtl/>
        </w:rPr>
        <w:t>...</w:t>
      </w:r>
      <w:r w:rsidRPr="00F41A4F">
        <w:rPr>
          <w:rStyle w:val="HebrewChar"/>
          <w:rFonts w:cs="FrankRuehl" w:hint="cs"/>
          <w:rtl/>
        </w:rPr>
        <w:t xml:space="preserve"> (בראשית ח ט)</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אמר ר' אבהו נטל הקב"ה כוס של ברכה וברכן, אמר ר' יהודה ברבי סימון מיכאל וגבריאל הם היו שושבינין של אדם הראשון, אמר רבי שמלאי מצינו שהקב"ה מברך חתנים </w:t>
      </w:r>
      <w:r w:rsidR="00F41A4F" w:rsidRPr="00F41A4F">
        <w:rPr>
          <w:rStyle w:val="HebrewChar"/>
          <w:rFonts w:cs="FrankRuehl" w:hint="cs"/>
          <w:rtl/>
        </w:rPr>
        <w:t>...</w:t>
      </w:r>
      <w:r w:rsidRPr="00F41A4F">
        <w:rPr>
          <w:rStyle w:val="HebrewChar"/>
          <w:rFonts w:cs="FrankRuehl" w:hint="cs"/>
          <w:rtl/>
        </w:rPr>
        <w:t xml:space="preserve"> (בראשית א') ויברך אותם אלקים</w:t>
      </w:r>
      <w:r w:rsidR="00F41A4F" w:rsidRPr="00F41A4F">
        <w:rPr>
          <w:rStyle w:val="HebrewChar"/>
          <w:rFonts w:cs="FrankRuehl" w:hint="cs"/>
          <w:rtl/>
        </w:rPr>
        <w:t>...</w:t>
      </w:r>
      <w:r w:rsidRPr="00F41A4F">
        <w:rPr>
          <w:rStyle w:val="HebrewChar"/>
          <w:rFonts w:cs="FrankRuehl" w:hint="cs"/>
          <w:rtl/>
        </w:rPr>
        <w:t xml:space="preserve"> (שם שם טו)</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רבי חמא בר חנינא אמר, ראוי היה אדם הראשון שלא לטעום טעם מיתה, ולמה נקנסה בו מיתה, אלא צפה הקב"ה שנבוכדנצר וחירם מלך צור עתידין לעשות עצמן אלהות, לפיכך נקנסה בו מיתה. (שם ט ו)</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כיון ששקעה החמה במוצאי שבת, התחיל החשך ממשמש ובא, ונתיירא אדם הראשון, שנאמר (תהלים קל"ט) ואומר אך חשך ישפני ולילה אור בעדני, אותו שכתוב בו הוא ישופך ראש ואתה תשופנו עקב בא להזדווג לי, מה עשה הקב"ה, זימן לו שני רעפים, והקישן זה לזה ויצא מהן אור, ובירך עליה</w:t>
      </w:r>
      <w:r w:rsidR="00F41A4F" w:rsidRPr="00F41A4F">
        <w:rPr>
          <w:rStyle w:val="HebrewChar"/>
          <w:rFonts w:cs="FrankRuehl" w:hint="cs"/>
          <w:rtl/>
        </w:rPr>
        <w:t>...</w:t>
      </w:r>
      <w:r w:rsidRPr="00F41A4F">
        <w:rPr>
          <w:rStyle w:val="HebrewChar"/>
          <w:rFonts w:cs="FrankRuehl" w:hint="cs"/>
          <w:rtl/>
        </w:rPr>
        <w:t xml:space="preserve"> (שם יא ב)</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רבי ברכיה בשם רבי שמואל אמר, אף על פי שנבראו הדברים על מליאתן, כיון שחטא אדם הראשון נתקלקלו, ועוד אינן חוזרין לתקונן עד שיבא בן פרץ, שנאמר (רות ד) אלה תולדות פרץ, מלא, בשביל ו' דברים שיחזרו, ואלו הן, זיוו, חייו, קומתו, פירות הארץ, ופירות האילן, ומאורות</w:t>
      </w:r>
      <w:r w:rsidR="00F41A4F" w:rsidRPr="00F41A4F">
        <w:rPr>
          <w:rStyle w:val="HebrewChar"/>
          <w:rFonts w:cs="FrankRuehl" w:hint="cs"/>
          <w:rtl/>
        </w:rPr>
        <w:t>...</w:t>
      </w:r>
      <w:r w:rsidRPr="00F41A4F">
        <w:rPr>
          <w:rStyle w:val="HebrewChar"/>
          <w:rFonts w:cs="FrankRuehl" w:hint="cs"/>
          <w:rtl/>
        </w:rPr>
        <w:t xml:space="preserve"> קומתו מנין, שנאמר (ויקרא כ"ו) ואולך אתכם קוממיות</w:t>
      </w:r>
      <w:r w:rsidR="00F41A4F" w:rsidRPr="00F41A4F">
        <w:rPr>
          <w:rStyle w:val="HebrewChar"/>
          <w:rFonts w:cs="FrankRuehl" w:hint="cs"/>
          <w:rtl/>
        </w:rPr>
        <w:t>...</w:t>
      </w:r>
      <w:r w:rsidRPr="00F41A4F">
        <w:rPr>
          <w:rStyle w:val="HebrewChar"/>
          <w:rFonts w:cs="FrankRuehl" w:hint="cs"/>
          <w:rtl/>
        </w:rPr>
        <w:t xml:space="preserve"> רבי יודן אמר מאה אמה כאדם הראשון, רבי שמעון אמר מאתים אמה, ר"א בר"ש אמר שלש מאות, קומ- מאה, מיות-מאתים, רבי אבהו אמר תשע מאות אמה, ר' ברכיה בשם ר' דוסא אמר טעמיה דר' אבהו מהכא, כי כימי העץ ימי עמי, כשקמה הזו שהיא עושה בארץ ת"ר שנה</w:t>
      </w:r>
      <w:r w:rsidR="00F41A4F" w:rsidRPr="00F41A4F">
        <w:rPr>
          <w:rStyle w:val="HebrewChar"/>
          <w:rFonts w:cs="FrankRuehl" w:hint="cs"/>
          <w:rtl/>
        </w:rPr>
        <w:t>...</w:t>
      </w:r>
      <w:r w:rsidRPr="00F41A4F">
        <w:rPr>
          <w:rStyle w:val="HebrewChar"/>
          <w:rFonts w:cs="FrankRuehl" w:hint="cs"/>
          <w:rtl/>
        </w:rPr>
        <w:t xml:space="preserve"> (שם יב ה)</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A258EF" w:rsidRPr="00F41A4F">
        <w:rPr>
          <w:rStyle w:val="HebrewChar"/>
          <w:rFonts w:cs="FrankRuehl" w:hint="cs"/>
          <w:rtl/>
        </w:rPr>
        <w:t>ואיש תרומות יהרסנה, זה אדם הראשון, שהיה גמר חלתו של עולם, ונקראת חלה תרומה</w:t>
      </w:r>
      <w:r w:rsidRPr="00F41A4F">
        <w:rPr>
          <w:rStyle w:val="HebrewChar"/>
          <w:rFonts w:cs="FrankRuehl" w:hint="cs"/>
          <w:rtl/>
        </w:rPr>
        <w:t>...</w:t>
      </w:r>
      <w:r w:rsidR="00A258EF" w:rsidRPr="00F41A4F">
        <w:rPr>
          <w:rStyle w:val="HebrewChar"/>
          <w:rFonts w:cs="FrankRuehl" w:hint="cs"/>
          <w:rtl/>
        </w:rPr>
        <w:t xml:space="preserve"> אמר רבי יוסי בן קצרתה כאשה הזאת שהיא משקשקת עיסתה במים ומגבהת חלתה מבינתיים, כך בתחלה ואד יעלה מן הארץ וגו', ואחר כך וייצר ה' אלקים וגו'. (שם יד א, וראה עוד בריאה-אדם)</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את האדם - בזכותו של אברהם, אמר רבי לוי כתיב (יהושע י') האדם הגדול בענקים, זה </w:t>
      </w:r>
      <w:r w:rsidRPr="00F41A4F">
        <w:rPr>
          <w:rStyle w:val="HebrewChar"/>
          <w:rFonts w:cs="FrankRuehl" w:hint="cs"/>
          <w:rtl/>
        </w:rPr>
        <w:lastRenderedPageBreak/>
        <w:t>אברהם, ולמה קורא אותו גדול, שהיה ראוי להבראות קודם לאדם הראשון, אלא אמר הקב"ה שמא יקלקל ואין מי שיבא לתקן תחתיו</w:t>
      </w:r>
      <w:r w:rsidR="00F41A4F" w:rsidRPr="00F41A4F">
        <w:rPr>
          <w:rStyle w:val="HebrewChar"/>
          <w:rFonts w:cs="FrankRuehl" w:hint="cs"/>
          <w:rtl/>
        </w:rPr>
        <w:t>...</w:t>
      </w:r>
      <w:r w:rsidRPr="00F41A4F">
        <w:rPr>
          <w:rStyle w:val="HebrewChar"/>
          <w:rFonts w:cs="FrankRuehl" w:hint="cs"/>
          <w:rtl/>
        </w:rPr>
        <w:t xml:space="preserve"> (שם שם ו)</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עפר, רבי יהודה ברבי סימון אומר, עופר עולם על מליאתו נברא, אמר רבי אלעזר ברבי שמעון אף חוה על מליאתה נבראה, אמר רבי יוחנן אדם וחוה כבני עשרים שנה נבראו. (שם יד ז)</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מן האדמה, רבי ברכיה ורבי חלבו בשם רבי שמואל בן נחמן אמרו ממקום כפרתו נברא, הדא מה דכתיב (שמות כ') מזבח אדמה תעשה לי, אמר הקב"ה הרי אני בורא אותו ממקום כפרתו והלואי יעמד. (שם שם ט)</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וישם שם, רבי יהודה אומר עילה אותו, הדא מה דכתיב (דברים י"ז) שום תשים עליך מלך. ר' נחמיה אמר פיתה אותו, למלך שעשה סעודה והזמין אורח, כך הזמין הקב"ה את אדם בזכותו של אברהם</w:t>
      </w:r>
      <w:r w:rsidR="00F41A4F" w:rsidRPr="00F41A4F">
        <w:rPr>
          <w:rStyle w:val="HebrewChar"/>
          <w:rFonts w:cs="FrankRuehl" w:hint="cs"/>
          <w:rtl/>
        </w:rPr>
        <w:t>...</w:t>
      </w:r>
      <w:r w:rsidRPr="00F41A4F">
        <w:rPr>
          <w:rStyle w:val="HebrewChar"/>
          <w:rFonts w:cs="FrankRuehl" w:hint="cs"/>
          <w:rtl/>
        </w:rPr>
        <w:t xml:space="preserve"> (שם טו ה)</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ונהר יוצא מעדן וגו', ר' סימון פתח (איוב י"ד) תתקפהו לנצח ויהלך משנה פניו ותשלחהו, תוקף שנתן הקב"ה לאדם הראשון לנצח לעולם היה, ויהלך, כיון שהניח דעתו של הקב"ה והלך אחר דעתו של נחש, משנה פניו ותשלחהו. ר' סימון אמר (שם י"ב) עמו חכמה וגבורה, בשעה שהיה מושלם לבוראו ד' ראשי נהרות היה פותק במגרופית אחת</w:t>
      </w:r>
      <w:r w:rsidR="00F41A4F" w:rsidRPr="00F41A4F">
        <w:rPr>
          <w:rStyle w:val="HebrewChar"/>
          <w:rFonts w:cs="FrankRuehl" w:hint="cs"/>
          <w:rtl/>
        </w:rPr>
        <w:t>...</w:t>
      </w:r>
      <w:r w:rsidRPr="00F41A4F">
        <w:rPr>
          <w:rStyle w:val="HebrewChar"/>
          <w:rFonts w:cs="FrankRuehl" w:hint="cs"/>
          <w:rtl/>
        </w:rPr>
        <w:t xml:space="preserve"> (שם טז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A258EF" w:rsidRPr="00F41A4F">
        <w:rPr>
          <w:rStyle w:val="HebrewChar"/>
          <w:rFonts w:cs="FrankRuehl" w:hint="cs"/>
          <w:rtl/>
        </w:rPr>
        <w:t>ויניחהו, רבי יודן אומר הניח לו והגין עליו ועדנו מכל אילני גן עדן, רבי ברכיה אמר להניחו ולהגן עליו ולעדנו מכל אילני גן עדן, ויניחהו, נתן לו מצות שבת, כמו דאמר (שמות כ') וינח ביום השביעי, לעבדה (שם) ששת ימים תעבד, ולשמרה (דברים ה') שמור את יום השבת לקדשו. דבר אחר לעבדה ולשמרה אלו הקרבנות, שנאמר (שמות ג') תעבדון את האלקים</w:t>
      </w:r>
      <w:r w:rsidRPr="00F41A4F">
        <w:rPr>
          <w:rStyle w:val="HebrewChar"/>
          <w:rFonts w:cs="FrankRuehl" w:hint="cs"/>
          <w:rtl/>
        </w:rPr>
        <w:t>...</w:t>
      </w:r>
      <w:r w:rsidR="00A258EF" w:rsidRPr="00F41A4F">
        <w:rPr>
          <w:rStyle w:val="HebrewChar"/>
          <w:rFonts w:cs="FrankRuehl" w:hint="cs"/>
          <w:rtl/>
        </w:rPr>
        <w:t xml:space="preserve"> (שם שם ח)</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ויצו ה' אלקים, רבי לוי אמר צוהו על שש מצות, ויצו על עבודה זרה</w:t>
      </w:r>
      <w:r w:rsidR="00F41A4F" w:rsidRPr="00F41A4F">
        <w:rPr>
          <w:rStyle w:val="HebrewChar"/>
          <w:rFonts w:cs="FrankRuehl" w:hint="cs"/>
          <w:rtl/>
        </w:rPr>
        <w:t>...</w:t>
      </w:r>
      <w:r w:rsidRPr="00F41A4F">
        <w:rPr>
          <w:rStyle w:val="HebrewChar"/>
          <w:rFonts w:cs="FrankRuehl" w:hint="cs"/>
          <w:rtl/>
        </w:rPr>
        <w:t xml:space="preserve"> רבנן פתרין לה כל ענינא, ויצו ה' אלקים, רחמן אני, דיין אני להפרע, אלקים על האדם, אמר לו אלקים אני נהוג בי כא-לוה שלא תקללני, כמה דכתיב אלהים לא תקלל, גלוי עריות מניין, ודבק באשתו ולא באשת חברו ולא בזכור ולא בבהמה. אכל תאכל, אמר רבי יעקב דכפר חנין מתי יתכשר לאכילה, </w:t>
      </w:r>
      <w:r w:rsidRPr="00F41A4F">
        <w:rPr>
          <w:rStyle w:val="HebrewChar"/>
          <w:rFonts w:cs="FrankRuehl" w:hint="cs"/>
          <w:rtl/>
        </w:rPr>
        <w:lastRenderedPageBreak/>
        <w:t>משתשחט, רמז לו על אבר מן החי. (שם שם ט)</w:t>
      </w:r>
    </w:p>
    <w:p w:rsidR="00A258EF" w:rsidRPr="00F41A4F" w:rsidRDefault="00A258EF" w:rsidP="00F41A4F">
      <w:pPr>
        <w:pStyle w:val="NormalPar"/>
        <w:widowControl w:val="0"/>
        <w:spacing w:line="254" w:lineRule="exact"/>
        <w:jc w:val="both"/>
        <w:rPr>
          <w:rStyle w:val="HebrewChar"/>
          <w:rFonts w:cs="FrankRuehl"/>
        </w:rPr>
      </w:pPr>
      <w:r w:rsidRPr="00F41A4F">
        <w:rPr>
          <w:rStyle w:val="HebrewChar"/>
          <w:rFonts w:cs="FrankRuehl" w:hint="cs"/>
          <w:rtl/>
        </w:rPr>
        <w:t>אמר רבי אחא, בשעה שבא הקב"ה לבראות את האדם נמלך במלאכי השרת, אמר להם נעשה אדם, אמרו לו אדם זה מה טיבו, אמר להם חכמתו מרובה משלכם, הביא לפניהם את הבהמה ואת החיה ואת העוף, אמר להם זה מה שמו, ולא היו יודעין, העבירן לפני אדם, אמר לו זה מה שמו, אמר זה שור זה חמור</w:t>
      </w:r>
      <w:r w:rsidR="00F41A4F" w:rsidRPr="00F41A4F">
        <w:rPr>
          <w:rStyle w:val="HebrewChar"/>
          <w:rFonts w:cs="FrankRuehl" w:hint="cs"/>
          <w:rtl/>
        </w:rPr>
        <w:t>...</w:t>
      </w:r>
      <w:r w:rsidRPr="00F41A4F">
        <w:rPr>
          <w:rStyle w:val="HebrewChar"/>
          <w:rFonts w:cs="FrankRuehl" w:hint="cs"/>
          <w:rtl/>
        </w:rPr>
        <w:t xml:space="preserve"> ואתה מה שמך, אמר לו אני נאה להקרא אדם, שנבראתי מן האדמה, ואני מה שמי, אמר לו לך נאה להקראות אד-ני, שאתה אדון לכל בריותיך. אמר רבי אחא (ישעיה מ"ב) אני ה' הוא שמי, הוא שמי שקרא לי אדם הראשון. חזר והעבירן לפניו זוגות, אמר לכל יש בן זוג ולי אין בן זוג, ולאדם לא מצא עזר כנגדו, אתמהא, ולמה לא בראה לו תחלה, אלא צפה הקב"ה שהוא עתיד לקרות עליה תגר, לפיכך לא בראה לו עד שתבעה בפיו. כיון שתבעה מיד</w:t>
      </w:r>
    </w:p>
    <w:p w:rsidR="00F41A4F" w:rsidRPr="00F41A4F" w:rsidRDefault="00A258EF" w:rsidP="00F41A4F">
      <w:pPr>
        <w:pStyle w:val="NormalPar"/>
        <w:widowControl w:val="0"/>
        <w:spacing w:line="254" w:lineRule="exact"/>
        <w:jc w:val="both"/>
        <w:rPr>
          <w:rStyle w:val="HebrewChar"/>
          <w:rFonts w:cs="FrankRuehl"/>
        </w:rPr>
      </w:pPr>
      <w:r w:rsidRPr="00F41A4F">
        <w:rPr>
          <w:rStyle w:val="HebrewChar"/>
          <w:rFonts w:cs="FrankRuehl" w:hint="cs"/>
          <w:rtl/>
        </w:rPr>
        <w:t>ויפל ה' אלקים תרדמה וגו'. (שם יז ה)</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ותאמר האשה אל הנחש, והיכן היה אדם באותה שעה, אבא בר קורייה אמר נתעסק בדרך ארץ וישן לו. רבנן אמרי נטלו הקב"ה והחזירו בכל העולם כולו, אמר לו כאן בית נטע, כאן בית זרע, הדא הוא דכתיב (ירמיה ב') בארץ לא עבר בה איש ולא ישב אדם שם, לא ישב אדם הראשון שם. (שם יט ג)</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וישמעו את קול - אל תקרי וישמעו, אלא וישמיעו, שמעו קולן של אילנות שהיו אומרים הא גנבא דגנב דעתיה דברייה</w:t>
      </w:r>
      <w:r w:rsidR="00F41A4F" w:rsidRPr="00F41A4F">
        <w:rPr>
          <w:rStyle w:val="HebrewChar"/>
          <w:rFonts w:cs="FrankRuehl" w:hint="cs"/>
          <w:rtl/>
        </w:rPr>
        <w:t>...</w:t>
      </w:r>
      <w:r w:rsidRPr="00F41A4F">
        <w:rPr>
          <w:rStyle w:val="HebrewChar"/>
          <w:rFonts w:cs="FrankRuehl" w:hint="cs"/>
          <w:rtl/>
        </w:rPr>
        <w:t xml:space="preserve"> (שם שם יד)</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אבהו בשם רבי חנינא, כתיב (הושע ו') והמה כאדם עברו ברית, המה כאדם הראשון, מה אדם הראשון כנסתיו לתוך גן עדן וצויתיו ועבר על ציוויי ודנתי אותו בשלוחין ובגירושין, וקוננתי עליו איכה</w:t>
      </w:r>
      <w:r w:rsidR="00F41A4F" w:rsidRPr="00F41A4F">
        <w:rPr>
          <w:rStyle w:val="HebrewChar"/>
          <w:rFonts w:cs="FrankRuehl" w:hint="cs"/>
          <w:rtl/>
        </w:rPr>
        <w:t>...</w:t>
      </w:r>
      <w:r w:rsidRPr="00F41A4F">
        <w:rPr>
          <w:rStyle w:val="HebrewChar"/>
          <w:rFonts w:cs="FrankRuehl" w:hint="cs"/>
          <w:rtl/>
        </w:rPr>
        <w:t xml:space="preserve"> שנאמר ויקרא ה' אלקים אל האדם ויאמר לו איכה</w:t>
      </w:r>
      <w:r w:rsidR="00F41A4F" w:rsidRPr="00F41A4F">
        <w:rPr>
          <w:rStyle w:val="HebrewChar"/>
          <w:rFonts w:cs="FrankRuehl" w:hint="cs"/>
          <w:rtl/>
        </w:rPr>
        <w:t>...</w:t>
      </w:r>
      <w:r w:rsidRPr="00F41A4F">
        <w:rPr>
          <w:rStyle w:val="HebrewChar"/>
          <w:rFonts w:cs="FrankRuehl" w:hint="cs"/>
          <w:rtl/>
        </w:rPr>
        <w:t xml:space="preserve"> (שם שם יח)</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ויאמר האדם, ד' הן שהקיש הקב"ה על קנקנן ומצאן קנקנין של מימי רגלים, ואלו הן אדם וקין ובלעם וחזקיהו, אדם שנאמר ויאמר האדם האשה</w:t>
      </w:r>
      <w:r w:rsidR="00F41A4F" w:rsidRPr="00F41A4F">
        <w:rPr>
          <w:rStyle w:val="HebrewChar"/>
          <w:rFonts w:cs="FrankRuehl" w:hint="cs"/>
          <w:rtl/>
        </w:rPr>
        <w:t>...</w:t>
      </w:r>
      <w:r w:rsidRPr="00F41A4F">
        <w:rPr>
          <w:rStyle w:val="HebrewChar"/>
          <w:rFonts w:cs="FrankRuehl" w:hint="cs"/>
          <w:rtl/>
        </w:rPr>
        <w:t xml:space="preserve"> (שם שם כ)</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ויקרא האדם שם אשתו חוה, ניתנה לו לחיותו ומיעצתו כחיויא, דבר אחר חוה, חיוה לה אדם הראשון כמה דורות אבדה</w:t>
      </w:r>
      <w:r w:rsidR="00F41A4F" w:rsidRPr="00F41A4F">
        <w:rPr>
          <w:rStyle w:val="HebrewChar"/>
          <w:rFonts w:cs="FrankRuehl" w:hint="cs"/>
          <w:rtl/>
        </w:rPr>
        <w:t>...</w:t>
      </w:r>
      <w:r w:rsidRPr="00F41A4F">
        <w:rPr>
          <w:rStyle w:val="HebrewChar"/>
          <w:rFonts w:cs="FrankRuehl" w:hint="cs"/>
          <w:rtl/>
        </w:rPr>
        <w:t xml:space="preserve"> (שם כא כז)</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A258EF" w:rsidRPr="00F41A4F">
        <w:rPr>
          <w:rStyle w:val="HebrewChar"/>
          <w:rFonts w:cs="FrankRuehl" w:hint="cs"/>
          <w:rtl/>
        </w:rPr>
        <w:t xml:space="preserve">תירגם אקילס לפנימי, זה אדם הראשון, </w:t>
      </w:r>
      <w:r w:rsidR="00A258EF" w:rsidRPr="00F41A4F">
        <w:rPr>
          <w:rStyle w:val="HebrewChar"/>
          <w:rFonts w:cs="FrankRuehl" w:hint="cs"/>
          <w:rtl/>
        </w:rPr>
        <w:lastRenderedPageBreak/>
        <w:t>שהיתה מחיצתו לפנים ממלאכי השרת</w:t>
      </w:r>
      <w:r w:rsidRPr="00F41A4F">
        <w:rPr>
          <w:rStyle w:val="HebrewChar"/>
          <w:rFonts w:cs="FrankRuehl" w:hint="cs"/>
          <w:rtl/>
        </w:rPr>
        <w:t>...</w:t>
      </w:r>
      <w:r w:rsidR="00A258EF" w:rsidRPr="00F41A4F">
        <w:rPr>
          <w:rStyle w:val="HebrewChar"/>
          <w:rFonts w:cs="FrankRuehl" w:hint="cs"/>
          <w:rtl/>
        </w:rPr>
        <w:t xml:space="preserve"> (שם כא א)</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על שדה איש עצל עברתי, זה אדם הראשון, ועל כרם חסר לב זו חוה</w:t>
      </w:r>
      <w:r w:rsidR="00F41A4F" w:rsidRPr="00F41A4F">
        <w:rPr>
          <w:rStyle w:val="HebrewChar"/>
          <w:rFonts w:cs="FrankRuehl" w:hint="cs"/>
          <w:rtl/>
        </w:rPr>
        <w:t>...</w:t>
      </w:r>
      <w:r w:rsidRPr="00F41A4F">
        <w:rPr>
          <w:rStyle w:val="HebrewChar"/>
          <w:rFonts w:cs="FrankRuehl" w:hint="cs"/>
          <w:rtl/>
        </w:rPr>
        <w:t xml:space="preserve"> והנה עלה כלו קמשונים, וקוץ ודרדר תצמיח לך, כסו פניו חרולים, בזעת אפיך תאכל לחם, וגדר אבניו נהרסה, וישלחהו ה' מגן עדן, כיון ששלחו התחיל מקונן עליו, ויאמר ה' אלקים הן האדם היה כאחד ממנו, הוה כחד ממנו. (שם שם ב)</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תתקפהו לנצח ויהלך משנה פיו ותשלחהו (איוב י"ד), תוקף שנתן הקב"ה באדם הראשון לנצח לעולם היה, כיון שהניח דעתו של הקב"ה והלך אחר דעתו של נחש, משנה פניו ותשלחהו, כיון ששלחו התחיל מקונן עליו ואומר הן האדם וגו'. (שם שם ד)</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דרש ר' פפוס, הן האדם היה כאחד ממנו, כאחד ממלאכי השרת, אמר לו ר' עקיבא דייך פפוס, אמר לו מה אתה מקיים הן האדם היה כאחד ממנו, אמר לו שנתן המקום לפניו שני דרכים דרך החיים ודרך המות, ובירר לו דרך אחרת. רבי יהודה ברבי סימון אמר כיחידו של עולם, שנאמר (דברים ו') שמע ישראל ה' אלקינו ה' אחד, רבנן אמרי כגבריאל, שנאמר (דניאל י') והנה איש אחד לבוש בדים, כהדין קמצא דלבושיה מיניה וביה. ריש לקיש אמר כיונה, מה זה בורח משליחותו של מקום, שנאמר (יונה א') ויקם יונה לברוח תרשישה מלפני ה', אף זה בורח מלקיים צווי המקום, מה זה לא לן בכבודו, אף זה לא לן כבודו עמו, רבי ברכיה בשם ר' חנינא אמר כאליהו מה זה לא טעם טעם מיתה, אף זה לא היה ראוי לטעום טעם מיתה. היא דעתיה דר' ברכיה בשם ר' חנין דאמר כל זמן שהיה אדם לבדו היה כאחד, כיון שנטלה ממנו צלעתו שב לדעת טוב ורע. (שם שם ה)</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ועתה פן ישלח ידו אמר רבי אבא בר כהנא מלמד שפתח לו הקב"ה פתח של תשובה, ועתה, אין ועתה אלא תשובה, שנאמר (דברים י') ועתה ישראל מה ה' אלקיך וגו', והוא אומר פן, ואין פן אלא לאו. אמר הקב"ה ישלח ידו ואכל גם מעץ החיים, אתמהא, ואם הוא אוכל הוא חי לעולם, לפיכך וישלחהו ה' אלקים מגן עדן, כיון ששלחו התחיל מקונן עליו ואמר הן האדם היה כאחד ממנו. (שם שם ו)</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w:t>
      </w:r>
      <w:r w:rsidR="00A258EF" w:rsidRPr="00F41A4F">
        <w:rPr>
          <w:rStyle w:val="HebrewChar"/>
          <w:rFonts w:cs="FrankRuehl" w:hint="cs"/>
          <w:rtl/>
        </w:rPr>
        <w:t>פגע בו (בקין) אדם הראשון, אמר לו מה נעשה בדינך, אמר לו עשיתי תשובה ונתפשרתי, התחיל אדם הראשון מטפח על פניו, אמר כך היא כחה של תשובה ואני לא הייתי יודע, מיד עמד אדם הראשון ואמר מזמור ליום השבת</w:t>
      </w:r>
      <w:r w:rsidRPr="00F41A4F">
        <w:rPr>
          <w:rStyle w:val="HebrewChar"/>
          <w:rFonts w:cs="FrankRuehl" w:hint="cs"/>
          <w:rtl/>
        </w:rPr>
        <w:t>...</w:t>
      </w:r>
      <w:r w:rsidR="00A258EF" w:rsidRPr="00F41A4F">
        <w:rPr>
          <w:rStyle w:val="HebrewChar"/>
          <w:rFonts w:cs="FrankRuehl" w:hint="cs"/>
          <w:rtl/>
        </w:rPr>
        <w:t xml:space="preserve"> (שם שם כח)</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וידע אדם עוד את אשתו, נתוסף לו תאוה על תאותו, לשעבר אם לא היה רואה לא היה מתאוה, עכשיו בין רואה בין שאינו הוא מתאוה, ר' אבא בר יודן בשם ר' אחא רמז למפרשי ימים שיהו נזכרים את בתיהם ובאים מיד. (שם כג ו)</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A258EF" w:rsidRPr="00F41A4F">
        <w:rPr>
          <w:rStyle w:val="HebrewChar"/>
          <w:rFonts w:cs="FrankRuehl" w:hint="cs"/>
          <w:rtl/>
        </w:rPr>
        <w:t>רבי תנחומא בשם רבי בנייה ורבי ברכיה בשם רבי אלעזר אמר גולם בראו, והיה מוטל מסוף העולם ועד סופו, הדא הוא דכתיב גלמי ראו עיניך. אמר רבי יהודה בר סימון עד שאדם הראשון מוטל גולם לפני מי שאמר והיה העולם, הראה לו דור דור ודורשיו, דור דור וחכמיו, דור דור וסופריו, דור דור ומנהיגיו, שנאמר גלמי ראו עיני, גולם שראו עיניך כבר הם כתובים על ספרו של אדם הראשון, הוי זה ספר תולדות אדם. (שם כד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A258EF" w:rsidRPr="00F41A4F">
        <w:rPr>
          <w:rStyle w:val="HebrewChar"/>
          <w:rFonts w:cs="FrankRuehl" w:hint="cs"/>
          <w:rtl/>
        </w:rPr>
        <w:t>אמר רבי יהודה ברבי סימון ראוי היה אדם הראשון שתנתן תורה על ידו, מאי טעמא זה ספר תולדות אדם, אמר הקב"ה יציר כפי ואיני נותנה לו, חזר הקב"ה ואמר ומה עכשיו שש מצוות נתתי לו ולא היה יכול לעמוד בהן, והיאך אני נותן לו תרי"ג מצוות</w:t>
      </w:r>
      <w:r w:rsidRPr="00F41A4F">
        <w:rPr>
          <w:rStyle w:val="HebrewChar"/>
          <w:rFonts w:cs="FrankRuehl" w:hint="cs"/>
          <w:rtl/>
        </w:rPr>
        <w:t>...</w:t>
      </w:r>
      <w:r w:rsidR="00A258EF" w:rsidRPr="00F41A4F">
        <w:rPr>
          <w:rStyle w:val="HebrewChar"/>
          <w:rFonts w:cs="FrankRuehl" w:hint="cs"/>
          <w:rtl/>
        </w:rPr>
        <w:t xml:space="preserve"> אמר רבי יעקב דכפר חנין ראוי היה אדם הראשון שיעמדו ממנו י"ב שבטים, מאי טעמא ז"ה ספר תולדות אדם, אמר הקב"ה ב' בנים נתתי לו ועמד אחד והרג את חבירו, והיאך אני נותן לו י"ב שבטים. (שם שם ה)</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A258EF" w:rsidRPr="00F41A4F">
        <w:rPr>
          <w:rStyle w:val="HebrewChar"/>
          <w:rFonts w:cs="FrankRuehl" w:hint="cs"/>
          <w:rtl/>
        </w:rPr>
        <w:t>דבר אחר אלה תולדות, ואין הראשונים תולדות, ומה הן רוחות, דאמר רבי סימון כל ק"ל שנה שפרשה חוה מאדם היו רוחות הזכרים מתחממים ממנה והיא יולדת מהם, ורוחות נקבות מתחממות מאדם ויולדות ממנו, הדא הוא דכתיב (שמואל ב' ז') אשר בהעותו והוכחתיו בשבט אנשים ובנגעי בני אדם, בנוי דאדם קדמאה</w:t>
      </w:r>
      <w:r w:rsidRPr="00F41A4F">
        <w:rPr>
          <w:rStyle w:val="HebrewChar"/>
          <w:rFonts w:cs="FrankRuehl" w:hint="cs"/>
          <w:rtl/>
        </w:rPr>
        <w:t>...</w:t>
      </w:r>
      <w:r w:rsidR="00A258EF" w:rsidRPr="00F41A4F">
        <w:rPr>
          <w:rStyle w:val="HebrewChar"/>
          <w:rFonts w:cs="FrankRuehl" w:hint="cs"/>
          <w:rtl/>
        </w:rPr>
        <w:t xml:space="preserve"> (שם שם ו)</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אבל בשעה שברא הקב"ה את אדם הראשון השליטו על הכל, הפרה היתה נשמעת לחורש והתלם נשמע לחורש, כיון שחטא אדם מרדו </w:t>
      </w:r>
      <w:r w:rsidRPr="00F41A4F">
        <w:rPr>
          <w:rStyle w:val="HebrewChar"/>
          <w:rFonts w:cs="FrankRuehl" w:hint="cs"/>
          <w:rtl/>
        </w:rPr>
        <w:lastRenderedPageBreak/>
        <w:t>עליו, הפרה לא היתה נשמעת לחורש והתלם לא היה נשמע לחורש, כיון שעמד נח נחו. (שם כה ב)</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יהודה בר סימון למלך שהיה לו ג' אוהבים, ולא היה עושה דבר חוץ מדעתן, פעם אחת בקש המלך לעשות דבר חוץ מדעתן, נטל את הראשון, וטרדו והוציאו חוץ לפלטין, שני חבשו בבית האסורים ונתן ספרגום שלו עליו, שלישי שהיה חביב עליו יותר מדאי, אמר איני עושה דבר חוץ מדעתו. כך אדם הראשון ויגרש את האדם, נח ויסגר ה' בעדו, אברהם שהיה חביב עליו יותר מדאי אמר מה אני עושה דבר חוץ מדעתו. (שם מט ה)</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A258EF" w:rsidRPr="00F41A4F">
        <w:rPr>
          <w:rStyle w:val="HebrewChar"/>
          <w:rFonts w:cs="FrankRuehl" w:hint="cs"/>
          <w:rtl/>
        </w:rPr>
        <w:t>ומה עשה הקב"ה, הביא לו ספרו של אדם הראשון והראה לו כל הדורות שהן עתידין לעמוד מבראשית עד תחיית המתים, דור ודור ומלכיו, דור דור ומנהיגיו, דור דור ונביאיו</w:t>
      </w:r>
      <w:r w:rsidRPr="00F41A4F">
        <w:rPr>
          <w:rStyle w:val="HebrewChar"/>
          <w:rFonts w:cs="FrankRuehl" w:hint="cs"/>
          <w:rtl/>
        </w:rPr>
        <w:t>...</w:t>
      </w:r>
      <w:r w:rsidR="00A258EF" w:rsidRPr="00F41A4F">
        <w:rPr>
          <w:rStyle w:val="HebrewChar"/>
          <w:rFonts w:cs="FrankRuehl" w:hint="cs"/>
          <w:rtl/>
        </w:rPr>
        <w:t xml:space="preserve"> (שמות מ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A258EF" w:rsidRPr="00F41A4F">
        <w:rPr>
          <w:rStyle w:val="HebrewChar"/>
          <w:rFonts w:cs="FrankRuehl" w:hint="cs"/>
          <w:rtl/>
        </w:rPr>
        <w:t>מהו ונודע אשר הוא אדם, עד שאדם הראשון מוטל גולם הראה לו הקב"ה כל צדיק וצדיק שעתיד לעמוד ממנו, יש שהוא תלוי בראשו של אדם, ויש שהוא תלוי בשערו, ויש שהוא תלוי במצחו, ויש בעיניו, ויש בחוטמו, ויש בפיו, ויש באזנו ויש במלתין (מקום הנזם)</w:t>
      </w:r>
      <w:r w:rsidRPr="00F41A4F">
        <w:rPr>
          <w:rStyle w:val="HebrewChar"/>
          <w:rFonts w:cs="FrankRuehl" w:hint="cs"/>
          <w:rtl/>
        </w:rPr>
        <w:t>...</w:t>
      </w:r>
      <w:r w:rsidR="00A258EF" w:rsidRPr="00F41A4F">
        <w:rPr>
          <w:rStyle w:val="HebrewChar"/>
          <w:rFonts w:cs="FrankRuehl" w:hint="cs"/>
          <w:rtl/>
        </w:rPr>
        <w:t xml:space="preserve"> (שם שם ג)</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ברוך המקום שספר עצמו עם הצדיקים הראשונים, אדם העלה שור על גבי המזבח, שנאמר ותיטב לה' משור פר</w:t>
      </w:r>
      <w:r w:rsidR="00F41A4F" w:rsidRPr="00F41A4F">
        <w:rPr>
          <w:rStyle w:val="HebrewChar"/>
          <w:rFonts w:cs="FrankRuehl" w:hint="cs"/>
          <w:rtl/>
        </w:rPr>
        <w:t>...</w:t>
      </w:r>
      <w:r w:rsidRPr="00F41A4F">
        <w:rPr>
          <w:rStyle w:val="HebrewChar"/>
          <w:rFonts w:cs="FrankRuehl" w:hint="cs"/>
          <w:rtl/>
        </w:rPr>
        <w:t xml:space="preserve"> (ויקרא ב ט)</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שלחה נערותיה תקרא, זה אדם וחוה, על מרומי קרת, שהסיטן הקב"ה וקרא אותן אלקות, הדא הוא דכתיב והייתם כאלהים. אחר כל השבח הזה, מי פתי יסור הנה, הן הניחו דעתו של הקב"ה והלכו אחר דעתו של נחש, בשביל כך חסר לב, אמרה לו כי עפר אתה ואל עפר תשוב. (שם יא א)</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אמר רבי ברכיה ור' חלבו ור' שמואל בר נחמן בשעה שברא הקב"ה אדם הראשון מסוף העולם ועד סופו, מלא כל העולם כולו בראו, מן המזרח למערב מניין, שנאמר אחור וקדם צרתני, מן הצפון לדרום מניין, שנאמר ולמקצה השמים ועד קצה השמים, ומניין כחללו של עולם, שנאמר ותשת עלי כפכה. אמר רבי אלעזר אחור זה יום ראשון, וקדם זה כיום האחרון, על דעתיה דר' אלעזר דכתיב תוצא הארץ נפש חיה למינה, </w:t>
      </w:r>
      <w:r w:rsidRPr="00F41A4F">
        <w:rPr>
          <w:rStyle w:val="HebrewChar"/>
          <w:rFonts w:cs="FrankRuehl" w:hint="cs"/>
          <w:rtl/>
        </w:rPr>
        <w:lastRenderedPageBreak/>
        <w:t>נפש חיה זו רוחו של אדם הראשון, אמר ריש לקיש אחור זה יום האחרון, וקדם זה יום ראשון, על דעתיה דריש לקיש דכתיב ורוח אלקים מרחפת על פני המים, זה רוחו של מלך המשיח</w:t>
      </w:r>
      <w:r w:rsidR="00F41A4F" w:rsidRPr="00F41A4F">
        <w:rPr>
          <w:rStyle w:val="HebrewChar"/>
          <w:rFonts w:cs="FrankRuehl" w:hint="cs"/>
          <w:rtl/>
        </w:rPr>
        <w:t>...</w:t>
      </w:r>
      <w:r w:rsidRPr="00F41A4F">
        <w:rPr>
          <w:rStyle w:val="HebrewChar"/>
          <w:rFonts w:cs="FrankRuehl" w:hint="cs"/>
          <w:rtl/>
        </w:rPr>
        <w:t xml:space="preserve"> (שם יד א)</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ריש לקיש בשם ר' שמעון בן מנסיא אמר תפוח עקבו של אדם הראשון היה מכהה גלגל חמה, קלסתר פניו על אחת כמה וכמה, ואל תתמה, בנוהג שבעולם אדם עושה דיסקרי אחד לו ואחד לביתו, של מי עושה נאה, לא את שלו, כך אדם הראשון נברא לתשמיש של הקב"ה, וגלגל חמה לתשמישו של בריותיו. אמר רבי לוי בשם רבי חמא בר חנינא י"ג חופות קשר לו הקב"ה בגן עדן, שנאמר, בעדן גן אלקים היית כל אבן יקרה מסוכתך, אודם פטדה ויהלום תרשיש שוהם וישפה ספיר נופך וברקת וזהב מלאכת תפיך ונקביך בך ביום הבראך כוננו. רבי שמעון בן לקיש אמר חד עשר, ורבנן אמרי עשר, ולא פליגי, מאן דעביד להן תלת עשר עביד כל אבן יקרה מסוכתך תלת, מאן דעביד להון חדסר עבד להו חדא, מאן דעבר להון עשרה לא עבד חד מנהון. ואחר כל השבח הזה - כי עפר אתה ואל עפר תשוב</w:t>
      </w:r>
      <w:r w:rsidR="00F41A4F" w:rsidRPr="00F41A4F">
        <w:rPr>
          <w:rStyle w:val="HebrewChar"/>
          <w:rFonts w:cs="FrankRuehl" w:hint="cs"/>
          <w:rtl/>
        </w:rPr>
        <w:t>##</w:t>
      </w:r>
      <w:r w:rsidRPr="00F41A4F">
        <w:rPr>
          <w:rStyle w:val="HebrewChar"/>
          <w:rFonts w:cs="FrankRuehl" w:hint="cs"/>
          <w:rtl/>
        </w:rPr>
        <w:t xml:space="preserve"> (שם כ ב)</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דרש רבי יהודה בן פזי מי יגלה עפר מעיניך אדם הראשון שלא יכולת לעמוד על צוויך שעה אחת והרי בניך ממתינין לערלה ג' שנים. (שם כה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A258EF" w:rsidRPr="00F41A4F">
        <w:rPr>
          <w:rStyle w:val="HebrewChar"/>
          <w:rFonts w:cs="FrankRuehl" w:hint="cs"/>
          <w:rtl/>
        </w:rPr>
        <w:t>וכי עיקר שכינה אינה בתחתונים היתה, הדא הוא דכתיב (בראשית ג') וישמעו את קול ה' אלקים מתהלך בגן לרוח היום, אמר רבי חמא בר כהנא מהלך אין כתיב כאן אלא מתהלך, מקפץ ועולה, מהו ויתחבא האדם ואשתו, אמר רבי איבו באותה שעה גרעה קומתו של אדם הראשון ונעשית של ק' אמה, כיון שחטא אדם נסתלקה השכינה לרקיע הראשון</w:t>
      </w:r>
      <w:r w:rsidRPr="00F41A4F">
        <w:rPr>
          <w:rStyle w:val="HebrewChar"/>
          <w:rFonts w:cs="FrankRuehl" w:hint="cs"/>
          <w:rtl/>
        </w:rPr>
        <w:t>...</w:t>
      </w:r>
      <w:r w:rsidR="00A258EF" w:rsidRPr="00F41A4F">
        <w:rPr>
          <w:rStyle w:val="HebrewChar"/>
          <w:rFonts w:cs="FrankRuehl" w:hint="cs"/>
          <w:rtl/>
        </w:rPr>
        <w:t xml:space="preserve"> (במדבר יג ד)</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אמר רבי תנחומא בר אבא גאות אדם תשפילנו זה אדם הראשון, כיצד, בשעה שעבר אדם על צוויו של הקב"ה ואכל מן אילן, ביקש הקב"ה שיעשה תשובה ופתח לו פתח ולא בקש אדם, הדא הוא דכתיב (בראשית ג') ויאמר ה' אלקים הן האדם וגו', אמר רבי אבא בר כהנא, מהו ועתה, אלא שאמר לו הקב"ה אפילו עכשיו עשה תשובה ואני מקבלך, ואמר אדם אי אפשי, </w:t>
      </w:r>
      <w:r w:rsidRPr="00F41A4F">
        <w:rPr>
          <w:rStyle w:val="HebrewChar"/>
          <w:rFonts w:cs="FrankRuehl" w:hint="cs"/>
          <w:rtl/>
        </w:rPr>
        <w:lastRenderedPageBreak/>
        <w:t>הקב"ה אמר ועתה, ואמר אדם אי איפשי. אמר רבי שמעון בן לקיש כיון שיצא אדם מן הדין התחיל מחרף ומגדף, נאמר כאן כרובים, וישכן מקדם לגן עדן את הכרובים, ונאמר בסנחריב כרובים, (ישעיה ל"ז) ה' צב-אות יושב הכרובים, מה להלן חרופים וגדופים, אף כרובים שנאמר כאן חרופים וגדופים, הוי גאות אדם תשפילנו לפי שנתגאה על הקב"ה מעשות תשובה השפיל אותו וגרשו מגן עדן. (שם שם ה)</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A258EF" w:rsidRPr="00F41A4F">
        <w:rPr>
          <w:rStyle w:val="HebrewChar"/>
          <w:rFonts w:cs="FrankRuehl" w:hint="cs"/>
          <w:rtl/>
        </w:rPr>
        <w:t>אל תקרי קערת אלא עקרת, זה היה אדם הראשון שהוא היה עיקרן של בני האדם. אמר רבי שמעיה מנין אתה אומר שלאדם הראשון נאמר קערת כסף, לפי שמנין אדם הראשון הם ט' מאות ול' שנה, וקערת כסף חשבונו ט' מאות ול'</w:t>
      </w:r>
      <w:r w:rsidRPr="00F41A4F">
        <w:rPr>
          <w:rStyle w:val="HebrewChar"/>
          <w:rFonts w:cs="FrankRuehl" w:hint="cs"/>
          <w:rtl/>
        </w:rPr>
        <w:t>...</w:t>
      </w:r>
      <w:r w:rsidR="00A258EF" w:rsidRPr="00F41A4F">
        <w:rPr>
          <w:rStyle w:val="HebrewChar"/>
          <w:rFonts w:cs="FrankRuehl" w:hint="cs"/>
          <w:rtl/>
        </w:rPr>
        <w:t xml:space="preserve"> למה של כסף, לפי שניתן לו ו' מצות, שנאמר (בראשית ב') וייצר ה' אלקים את האדם עפר מן האדמה ויפח באפיו נשמת חיים וגו', והתורה נקראת כסף</w:t>
      </w:r>
      <w:r w:rsidRPr="00F41A4F">
        <w:rPr>
          <w:rStyle w:val="HebrewChar"/>
          <w:rFonts w:cs="FrankRuehl" w:hint="cs"/>
          <w:rtl/>
        </w:rPr>
        <w:t>...</w:t>
      </w:r>
      <w:r w:rsidR="00A258EF" w:rsidRPr="00F41A4F">
        <w:rPr>
          <w:rStyle w:val="HebrewChar"/>
          <w:rFonts w:cs="FrankRuehl" w:hint="cs"/>
          <w:rtl/>
        </w:rPr>
        <w:t xml:space="preserve"> (שם יד כד, וראה שם עוד)</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על אשר מריתם את פי, זה שאמר הכתוב (משלי י') לא ירעיב ה' נפש צדיק, זה אדם הראשון, שכל הצדיקים שיעמדו ממנו נגזרה עליהם מיתה, ואינן נפטרין עד שרואין פני שכינה ומוכיחין אדם הראשון, ואומרים לו אתה גרמת לנו מיתה, והוא משיבם, אני בידי חטא אחד, ואתם אין כל אחד מכם שאין בידו יותר מארבע עונות, ומניין שרואין פני שכינה ומוכיחים אדם הראשון, שנאמר (ישעיה ל"ח) אמרתי לא אראה י-ה בארץ החיים לא אביט אדם עוד עם יושבי חדל, הצדיקים נענשים מיתה על עבירות קלות, שלא יהא אדם הראשון נתפש על ידיהם</w:t>
      </w:r>
      <w:r w:rsidR="00F41A4F" w:rsidRPr="00F41A4F">
        <w:rPr>
          <w:rStyle w:val="HebrewChar"/>
          <w:rFonts w:cs="FrankRuehl" w:hint="cs"/>
          <w:rtl/>
        </w:rPr>
        <w:t>...</w:t>
      </w:r>
      <w:r w:rsidRPr="00F41A4F">
        <w:rPr>
          <w:rStyle w:val="HebrewChar"/>
          <w:rFonts w:cs="FrankRuehl" w:hint="cs"/>
          <w:rtl/>
        </w:rPr>
        <w:t xml:space="preserve"> (שם יט י)</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יהודה בר' סימון ראוי היה אדם הראשון שיהיה חי וקיים לעולם, ומפני מה נקנסה עליו מיתה, אלא והאלקים עשה שייראו מלפניו. (קהלת ג יז)</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ראה את כל מעשה האלקים, כי מי יכול לתקן את אשר עותו, בשעה שברא הקב"ה את אדם הראשון, נטלו והחזירו על כל אילני גן עדן, ואמר לו ראה מעשי כמה נאים ומשובחין הן, וכל מה שבראתי בשבילך בראתי, תן דעתך שלא תקלקל ותחריב את עולמי, שאם תקלקל אין מי שיתקן אחריך, ולא עוד אלא שאת גורם מיתה </w:t>
      </w:r>
      <w:r w:rsidRPr="00F41A4F">
        <w:rPr>
          <w:rStyle w:val="HebrewChar"/>
          <w:rFonts w:cs="FrankRuehl" w:hint="cs"/>
          <w:rtl/>
        </w:rPr>
        <w:lastRenderedPageBreak/>
        <w:t>לאותו צדיק. (שם ז כח)</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A258EF" w:rsidRPr="00F41A4F">
        <w:rPr>
          <w:rStyle w:val="HebrewChar"/>
          <w:rFonts w:cs="FrankRuehl" w:hint="cs"/>
          <w:rtl/>
        </w:rPr>
        <w:t>ישר היה, שנאמר אשר עשה האלקים את האדם ישר, וכתיב (בראשית ג') הן האדם היה כאחד ממנו, כאחד ממלאכי השרת, וכיון שנעשו שנים, והמה בקשו חשבונות רבים. (שם שם נ)</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דבר אחר מי כהחכם, זה אדם הראשון, דכתיב ביה (יחזקאל כ"ח) אתה חותם תכנית, ומי יודע פשר דבר, שפירש שמות לכל. חכמת אדם תאיר פניו יופיו יאיר פניו</w:t>
      </w:r>
      <w:r w:rsidR="00F41A4F" w:rsidRPr="00F41A4F">
        <w:rPr>
          <w:rStyle w:val="HebrewChar"/>
          <w:rFonts w:cs="FrankRuehl" w:hint="cs"/>
          <w:rtl/>
        </w:rPr>
        <w:t>...</w:t>
      </w:r>
      <w:r w:rsidRPr="00F41A4F">
        <w:rPr>
          <w:rStyle w:val="HebrewChar"/>
          <w:rFonts w:cs="FrankRuehl" w:hint="cs"/>
          <w:rtl/>
        </w:rPr>
        <w:t xml:space="preserve"> (שם ח ב)</w:t>
      </w:r>
    </w:p>
    <w:p w:rsidR="00F41A4F" w:rsidRDefault="00A258EF" w:rsidP="00F41A4F">
      <w:pPr>
        <w:pStyle w:val="NormalPar"/>
        <w:widowControl w:val="0"/>
        <w:spacing w:line="254" w:lineRule="exact"/>
        <w:jc w:val="both"/>
        <w:rPr>
          <w:rStyle w:val="HebrewChar"/>
          <w:rFonts w:hint="cs"/>
          <w:rtl/>
        </w:rPr>
      </w:pPr>
      <w:r w:rsidRPr="00F41A4F">
        <w:rPr>
          <w:rStyle w:val="HebrewChar"/>
          <w:rFonts w:cs="FrankRuehl" w:hint="cs"/>
          <w:rtl/>
        </w:rPr>
        <w:t>תדע לך, שכן אמר רבי עד שלא חטא אדם הראשון היה שומע קול הדיבור עומד על רגליו ולא היה מתיירא, כיון שחטא כששמע קול הדיבור נתיירא ונתחבא, שנאמר (בראשית ג') את קולך שמעתי וגו'</w:t>
      </w:r>
      <w:r w:rsidR="00F41A4F" w:rsidRPr="00F41A4F">
        <w:rPr>
          <w:rStyle w:val="HebrewChar"/>
          <w:rFonts w:cs="FrankRuehl" w:hint="cs"/>
          <w:rtl/>
        </w:rPr>
        <w:t>...</w:t>
      </w:r>
      <w:r w:rsidRPr="00F41A4F">
        <w:rPr>
          <w:rStyle w:val="HebrewChar"/>
          <w:rFonts w:cs="FrankRuehl" w:hint="cs"/>
          <w:rtl/>
        </w:rPr>
        <w:t xml:space="preserve"> רבי לוי אמר עד שלא חטא אדם הראשון היה שומע את הקול אדיבון, וכיון שחטא היה שומע את הקול אגיריון (מבולבל)</w:t>
      </w:r>
      <w:r w:rsidR="00F41A4F" w:rsidRPr="00F41A4F">
        <w:rPr>
          <w:rStyle w:val="HebrewChar"/>
          <w:rFonts w:cs="FrankRuehl" w:hint="cs"/>
          <w:rtl/>
        </w:rPr>
        <w:t>...</w:t>
      </w:r>
      <w:r w:rsidRPr="00F41A4F">
        <w:rPr>
          <w:rStyle w:val="HebrewChar"/>
          <w:rFonts w:cs="FrankRuehl" w:hint="cs"/>
          <w:rtl/>
        </w:rPr>
        <w:t xml:space="preserve"> (שיר ג יד)</w:t>
      </w:r>
    </w:p>
    <w:p w:rsidR="00F41A4F" w:rsidRDefault="00A258EF"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תנחומא: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A258EF" w:rsidRPr="00F41A4F">
        <w:rPr>
          <w:rStyle w:val="HebrewChar"/>
          <w:rFonts w:cs="FrankRuehl" w:hint="cs"/>
          <w:rtl/>
        </w:rPr>
        <w:t>כיצד ברא הקב"ה את האדם, אמר רבי יהודה בן פדיה בשעה ראשונה עלה במחשבתו של הקב"ה לבראות את האדם, בשניה נמלך במלאכי השרת, ואמר נעשה אדם בצלמנו, בשלישית כנס עפרו, ברביעית גבלו, בחמישית ריקמו, בששית העמידו גולם, בשביעית נפח בו נשמה, בשמינית הכניסו לגן עדן, בתשיעית צוהו זה אכול וזה לא תאכל, בעשירית עבר על צווי, באחת עשרה נדון, בשתים עשרה נתגרש מגן עדן, שנאמר ויגרש את האדם, הוי שלא עמד בצווי שעה אחת. אמר רבי יהודה בן פדיה, מי יגלה עפר מעיניך אדם הראשון, שאתה לא יכול לעמוד בנסיונך אפילו שעה אחת, והרי בניך משמרין כל המצוות שנתנו להם ועומדין בהן</w:t>
      </w:r>
      <w:r w:rsidRPr="00F41A4F">
        <w:rPr>
          <w:rStyle w:val="HebrewChar"/>
          <w:rFonts w:cs="FrankRuehl" w:hint="cs"/>
          <w:rtl/>
        </w:rPr>
        <w:t>...</w:t>
      </w:r>
      <w:r w:rsidR="00A258EF" w:rsidRPr="00F41A4F">
        <w:rPr>
          <w:rStyle w:val="HebrewChar"/>
          <w:rFonts w:cs="FrankRuehl" w:hint="cs"/>
          <w:rtl/>
        </w:rPr>
        <w:t xml:space="preserve"> (שמיני ח)</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דבר אחר אדם כי יהיה, זה שאמר הכתוב (חבקוק א') איום ונורא וגו', הפסוק מדבר באדם הראשון ובפרעה</w:t>
      </w:r>
      <w:r w:rsidR="00F41A4F" w:rsidRPr="00F41A4F">
        <w:rPr>
          <w:rStyle w:val="HebrewChar"/>
          <w:rFonts w:cs="FrankRuehl" w:hint="cs"/>
          <w:rtl/>
        </w:rPr>
        <w:t>...</w:t>
      </w:r>
      <w:r w:rsidRPr="00F41A4F">
        <w:rPr>
          <w:rStyle w:val="HebrewChar"/>
          <w:rFonts w:cs="FrankRuehl" w:hint="cs"/>
          <w:rtl/>
        </w:rPr>
        <w:t xml:space="preserve"> באדם הראשון כיצד, אמר רבי אבא בר כהנא בשעה שברא הקב"ה את אדם הראשון בראו כדמותו, שנאמר (בראשית א') ויברא אלקים את האדם בצלמו, וכשבראו בראו מסוף העולם ועד סופו, שנאמר (דברים ד') כי שאל נא לימים ראשונים וגו', והיה שולט בכל העולם כולו, שנאמר (בראשית א') ורדו בדגת </w:t>
      </w:r>
      <w:r w:rsidRPr="00F41A4F">
        <w:rPr>
          <w:rStyle w:val="HebrewChar"/>
          <w:rFonts w:cs="FrankRuehl" w:hint="cs"/>
          <w:rtl/>
        </w:rPr>
        <w:lastRenderedPageBreak/>
        <w:t>הים ובעוף השמים, לכן נאמר איום ונורא הוא, ונורא זה אדם הראשון, ממנו משפטו ושאתו יצא, זו חוה שיצאה ממנו, שהיא גרמה לו למות</w:t>
      </w:r>
      <w:r w:rsidR="00F41A4F" w:rsidRPr="00F41A4F">
        <w:rPr>
          <w:rStyle w:val="HebrewChar"/>
          <w:rFonts w:cs="FrankRuehl" w:hint="cs"/>
          <w:rtl/>
        </w:rPr>
        <w:t>...</w:t>
      </w:r>
      <w:r w:rsidRPr="00F41A4F">
        <w:rPr>
          <w:rStyle w:val="HebrewChar"/>
          <w:rFonts w:cs="FrankRuehl" w:hint="cs"/>
          <w:rtl/>
        </w:rPr>
        <w:t xml:space="preserve"> (תזריע ח)</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A258EF" w:rsidRPr="00F41A4F">
        <w:rPr>
          <w:rStyle w:val="HebrewChar"/>
          <w:rFonts w:cs="FrankRuehl" w:hint="cs"/>
          <w:rtl/>
        </w:rPr>
        <w:t>וכן אתה מוצא באדם הראשון, כשבראו נתנו בגן עדן, וצוהו ואמר לו מזה אכול ומזה לא תאכל, כי ביום אכלך ממנו מות תמות (בראשית ב'), עבר על צווי הקב"ה הביא עליו אפופסין, בא השבת ופטרו, התחיל מסיח עמו, אולי יעשה תשובה, שנאמר (בראשית ג') ויקרא ה' אלקים לאדם ויאמר לו איכה, אן את, ואין ה' אלא מדת רחמים, שנאמר (שמות ל"ד) ה' ה' א-ל רחום וחנון, הקדים מדת הרחמים למדת הדין שיעשה תשובה, הוי אומר כי לא א:ל חפץ רשע אתה, שאינו חפץ לחייב בריה, התחיל מסיח עמו, שנאמר (בראשית ג') מי הגיד לך כי ערום אתה</w:t>
      </w:r>
      <w:r w:rsidRPr="00F41A4F">
        <w:rPr>
          <w:rStyle w:val="HebrewChar"/>
          <w:rFonts w:cs="FrankRuehl" w:hint="cs"/>
          <w:rtl/>
        </w:rPr>
        <w:t>...</w:t>
      </w:r>
      <w:r w:rsidR="00A258EF" w:rsidRPr="00F41A4F">
        <w:rPr>
          <w:rStyle w:val="HebrewChar"/>
          <w:rFonts w:cs="FrankRuehl" w:hint="cs"/>
          <w:rtl/>
        </w:rPr>
        <w:t xml:space="preserve"> וכשחזר אצל אדם לא חייבו עד שנתן לו רמז לעשות תשובה, ומנין, אמר רבי חכינאי בשם רבי לוי, שאמר לו בזעת אפך תאכל לחם וגו' (שם), אין שובך אלא תשובה, שנאמר (הושע י"ד) שובה ישראל עד ה' אלקיך כי כשלת בעונך, כיון שלא עשה תשובה טרדו מגן עדן</w:t>
      </w:r>
      <w:r w:rsidRPr="00F41A4F">
        <w:rPr>
          <w:rStyle w:val="HebrewChar"/>
          <w:rFonts w:cs="FrankRuehl" w:hint="cs"/>
          <w:rtl/>
        </w:rPr>
        <w:t>...</w:t>
      </w:r>
      <w:r w:rsidR="00A258EF" w:rsidRPr="00F41A4F">
        <w:rPr>
          <w:rStyle w:val="HebrewChar"/>
          <w:rFonts w:cs="FrankRuehl" w:hint="cs"/>
          <w:rtl/>
        </w:rPr>
        <w:t xml:space="preserve"> (שם ט)</w:t>
      </w:r>
    </w:p>
    <w:p w:rsidR="00F41A4F" w:rsidRDefault="00A258EF" w:rsidP="00F41A4F">
      <w:pPr>
        <w:pStyle w:val="NormalPar"/>
        <w:widowControl w:val="0"/>
        <w:spacing w:line="254" w:lineRule="exact"/>
        <w:jc w:val="both"/>
        <w:rPr>
          <w:rStyle w:val="HebrewChar"/>
          <w:rFonts w:hint="cs"/>
          <w:rtl/>
        </w:rPr>
      </w:pPr>
      <w:r w:rsidRPr="00F41A4F">
        <w:rPr>
          <w:rStyle w:val="HebrewChar"/>
          <w:rFonts w:cs="FrankRuehl" w:hint="cs"/>
          <w:rtl/>
        </w:rPr>
        <w:t>כיון שנברא אדם הראשון אמרו מלאכי השרת לפני הקב"ה, רבונו של עולם, זהו שאנו מקלסין אותך בשמו, אמר להם לא, גנב הוא זה, שנאמר (בראשית ג') ותאכל מן העץ וגו'. (קדושים ב)</w:t>
      </w:r>
    </w:p>
    <w:p w:rsidR="00F41A4F" w:rsidRDefault="00A258EF"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שוחר טוב:</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כי אם בתורת ה', אמר רבי לוי שש מצות שנתן הקב"ה לאדם הראשון שנאמר (בראשית ב') ויצו ה' אלקים על האדם, ובתורתו יהגה, אלו שש מצות שנתן לו, והיה כעץ שתול שנטלו הקב"ה ושתלו בגן עדן, אשר פריו יתן בעתו זה קין, ועלהו לא יבול זה הבל, וכל אשר יעשה יצליח זה שת, לא כן הרשעים זה נחש</w:t>
      </w:r>
      <w:r w:rsidR="00F41A4F" w:rsidRPr="00F41A4F">
        <w:rPr>
          <w:rStyle w:val="HebrewChar"/>
          <w:rFonts w:cs="FrankRuehl" w:hint="cs"/>
          <w:rtl/>
        </w:rPr>
        <w:t>...</w:t>
      </w:r>
      <w:r w:rsidRPr="00F41A4F">
        <w:rPr>
          <w:rStyle w:val="HebrewChar"/>
          <w:rFonts w:cs="FrankRuehl" w:hint="cs"/>
          <w:rtl/>
        </w:rPr>
        <w:t xml:space="preserve"> (מזמור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A258EF" w:rsidRPr="00F41A4F">
        <w:rPr>
          <w:rStyle w:val="HebrewChar"/>
          <w:rFonts w:cs="FrankRuehl" w:hint="cs"/>
          <w:rtl/>
        </w:rPr>
        <w:t>ויש אומרים שזימן לו הקב"ה שתי אבנים, אחת של אופל ואחת של צלמות, שנאמר (איוב כ"ח) קץ שם לחושך אבן אופל וצלמות, ונטל אדם הראשון את שתי האבנין והקישן זו לזו, ויצא מהן אש משתי האבנים והבדיל</w:t>
      </w:r>
      <w:r w:rsidRPr="00F41A4F">
        <w:rPr>
          <w:rStyle w:val="HebrewChar"/>
          <w:rFonts w:cs="FrankRuehl" w:hint="cs"/>
          <w:rtl/>
        </w:rPr>
        <w:t>...</w:t>
      </w:r>
      <w:r w:rsidR="00A258EF" w:rsidRPr="00F41A4F">
        <w:rPr>
          <w:rStyle w:val="HebrewChar"/>
          <w:rFonts w:cs="FrankRuehl" w:hint="cs"/>
          <w:rtl/>
        </w:rPr>
        <w:t xml:space="preserve"> גירש אדם ויצא מגן עדן וישב לו בהר המוריה, ששערי גן עדן סמוכין להר המוריה, משם לקחו </w:t>
      </w:r>
      <w:r w:rsidR="00A258EF" w:rsidRPr="00F41A4F">
        <w:rPr>
          <w:rStyle w:val="HebrewChar"/>
          <w:rFonts w:cs="FrankRuehl" w:hint="cs"/>
          <w:rtl/>
        </w:rPr>
        <w:lastRenderedPageBreak/>
        <w:t>ולשם החזירו במקום שנלקח משם, שנאמר (בראשית ב') ויקח ה' אלקים את האדם, מאי זה מקום לקחו, ממקום בית המקדש, וישב חוץ לגן עדן בהר המוריה, שנאמר (שם) לעבוד את האדמה אשר לקח משם. רבי יהודה אומר הקב"ה שמר את השבת בעליונים, ואדם שמר אותו ראשון בתחתונים והיה יום השבת משמרו מכל רע ומכל שרעפי לב</w:t>
      </w:r>
      <w:r w:rsidRPr="00F41A4F">
        <w:rPr>
          <w:rStyle w:val="HebrewChar"/>
          <w:rFonts w:cs="FrankRuehl" w:hint="cs"/>
          <w:rtl/>
        </w:rPr>
        <w:t>...</w:t>
      </w:r>
      <w:r w:rsidR="00A258EF" w:rsidRPr="00F41A4F">
        <w:rPr>
          <w:rStyle w:val="HebrewChar"/>
          <w:rFonts w:cs="FrankRuehl" w:hint="cs"/>
          <w:rtl/>
        </w:rPr>
        <w:t xml:space="preserve"> (מזמור צב)</w:t>
      </w:r>
    </w:p>
    <w:p w:rsidR="00F41A4F" w:rsidRDefault="00A258EF" w:rsidP="00F41A4F">
      <w:pPr>
        <w:pStyle w:val="NormalPar"/>
        <w:widowControl w:val="0"/>
        <w:spacing w:line="254" w:lineRule="exact"/>
        <w:jc w:val="both"/>
        <w:rPr>
          <w:rStyle w:val="HebrewChar"/>
          <w:rFonts w:hint="cs"/>
          <w:rtl/>
        </w:rPr>
      </w:pPr>
      <w:r w:rsidRPr="00F41A4F">
        <w:rPr>
          <w:rStyle w:val="HebrewChar"/>
          <w:rFonts w:cs="FrankRuehl" w:hint="cs"/>
          <w:rtl/>
        </w:rPr>
        <w:t>רבי יהודה אומר המזמור הזה אדם הראשון אמרו, שנאמר ה' חקרתני ותדע, וידעת שלא היה לי אפשר בלא אשה, לכך נאמר לא טוב היות האדם לבדו, כמו שנאמר ה' חקרתני אתה ידעת שבתי וקומי, שבתי בגן עדן וטירופי מתוכה</w:t>
      </w:r>
      <w:r w:rsidR="00F41A4F" w:rsidRPr="00F41A4F">
        <w:rPr>
          <w:rStyle w:val="HebrewChar"/>
          <w:rFonts w:cs="FrankRuehl" w:hint="cs"/>
          <w:rtl/>
        </w:rPr>
        <w:t>...</w:t>
      </w:r>
      <w:r w:rsidRPr="00F41A4F">
        <w:rPr>
          <w:rStyle w:val="HebrewChar"/>
          <w:rFonts w:cs="FrankRuehl" w:hint="cs"/>
          <w:rtl/>
        </w:rPr>
        <w:t xml:space="preserve"> (מזמור קלח)</w:t>
      </w:r>
    </w:p>
    <w:p w:rsidR="00F41A4F" w:rsidRDefault="00A258EF"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תנא דבי אליהו רבא:</w:t>
      </w:r>
    </w:p>
    <w:p w:rsidR="00F41A4F" w:rsidRDefault="00A258EF" w:rsidP="00F41A4F">
      <w:pPr>
        <w:pStyle w:val="NormalPar"/>
        <w:widowControl w:val="0"/>
        <w:spacing w:line="254" w:lineRule="exact"/>
        <w:jc w:val="both"/>
        <w:rPr>
          <w:rStyle w:val="HebrewChar"/>
          <w:rFonts w:hint="cs"/>
          <w:rtl/>
        </w:rPr>
      </w:pPr>
      <w:r w:rsidRPr="00F41A4F">
        <w:rPr>
          <w:rStyle w:val="HebrewChar"/>
          <w:rFonts w:cs="FrankRuehl" w:hint="cs"/>
          <w:rtl/>
        </w:rPr>
        <w:t>וכן אמרו יום שמת אדם הראשון עשאוהו יום טוב יום משתה ושמחה</w:t>
      </w:r>
      <w:r w:rsidR="00F41A4F" w:rsidRPr="00F41A4F">
        <w:rPr>
          <w:rStyle w:val="HebrewChar"/>
          <w:rFonts w:cs="FrankRuehl" w:hint="cs"/>
          <w:rtl/>
        </w:rPr>
        <w:t>...</w:t>
      </w:r>
      <w:r w:rsidRPr="00F41A4F">
        <w:rPr>
          <w:rStyle w:val="HebrewChar"/>
          <w:rFonts w:cs="FrankRuehl" w:hint="cs"/>
          <w:rtl/>
        </w:rPr>
        <w:t xml:space="preserve"> (פרק טז)</w:t>
      </w:r>
    </w:p>
    <w:p w:rsidR="00F41A4F" w:rsidRDefault="00A258EF"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תדשא:</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כנגד י' מאמרות ברך הקב"ה לאדם הראשון, ואלו הן, פרו, ורבו, ומלאו את הארץ, וכבשוה, ורדו בדגת הים, ובעוף השמים, ובכל חית הארץ, ובכל הרמש, הנה נתתי לכם את כל עץ ואת כל ירק עשב</w:t>
      </w:r>
      <w:r w:rsidR="00F41A4F" w:rsidRPr="00F41A4F">
        <w:rPr>
          <w:rStyle w:val="HebrewChar"/>
          <w:rFonts w:cs="FrankRuehl" w:hint="cs"/>
          <w:rtl/>
        </w:rPr>
        <w:t>...</w:t>
      </w:r>
      <w:r w:rsidRPr="00F41A4F">
        <w:rPr>
          <w:rStyle w:val="HebrewChar"/>
          <w:rFonts w:cs="FrankRuehl" w:hint="cs"/>
          <w:rtl/>
        </w:rPr>
        <w:t xml:space="preserve"> (פרק ה)</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A258EF" w:rsidRPr="00F41A4F">
        <w:rPr>
          <w:rStyle w:val="HebrewChar"/>
          <w:rFonts w:cs="FrankRuehl" w:hint="cs"/>
          <w:rtl/>
        </w:rPr>
        <w:t>ולמה קרא שמו (עץ הדעת) טוב ורע, שהודיעו הקב"ה שלא יאכל ממנו, לא טוב ולא רע</w:t>
      </w:r>
      <w:r w:rsidRPr="00F41A4F">
        <w:rPr>
          <w:rStyle w:val="HebrewChar"/>
          <w:rFonts w:cs="FrankRuehl" w:hint="cs"/>
          <w:rtl/>
        </w:rPr>
        <w:t>...</w:t>
      </w:r>
      <w:r w:rsidR="00A258EF" w:rsidRPr="00F41A4F">
        <w:rPr>
          <w:rStyle w:val="HebrewChar"/>
          <w:rFonts w:cs="FrankRuehl" w:hint="cs"/>
          <w:rtl/>
        </w:rPr>
        <w:t xml:space="preserve"> ומכאן אנו אומרים שעד שלא אכל מן העץ היה יודע טוב ורע, שכן מצינו שקרא שמות לכל היצורים מן חכמה גדולה שניתנה לו, שנאמר ויקרא האדם שמות, ועוד מצינו שבראו הקב"ה במדה טובה בצלם ובדמות, ולא היה בוראו בריה חסירה, ועוד מצינו שכתב עליו שהיה מלא חכמה ותבונה, שנאמר (יחזקאל כ' ח') מלא חכמה וכליל יופי בעדן גן אלקים היית</w:t>
      </w:r>
      <w:r w:rsidRPr="00F41A4F">
        <w:rPr>
          <w:rStyle w:val="HebrewChar"/>
          <w:rFonts w:cs="FrankRuehl" w:hint="cs"/>
          <w:rtl/>
        </w:rPr>
        <w:t>...</w:t>
      </w:r>
      <w:r w:rsidR="00A258EF" w:rsidRPr="00F41A4F">
        <w:rPr>
          <w:rStyle w:val="HebrewChar"/>
          <w:rFonts w:cs="FrankRuehl" w:hint="cs"/>
          <w:rtl/>
        </w:rPr>
        <w:t xml:space="preserve"> (פרק ז)</w:t>
      </w:r>
    </w:p>
    <w:p w:rsidR="00F41A4F" w:rsidRDefault="00A258EF"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מדרשים:</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כנגד י' מאמרות ברך הקב"ה לאדם הראשון, ואלו הן פרו, ורבו, ומלאו את הארץ, וכבשוה, ורדו בדגת הים, ובעוף השמים, ובכל חית הארץ, ובכל הרמש, הנה נתתי לכם את כל העץ ואת כל ירק העשב</w:t>
      </w:r>
      <w:r w:rsidR="00F41A4F" w:rsidRPr="00F41A4F">
        <w:rPr>
          <w:rStyle w:val="HebrewChar"/>
          <w:rFonts w:cs="FrankRuehl" w:hint="cs"/>
          <w:rtl/>
        </w:rPr>
        <w:t>...</w:t>
      </w:r>
      <w:r w:rsidRPr="00F41A4F">
        <w:rPr>
          <w:rStyle w:val="HebrewChar"/>
          <w:rFonts w:cs="FrankRuehl" w:hint="cs"/>
          <w:rtl/>
        </w:rPr>
        <w:t xml:space="preserve"> (תדשא ה)</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אדם הראשון שהיה בכור לעולם לבש תחילה </w:t>
      </w:r>
      <w:r w:rsidRPr="00F41A4F">
        <w:rPr>
          <w:rStyle w:val="HebrewChar"/>
          <w:rFonts w:cs="FrankRuehl" w:hint="cs"/>
          <w:rtl/>
        </w:rPr>
        <w:lastRenderedPageBreak/>
        <w:t>בגדי כהונה, שנאמר (בראשית ג') ויעש ה' אלקים לאדם ולאשתו כתנות עור וילבישם, וכתיב (ויקרא י"ז) כתונת בד קדש ילבש. אדם הראשון מסר את הבגדים לשם שהיה בכורו של נח, שנאמר (בראשית י"ד) ומלכי צדק וגו'. שם מסרן לאברהם, ואברהם ליצחק, ויצחק לעשו שהיה בכור, כיון שראה יצחק שנשיו עובדות ע"א נטלן מן עשו והפקידן אצל רבקה. כיון שעמד יעקב ונטל את הבכורה מן עשו אמרה רבקה הואיל ולקח יעקב הבכורה כדין הוא שילבש הבגדים הללו</w:t>
      </w:r>
      <w:r w:rsidR="00F41A4F" w:rsidRPr="00F41A4F">
        <w:rPr>
          <w:rStyle w:val="HebrewChar"/>
          <w:rFonts w:cs="FrankRuehl" w:hint="cs"/>
          <w:rtl/>
        </w:rPr>
        <w:t>...</w:t>
      </w:r>
      <w:r w:rsidRPr="00F41A4F">
        <w:rPr>
          <w:rStyle w:val="HebrewChar"/>
          <w:rFonts w:cs="FrankRuehl" w:hint="cs"/>
          <w:rtl/>
        </w:rPr>
        <w:t xml:space="preserve"> (אגדת בראשית)</w:t>
      </w:r>
    </w:p>
    <w:p w:rsidR="00F41A4F" w:rsidRDefault="00A258EF" w:rsidP="00F41A4F">
      <w:pPr>
        <w:pStyle w:val="NormalPar"/>
        <w:widowControl w:val="0"/>
        <w:spacing w:line="254" w:lineRule="exact"/>
        <w:jc w:val="both"/>
        <w:rPr>
          <w:rStyle w:val="HebrewChar"/>
          <w:rFonts w:hint="cs"/>
          <w:rtl/>
        </w:rPr>
      </w:pPr>
      <w:r w:rsidRPr="00F41A4F">
        <w:rPr>
          <w:rStyle w:val="HebrewChar"/>
          <w:rFonts w:cs="FrankRuehl" w:hint="cs"/>
          <w:rtl/>
        </w:rPr>
        <w:t>ויחכם מכל האדם (מלכים א' ה') זה אדם הראשון שהקב"ה כללו בשלשה דברים והן חכמה, ותבונה ודעת, ובשלשתן נברא העולם</w:t>
      </w:r>
      <w:r w:rsidR="00F41A4F" w:rsidRPr="00F41A4F">
        <w:rPr>
          <w:rStyle w:val="HebrewChar"/>
          <w:rFonts w:cs="FrankRuehl" w:hint="cs"/>
          <w:rtl/>
        </w:rPr>
        <w:t>...</w:t>
      </w:r>
      <w:r w:rsidRPr="00F41A4F">
        <w:rPr>
          <w:rStyle w:val="HebrewChar"/>
          <w:rFonts w:cs="FrankRuehl" w:hint="cs"/>
          <w:rtl/>
        </w:rPr>
        <w:t xml:space="preserve"> (מדרש ג וד)</w:t>
      </w:r>
    </w:p>
    <w:p w:rsidR="00F41A4F" w:rsidRDefault="00A258EF"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ילקוט שמעוני:</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ויקח ה' אלקים את האדם, רבי יהודה אומר עילה אותו, כמו דאמר ולקחום עמים והביאום אל מקומם, רבי נחמיה אומר פתה אותו, כמו דאמר קחו עמכם דברים וגו', רבי יודן אומר הניח לו והגין עליו ועדנו מכל אילני גן עדן, ויניחהו שנתן לו מצות שבת, כמו דאמר וינח ביום השביעי, לעבדה ששת ימים תעבד, ולשמרה, שמור את יום השבת. דבר אחר לעבדה ולשמרה, אלו הקרבנות, שנאמר תעבדון את האלקים על ההר הזה. ויניחהו בגן עדן לעבדה שמא תאמר יש מלאכה בגן עדן, לפתח ולשדד את האדמה, והלא כל האילנות נצמחים מאליהם, או שמא תאמר יש בו מלאכה בגן עדן להשקות את הגן, והלא נהר יוצא מעדן, אלא לעבדה ולשמרה לעסוק בדברי תורה ולשמור מצותיה, שנאמר לשמור את דרך עץ החיים, כמו דאמר עץ חיים היא למחזיקים בה</w:t>
      </w:r>
      <w:r w:rsidR="00F41A4F" w:rsidRPr="00F41A4F">
        <w:rPr>
          <w:rStyle w:val="HebrewChar"/>
          <w:rFonts w:cs="FrankRuehl" w:hint="cs"/>
          <w:rtl/>
        </w:rPr>
        <w:t>...</w:t>
      </w:r>
      <w:r w:rsidRPr="00F41A4F">
        <w:rPr>
          <w:rStyle w:val="HebrewChar"/>
          <w:rFonts w:cs="FrankRuehl" w:hint="cs"/>
          <w:rtl/>
        </w:rPr>
        <w:t xml:space="preserve"> (שם פרק ב, כב)</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מה היה לבושו של אדם הראשון, עור צפורן וענן כבוד מכסה עליו, וכיון שאכל הפרי נפשט עור צפורן ונסתלקה ענן כבוד מעליו וראה את עצמו ערום. (שם פרק ג, כז)</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להם הקב"ה תורעמנין בני תורעמנין, אדם הראשון עסוק אני עמו לעשות לו עזר, שנאמר אעשה לו עזר כנגדו, והוא מתרעם עלי האשה אשר נתת עמדי. (ישעיה פרק מטו, תע)</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בטרם אצרך בבטן ידעתיך, יכול בעתו, תלמוד לומר זה ספר תולדות אדם, מלמד שהראה לו הקב"ה לאדם הראשון חכמי כל דור ודור, ורשעי כל דור ודור, שנאמר זורו רשעים מרחם, מספר שנותם ומנין ימיהם, וחשבון שנותיהם סכום פסיעותיהם, וכן הוא אומר כי עתה צעדי תספור לא תשמור על חטאתי</w:t>
      </w:r>
      <w:r w:rsidR="00F41A4F" w:rsidRPr="00F41A4F">
        <w:rPr>
          <w:rStyle w:val="HebrewChar"/>
          <w:rFonts w:cs="FrankRuehl" w:hint="cs"/>
          <w:rtl/>
        </w:rPr>
        <w:t>...</w:t>
      </w:r>
      <w:r w:rsidRPr="00F41A4F">
        <w:rPr>
          <w:rStyle w:val="HebrewChar"/>
          <w:rFonts w:cs="FrankRuehl" w:hint="cs"/>
          <w:rtl/>
        </w:rPr>
        <w:t xml:space="preserve"> (ירמיה פרק א, רס)</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הקב"ה לישראל, בני, אבותיכם לא מצאו בי עול ואתם מצאתם בי עול, אדם הראשון לא מצא עול בי ואתם מצאתם בי עול. למה אדם הראשון היה דומה, לחולה שנכנס הרופא אצלו, אמר לו דבר פלוני אכול, דבר פלוני לא תאכל, וכיון שעבר על דבריו, וגרם מיתה לעצמו, נכנסו קרוביו אצלו, אמרו לו תאמר שהרופא עבר עליך מדת הדין, אמר להם חס ושלום אני הוא שגרמתי מיתה לעצמי</w:t>
      </w:r>
      <w:r w:rsidR="00F41A4F" w:rsidRPr="00F41A4F">
        <w:rPr>
          <w:rStyle w:val="HebrewChar"/>
          <w:rFonts w:cs="FrankRuehl" w:hint="cs"/>
          <w:rtl/>
        </w:rPr>
        <w:t>...</w:t>
      </w:r>
      <w:r w:rsidRPr="00F41A4F">
        <w:rPr>
          <w:rStyle w:val="HebrewChar"/>
          <w:rFonts w:cs="FrankRuehl" w:hint="cs"/>
          <w:rtl/>
        </w:rPr>
        <w:t xml:space="preserve"> (שם פרק ב, רסה)</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 שמואל ארבעה מזמורים שהיה לאדם הראשון לאמרן אמרן דוד, אלו הם, לה' הארץ ומלואה, ולמה היה צריך אדם הראשון לאמרו, שבשבילו נברא העולם על מלואו, השמים מספרים כבוד א-ל, ולמה היה צריך לאמרו, שהוא ראה אותן תחלה, מזמור שיר ליום השבת, שהשבת פיתה אותו מן הדין, ולמנצח אל הנחילות, שהנחיל את העולם תחלה</w:t>
      </w:r>
      <w:r w:rsidR="00F41A4F" w:rsidRPr="00F41A4F">
        <w:rPr>
          <w:rStyle w:val="HebrewChar"/>
          <w:rFonts w:cs="FrankRuehl" w:hint="cs"/>
          <w:rtl/>
        </w:rPr>
        <w:t>...</w:t>
      </w:r>
      <w:r w:rsidRPr="00F41A4F">
        <w:rPr>
          <w:rStyle w:val="HebrewChar"/>
          <w:rFonts w:cs="FrankRuehl" w:hint="cs"/>
          <w:rtl/>
        </w:rPr>
        <w:t xml:space="preserve"> (תהלים ה, תרל)</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זכור רחמיך ה' וחסדיך, לא מן הדין אלא כי מעולם המה, אמר רבי הושעיא בר נחמיה, התנהג חסדים שהתנהגת בהם עם אדם הראשון, שכך אמרת לו כי ביום אכלך ממנו מות תמות, ואלולא שנתת לו יום אחד משלך שהוא אלף שנים היאך הוא יכול להעמיד תולדות. (שם כה, תשב)</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כי שמחתני ה' בפעלך, אמר אדם שמחני הקב"ה והכניסתני לגן עדן והראני מלכיות מושלין ואובדין, והראני דוד בן ישי מושלו לעתיד לבא, ולקחתי משנותי שבעים שנה והוספתי על ימיו, שנאמר ימים על ימי מלך תוסיף, אף אני הוסיף על שנותיו כמו דור ודור, ונתתי שבח ורנן לא-ל במעשיו, שנאמר במעשי ידיך ארנן, מה גדלו מעשיך ה' מאד עמקו מחשבותיך</w:t>
      </w:r>
      <w:r w:rsidR="00F41A4F" w:rsidRPr="00F41A4F">
        <w:rPr>
          <w:rStyle w:val="HebrewChar"/>
          <w:rFonts w:cs="FrankRuehl" w:hint="cs"/>
          <w:rtl/>
        </w:rPr>
        <w:t>...</w:t>
      </w:r>
      <w:r w:rsidRPr="00F41A4F">
        <w:rPr>
          <w:rStyle w:val="HebrewChar"/>
          <w:rFonts w:cs="FrankRuehl" w:hint="cs"/>
          <w:rtl/>
        </w:rPr>
        <w:t xml:space="preserve"> (שם צב, תתמג)</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כיון שנברא אדם קם על רגליו, והיה מתואר בדמות אלקים והיה קומתו מן המזרח למערב, </w:t>
      </w:r>
      <w:r w:rsidRPr="00F41A4F">
        <w:rPr>
          <w:rStyle w:val="HebrewChar"/>
          <w:rFonts w:cs="FrankRuehl" w:hint="cs"/>
          <w:rtl/>
        </w:rPr>
        <w:lastRenderedPageBreak/>
        <w:t>וראו אותו כל הבריות ונתיראו מלפניו סבורים שהוא בוראם, ובאו להשתחוות לו, אמר להם מה אתם באים להשתחוות לי, בואו אני ואתם ונלביש גאות ועוז ונמליך עלינו למי שבראונו, באותה שעה פתח אדם את פיו וענו כל הבריות אחריו ה' מלך גאות לבש</w:t>
      </w:r>
      <w:r w:rsidR="00F41A4F" w:rsidRPr="00F41A4F">
        <w:rPr>
          <w:rStyle w:val="HebrewChar"/>
          <w:rFonts w:cs="FrankRuehl" w:hint="cs"/>
          <w:rtl/>
        </w:rPr>
        <w:t>...</w:t>
      </w:r>
      <w:r w:rsidRPr="00F41A4F">
        <w:rPr>
          <w:rStyle w:val="HebrewChar"/>
          <w:rFonts w:cs="FrankRuehl" w:hint="cs"/>
          <w:rtl/>
        </w:rPr>
        <w:t xml:space="preserve"> (שם צג תתמז)</w:t>
      </w:r>
    </w:p>
    <w:p w:rsidR="00F41A4F" w:rsidRDefault="00A258EF" w:rsidP="00F41A4F">
      <w:pPr>
        <w:pStyle w:val="NormalPar"/>
        <w:widowControl w:val="0"/>
        <w:spacing w:line="254" w:lineRule="exact"/>
        <w:jc w:val="both"/>
        <w:rPr>
          <w:rStyle w:val="HebrewChar"/>
          <w:rFonts w:hint="cs"/>
          <w:rtl/>
        </w:rPr>
      </w:pPr>
      <w:r w:rsidRPr="00F41A4F">
        <w:rPr>
          <w:rStyle w:val="HebrewChar"/>
          <w:rFonts w:cs="FrankRuehl" w:hint="cs"/>
          <w:rtl/>
        </w:rPr>
        <w:t>ריש לקיש בשם רבי נזירא ל"ו שעות שמשה אותה אורה, י"ב של ערב שבת, י"ב של ליל שבת, י"ב של שבת, כיון ששקעה החמה במוצאי שבת והתחיל החשך ממשך ובא נתיירא אדם</w:t>
      </w:r>
      <w:r w:rsidR="00F41A4F" w:rsidRPr="00F41A4F">
        <w:rPr>
          <w:rStyle w:val="HebrewChar"/>
          <w:rFonts w:cs="FrankRuehl" w:hint="cs"/>
          <w:rtl/>
        </w:rPr>
        <w:t>...</w:t>
      </w:r>
      <w:r w:rsidRPr="00F41A4F">
        <w:rPr>
          <w:rStyle w:val="HebrewChar"/>
          <w:rFonts w:cs="FrankRuehl" w:hint="cs"/>
          <w:rtl/>
        </w:rPr>
        <w:t xml:space="preserve"> (שם קלט תתפז)</w:t>
      </w:r>
    </w:p>
    <w:p w:rsidR="00F41A4F" w:rsidRDefault="00A258EF"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תרגום יונתן:</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ויקח - ודבר ה' אלקים ית אדם מן טוור פולחנא אתר דאיתבריא מתמן, ואשריה בגינוניתא דעדן למהוי פלח באורייתא ולמטר פקודהא. (בראשית ב טו)</w:t>
      </w:r>
    </w:p>
    <w:p w:rsidR="00F41A4F" w:rsidRDefault="00A258EF" w:rsidP="00F41A4F">
      <w:pPr>
        <w:pStyle w:val="NormalPar"/>
        <w:widowControl w:val="0"/>
        <w:spacing w:line="254" w:lineRule="exact"/>
        <w:jc w:val="both"/>
        <w:rPr>
          <w:rStyle w:val="HebrewChar"/>
          <w:rFonts w:hint="cs"/>
          <w:rtl/>
        </w:rPr>
      </w:pPr>
      <w:r w:rsidRPr="00F41A4F">
        <w:rPr>
          <w:rStyle w:val="HebrewChar"/>
          <w:rFonts w:cs="FrankRuehl" w:hint="cs"/>
          <w:rtl/>
        </w:rPr>
        <w:t>ותרכיה ה' אלקים מגנתא דעדן, ואזל ויתב בטור מוריה למפלח ית אדמתא דאתברי מתמן. (שם ג כג)</w:t>
      </w:r>
    </w:p>
    <w:p w:rsidR="00F41A4F" w:rsidRDefault="00A258EF"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ולא יתבוששו - שלא היו יודעים דרך צניעות, להבחין בין טוב לרע. ואף על פי שניתנה בו דעה לקרא שמות, לא נתן בו יצר הרע עד אכלו מן העץ, ונכנס בו יצר הרע, וידע מה בין טוב לרע. (בראשית ב כה)</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היה כאחד ממנו - הרי הוא יחיד בתחתונים כמו שאני יחיד בעליונים, ומה היא יחידתו, לדעת טוב ורע. וחי לעולם - ואז קרוב הוא להטעות הבריות אחריו, ולומר אף הוא א-לוה. (שם ג כב)</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והאדם ידע את חוה - כבר קודם שחטא ונטרד מגן עדן, וכן ההריון והלידה קודם. (שם ד א)</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וידע אדם - בא לו למך אצל אדם הראשון וקבל על נשיו. אמר להם וכי עליכן לדקדק על גזרתו של מקום</w:t>
      </w:r>
      <w:r w:rsidR="00F41A4F" w:rsidRPr="00F41A4F">
        <w:rPr>
          <w:rStyle w:val="HebrewChar"/>
          <w:rFonts w:cs="FrankRuehl" w:hint="cs"/>
          <w:szCs w:val="20"/>
          <w:rtl/>
        </w:rPr>
        <w:t>?</w:t>
      </w:r>
      <w:r w:rsidRPr="00F41A4F">
        <w:rPr>
          <w:rStyle w:val="HebrewChar"/>
          <w:rFonts w:cs="FrankRuehl" w:hint="cs"/>
          <w:rtl/>
        </w:rPr>
        <w:t xml:space="preserve"> אתם עשו מצותכם (להוליד), והוא יעשה את שלו (להשמיד הכל במבול). אמרו לו, קשוט עצמך תחלה, והלא פירשת מאשתך זה ק"ל שנה משנקנסה מיתה על ידך, מיד וידע אדם וגו'. (שם שם כה)</w:t>
      </w:r>
    </w:p>
    <w:p w:rsidR="00F41A4F" w:rsidRDefault="00A258EF" w:rsidP="00F41A4F">
      <w:pPr>
        <w:pStyle w:val="NormalPar"/>
        <w:widowControl w:val="0"/>
        <w:spacing w:line="254" w:lineRule="exact"/>
        <w:jc w:val="both"/>
        <w:rPr>
          <w:rStyle w:val="HebrewChar"/>
          <w:rFonts w:hint="cs"/>
          <w:rtl/>
        </w:rPr>
      </w:pPr>
      <w:r w:rsidRPr="00F41A4F">
        <w:rPr>
          <w:rStyle w:val="HebrewChar"/>
          <w:rFonts w:cs="FrankRuehl" w:hint="cs"/>
          <w:rtl/>
        </w:rPr>
        <w:t xml:space="preserve">בני האדם - </w:t>
      </w:r>
      <w:r w:rsidR="00F41A4F" w:rsidRPr="00F41A4F">
        <w:rPr>
          <w:rStyle w:val="HebrewChar"/>
          <w:rFonts w:cs="FrankRuehl" w:hint="cs"/>
          <w:rtl/>
        </w:rPr>
        <w:t>...</w:t>
      </w:r>
      <w:r w:rsidRPr="00F41A4F">
        <w:rPr>
          <w:rStyle w:val="HebrewChar"/>
          <w:rFonts w:cs="FrankRuehl" w:hint="cs"/>
          <w:rtl/>
        </w:rPr>
        <w:t xml:space="preserve">אלא בני אדם הראשון שכפה את הטובה, ואמר האשה אשר נתת עמדי וכו', אף </w:t>
      </w:r>
      <w:r w:rsidRPr="00F41A4F">
        <w:rPr>
          <w:rStyle w:val="HebrewChar"/>
          <w:rFonts w:cs="FrankRuehl" w:hint="cs"/>
          <w:rtl/>
        </w:rPr>
        <w:lastRenderedPageBreak/>
        <w:t>אלו (דור ההפלגה) כפו בטובה</w:t>
      </w:r>
      <w:r w:rsidR="00F41A4F" w:rsidRPr="00F41A4F">
        <w:rPr>
          <w:rStyle w:val="HebrewChar"/>
          <w:rFonts w:cs="FrankRuehl" w:hint="cs"/>
          <w:rtl/>
        </w:rPr>
        <w:t>...</w:t>
      </w:r>
      <w:r w:rsidRPr="00F41A4F">
        <w:rPr>
          <w:rStyle w:val="HebrewChar"/>
          <w:rFonts w:cs="FrankRuehl" w:hint="cs"/>
          <w:rtl/>
        </w:rPr>
        <w:t xml:space="preserve"> (שם יא ה)</w:t>
      </w:r>
    </w:p>
    <w:p w:rsidR="00F41A4F" w:rsidRDefault="00A258EF"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אבן עזרא:</w:t>
      </w:r>
    </w:p>
    <w:p w:rsidR="00F41A4F" w:rsidRDefault="00A258EF" w:rsidP="00F41A4F">
      <w:pPr>
        <w:pStyle w:val="NormalPar"/>
        <w:widowControl w:val="0"/>
        <w:spacing w:line="254" w:lineRule="exact"/>
        <w:jc w:val="both"/>
        <w:rPr>
          <w:rStyle w:val="HebrewChar"/>
          <w:rFonts w:hint="cs"/>
          <w:rtl/>
        </w:rPr>
      </w:pPr>
      <w:r w:rsidRPr="00F41A4F">
        <w:rPr>
          <w:rStyle w:val="HebrewChar"/>
          <w:rFonts w:cs="FrankRuehl" w:hint="cs"/>
          <w:rtl/>
        </w:rPr>
        <w:t xml:space="preserve">ויצו - </w:t>
      </w:r>
      <w:r w:rsidR="00F41A4F" w:rsidRPr="00F41A4F">
        <w:rPr>
          <w:rStyle w:val="HebrewChar"/>
          <w:rFonts w:cs="FrankRuehl" w:hint="cs"/>
          <w:rtl/>
        </w:rPr>
        <w:t>...</w:t>
      </w:r>
      <w:r w:rsidRPr="00F41A4F">
        <w:rPr>
          <w:rStyle w:val="HebrewChar"/>
          <w:rFonts w:cs="FrankRuehl" w:hint="cs"/>
          <w:rtl/>
        </w:rPr>
        <w:t>תדע כי אדם מלא דעת היה, כי השם לא יצוה לאשר אין לו דעת, רק דעת טוב ורע בדבר אחד לבדו לא ידע, הלא תראה שקרא שמות לכל הבהמה והעוף כפי תולדת כל אחד ואחד, והנה חכם גדול היה, ולולי שהיה כן לא הביא השם את ברואיו אליו לראות מה יקראם</w:t>
      </w:r>
      <w:r w:rsidR="00F41A4F" w:rsidRPr="00F41A4F">
        <w:rPr>
          <w:rStyle w:val="HebrewChar"/>
          <w:rFonts w:cs="FrankRuehl" w:hint="cs"/>
          <w:rtl/>
        </w:rPr>
        <w:t>...</w:t>
      </w:r>
      <w:r w:rsidRPr="00F41A4F">
        <w:rPr>
          <w:rStyle w:val="HebrewChar"/>
          <w:rFonts w:cs="FrankRuehl" w:hint="cs"/>
          <w:rtl/>
        </w:rPr>
        <w:t xml:space="preserve"> (שם ב יז)</w:t>
      </w:r>
    </w:p>
    <w:p w:rsidR="00F41A4F" w:rsidRDefault="00A258EF"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רמב"ן:</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ולאדם לא מצא עזר - רש"י, ויפה פירש, כי כאשר הכניס פסוקי קריאת השמות בתוך דבר העזר כי יכריח זה וקריאת השמות על דעת המפרשים כפשוטו, שיהא לכל אחד שם לעצמו, כדי שיהיו ידועים ונכרים לתולדותיו</w:t>
      </w:r>
      <w:r w:rsidR="00F41A4F" w:rsidRPr="00F41A4F">
        <w:rPr>
          <w:rStyle w:val="HebrewChar"/>
          <w:rFonts w:cs="FrankRuehl" w:hint="cs"/>
          <w:rtl/>
        </w:rPr>
        <w:t>...</w:t>
      </w:r>
      <w:r w:rsidRPr="00F41A4F">
        <w:rPr>
          <w:rStyle w:val="HebrewChar"/>
          <w:rFonts w:cs="FrankRuehl" w:hint="cs"/>
          <w:rtl/>
        </w:rPr>
        <w:t xml:space="preserve"> ולפי דעתי שקריאת השם הוא העזר, והענין כי הקב"ה הביא כל חית השדה וכל עוף השמים לפני אדם והוא הכיר טבעם וקרא להם שמות, כלומר השם הראוי להם כפי טבעיהם, ובשמות נתבאר הראוי להיות עזר על חברו, כלומר המוליד ממנו, והודיע זה בשמו, כי הבהמה הדקה קרא בשם אחד, שכולם עזר זה לזה בתולדה, שיולידו</w:t>
      </w:r>
      <w:r w:rsidR="00F41A4F" w:rsidRPr="00F41A4F">
        <w:rPr>
          <w:rStyle w:val="HebrewChar"/>
          <w:rFonts w:cs="FrankRuehl" w:hint="cs"/>
          <w:rtl/>
        </w:rPr>
        <w:t>...</w:t>
      </w:r>
      <w:r w:rsidRPr="00F41A4F">
        <w:rPr>
          <w:rStyle w:val="HebrewChar"/>
          <w:rFonts w:cs="FrankRuehl" w:hint="cs"/>
          <w:rtl/>
        </w:rPr>
        <w:t xml:space="preserve"> ולא מצא בכולן שתהיה בטבעה עזר לו ותקרא בשמו, כי קריאת השמות היה הבדלת המינים והפרדם כחותם זה מזה כאשר פירשתי למעלה. ואין הענין שיהיה ביד האדם למצא בהם עזר לו כי בטבעם נבראו, אבל שאם יראה טבעו נאות באחד המינים ויבחר בו, היה הקב"ה מתקן טבעו אליו כאשר עשה בצלע, ולא יצטרך לבנותו בנין חדש, וזה טעם כל אשר יקרא לו האדם נפש חיה הוא שמו, כלומר הוא יהיה שמו, שהקב"ה יקיים בו השם ההוא על ענין שפירשתי.</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והנכון בעיני, כי לא היה החפץ לפניו יתברך לקחת צלעו ממנו עד שידע אדם שאין בנבראים עזר לו, ושיתאוה שיהיה לו עזר כמותם, ומפני זה היה צריך לקחת ממנו אחת מצלעותיו, וזה היה טעם ולאדם לא מצא עזר כנגדו, כלומר ולשם האדם לא מצא עזר שיהיה ראוי כנגדו, ותקרא בשמו שיוליד ממנו</w:t>
      </w:r>
      <w:r w:rsidR="00F41A4F" w:rsidRPr="00F41A4F">
        <w:rPr>
          <w:rStyle w:val="HebrewChar"/>
          <w:rFonts w:cs="FrankRuehl" w:hint="cs"/>
          <w:rtl/>
        </w:rPr>
        <w:t>...</w:t>
      </w:r>
      <w:r w:rsidRPr="00F41A4F">
        <w:rPr>
          <w:rStyle w:val="HebrewChar"/>
          <w:rFonts w:cs="FrankRuehl" w:hint="cs"/>
          <w:rtl/>
        </w:rPr>
        <w:t xml:space="preserve"> (שם ב יט)</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A258EF" w:rsidRPr="00F41A4F">
        <w:rPr>
          <w:rStyle w:val="HebrewChar"/>
          <w:rFonts w:cs="FrankRuehl" w:hint="cs"/>
          <w:rtl/>
        </w:rPr>
        <w:t xml:space="preserve">ובהכינו את הכסא לששת ימי המעשה ברא שני עפרים תאמי צביה, אין דבר מהם נגרע, אין </w:t>
      </w:r>
      <w:r w:rsidR="00A258EF" w:rsidRPr="00F41A4F">
        <w:rPr>
          <w:rStyle w:val="HebrewChar"/>
          <w:rFonts w:cs="FrankRuehl" w:hint="cs"/>
          <w:rtl/>
        </w:rPr>
        <w:lastRenderedPageBreak/>
        <w:t>אל זר בקרבם ולא צד הרע, וינחם בבית חמדה חדר משכיה, והכוונה בבריאתם להיות זרע אמת זרע קודש מחצבתם, להתהלך בתוך אבני אש במעמד העליונים, והשכינה גם היא מתהלכת בתחתונים, עד אשר קם איש תהפוכות מלא תחבולות על צד קנאה ופשע, והסית ולהדיח אשת חן בפתיות ובלי דעה מה, לא שמרה מצותה והלכה אחרי עצתו. וילך אישה אחריה כי הטתו ברוב לקחה במתק שפתיה. אז עבר רוח טומאה ויחלוף עליהם ונקשר בהם ובכל תולדותיהם</w:t>
      </w:r>
      <w:r w:rsidRPr="00F41A4F">
        <w:rPr>
          <w:rStyle w:val="HebrewChar"/>
          <w:rFonts w:cs="FrankRuehl" w:hint="cs"/>
          <w:rtl/>
        </w:rPr>
        <w:t>...</w:t>
      </w:r>
      <w:r w:rsidR="00A258EF" w:rsidRPr="00F41A4F">
        <w:rPr>
          <w:rStyle w:val="HebrewChar"/>
          <w:rFonts w:cs="FrankRuehl" w:hint="cs"/>
          <w:rtl/>
        </w:rPr>
        <w:t xml:space="preserve"> (שיר השירים הקדמה)</w:t>
      </w:r>
    </w:p>
    <w:p w:rsidR="00F41A4F" w:rsidRDefault="00A258EF"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רד"ק:</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והביא הבהמות לפניו שימשול עליהם, ויקרא להם שמות כטבעם, כדי שיראו הדורות הבאים את חכמתו. (בראשית ב יח)</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ולא יתבוששו - כי לא שמשו עדיין בלי כח תאוות המשגל, ולא בושו מאבריהם. (שם שם כה)</w:t>
      </w:r>
    </w:p>
    <w:p w:rsidR="00F41A4F" w:rsidRDefault="00A258EF" w:rsidP="00F41A4F">
      <w:pPr>
        <w:pStyle w:val="NormalPar"/>
        <w:widowControl w:val="0"/>
        <w:spacing w:line="254" w:lineRule="exact"/>
        <w:jc w:val="both"/>
        <w:rPr>
          <w:rStyle w:val="HebrewChar"/>
          <w:rFonts w:hint="cs"/>
          <w:rtl/>
        </w:rPr>
      </w:pPr>
      <w:r w:rsidRPr="00F41A4F">
        <w:rPr>
          <w:rStyle w:val="HebrewChar"/>
          <w:rFonts w:cs="FrankRuehl" w:hint="cs"/>
          <w:rtl/>
        </w:rPr>
        <w:t>בדמות אלקים - מלאך, בראו בנשמה העליונה שנתן בו, אלא שיצא ממצותיו על ידי הסתה. ויברך אותם - פרו ורבו ומלאו את הארץ וכבשוה, ואם נתן להם כח לכבוש אחרים תחתיהם, כל שכן היה להם לכבוש את עצמם. בדמותו - כי טוב ושלם היה אחר ששב, או שנשלם בדעתו אחר שהגיע לתשיעית ימיו. ובבראשית רבה, כל אותן שנים הוליד שדין רוחין ולילין, כדרך שהיתה רוחו רעה כשהיה מקולל, שכן קוראים למכוערי הדמות שדים, וכשהסיר קללתו הוליד שוב בדמותו. (בראשית ה א)</w:t>
      </w:r>
    </w:p>
    <w:p w:rsidR="00F41A4F" w:rsidRDefault="00A258EF"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מורה נבוכים:</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הקשה לי איש חכם זה שנים קושיא גדולה</w:t>
      </w:r>
      <w:r w:rsidR="00F41A4F" w:rsidRPr="00F41A4F">
        <w:rPr>
          <w:rStyle w:val="HebrewChar"/>
          <w:rFonts w:cs="FrankRuehl" w:hint="cs"/>
          <w:rtl/>
        </w:rPr>
        <w:t>...</w:t>
      </w:r>
      <w:r w:rsidRPr="00F41A4F">
        <w:rPr>
          <w:rStyle w:val="HebrewChar"/>
          <w:rFonts w:cs="FrankRuehl" w:hint="cs"/>
          <w:rtl/>
        </w:rPr>
        <w:t xml:space="preserve"> יראה מפשוטו של כתוב, כי הכוונה הראשונה באדם שיהיה כשאר בעלי חיים שאין שכל לו ולא מחשבה, ולא יבדיל בין הטוב ובין הרע, וכאשר המרה הביא לו מריו זה השלמות הגדולה המיוחדת באדם, והיא שתהיה לו זאת ההכרה הנמצאת בנו, אשר היא הנכבדת מן הענינים הנמצאים בנו, ובו נתעצם, וזה הפלא שיהיה עונשו על מריו תת לו שלמות שלא היה לו, והוא השכל</w:t>
      </w:r>
      <w:r w:rsidR="00F41A4F" w:rsidRPr="00F41A4F">
        <w:rPr>
          <w:rStyle w:val="HebrewChar"/>
          <w:rFonts w:cs="FrankRuehl" w:hint="cs"/>
          <w:rtl/>
        </w:rPr>
        <w:t>...</w:t>
      </w:r>
      <w:r w:rsidRPr="00F41A4F">
        <w:rPr>
          <w:rStyle w:val="HebrewChar"/>
          <w:rFonts w:cs="FrankRuehl" w:hint="cs"/>
          <w:rtl/>
        </w:rPr>
        <w:t xml:space="preserve"> ושמע עניני תשובתנו. אמרנו</w:t>
      </w:r>
      <w:r w:rsidR="00F41A4F" w:rsidRPr="00F41A4F">
        <w:rPr>
          <w:rStyle w:val="HebrewChar"/>
          <w:rFonts w:cs="FrankRuehl" w:hint="cs"/>
          <w:rtl/>
        </w:rPr>
        <w:t>...</w:t>
      </w:r>
      <w:r w:rsidRPr="00F41A4F">
        <w:rPr>
          <w:rStyle w:val="HebrewChar"/>
          <w:rFonts w:cs="FrankRuehl" w:hint="cs"/>
          <w:rtl/>
        </w:rPr>
        <w:t xml:space="preserve"> כי זה </w:t>
      </w:r>
      <w:r w:rsidRPr="00F41A4F">
        <w:rPr>
          <w:rStyle w:val="HebrewChar"/>
          <w:rFonts w:cs="FrankRuehl" w:hint="cs"/>
          <w:rtl/>
        </w:rPr>
        <w:lastRenderedPageBreak/>
        <w:t>השכל אשר השפיע הבורא על האדם, והוא שלמותו האחרונה, הוא אשר הגיע לאדם קודם מרותו, ובשבילו נאמר בו שהוא בצלם אלקים ובדמותו, ובגללו דבר אתו וצוה אותו, כמו שאמר ויצו ה' אלקים, ולא תהיה הצואה לבהמות, ולא למי שאין לו שכל, ובשכל יבדיל האדם בין האמת והשקר, וזה היה נמצא בו על שלמותו ותמותו. אמנם המגונה והנאה הוא במפורסמות לא במושכלות, כי לא יאמר השמים כדוריים נאה, ולא הארץ שטוחה מגונה, אבל יאמר אמת ושקר, וכן בלשוננו יאמר על הקושט ועל הבטל אמת ושקר, ועל הנאה והמגונה טוב ורע. ובשכל ידע האדם האמת מן השקר, וזה יהיה בענינים המושכלים כולם. וכאשר היה על שלמות עניניו ותמותם, והוא עם מחשבתו ומושכליו, אשר נאמר בו בעבורם ותחסרהו מעט מאלהים, לא היה לו כח להשתמש במפורסמות בשום פנים ולא להשיגם, עד שאפילו הגלוי שבמפורסמות בגנות, והוא גילוי הערוה, לא היה זה מגונה אצלו ולא השיג גנותו. וכאשר מרה ונטה אל תאוותיו הדמיוניות והנאות חושי הגשמיות, כמו שאמר "כי טוב העץ למאכל וכי תאוה הוא לעינים", נענש בששולל ההשגה ההיא השכלית, ומפני זה מרה במצוה אשר בעבור שכלו צוה בה, והגיע לו השגות המפורסמות ונשקע בהתגנות ובהתנאות, ואז ידע שיעור מה שאבד לו ומה שהופשט ממנו ובאיזה ענין שב. ולזה נאמר "והייתם כאלהים יודעי טוב ורע", ולא אמר יודעי שקר ואמת, או משיגי שקר ואמת. ואין בהכרחי טוב ורע כלל אבל שקר ואמת. והתבונן אמרו "ותפקחנה עיני שניהם וידעו כי עירומים הם", לא אמר "ויראו", כי אשר ראו קודם הוא אשר ראו אחרי כן, לא היו שם סגורים על העין שהוסרו, אבל נתחדש בו ענין אחר, שגינה בו מה שלא היה מגנהו קודם</w:t>
      </w:r>
      <w:r w:rsidR="00F41A4F" w:rsidRPr="00F41A4F">
        <w:rPr>
          <w:rStyle w:val="HebrewChar"/>
          <w:rFonts w:cs="FrankRuehl" w:hint="cs"/>
          <w:rtl/>
        </w:rPr>
        <w:t>...</w:t>
      </w:r>
      <w:r w:rsidRPr="00F41A4F">
        <w:rPr>
          <w:rStyle w:val="HebrewChar"/>
          <w:rFonts w:cs="FrankRuehl" w:hint="cs"/>
          <w:rtl/>
        </w:rPr>
        <w:t xml:space="preserve"> (חלק א פרק ב)</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A258EF" w:rsidRPr="00F41A4F">
        <w:rPr>
          <w:rStyle w:val="HebrewChar"/>
          <w:rFonts w:cs="FrankRuehl" w:hint="cs"/>
          <w:rtl/>
        </w:rPr>
        <w:t>ומזה אמרם אדם וחוה נבראו כאחד מתאחדים גב לגב, ושהוא נחלק ולקח חציו, והוא חוה, והובא אליו, ואמרו אחת מצלעותיו, רוצה בו אחד מחלקיו</w:t>
      </w:r>
      <w:r w:rsidRPr="00F41A4F">
        <w:rPr>
          <w:rStyle w:val="HebrewChar"/>
          <w:rFonts w:cs="FrankRuehl" w:hint="cs"/>
          <w:rtl/>
        </w:rPr>
        <w:t>...</w:t>
      </w:r>
      <w:r w:rsidR="00A258EF" w:rsidRPr="00F41A4F">
        <w:rPr>
          <w:rStyle w:val="HebrewChar"/>
          <w:rFonts w:cs="FrankRuehl" w:hint="cs"/>
          <w:rtl/>
        </w:rPr>
        <w:t xml:space="preserve"> וממה שצריך שתדעהו, אמרם ויקח ה' אלקים את האדם, עילה אותו, ויניחהו בגן עדן, הניח לו, לא אמר זה הלשון להעלותו ממקום למקום, ולהניחו במקום, אלא,העלות </w:t>
      </w:r>
      <w:r w:rsidR="00A258EF" w:rsidRPr="00F41A4F">
        <w:rPr>
          <w:rStyle w:val="HebrewChar"/>
          <w:rFonts w:cs="FrankRuehl" w:hint="cs"/>
          <w:rtl/>
        </w:rPr>
        <w:lastRenderedPageBreak/>
        <w:t>מדרגת מציאותו באלו הנמצאות ההוות הנפסדות וישבו על ענין אחד. (חלק ב פרק ל)</w:t>
      </w:r>
    </w:p>
    <w:p w:rsidR="00F41A4F" w:rsidRDefault="00A258EF"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הכוזרי:</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A258EF" w:rsidRPr="00F41A4F">
        <w:rPr>
          <w:rStyle w:val="HebrewChar"/>
          <w:rFonts w:cs="FrankRuehl" w:hint="cs"/>
          <w:rtl/>
        </w:rPr>
        <w:t>כי אדם היה שלם בלי תנאי, כי אין טענה בשלמות מעשה מעושה חכם יכול, מחומר בחרו לצורה אשר חפץ בה, ולא מנע מונע ממזג שכבת זרע האב ולא מדם האם ולא מהמזונות, וההנהגה בשני הגדול והינקות והתחלפות האויר והמים והארץ, כי יצרו כמגיע לתכלית ימי הבחרות השלם ביצירותיו ובמדותיו. והוא אשר קבל הנפש על תומה, והשכל על תכלית מה שביכולת האנושית, והכח האלקי אחר השכל, רצוני לומר המעלה אשר בה ידבק באלקים וברוחניים, ידע האמתות מבלי למיחד, אבל במחשבה קלה, וכבר נקרא אצלנו "בן אלקים", וכל הדומים לו מזרעו בני אלהים, והוליד בנים רבים, ולא היה מהם ראוי להיות במקום אדם אלא הבל, כי היה דומה לו, וכאשר הרגו קין אחיו מפני קנאתו בו על המעלה הזאת, נתן לו תחתיו שת, והיה דומה לאדם, והיה סגולה ולב וזולתו כקליפה</w:t>
      </w:r>
      <w:r w:rsidRPr="00F41A4F">
        <w:rPr>
          <w:rStyle w:val="HebrewChar"/>
          <w:rFonts w:cs="FrankRuehl" w:hint="cs"/>
          <w:rtl/>
        </w:rPr>
        <w:t>...</w:t>
      </w:r>
      <w:r w:rsidR="00A258EF" w:rsidRPr="00F41A4F">
        <w:rPr>
          <w:rStyle w:val="HebrewChar"/>
          <w:rFonts w:cs="FrankRuehl" w:hint="cs"/>
          <w:rtl/>
        </w:rPr>
        <w:t xml:space="preserve"> (מאמר א צה)</w:t>
      </w:r>
    </w:p>
    <w:p w:rsidR="00F41A4F" w:rsidRDefault="00A258EF"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חזקוני:</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פרו ורבו - יש מפרשים לאחר שסרחו ונקנס עליהם מיתה נאמר להם פרו ורבו, לפי שהוצרכו לפריה ורביה מדקאמר ומלאו את הארץ, דאם קודם שסרחו נאמר עליהם, היה לו לכתוב ומלאו את הגן</w:t>
      </w:r>
      <w:r w:rsidR="00F41A4F" w:rsidRPr="00F41A4F">
        <w:rPr>
          <w:rStyle w:val="HebrewChar"/>
          <w:rFonts w:cs="FrankRuehl" w:hint="cs"/>
          <w:rtl/>
        </w:rPr>
        <w:t>...</w:t>
      </w:r>
      <w:r w:rsidRPr="00F41A4F">
        <w:rPr>
          <w:rStyle w:val="HebrewChar"/>
          <w:rFonts w:cs="FrankRuehl" w:hint="cs"/>
          <w:rtl/>
        </w:rPr>
        <w:t xml:space="preserve"> אלא על ידי שפריה ורביה דוגמת יצירה היא נכתבה כאן עם היצירה. (בראשית א כח)</w:t>
      </w:r>
    </w:p>
    <w:p w:rsidR="00F41A4F" w:rsidRDefault="00A258EF" w:rsidP="00F41A4F">
      <w:pPr>
        <w:pStyle w:val="NormalPar"/>
        <w:widowControl w:val="0"/>
        <w:spacing w:line="254" w:lineRule="exact"/>
        <w:jc w:val="both"/>
        <w:rPr>
          <w:rStyle w:val="HebrewChar"/>
          <w:rFonts w:hint="cs"/>
          <w:rtl/>
        </w:rPr>
      </w:pPr>
      <w:r w:rsidRPr="00F41A4F">
        <w:rPr>
          <w:rStyle w:val="HebrewChar"/>
          <w:rFonts w:cs="FrankRuehl" w:hint="cs"/>
          <w:rtl/>
        </w:rPr>
        <w:t>ויצו ה' אלקים - לא נסהו בשבילו, שכל מה שהיה ועתיד להיות היה גלוי לפניו, אלא להפיס דעתן של מלאכי רחמים שהיו מבקשים עליו רחמים יותר מדאי, הראה להם שלא יעמוד בנסיון, ורבותינו דרשו מכאן שבע מצוות לבני נח</w:t>
      </w:r>
      <w:r w:rsidR="00F41A4F" w:rsidRPr="00F41A4F">
        <w:rPr>
          <w:rStyle w:val="HebrewChar"/>
          <w:rFonts w:cs="FrankRuehl" w:hint="cs"/>
          <w:rtl/>
        </w:rPr>
        <w:t>...</w:t>
      </w:r>
      <w:r w:rsidRPr="00F41A4F">
        <w:rPr>
          <w:rStyle w:val="HebrewChar"/>
          <w:rFonts w:cs="FrankRuehl" w:hint="cs"/>
          <w:rtl/>
        </w:rPr>
        <w:t xml:space="preserve"> מכל עץ הגן אכל תאכל - ואם אכל אם כן יש פתחון פה לבעל דין לחלוק לומר שאכל מעץ החיים, ואם כן היאך נקנסה עליו מיתה לאחר מיכן כשאכל מעץ הדעת</w:t>
      </w:r>
      <w:r w:rsidR="00F41A4F" w:rsidRPr="00F41A4F">
        <w:rPr>
          <w:rStyle w:val="HebrewChar"/>
          <w:rFonts w:cs="FrankRuehl" w:hint="cs"/>
          <w:szCs w:val="20"/>
          <w:rtl/>
        </w:rPr>
        <w:t>?</w:t>
      </w:r>
      <w:r w:rsidRPr="00F41A4F">
        <w:rPr>
          <w:rStyle w:val="HebrewChar"/>
          <w:rFonts w:cs="FrankRuehl" w:hint="cs"/>
          <w:rtl/>
        </w:rPr>
        <w:t xml:space="preserve"> אלא יש לומר שלא אכל מעץ החיים, הלא נשתהה בגן עדן אלא ג' שעות, ואם תמצא לומר אכל ממנו, שמא עץ הדעת סם המות הוא לאוכל מעץ החיים</w:t>
      </w:r>
      <w:r w:rsidR="00F41A4F" w:rsidRPr="00F41A4F">
        <w:rPr>
          <w:rStyle w:val="HebrewChar"/>
          <w:rFonts w:cs="FrankRuehl" w:hint="cs"/>
          <w:rtl/>
        </w:rPr>
        <w:t>...</w:t>
      </w:r>
      <w:r w:rsidRPr="00F41A4F">
        <w:rPr>
          <w:rStyle w:val="HebrewChar"/>
          <w:rFonts w:cs="FrankRuehl" w:hint="cs"/>
          <w:rtl/>
        </w:rPr>
        <w:t xml:space="preserve"> </w:t>
      </w:r>
      <w:r w:rsidRPr="00F41A4F">
        <w:rPr>
          <w:rStyle w:val="HebrewChar"/>
          <w:rFonts w:cs="FrankRuehl" w:hint="cs"/>
          <w:rtl/>
        </w:rPr>
        <w:lastRenderedPageBreak/>
        <w:t>לפיכך לאחר שאכל מעץ הדעת אמר הקב"ה הן האדם היה כאחד ממנו לדעת טוב ורע, ועתה פן ישלח ידו ולקח גם מעץ החיים, פעם שנית, ואכל וחי לעולם, וקרוב לבריות לטעות אחריו, אבל מאחר שלא יאכל מעץ החים אחר עץ הדעת ודאי ימות</w:t>
      </w:r>
      <w:r w:rsidR="00F41A4F" w:rsidRPr="00F41A4F">
        <w:rPr>
          <w:rStyle w:val="HebrewChar"/>
          <w:rFonts w:cs="FrankRuehl" w:hint="cs"/>
          <w:rtl/>
        </w:rPr>
        <w:t>...</w:t>
      </w:r>
      <w:r w:rsidRPr="00F41A4F">
        <w:rPr>
          <w:rStyle w:val="HebrewChar"/>
          <w:rFonts w:cs="FrankRuehl" w:hint="cs"/>
          <w:rtl/>
        </w:rPr>
        <w:t xml:space="preserve"> דבר אחר אדם הורשה לאכול מכל עץ הגן, רק מעץ הדעת כדכתיב ומעץ הדעת לא תאכל ממנו, שכל זמן שלא תאכל ממנו לא יהיה בך דעת ויצר להבחין בין טוב לרע, ואיני דנך אלא שוגג ולא תהיה חוטא, ואין מיחוש בדבר אם תחיה לעולם מאחר שלא תחטא, אבל אם תטעום ממנו הריני דנך מזיד וקונס עליך מיתה פן תהיה חי וחוטא לעולם. דבר אחר מה שלא הוזהר האדם על עץ החיים היינו לפי שהיה עתיד לעבור על צווי, ומוטב שיאכל מעץ הדעת, משיאכל מעץ החיים. (שם ב טז, וראה שם עוד)</w:t>
      </w:r>
    </w:p>
    <w:p w:rsidR="00F41A4F" w:rsidRDefault="00A258EF"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רבינו בחיי:</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תמים פעלו - </w:t>
      </w:r>
      <w:r w:rsidR="00F41A4F" w:rsidRPr="00F41A4F">
        <w:rPr>
          <w:rStyle w:val="HebrewChar"/>
          <w:rFonts w:cs="FrankRuehl" w:hint="cs"/>
          <w:rtl/>
        </w:rPr>
        <w:t>...</w:t>
      </w:r>
      <w:r w:rsidRPr="00F41A4F">
        <w:rPr>
          <w:rStyle w:val="HebrewChar"/>
          <w:rFonts w:cs="FrankRuehl" w:hint="cs"/>
          <w:rtl/>
        </w:rPr>
        <w:t>או יצר את אדם הראשון להיותו עובד ה' בארץ כמלאך בשמים והענישו במשפט, כי שחת לו - לקצץ בנטיעות, והוא גם חטא עושי העגל. (דברים לב ד)</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וידוע כי המיתה נגזרה על אדם הראשון, שהיה שורש העולם ועיקר התולדות, ואין אחד מהן יכול להמלט ממנה, כי בחטאו מת, ואלמלא חטאו היה חי לעולם כמלאכי השרת</w:t>
      </w:r>
      <w:r w:rsidR="00F41A4F" w:rsidRPr="00F41A4F">
        <w:rPr>
          <w:rStyle w:val="HebrewChar"/>
          <w:rFonts w:cs="FrankRuehl" w:hint="cs"/>
          <w:rtl/>
        </w:rPr>
        <w:t>...</w:t>
      </w:r>
      <w:r w:rsidRPr="00F41A4F">
        <w:rPr>
          <w:rStyle w:val="HebrewChar"/>
          <w:rFonts w:cs="FrankRuehl" w:hint="cs"/>
          <w:rtl/>
        </w:rPr>
        <w:t xml:space="preserve"> (כד הקמח אבל)</w:t>
      </w:r>
    </w:p>
    <w:p w:rsidR="00F41A4F" w:rsidRDefault="00A258EF" w:rsidP="00F41A4F">
      <w:pPr>
        <w:pStyle w:val="NormalPar"/>
        <w:widowControl w:val="0"/>
        <w:spacing w:line="254" w:lineRule="exact"/>
        <w:jc w:val="both"/>
        <w:rPr>
          <w:rStyle w:val="HebrewChar"/>
          <w:rFonts w:hint="cs"/>
          <w:rtl/>
        </w:rPr>
      </w:pPr>
      <w:r w:rsidRPr="00F41A4F">
        <w:rPr>
          <w:rStyle w:val="HebrewChar"/>
          <w:rFonts w:cs="FrankRuehl" w:hint="cs"/>
          <w:rtl/>
        </w:rPr>
        <w:t>וראוי שתשכיל אחר שידוע כי בחטא אדם הראשון נתמעטה קומתו, כפי שדרשו רז"ל, שנתן הקב"ה עיניו עליו ומיעטו והעמידו על אלף אמה, אין לתמוה בהתכפר החטא ובהתבטל הגזרה אם יחזרו הקומות לשיעורן, שהרי נתמעטו רק בשביל החטא שבסבתו נתקלקל האויר, ובזמן ההוא ישתנה כל מעשה בראשית לטוב, וישוב לשלמותו ולזכותו</w:t>
      </w:r>
      <w:r w:rsidR="00F41A4F" w:rsidRPr="00F41A4F">
        <w:rPr>
          <w:rStyle w:val="HebrewChar"/>
          <w:rFonts w:cs="FrankRuehl" w:hint="cs"/>
          <w:rtl/>
        </w:rPr>
        <w:t>...</w:t>
      </w:r>
      <w:r w:rsidRPr="00F41A4F">
        <w:rPr>
          <w:rStyle w:val="HebrewChar"/>
          <w:rFonts w:cs="FrankRuehl" w:hint="cs"/>
          <w:rtl/>
        </w:rPr>
        <w:t xml:space="preserve"> (שולחן של ארבע)</w:t>
      </w:r>
    </w:p>
    <w:p w:rsidR="00F41A4F" w:rsidRDefault="00A258EF"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אברבנאל:</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ועץ הדעת - לחז"ל לא היה אדם הראשון מת, ואף אם הדבר אינו ישר בעיני אבן עזרא, אינו מן הנמנע. ואף אם אין הכוונה שיהיה נצחי כצבא מרום, הנה יעשה טבעו שוה וימנע בו ההפסד והמוות, ונצחיותו בחסד אלקים, שהכין את חייו </w:t>
      </w:r>
      <w:r w:rsidRPr="00F41A4F">
        <w:rPr>
          <w:rStyle w:val="HebrewChar"/>
          <w:rFonts w:cs="FrankRuehl" w:hint="cs"/>
          <w:rtl/>
        </w:rPr>
        <w:lastRenderedPageBreak/>
        <w:t>באופן שימלט מכל סבות המוות החיצוניות והגופניות. ופרי עץ החיים נאות למזג האנושי, שבאכילתו ישוב הבשר והליחויות כמו שהיו. (בראשית ב יז)</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וידע אדם - פירש מחוה על שהחטיאה אותו וסבבה גירושו מגן עדן, ומאס בפועל המגונה ובתאוותו שבאה לו מעץ הדעת, אך כאשר הרג קין את הבל ויצא מלפניו, הוליד עוד את שת ואת תאומתו, ולדברי יוסיפון השביע את שת שהוא וזרעו לא יקחו מזרע קין, שימחה. (שם ד כה)</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ויולד בדמותו - הביאה הראשונה היתה בהשפעת עץ הדעת, וכאן היתה כוונתו רצויה להקים זרע, ונתן לו בן חכם כחכמתו. (שם ה ג)</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את בריתי תשמר - </w:t>
      </w:r>
      <w:r w:rsidR="00F41A4F" w:rsidRPr="00F41A4F">
        <w:rPr>
          <w:rStyle w:val="HebrewChar"/>
          <w:rFonts w:cs="FrankRuehl" w:hint="cs"/>
          <w:rtl/>
        </w:rPr>
        <w:t>...</w:t>
      </w:r>
      <w:r w:rsidRPr="00F41A4F">
        <w:rPr>
          <w:rStyle w:val="HebrewChar"/>
          <w:rFonts w:cs="FrankRuehl" w:hint="cs"/>
          <w:rtl/>
        </w:rPr>
        <w:t>ואדם הראשון לא נצטוה על המילה, כי לא נמשך אל התאוות הגשמיות כי אם אחר שכלו, בהיותו יציר כפיו של הקב"ה, ועל זה אמרו שנולד מהול. ואחרי חטאו נשאר דורו ערל, עד שבא אברהם אבינו, ולכן אומר כי אברהם תיקן בזה את אשר עיוות אדם הראשון, ושכרו נגד ענשו של אדם הראשון, שזכה בגן עדן של מעלה. (שם יז ט)</w:t>
      </w:r>
    </w:p>
    <w:p w:rsidR="00F41A4F" w:rsidRDefault="00A258EF" w:rsidP="00F41A4F">
      <w:pPr>
        <w:pStyle w:val="NormalPar"/>
        <w:widowControl w:val="0"/>
        <w:spacing w:line="254" w:lineRule="exact"/>
        <w:jc w:val="both"/>
        <w:rPr>
          <w:rStyle w:val="HebrewChar"/>
          <w:rFonts w:hint="cs"/>
          <w:rtl/>
        </w:rPr>
      </w:pPr>
      <w:r w:rsidRPr="00F41A4F">
        <w:rPr>
          <w:rStyle w:val="HebrewChar"/>
          <w:rFonts w:cs="FrankRuehl" w:hint="cs"/>
          <w:rtl/>
        </w:rPr>
        <w:t>ולמקצה השמים - אמרו חז"ל בחגיגה י"ב, קומתו של אדם הראשון מהארץ לשמים, רוצה לומר, קומתו ומעלתו השכלית, שכולל את הכל במדעו ודבק בבוראו, ועם כל זאת לא הגיע לדבוק בה' כמו העם הנבחר. (דברים ד לב)</w:t>
      </w:r>
    </w:p>
    <w:p w:rsidR="00F41A4F" w:rsidRDefault="00A258EF"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ספורנו:</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אשר יצר - אחר שיצרו באותו האופן הנכבד שהזכיר, הניחו שם להיותו מקום מוכן לקבלת צלם אלקים ולפעולותיו השכליות באויר ובמזונות. ויצמח - מזונותיו שלא בצער. (בראשית ב ח וט)</w:t>
      </w:r>
    </w:p>
    <w:p w:rsidR="00F41A4F" w:rsidRDefault="00A258EF" w:rsidP="00F41A4F">
      <w:pPr>
        <w:pStyle w:val="NormalPar"/>
        <w:widowControl w:val="0"/>
        <w:spacing w:line="254" w:lineRule="exact"/>
        <w:jc w:val="both"/>
        <w:rPr>
          <w:rStyle w:val="HebrewChar"/>
          <w:rFonts w:hint="cs"/>
          <w:rtl/>
        </w:rPr>
      </w:pPr>
      <w:r w:rsidRPr="00F41A4F">
        <w:rPr>
          <w:rStyle w:val="HebrewChar"/>
          <w:rFonts w:cs="FrankRuehl" w:hint="cs"/>
          <w:rtl/>
        </w:rPr>
        <w:t>ולא יתבוששו - כי אז היו כל פעולותיהם וכל איבריהם לעשות רצון קונם בלבד לא להשיג תענוגות נפסדות כלל, באופן שהיתה פעולת הזיווג אצלם כפעולת האכילה והשתיה המספקת, ובכן היה ענין איברים ההם אצלם כמו ענין הפה והפנים והידים. (שם שם כד)</w:t>
      </w:r>
    </w:p>
    <w:p w:rsidR="00F41A4F" w:rsidRDefault="00A258EF"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אלשיך:</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ויטע - הודיענו על הגן שהוא אחד מז' דברים </w:t>
      </w:r>
      <w:r w:rsidRPr="00F41A4F">
        <w:rPr>
          <w:rStyle w:val="HebrewChar"/>
          <w:rFonts w:cs="FrankRuehl" w:hint="cs"/>
          <w:rtl/>
        </w:rPr>
        <w:lastRenderedPageBreak/>
        <w:t>שנבראו קודם לעולם, להודיע זוך חמרו של אדם הראשון יציר כפיו של הקב"ה, עד שהונח במקום עידון זה, ומה שהעמידו בגן עדן לפני שעשה מצוה, הוא לעוררנו, כי על ידי עבודת ה' במצוותיו מתעלה האדם, וגם חמרו קונה קדושה, ולכן המצוות כמספר אבריו של האדם, ועוד ללמד האדם שלא יעצרנו החומר מלהשיג אושר</w:t>
      </w:r>
      <w:r w:rsidR="00F41A4F" w:rsidRPr="00F41A4F">
        <w:rPr>
          <w:rStyle w:val="HebrewChar"/>
          <w:rFonts w:cs="FrankRuehl" w:hint="cs"/>
          <w:rtl/>
        </w:rPr>
        <w:t>...</w:t>
      </w:r>
      <w:r w:rsidRPr="00F41A4F">
        <w:rPr>
          <w:rStyle w:val="HebrewChar"/>
          <w:rFonts w:cs="FrankRuehl" w:hint="cs"/>
          <w:rtl/>
        </w:rPr>
        <w:t xml:space="preserve"> ועוד על שני דברים אלו הוא אדם הראשון, שבהיותו משולל חטא דבקה נפשו בשורשה ובגן עדן, ולא יעצרנה הגשם. (שם ב ח)</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לא טוב היות האדם לבדו - שאם ישאר לבדו ויהרהר יוציא זרע לבטלה, ועל ידי שהוא עיקר יפגום בכל הארץ, והאשה כנגדו - אם ישאר בקדושתו יוליד עמה כוחות קדושה, ואם יתעכר יוליד עמה רק לקיום המין</w:t>
      </w:r>
      <w:r w:rsidR="00F41A4F" w:rsidRPr="00F41A4F">
        <w:rPr>
          <w:rStyle w:val="HebrewChar"/>
          <w:rFonts w:cs="FrankRuehl" w:hint="cs"/>
          <w:rtl/>
        </w:rPr>
        <w:t>...</w:t>
      </w:r>
      <w:r w:rsidRPr="00F41A4F">
        <w:rPr>
          <w:rStyle w:val="HebrewChar"/>
          <w:rFonts w:cs="FrankRuehl" w:hint="cs"/>
          <w:rtl/>
        </w:rPr>
        <w:t xml:space="preserve"> או תהיה בת זוגו המקבילה אליו מפאת נפשו, או שתצילהו מהרהור ותגדל את בניו. (שם ב יח)</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לא מצא עזר - מה שאמרו כי אדם בא על כל בהמה וחיה ולא נתקררה דעתו, אולי רוצה לומר שהרהר אולי נתן ה' ברשותו בעלי החיים ותהיה הכנתם לו כמי שיש לו פת בסלו, שעל ידי זה דעתו מתקררת</w:t>
      </w:r>
      <w:r w:rsidR="00F41A4F" w:rsidRPr="00F41A4F">
        <w:rPr>
          <w:rStyle w:val="HebrewChar"/>
          <w:rFonts w:cs="FrankRuehl" w:hint="cs"/>
          <w:rtl/>
        </w:rPr>
        <w:t>...</w:t>
      </w:r>
      <w:r w:rsidRPr="00F41A4F">
        <w:rPr>
          <w:rStyle w:val="HebrewChar"/>
          <w:rFonts w:cs="FrankRuehl" w:hint="cs"/>
          <w:rtl/>
        </w:rPr>
        <w:t xml:space="preserve"> ובכל זאת לא נתקררה דעתו של אדם. (שם שם כ)</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והנחש היה ערום - הנחש הוא השטן, וראה שאם אדם לא יחטא יחיה לעולם, ורצה להכשילו כי מתאוה לחוה, אך לאדם עצמו לא יכול, כי קודש הוא דבק באלוקיו, וגם חמרו זך מאד ולא יקל לטמאו, לכן הלך אל האשה הנוחה יותר להתפתות, ואדם הלך אז לשוט בארץ כדי לגזר על המקומות הראויים לישוב</w:t>
      </w:r>
      <w:r w:rsidR="00F41A4F" w:rsidRPr="00F41A4F">
        <w:rPr>
          <w:rStyle w:val="HebrewChar"/>
          <w:rFonts w:cs="FrankRuehl" w:hint="cs"/>
          <w:rtl/>
        </w:rPr>
        <w:t>...</w:t>
      </w:r>
      <w:r w:rsidRPr="00F41A4F">
        <w:rPr>
          <w:rStyle w:val="HebrewChar"/>
          <w:rFonts w:cs="FrankRuehl" w:hint="cs"/>
          <w:rtl/>
        </w:rPr>
        <w:t xml:space="preserve"> (שם ג א)</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ויתפרו עלי תאנה - לזכור תמיד מה שחטאו וחסרו, והיה מעין הציצית להזכירו, ולכן זכו לשמע קול ה' מתהלך בגן, כי לא היה חומרו עוד זך כבראשונה לדבר אתו, ועשה לו כמו קול מתהלך בגן, וגם זה רק בזכות לרוח היום - שהיה ערב שבת אחר חצות הרבה, ובכל זאת לא היה יכול לסבל הקול, כי היה משולל קדושה, ונפל עליו פחד והתחבא. (שם שם ח)</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עד שובך - שישוב פעם שניה אל האדמה, כי ידענו שאדם הוא דוד והוא משיח, ובשובו שנית לארץ ישלול רוח הטומאה מן הארץ, כי עפר אתה - הכל תלוי בך, ואינו מיתקן עד שתתקנו </w:t>
      </w:r>
      <w:r w:rsidRPr="00F41A4F">
        <w:rPr>
          <w:rStyle w:val="HebrewChar"/>
          <w:rFonts w:cs="FrankRuehl" w:hint="cs"/>
          <w:rtl/>
        </w:rPr>
        <w:lastRenderedPageBreak/>
        <w:t>אתה, ותקונך מעתה בלתי אפשרי אלא אם תשוב אל העפר, כי פנה זיווך על ידי החטא, ונתעכרה איכותו כעפר על ידי זוהמת נחש, וצריך לשוב לעפר, עד שיעשה שוב מן העפר משולל מהזוהמא. (שם שם יט)</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ויהי אברם - על השאלה מדוע נברא האדם חסר, כבר כתבנו שתחלה נברא האדם משולל ערלה, ואחר כך על ידי קלקול הצנורות וערבוב הנשמות גרם לאחיזה מהחיצוניות, עד יתקן האדם בעצמו. והשאלה הנ"ל היא רק בפי חכמי הטבע ואומות העולם</w:t>
      </w:r>
      <w:r w:rsidR="00F41A4F" w:rsidRPr="00F41A4F">
        <w:rPr>
          <w:rStyle w:val="HebrewChar"/>
          <w:rFonts w:cs="FrankRuehl" w:hint="cs"/>
          <w:rtl/>
        </w:rPr>
        <w:t>...</w:t>
      </w:r>
      <w:r w:rsidRPr="00F41A4F">
        <w:rPr>
          <w:rStyle w:val="HebrewChar"/>
          <w:rFonts w:cs="FrankRuehl" w:hint="cs"/>
          <w:rtl/>
        </w:rPr>
        <w:t xml:space="preserve"> (שם יז א)</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ואולך אתכם קוממיות - על קומת אדם שהושפלה, שהיא הוראת בחינת נפשו, אמרו שקומתו היתה ק' אמה או ר' או ש' או תת"ק, כי נפש רוח ונשמה כל אחד כלול מי' כחות עליונים אלוקיים, וכל אחד מאלו כלול שוב מי', נמצא שכל אחד מהם כלול מק' כוחות. (ויקרא כו יג)</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איכה - באיכה רבתי, כאדם עברו ברית, כאדם הראשון שדנתיו בגירושין וכו', שמאיכות המקום המיוחד לשכינה גורש אדם הראשון מגן עדן, והמקום כבודו מונח אלא שהוא אובד, וכן גרשם ממקום הקדש, ולא יכול זכות המקום לעזר להם לשוב</w:t>
      </w:r>
      <w:r w:rsidR="00F41A4F" w:rsidRPr="00F41A4F">
        <w:rPr>
          <w:rStyle w:val="HebrewChar"/>
          <w:rFonts w:cs="FrankRuehl" w:hint="cs"/>
          <w:rtl/>
        </w:rPr>
        <w:t>...</w:t>
      </w:r>
      <w:r w:rsidRPr="00F41A4F">
        <w:rPr>
          <w:rStyle w:val="HebrewChar"/>
          <w:rFonts w:cs="FrankRuehl" w:hint="cs"/>
          <w:rtl/>
        </w:rPr>
        <w:t xml:space="preserve"> (איכה א א)</w:t>
      </w:r>
    </w:p>
    <w:p w:rsidR="00F41A4F" w:rsidRDefault="00A258EF" w:rsidP="00F41A4F">
      <w:pPr>
        <w:pStyle w:val="NormalPar"/>
        <w:widowControl w:val="0"/>
        <w:spacing w:line="254" w:lineRule="exact"/>
        <w:jc w:val="both"/>
        <w:rPr>
          <w:rStyle w:val="HebrewChar"/>
          <w:rFonts w:hint="cs"/>
          <w:rtl/>
        </w:rPr>
      </w:pPr>
      <w:r w:rsidRPr="00F41A4F">
        <w:rPr>
          <w:rStyle w:val="HebrewChar"/>
          <w:rFonts w:cs="FrankRuehl" w:hint="cs"/>
          <w:rtl/>
        </w:rPr>
        <w:t>עם שהתקיף ממנו - להלוך נגד היצר הרע, שגם אדם הראשון שהוא דוד משיח, שכבר נקרא שמו לפני בריאת העולם, היצר הרע ניצחו והמיתו. (קהלת ו ט)</w:t>
      </w:r>
    </w:p>
    <w:p w:rsidR="00F41A4F" w:rsidRDefault="00A258EF"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רמ"ע מפאנו:</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כי אמנם אדם הראשון שייר משלו שבעים שנה לדוד, בשעה שבקש רחמים על עצמו שלא יתקיים עליו גזר דינו ביום החטא ממש אלא ביומו של הקב"ה, בכדי שיוכל לעשות תשובה, וקבל עליו תענית כל ימיו שהיא תתק"ל שנה כמנין תענית, והיה זה באותו היום בשעת המנחה דכתיב בה "תכון תפלתי קטרת לפניך" ראשי תיבות תתק"ל סופי תיבות נית"ך שגזר על עצמו התכת דמו בתענית, כאמור תתק"ל עם ד"מ בגימטריא תתקע"ד דורות אשר קומטו בלא עת, כי השתדל בתקנתם, כטעם "אלמדה פושעים דרכיך וחטאים אליך ישובו", אלמא חטא רבים נשא כמבקש רחמים על חברו, והוא צריך לאותו דבר, שורת הדין נותנת שהוא נענה </w:t>
      </w:r>
      <w:r w:rsidRPr="00F41A4F">
        <w:rPr>
          <w:rStyle w:val="HebrewChar"/>
          <w:rFonts w:cs="FrankRuehl" w:hint="cs"/>
          <w:rtl/>
        </w:rPr>
        <w:lastRenderedPageBreak/>
        <w:t>תחלה</w:t>
      </w:r>
      <w:r w:rsidR="00F41A4F" w:rsidRPr="00F41A4F">
        <w:rPr>
          <w:rStyle w:val="HebrewChar"/>
          <w:rFonts w:cs="FrankRuehl" w:hint="cs"/>
          <w:rtl/>
        </w:rPr>
        <w:t>...</w:t>
      </w:r>
      <w:r w:rsidRPr="00F41A4F">
        <w:rPr>
          <w:rStyle w:val="HebrewChar"/>
          <w:rFonts w:cs="FrankRuehl" w:hint="cs"/>
          <w:rtl/>
        </w:rPr>
        <w:t xml:space="preserve"> וכתיב "משאת כפי מנחת ערב" שהיא היתה תפלה ראשונה לבאי עולם, על כן הזהירו רבותינו על תפלת המנחה ביותר</w:t>
      </w:r>
      <w:r w:rsidR="00F41A4F" w:rsidRPr="00F41A4F">
        <w:rPr>
          <w:rStyle w:val="HebrewChar"/>
          <w:rFonts w:cs="FrankRuehl" w:hint="cs"/>
          <w:rtl/>
        </w:rPr>
        <w:t>...</w:t>
      </w:r>
    </w:p>
    <w:p w:rsidR="00F41A4F" w:rsidRDefault="00A258EF" w:rsidP="00F41A4F">
      <w:pPr>
        <w:pStyle w:val="NormalPar"/>
        <w:widowControl w:val="0"/>
        <w:spacing w:line="254" w:lineRule="exact"/>
        <w:jc w:val="both"/>
        <w:rPr>
          <w:rStyle w:val="HebrewChar"/>
          <w:rFonts w:hint="cs"/>
          <w:rtl/>
        </w:rPr>
      </w:pPr>
      <w:r w:rsidRPr="00F41A4F">
        <w:rPr>
          <w:rStyle w:val="HebrewChar"/>
          <w:rFonts w:cs="FrankRuehl" w:hint="cs"/>
          <w:rtl/>
        </w:rPr>
        <w:t>והנה קודם החטא כדאי הם לו אלה השבעים שנה לאבינו הראשון להשלמת האלף להחיות בהם כצדיק גמור, ויהי עוד לנצח לא יראה השחת, ואחרי החטא גם כן דידיה הוו בחמלת ה' עליו כי חפץ חסד הוא להאריך אפו עד סוף אלף שנה עם בין השמשות, אך כמו בעל תשובה, ואף על פי שנמלך ושיירם לדוד, מכל מקום היה צריך סיוע כי אין חבוש מתיר עצמו וערביה דדוד ערבא צריך</w:t>
      </w:r>
      <w:r w:rsidR="00F41A4F" w:rsidRPr="00F41A4F">
        <w:rPr>
          <w:rStyle w:val="HebrewChar"/>
          <w:rFonts w:cs="FrankRuehl" w:hint="cs"/>
          <w:rtl/>
        </w:rPr>
        <w:t>...</w:t>
      </w:r>
      <w:r w:rsidRPr="00F41A4F">
        <w:rPr>
          <w:rStyle w:val="HebrewChar"/>
          <w:rFonts w:cs="FrankRuehl" w:hint="cs"/>
          <w:rtl/>
        </w:rPr>
        <w:t xml:space="preserve"> (מאמר חקור דין חלק ד פרק ג)</w:t>
      </w:r>
    </w:p>
    <w:p w:rsidR="00F41A4F" w:rsidRDefault="00A258EF"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מהר"ל:</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ולפיכך אמרו בהשוכר את הפועלים שופריה דיעקב מעין שופריה של אדם הראשון. כי עיקר הצלם האלוקי חל על הפנים, כי זו צורתו בודאי. ומפני שיעקב נבדל במעלתו מהחומר עד שקדוש יקרא לו, היה מקבל הצלם בשלמות, והיה שופריה מעין שופריה של אדם הראשון שנברא בצלם אלקים</w:t>
      </w:r>
      <w:r w:rsidR="00F41A4F" w:rsidRPr="00F41A4F">
        <w:rPr>
          <w:rStyle w:val="HebrewChar"/>
          <w:rFonts w:cs="FrankRuehl" w:hint="cs"/>
          <w:rtl/>
        </w:rPr>
        <w:t>...</w:t>
      </w:r>
      <w:r w:rsidRPr="00F41A4F">
        <w:rPr>
          <w:rStyle w:val="HebrewChar"/>
          <w:rFonts w:cs="FrankRuehl" w:hint="cs"/>
          <w:rtl/>
        </w:rPr>
        <w:t xml:space="preserve"> ולכן נאבק המלאך עמו, שהיה מתנגד אל המלאך</w:t>
      </w:r>
      <w:r w:rsidR="00F41A4F" w:rsidRPr="00F41A4F">
        <w:rPr>
          <w:rStyle w:val="HebrewChar"/>
          <w:rFonts w:cs="FrankRuehl" w:hint="cs"/>
          <w:rtl/>
        </w:rPr>
        <w:t>...</w:t>
      </w:r>
      <w:r w:rsidRPr="00F41A4F">
        <w:rPr>
          <w:rStyle w:val="HebrewChar"/>
          <w:rFonts w:cs="FrankRuehl" w:hint="cs"/>
          <w:rtl/>
        </w:rPr>
        <w:t xml:space="preserve"> ואם יקשה לך שהיה ראוי שתהיה התאבקות זו עם אדם הראשון, כי שופריה של אדם הראשון היה יותר, יש חילוק בין יעקב ואדם, כי בודאי נקרא אדם על שם אדמה, כי הצלם האלוקי דבק בו בחומר כמו שאר הדברים הדבקים בחומר, אבל יעקב היה נקרא קודש נבדל מן החומר הפחות, ולכך נקרא ישראל</w:t>
      </w:r>
      <w:r w:rsidR="00F41A4F" w:rsidRPr="00F41A4F">
        <w:rPr>
          <w:rStyle w:val="HebrewChar"/>
          <w:rFonts w:cs="FrankRuehl" w:hint="cs"/>
          <w:rtl/>
        </w:rPr>
        <w:t>...</w:t>
      </w:r>
      <w:r w:rsidRPr="00F41A4F">
        <w:rPr>
          <w:rStyle w:val="HebrewChar"/>
          <w:rFonts w:cs="FrankRuehl" w:hint="cs"/>
          <w:rtl/>
        </w:rPr>
        <w:t xml:space="preserve"> ואצל אדם שהיה נקרא אדם על שם אדמה בטלה הצורה אצל החומר, מה שאינו כן אצל יעקב, שאצלו החומר בטל אצל הצורה, ונעשה מתנגד אל המלאך לגמרי</w:t>
      </w:r>
      <w:r w:rsidR="00F41A4F" w:rsidRPr="00F41A4F">
        <w:rPr>
          <w:rStyle w:val="HebrewChar"/>
          <w:rFonts w:cs="FrankRuehl" w:hint="cs"/>
          <w:rtl/>
        </w:rPr>
        <w:t>...</w:t>
      </w:r>
      <w:r w:rsidRPr="00F41A4F">
        <w:rPr>
          <w:rStyle w:val="HebrewChar"/>
          <w:rFonts w:cs="FrankRuehl" w:hint="cs"/>
          <w:rtl/>
        </w:rPr>
        <w:t xml:space="preserve"> (גבורות ה' פרק סו)</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לכל זמן וכו', כלומר כאשר נכנס האדם לגן עדן זוהי תכלית שלמות האדם, ואל תאמר כי דבר שהוא עיקר העולם קרה במקרה, שזה לא יתכן, שאילו היה במקרה אין לו זמן מיוחד, וזה היה בזמן מיוחד, ולא בלבד כניסתו לגן עדן לא היתה במקרה, אלא אף יציאתו משם, שלא תאמר כי בשביל שחטא האדם במקרה גורש מגן עדן, שדבר זה אינו, שמאחר שחטא האדם הגיע דבר חדש בעולם, המיתה לבני אדם, ודבר זה לא </w:t>
      </w:r>
      <w:r w:rsidRPr="00F41A4F">
        <w:rPr>
          <w:rStyle w:val="HebrewChar"/>
          <w:rFonts w:cs="FrankRuehl" w:hint="cs"/>
          <w:rtl/>
        </w:rPr>
        <w:lastRenderedPageBreak/>
        <w:t>יתכן שהיה במקרה</w:t>
      </w:r>
      <w:r w:rsidR="00F41A4F" w:rsidRPr="00F41A4F">
        <w:rPr>
          <w:rStyle w:val="HebrewChar"/>
          <w:rFonts w:cs="FrankRuehl" w:hint="cs"/>
          <w:rtl/>
        </w:rPr>
        <w:t>...</w:t>
      </w:r>
      <w:r w:rsidRPr="00F41A4F">
        <w:rPr>
          <w:rStyle w:val="HebrewChar"/>
          <w:rFonts w:cs="FrankRuehl" w:hint="cs"/>
          <w:rtl/>
        </w:rPr>
        <w:t xml:space="preserve"> (תפארת ישראל פרק כה)</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A258EF" w:rsidRPr="00F41A4F">
        <w:rPr>
          <w:rStyle w:val="HebrewChar"/>
          <w:rFonts w:cs="FrankRuehl" w:hint="cs"/>
          <w:rtl/>
        </w:rPr>
        <w:t>ולכך אמרו בפרק נגמר הדין</w:t>
      </w:r>
      <w:r w:rsidRPr="00F41A4F">
        <w:rPr>
          <w:rStyle w:val="HebrewChar"/>
          <w:rFonts w:cs="FrankRuehl" w:hint="cs"/>
          <w:rtl/>
        </w:rPr>
        <w:t>...</w:t>
      </w:r>
      <w:r w:rsidR="00A258EF" w:rsidRPr="00F41A4F">
        <w:rPr>
          <w:rStyle w:val="HebrewChar"/>
          <w:rFonts w:cs="FrankRuehl" w:hint="cs"/>
          <w:rtl/>
        </w:rPr>
        <w:t xml:space="preserve"> שעה ראשונה הוצבר עפרו, שהוא הכנת דבר לקבל מה שירצה לעשות בו, שעה שניה נעשה גולם, שהחומר קבל התמזגות והיה מורכב. שעה ג' נמתחו אבריו, שניתן בו כח הגידול והצומח, שעה ד' נזרקה בו נשמה הוא הכח החיוני. שעה חמישית עמד על רגליו, זו מדרגת האדם ההולך קומם מפני שהוא מלך הנמצאים התחתונים, ולמלך ראוי שיהיה בזקיפה. ויש בזה עוד דברים נפלאים, ונתבאר בדרך החיים. שעה ו' קרא שמות, זו מדרגה יותר עליונה, השכל שקנה, כי קריאת השמות מורה על החכמה ודעת שנתן בו השי"ת, שעה ז' נזדווגה לו חוה, שהזווג הוא השלמתו לגמרי של האדם, שעה ח' עלו למטה שנים וירדו ארבעה, כי פריה ורביה ודאי מדרגה נוספת לאדם, כי האדם בעצמו פרטי, ומה שיש בו התולדה אינו נחשב פרטי, שהרי בכוחו הרביה בלא גבול, והוא כללי, שעה ט' נצטוה בז' מצוות, שנתייחד במעשים שהם צירוף נפשו, וקבל על עצמו גזרת העילה, ובשעה ט' היום בתכלית שלמותו, ומט' והלאה האור מתחיל לירד, וגם האדם יש בו נטיה לחסרון, ולפיכך חטא בשעה י', שדבק ההעדר בעצם האדם, וכן הדין, כיון שאין אדם צדיק בארץ אשר יעשה טוב ולא יחטא, בשעה י"ב נטרד והלך לו, אחר שנדון נטרד ממעלתו, ונשאר עומד על מדרגה פחותה</w:t>
      </w:r>
      <w:r w:rsidRPr="00F41A4F">
        <w:rPr>
          <w:rStyle w:val="HebrewChar"/>
          <w:rFonts w:cs="FrankRuehl" w:hint="cs"/>
          <w:rtl/>
        </w:rPr>
        <w:t>...</w:t>
      </w:r>
      <w:r w:rsidR="00A258EF" w:rsidRPr="00F41A4F">
        <w:rPr>
          <w:rStyle w:val="HebrewChar"/>
          <w:rFonts w:cs="FrankRuehl" w:hint="cs"/>
          <w:rtl/>
        </w:rPr>
        <w:t xml:space="preserve"> (תפארת ישראל פרק טז)</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A258EF" w:rsidRPr="00F41A4F">
        <w:rPr>
          <w:rStyle w:val="HebrewChar"/>
          <w:rFonts w:cs="FrankRuehl" w:hint="cs"/>
          <w:rtl/>
        </w:rPr>
        <w:t>הרי כי השי"ת הביא התחתונים אל האדם, והוא יקרא להם שמות. ודבר זה ענין מופלג, כי דווקא ראוי האדם שיקרא שמות</w:t>
      </w:r>
      <w:r w:rsidRPr="00F41A4F">
        <w:rPr>
          <w:rStyle w:val="HebrewChar"/>
          <w:rFonts w:cs="FrankRuehl" w:hint="cs"/>
          <w:rtl/>
        </w:rPr>
        <w:t>...</w:t>
      </w:r>
      <w:r w:rsidR="00A258EF" w:rsidRPr="00F41A4F">
        <w:rPr>
          <w:rStyle w:val="HebrewChar"/>
          <w:rFonts w:cs="FrankRuehl" w:hint="cs"/>
          <w:rtl/>
        </w:rPr>
        <w:t xml:space="preserve"> וכן כל הדברים נקראים בשמות כפי ערך הדברים שהם מתיחסים אליהם, והנמצאים כולם מתיחסים אל האדם אשר הוא עיקר בתחתונים, ולפיכך האדם קורא שמות כפי אשר הם מתיחסים אל האדם. ויותר מזה, אף שמו יתברך נקרא כפי שהוא מתיחס אל האדם, כבמדרש, שהיה קורא שם שיש אל הקב"ה בעולם הנברא, כפי אשר השי"ת מתייחס לאדם, מה שהוא אדון לו ומנהיג אותו. ולכך קרא אותו בשם אדנות ולא בשם המיוחד</w:t>
      </w:r>
      <w:r w:rsidRPr="00F41A4F">
        <w:rPr>
          <w:rStyle w:val="HebrewChar"/>
          <w:rFonts w:cs="FrankRuehl" w:hint="cs"/>
          <w:rtl/>
        </w:rPr>
        <w:t>...</w:t>
      </w:r>
      <w:r w:rsidR="00A258EF" w:rsidRPr="00F41A4F">
        <w:rPr>
          <w:rStyle w:val="HebrewChar"/>
          <w:rFonts w:cs="FrankRuehl" w:hint="cs"/>
          <w:rtl/>
        </w:rPr>
        <w:t xml:space="preserve"> (שם פרק לג)</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בפרק הבא על יבמתו, אמר רבי אליעזר מאי דכתיב "זאת הפעם עצם מעצמי", מלמד שבא </w:t>
      </w:r>
      <w:r w:rsidRPr="00F41A4F">
        <w:rPr>
          <w:rStyle w:val="HebrewChar"/>
          <w:rFonts w:cs="FrankRuehl" w:hint="cs"/>
          <w:rtl/>
        </w:rPr>
        <w:lastRenderedPageBreak/>
        <w:t>אדם על כל בהמה חיה ועוף, ולא נתקררה דעתו עד שבא אל חוה. אין הפירוש חלילה שבא עליהם למשכב, שהרי הקב"ה כבר ציוה אותו על העריות, אלא שהאדם צורה לכל המינים, והוא נותן להם שלמות, וכל צורה מתחברת לאשר היא לו צורה וזה שאמר שבא על כל בהמה וכו', שהתחברות הצורה לאשר היא צורה לו נקראת ביאה של זכר עם נקבה, ואמר כי אף על גב שהוא צורה לכל הנבראים ונקרא איש להם, אין לו בזה הנחה והשקט, כי אין האדם צורה גמורה אלא לאשתו</w:t>
      </w:r>
      <w:r w:rsidR="00F41A4F" w:rsidRPr="00F41A4F">
        <w:rPr>
          <w:rStyle w:val="HebrewChar"/>
          <w:rFonts w:cs="FrankRuehl" w:hint="cs"/>
          <w:rtl/>
        </w:rPr>
        <w:t>...</w:t>
      </w:r>
      <w:r w:rsidRPr="00F41A4F">
        <w:rPr>
          <w:rStyle w:val="HebrewChar"/>
          <w:rFonts w:cs="FrankRuehl" w:hint="cs"/>
          <w:rtl/>
        </w:rPr>
        <w:t xml:space="preserve"> (באר הגולה באר ה)</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אמנם מה שאמרו, כי קומת אדם הראשון היתה מן הארץ עד לשמים ומסוף העולם ועד סופו, הוא דבר חכמה גדולה, שרוצה לומר כי מעלת האדם כאשר היה בשלמותו היתה נבדלת בלתי גשמית, והמעלה הנבדלת אין לה שיעור והגבלה. וכאשר חטא האדם ונטה לחמריות, אז נתמעט, ולא היתה לו עוד המדרגה הנבדלת</w:t>
      </w:r>
      <w:r w:rsidR="00F41A4F" w:rsidRPr="00F41A4F">
        <w:rPr>
          <w:rStyle w:val="HebrewChar"/>
          <w:rFonts w:cs="FrankRuehl" w:hint="cs"/>
          <w:rtl/>
        </w:rPr>
        <w:t>...</w:t>
      </w:r>
      <w:r w:rsidRPr="00F41A4F">
        <w:rPr>
          <w:rStyle w:val="HebrewChar"/>
          <w:rFonts w:cs="FrankRuehl" w:hint="cs"/>
          <w:rtl/>
        </w:rPr>
        <w:t xml:space="preserve"> (שם באר ו)</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A258EF" w:rsidRPr="00F41A4F">
        <w:rPr>
          <w:rStyle w:val="HebrewChar"/>
          <w:rFonts w:cs="FrankRuehl" w:hint="cs"/>
          <w:rtl/>
        </w:rPr>
        <w:t xml:space="preserve">אבל האדם שנברא בצלם אלקים יש לו סגולה זאת, שהוא ברשות עצמו, כמו השי"ת, שהוא עושה מה שירצה, וכך האדם יש רשות בידו לעשות מה שירצה. וענין זה נרמז בתורה, שנאמר "והייתם כאלקים יודעי טוב ורע". וכבר הקשה אחד מהאומות לרמב"ם והאריך בתירוצו. ויש לך לדעת, </w:t>
      </w:r>
      <w:r w:rsidR="00A258EF">
        <w:rPr>
          <w:rStyle w:val="HebrewChar"/>
          <w:rtl/>
        </w:rPr>
        <w:t> </w:t>
      </w:r>
      <w:r w:rsidR="00A258EF" w:rsidRPr="00F41A4F">
        <w:rPr>
          <w:rStyle w:val="HebrewChar"/>
          <w:rFonts w:cs="FrankRuehl" w:hint="cs"/>
          <w:bCs/>
          <w:rtl/>
        </w:rPr>
        <w:t xml:space="preserve"> כי האדם קודם שחטא, מצד עצם בריאתו לא היה ראוי שיהיה כאלקים יודע טוב ורע, כי יש על האדם עילה, וצריך שיהיה דבק בעילתו יתברך, שהוא הטוב. אבל כאשר לא יפנה אל עילתו, כמו שהיה אחר שחטא, אז האדם יודע טוב ורע. ובודאי ידיעת הרע מעלה בחכמה, וכמו שאמר הכתוב "והייתם כאלקים יודעי טוב ורע", אך קודם שחטא שהתחתונים דבקים בעילתם, והאדם פונה רק אל הטוב הוא עילתו יתברך, מפני כך לא היתה לו ידיעה ברע. </w:t>
      </w:r>
      <w:r w:rsidR="00A258EF">
        <w:rPr>
          <w:rStyle w:val="HebrewChar"/>
          <w:rtl/>
        </w:rPr>
        <w:t> </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ומפני שהאדם מצד עצמו מה שנברא בתחתונים יש לו הסרה ונטיה ממעלתו יתברך, היה הנחש עם רוכבו סמאל מסיתו, כי כאשר יאכל מעץ הדעת, ויהיו עוברים על דברי הקב"ה שציוה אותם שלא יאכלו ממנו, בזה יהיו נבדלים מן העילה יתברך, ואז ידעו טוב ורע, כמו שאמרנו, כי האדם יש בו ענין מהשי"ת, שהוא נברא בצלם אלקים, וכאשר יהיו ברשות עצמם, כאשר מסוגל </w:t>
      </w:r>
      <w:r w:rsidRPr="00F41A4F">
        <w:rPr>
          <w:rStyle w:val="HebrewChar"/>
          <w:rFonts w:cs="FrankRuehl" w:hint="cs"/>
          <w:rtl/>
        </w:rPr>
        <w:lastRenderedPageBreak/>
        <w:t>לזה האדם שהוא בתחתונים, הנה ידיעתו בטוב ורע בזה הוא כאלקים לגמרי, שאין עליו כלל.</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ואמר אחר כך "פן ישלח ידו ולקח גם מעץ החיים", פן יהיו חייו כוללים, בזה שיאכל מעץ החיים ויהיו חייו נצחיים כוללים כל ימי עולם, כי אחר שהגיע האדם אל המעלה הזאת בידיעת טוב ורע יהיה דבק בעץ החיים היא התורה, ואכל וחי לעולם, כי קנין הידיעה מביא האדם להיות דבק בחיים, כדכתיב עץ חיים היא למחזיקים בה</w:t>
      </w:r>
      <w:r w:rsidR="00F41A4F" w:rsidRPr="00F41A4F">
        <w:rPr>
          <w:rStyle w:val="HebrewChar"/>
          <w:rFonts w:cs="FrankRuehl" w:hint="cs"/>
          <w:rtl/>
        </w:rPr>
        <w:t>...</w:t>
      </w:r>
      <w:r w:rsidRPr="00F41A4F">
        <w:rPr>
          <w:rStyle w:val="HebrewChar"/>
          <w:rFonts w:cs="FrankRuehl" w:hint="cs"/>
          <w:rtl/>
        </w:rPr>
        <w:t xml:space="preserve"> ודבר זה אינו ראוי לאדם מפני שכבר היה נוטה אל התחתונים כשאכל מעץ הדעת והוא יודע טוב ורע, וזוהי הסרה מן העילה, ולפיכך אינו ראוי אל החיים הנצחיים, כאשר היה נוטה אל התחתונים</w:t>
      </w:r>
      <w:r w:rsidR="00F41A4F" w:rsidRPr="00F41A4F">
        <w:rPr>
          <w:rStyle w:val="HebrewChar"/>
          <w:rFonts w:cs="FrankRuehl" w:hint="cs"/>
          <w:rtl/>
        </w:rPr>
        <w:t>...</w:t>
      </w:r>
      <w:r w:rsidRPr="00F41A4F">
        <w:rPr>
          <w:rStyle w:val="HebrewChar"/>
          <w:rFonts w:cs="FrankRuehl" w:hint="cs"/>
          <w:rtl/>
        </w:rPr>
        <w:t xml:space="preserve"> ואם שאין הדבר לטובתו, כי יותר טוב שיהיה ברשות העילה ולא יהיה בעל בחירה שאפשר לו לעשות הרע, הלא גם כן דבר זה מה שהוא כאלקים יודע טוב ורע אינו מעלה לאדם, רק הגיע לו דבר זה מצד שהאדם נברא בצלם אלקים</w:t>
      </w:r>
      <w:r w:rsidR="00F41A4F" w:rsidRPr="00F41A4F">
        <w:rPr>
          <w:rStyle w:val="HebrewChar"/>
          <w:rFonts w:cs="FrankRuehl" w:hint="cs"/>
          <w:rtl/>
        </w:rPr>
        <w:t>...</w:t>
      </w:r>
      <w:r w:rsidRPr="00F41A4F">
        <w:rPr>
          <w:rStyle w:val="HebrewChar"/>
          <w:rFonts w:cs="FrankRuehl" w:hint="cs"/>
          <w:rtl/>
        </w:rPr>
        <w:t xml:space="preserve"> (דרך חיים ג טו)</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ויש לך להבין, כי אלו הג' כל אחד היתה לו מדרגה בפני עצמו. ותמצא באדם הראשון שהיה לו צלם אלקים כמו שהתבאר למעלה. ולמטה ממדרגה זו מדרגת הצורה, מה שהאדם חי מדבר</w:t>
      </w:r>
      <w:r w:rsidR="00F41A4F" w:rsidRPr="00F41A4F">
        <w:rPr>
          <w:rStyle w:val="HebrewChar"/>
          <w:rFonts w:cs="FrankRuehl" w:hint="cs"/>
          <w:rtl/>
        </w:rPr>
        <w:t>...</w:t>
      </w:r>
      <w:r w:rsidRPr="00F41A4F">
        <w:rPr>
          <w:rStyle w:val="HebrewChar"/>
          <w:rFonts w:cs="FrankRuehl" w:hint="cs"/>
          <w:rtl/>
        </w:rPr>
        <w:t xml:space="preserve"> (שם ה ב)</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כי כל מי שמתחכם ויוצא בחכמתו חוץ לתמימות, דבר זה הסרה מהשי"ת. ולפיכך אצל האדם הראשון קודם שחטא והיה עם השי"ת לא היו בו תחבולות חכמה יתרה. והנחש שהיה ערום היה מרוחק מהשי"ת, ובערמתו הסית גם את האדם, שנאמר "והייתם כאלקים יודעי טוב ורע", ודבר זה ידיעה יתרה חוץ מעצמו של אדם, ובחכמה זו הסיר את האדם מהשי"ת, כי ידיעת טוב ורע היא ידיעה יתרה אל האדם, כי הידיעה אל הרע אינה צריכה לאדם, והוא היה גורם המיתה לאדם, ואילו לא היה זה לאדם היה חי לעולם, כי כך ראוי אל התמים הנצחי</w:t>
      </w:r>
      <w:r w:rsidR="00F41A4F" w:rsidRPr="00F41A4F">
        <w:rPr>
          <w:rStyle w:val="HebrewChar"/>
          <w:rFonts w:cs="FrankRuehl" w:hint="cs"/>
          <w:rtl/>
        </w:rPr>
        <w:t>...</w:t>
      </w:r>
      <w:r w:rsidRPr="00F41A4F">
        <w:rPr>
          <w:rStyle w:val="HebrewChar"/>
          <w:rFonts w:cs="FrankRuehl" w:hint="cs"/>
          <w:rtl/>
        </w:rPr>
        <w:t xml:space="preserve"> (נתיב התמימות פרק א)</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ליה</w:t>
      </w:r>
      <w:r w:rsidR="00F41A4F" w:rsidRPr="00F41A4F">
        <w:rPr>
          <w:rStyle w:val="HebrewChar"/>
          <w:rFonts w:cs="FrankRuehl" w:hint="cs"/>
          <w:rtl/>
        </w:rPr>
        <w:t>...</w:t>
      </w:r>
      <w:r w:rsidRPr="00F41A4F">
        <w:rPr>
          <w:rStyle w:val="HebrewChar"/>
          <w:rFonts w:cs="FrankRuehl" w:hint="cs"/>
          <w:rtl/>
        </w:rPr>
        <w:t xml:space="preserve"> לדידי חזי לי ספרא דאדם הראשון, וכתיב ביה שמואל ירחינאה חכים יתקרי ורבי לא יתקרי</w:t>
      </w:r>
      <w:r w:rsidR="00F41A4F" w:rsidRPr="00F41A4F">
        <w:rPr>
          <w:rStyle w:val="HebrewChar"/>
          <w:rFonts w:cs="FrankRuehl" w:hint="cs"/>
          <w:rtl/>
        </w:rPr>
        <w:t>...</w:t>
      </w:r>
      <w:r w:rsidRPr="00F41A4F">
        <w:rPr>
          <w:rStyle w:val="HebrewChar"/>
          <w:rFonts w:cs="FrankRuehl" w:hint="cs"/>
          <w:rtl/>
        </w:rPr>
        <w:t xml:space="preserve"> אדם הראשון היה כולל כל בני אדם, ועוד שהוא התחלה, ומצד זה יש בו כח הכל, ומכח אדם הראשון סדר כל העולם. ובמדרש </w:t>
      </w:r>
      <w:r w:rsidRPr="00F41A4F">
        <w:rPr>
          <w:rStyle w:val="HebrewChar"/>
          <w:rFonts w:cs="FrankRuehl" w:hint="cs"/>
          <w:rtl/>
        </w:rPr>
        <w:lastRenderedPageBreak/>
        <w:t>בראשית רבה</w:t>
      </w:r>
      <w:r w:rsidR="00F41A4F" w:rsidRPr="00F41A4F">
        <w:rPr>
          <w:rStyle w:val="HebrewChar"/>
          <w:rFonts w:cs="FrankRuehl" w:hint="cs"/>
          <w:rtl/>
        </w:rPr>
        <w:t>...</w:t>
      </w:r>
      <w:r w:rsidRPr="00F41A4F">
        <w:rPr>
          <w:rStyle w:val="HebrewChar"/>
          <w:rFonts w:cs="FrankRuehl" w:hint="cs"/>
          <w:rtl/>
        </w:rPr>
        <w:t xml:space="preserve"> הראה לו הקב"ה דור דור ודורשיו, דור דור ומנהיגיו, יש שתולה בשערו, יש שתולה מחטמו וכו', רוצה לומר שלפי ענין אדם הראשון היו נבראים (כל בני האדם), יש דומה לפה</w:t>
      </w:r>
      <w:r w:rsidR="00F41A4F" w:rsidRPr="00F41A4F">
        <w:rPr>
          <w:rStyle w:val="HebrewChar"/>
          <w:rFonts w:cs="FrankRuehl" w:hint="cs"/>
          <w:rtl/>
        </w:rPr>
        <w:t>...</w:t>
      </w:r>
      <w:r w:rsidRPr="00F41A4F">
        <w:rPr>
          <w:rStyle w:val="HebrewChar"/>
          <w:rFonts w:cs="FrankRuehl" w:hint="cs"/>
          <w:rtl/>
        </w:rPr>
        <w:t xml:space="preserve"> (חדוש אגדות לבבא מציעא פ"ה)</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ובזה תבין כי אדם הראשון היה מגיע עד השמים קודם שחטא, וזה הכל בצורה הכללית אשר לו לא בצורה הפרטית אשר לו, וכן תבין מזה הרבה, כי יש הפרש גדול בין דבר שהוא נלקח מצד הכללי אשר לו ומן צד פרטי, כי הכללי הוא מצד הצורה אשר לו ויקבל הכלל מדריגות ד' מאות על ד' מאות</w:t>
      </w:r>
      <w:r w:rsidR="00F41A4F" w:rsidRPr="00F41A4F">
        <w:rPr>
          <w:rStyle w:val="HebrewChar"/>
          <w:rFonts w:cs="FrankRuehl" w:hint="cs"/>
          <w:rtl/>
        </w:rPr>
        <w:t>...</w:t>
      </w:r>
      <w:r w:rsidRPr="00F41A4F">
        <w:rPr>
          <w:rStyle w:val="HebrewChar"/>
          <w:rFonts w:cs="FrankRuehl" w:hint="cs"/>
          <w:rtl/>
        </w:rPr>
        <w:t xml:space="preserve"> (שם ראש השנה כג א)</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A258EF" w:rsidRPr="00F41A4F">
        <w:rPr>
          <w:rStyle w:val="HebrewChar"/>
          <w:rFonts w:cs="FrankRuehl" w:hint="cs"/>
          <w:rtl/>
        </w:rPr>
        <w:t>וחוה בפני אדם כקוף בפני אדם, וזה מפני כי על האדם בלבד נאמר ויברא אלקים את האדם בצלמו בצלם אלקים ברא אותו. ואדם אשר נברא בצלם אלקים הוא כקוף בפני השכינה, כי אף על גב שצלם האדם צלם אלקי, מכל מקום אינו נבדל לגמרי, ולכך האדם בפני השכינה כמו קוף שהוא בעל חי, וכל בעל חי אין לו צלם אלקים, כך האדם בפני השכינה שהוא יתברך נבדל מכל וכל</w:t>
      </w:r>
      <w:r w:rsidRPr="00F41A4F">
        <w:rPr>
          <w:rStyle w:val="HebrewChar"/>
          <w:rFonts w:cs="FrankRuehl" w:hint="cs"/>
          <w:rtl/>
        </w:rPr>
        <w:t>...</w:t>
      </w:r>
      <w:r w:rsidR="00A258EF" w:rsidRPr="00F41A4F">
        <w:rPr>
          <w:rStyle w:val="HebrewChar"/>
          <w:rFonts w:cs="FrankRuehl" w:hint="cs"/>
          <w:rtl/>
        </w:rPr>
        <w:t xml:space="preserve"> (שם בבא בתרא נח א)</w:t>
      </w:r>
    </w:p>
    <w:p w:rsidR="00F41A4F" w:rsidRDefault="00A258EF"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של"ה:</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ונשתנה דמות האדם, ואדם ביקר בל ילין וגרם מיתה ונשתנו פניו, כי תכלית בריאת אדם היה חיים נצחיים, כמו שאפרש לקמן, וסוף דבר הכל נשמע את האלקים ירא ואת מצותיו שמור כי זה כל האדם, סוף דבר הוא האדם שנברא באחרונה, וראשית המחשבה סוף המעשה, ונברא בסוף כדי שיכלול הכל בצלמו ודמותו, ונברא בתרי"ג דהיינו רמ"ח אברים ושס"ה גידים נגד מצות עשה ומצוות לא תעשה, את האלקים ירא זה לא תעשה, ואת מצותיו שמור זהו מצות עשה, וזהו מה שכתוב כי זה כל האדם, כי בנין האדם הוא מאבריו וגידין</w:t>
      </w:r>
      <w:r w:rsidR="00F41A4F" w:rsidRPr="00F41A4F">
        <w:rPr>
          <w:rStyle w:val="HebrewChar"/>
          <w:rFonts w:cs="FrankRuehl" w:hint="cs"/>
          <w:rtl/>
        </w:rPr>
        <w:t>...</w:t>
      </w:r>
      <w:r w:rsidRPr="00F41A4F">
        <w:rPr>
          <w:rStyle w:val="HebrewChar"/>
          <w:rFonts w:cs="FrankRuehl" w:hint="cs"/>
          <w:rtl/>
        </w:rPr>
        <w:t xml:space="preserve"> (בית ישראל)</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A258EF" w:rsidRPr="00F41A4F">
        <w:rPr>
          <w:rStyle w:val="HebrewChar"/>
          <w:rFonts w:cs="FrankRuehl" w:hint="cs"/>
          <w:rtl/>
        </w:rPr>
        <w:t>ולפי דרכי הרמז אדם אם לא חטא היה מצוה מכל עץ הגן אכל תאכל, כי מוריד השפעת רוחניות האוכל מלמעלה כמו שכתוב לעיל כל אוכל יש לו רוחניות, וכשחטא האדם אז היה תקונו תענית, ובספר עשרה מאמרות כתב שהתענה אדם כל ימי חייו, ושהזכירו רז"ל ק"ל שנה היינו לענין שאר תשובה שעשה, וכן היה, כי תתק"ל שנים כמנין תענית</w:t>
      </w:r>
      <w:r w:rsidRPr="00F41A4F">
        <w:rPr>
          <w:rStyle w:val="HebrewChar"/>
          <w:rFonts w:cs="FrankRuehl" w:hint="cs"/>
          <w:rtl/>
        </w:rPr>
        <w:t>...</w:t>
      </w:r>
      <w:r w:rsidR="00A258EF" w:rsidRPr="00F41A4F">
        <w:rPr>
          <w:rStyle w:val="HebrewChar"/>
          <w:rFonts w:cs="FrankRuehl" w:hint="cs"/>
          <w:rtl/>
        </w:rPr>
        <w:t xml:space="preserve"> כי מכח שחטא </w:t>
      </w:r>
      <w:r w:rsidR="00A258EF" w:rsidRPr="00F41A4F">
        <w:rPr>
          <w:rStyle w:val="HebrewChar"/>
          <w:rFonts w:cs="FrankRuehl" w:hint="cs"/>
          <w:rtl/>
        </w:rPr>
        <w:lastRenderedPageBreak/>
        <w:t>במאכל והמאכל הביא מיתה לעולם, תקנוה תעני"ת, אמנם טוב מאד זה המיתה, ולעתיד יוחזר האכילה רוחניית שחקים שבו שוחקים מן לצדיקים</w:t>
      </w:r>
      <w:r w:rsidRPr="00F41A4F">
        <w:rPr>
          <w:rStyle w:val="HebrewChar"/>
          <w:rFonts w:cs="FrankRuehl" w:hint="cs"/>
          <w:rtl/>
        </w:rPr>
        <w:t>...</w:t>
      </w:r>
      <w:r w:rsidR="00A258EF" w:rsidRPr="00F41A4F">
        <w:rPr>
          <w:rStyle w:val="HebrewChar"/>
          <w:rFonts w:cs="FrankRuehl" w:hint="cs"/>
          <w:rtl/>
        </w:rPr>
        <w:t xml:space="preserve"> (שער האותיות א, ועיין שם עוד)</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וכתבתי במקום אחר הרמז האדם יראה לעינים וה' יראה ללבב, שכשהלך אדם הראשון אחר עיניו כמו שכתוב נחמד למראה, ה' לא יראה בו רק הלב, ואלו לא חטא האדם ונשאר בגן עדן לעבדה ולשמרה, ודרשו רז"ל זהו מצות עשה ולא תעשה, היה מקיימה בבחינה אחרת ביותר רוחניי, כמו שכתב הפרדס בשער הנשמה, עיין שם, והאדם והתורה עולים בקנה אחד, וסימנך זאת תורת האדם</w:t>
      </w:r>
      <w:r w:rsidR="00F41A4F" w:rsidRPr="00F41A4F">
        <w:rPr>
          <w:rStyle w:val="HebrewChar"/>
          <w:rFonts w:cs="FrankRuehl" w:hint="cs"/>
          <w:rtl/>
        </w:rPr>
        <w:t>...</w:t>
      </w:r>
      <w:r w:rsidRPr="00F41A4F">
        <w:rPr>
          <w:rStyle w:val="HebrewChar"/>
          <w:rFonts w:cs="FrankRuehl" w:hint="cs"/>
          <w:rtl/>
        </w:rPr>
        <w:t xml:space="preserve"> (מסכת פסחים מצה עשירה)</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A258EF" w:rsidRPr="00F41A4F">
        <w:rPr>
          <w:rStyle w:val="HebrewChar"/>
          <w:rFonts w:cs="FrankRuehl" w:hint="cs"/>
          <w:rtl/>
        </w:rPr>
        <w:t>האדם נברא לעבדה ולשמרה, לעבדה הוא סוד עבודה, רוצה לומר שהוא בעצמו יהיה העבודה דהיינו שיהיה קרבן לה' בחיים חיותו, כמו שהם עתה הנשמות של צדיקים לאחר מותם, שהם נקרבים על גבי מזבח של מעלה, כך היה ראוי להיות בחיים חיותו ברוב דביקותו וקורבתו להשי"ת להיות קרב בחייו בסוד האדם קר"ב אצל עצמו, כי נעשה אדם למטה בצלם ודמות האדם היושב על הכסא שהוא בסוד קר"ב אצל עצמו, דהיינו סוד האצילות, המתאחד באחדות המוחלט בעצמות המתפשט בו אי"ן סו"ף</w:t>
      </w:r>
      <w:r w:rsidRPr="00F41A4F">
        <w:rPr>
          <w:rStyle w:val="HebrewChar"/>
          <w:rFonts w:cs="FrankRuehl" w:hint="cs"/>
          <w:rtl/>
        </w:rPr>
        <w:t>...</w:t>
      </w:r>
      <w:r w:rsidR="00A258EF" w:rsidRPr="00F41A4F">
        <w:rPr>
          <w:rStyle w:val="HebrewChar"/>
          <w:rFonts w:cs="FrankRuehl" w:hint="cs"/>
          <w:rtl/>
        </w:rPr>
        <w:t xml:space="preserve"> (תורה שבכתב ויקרא, ועיין שם עוד)</w:t>
      </w:r>
    </w:p>
    <w:p w:rsidR="00F41A4F" w:rsidRDefault="00A258EF"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רמח"ל:</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הנה האדם בעת יצירתו היה ממש באותו מצב שהזכרנו, שהיה מורכב משני החלקים ההפכיים הנשמה והגוף, ובמציאות היו שני הענינים הטוב והרע, והוא עומד בשיקול ביניהם, להדבק במה שירצה מהם, והנה ראוי לו שיבחר בטוב ויגביר נשמתו על גופו ושכלו על חמרו, ואז היה משתלם מיד ונח בשלמות לנצח. (דרך ה' חלק א פרק ג ו)</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וכיון שחטא אדם הראשון נשתנו הדברים שינוי גדול, כי בתחלה היו החסרונות בשיעור מה שמצטרך שיהיה אדם הראשון במצב השקול שהזכרנו, ויהיה לו מקום להרויח את השלמות ביגיע כפיו. אמנם על ידי חטאו נתרבו חסרונות בעצמו של אדם ובבריאה כולה, ונתקשה התיקון ממה שהיה קודם, שבתחילה היה נקל לו לצאת מן החסרון  המוטבע בו ולקנות שלמות, כי כך </w:t>
      </w:r>
      <w:r w:rsidRPr="00F41A4F">
        <w:rPr>
          <w:rStyle w:val="HebrewChar"/>
          <w:rFonts w:cs="FrankRuehl" w:hint="cs"/>
          <w:rtl/>
        </w:rPr>
        <w:lastRenderedPageBreak/>
        <w:t>סדרה החכמה העליונה, שבמה שיסיר עצמו מן הרע ויפנה אל הטוב, ישיג מיד צאתו מן החסרון וקנותו השלמות. אמנם בחטאו, שעל ידו נסתרה השלמות יותר משהיתה, ונתרבו החסרונות, גרם רעה לעצמו, ולא יהיה עוד כל כך קל לו לצאת מן החסרון ולקנות השלמות, וכל שכן שבהכרח השתדלותו המצטרכת עכשיו כדי להגיע לשלמות היא כפולה, כי יצטרך קודם שישובו האדם והעולם אל המצב שהיה לפני החטא, ואחר כך שיתעלו מהמצב ההוא אל השלמות. (שם שם ח)</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אדם הראשון קודם חטאו היה במצב עליון מאד ממה שהוא עכשיו כדפירשנו. והנה באותו מצב הטוב היה לו להוליד תולדות במספר משוער מחכמתו ית"ש</w:t>
      </w:r>
      <w:r w:rsidR="00F41A4F" w:rsidRPr="00F41A4F">
        <w:rPr>
          <w:rStyle w:val="HebrewChar"/>
          <w:rFonts w:cs="FrankRuehl" w:hint="cs"/>
          <w:rtl/>
        </w:rPr>
        <w:t>...</w:t>
      </w:r>
      <w:r w:rsidRPr="00F41A4F">
        <w:rPr>
          <w:rStyle w:val="HebrewChar"/>
          <w:rFonts w:cs="FrankRuehl" w:hint="cs"/>
          <w:rtl/>
        </w:rPr>
        <w:t xml:space="preserve"> משוערות בהדרגות מיוחדות, שיהיו בהם ראשיים ונטפלים, שרשים וענפים.</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והנה בחטאו ירד מאד ממדרגתו, ונכלל בו מהחושך והעכירות שיעור גדול, וכלל המין האנושי ירד ממדרגתו, ועמד במדרגה שפלה בלתי ראויה למעלה הנצחית הרמה שהתעתד לה בראשונה, ובבחינה שפלה זו הוליד תולדות בעולם, כולם במדרגה שפלה זו. אמנם אף על פי כן לא חדל מלהמצא בכלל מדרגת המין האנושי בחינה עליונה מהבחינה שהיתה בזמן קלקולו, ולא נדחה אדם הראשון לגמרי, שלא יוכל לשוב אל המדרגה העליונה, אבל נמצא בפועל במדרגה השפלה ובבחינה כוחנית אל המדרגה העליונה</w:t>
      </w:r>
      <w:r w:rsidR="00F41A4F" w:rsidRPr="00F41A4F">
        <w:rPr>
          <w:rStyle w:val="HebrewChar"/>
          <w:rFonts w:cs="FrankRuehl" w:hint="cs"/>
          <w:rtl/>
        </w:rPr>
        <w:t>...</w:t>
      </w:r>
      <w:r w:rsidRPr="00F41A4F">
        <w:rPr>
          <w:rStyle w:val="HebrewChar"/>
          <w:rFonts w:cs="FrankRuehl" w:hint="cs"/>
          <w:rtl/>
        </w:rPr>
        <w:t xml:space="preserve"> (שם חלק ב פרק ד ב)</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והנה אדם הראשון היה מוכן הרבה יותר ממה שבני אדם מוכנים עתה, והוא שכבר נברא מהול, ואם כן היה מזומן להמשיך לו האותיות האלה התלויות ביו"ד של ש-די, כי עבודתו היתה ברוח יתרה ממה שהוא עתה, אך כיון שחטא, מושך בערלתו היה, כי לא הוכן עוד לקבל עליו עול מצוות</w:t>
      </w:r>
      <w:r w:rsidR="00F41A4F" w:rsidRPr="00F41A4F">
        <w:rPr>
          <w:rStyle w:val="HebrewChar"/>
          <w:rFonts w:cs="FrankRuehl" w:hint="cs"/>
          <w:rtl/>
        </w:rPr>
        <w:t>...</w:t>
      </w:r>
      <w:r w:rsidRPr="00F41A4F">
        <w:rPr>
          <w:rStyle w:val="HebrewChar"/>
          <w:rFonts w:cs="FrankRuehl" w:hint="cs"/>
          <w:rtl/>
        </w:rPr>
        <w:t xml:space="preserve"> (אדיר במרום דף ה)</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A258EF" w:rsidRPr="00F41A4F">
        <w:rPr>
          <w:rStyle w:val="HebrewChar"/>
          <w:rFonts w:cs="FrankRuehl" w:hint="cs"/>
          <w:rtl/>
        </w:rPr>
        <w:t>וזה הדבר צריך פירוש, כי איך נבין שיהיה אברהם פחות מאדם ונח, שבימי אדם ונח תהיה ההנהגה מאריך אנפין, ומאברהם וממנו ולהלאה תהיה מז"א. ובאמת זה הדבר הוא סוד מסודות העמוקים והנפלאים מאד</w:t>
      </w:r>
      <w:r w:rsidRPr="00F41A4F">
        <w:rPr>
          <w:rStyle w:val="HebrewChar"/>
          <w:rFonts w:cs="FrankRuehl" w:hint="cs"/>
          <w:rtl/>
        </w:rPr>
        <w:t>...</w:t>
      </w:r>
      <w:r w:rsidR="00A258EF" w:rsidRPr="00F41A4F">
        <w:rPr>
          <w:rStyle w:val="HebrewChar"/>
          <w:rFonts w:cs="FrankRuehl" w:hint="cs"/>
          <w:rtl/>
        </w:rPr>
        <w:t xml:space="preserve"> דע כי לא כעבודה אשר לנו עתה היא העבודה אשר היתה לאדם בראשונה, ותראה איך הדברים הולכים בסדרי מדרגותיהם, כי עד אברהם לא בחר הקב"ה </w:t>
      </w:r>
      <w:r w:rsidR="00A258EF" w:rsidRPr="00F41A4F">
        <w:rPr>
          <w:rStyle w:val="HebrewChar"/>
          <w:rFonts w:cs="FrankRuehl" w:hint="cs"/>
          <w:rtl/>
        </w:rPr>
        <w:lastRenderedPageBreak/>
        <w:t>אומה באומות, והיה חפץ שיתוקן כל העולם בשוה, ותראה עוד שמאברהם ויצחק הוצרך עוד לצאת עשו וישמעאל, וזה היה תיקון, מה שאינו כן בתחלה, שהיה ראוי שכל היוצא יהיה טוב, ועוד תראה שאברהם קיים כל התורה כולה, ודבר זה לא נאמר באדם ומתושלח ונח.</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הנה האדם כשנברא לא היתה בו זוהמא כלל, ולא היה לו אלא להעלות העולמות למדריגה העליונה, והיינו להשלים התיקון שהתחיל המאציל ית"ש, ואז היה היצר הרע מתוקן וכל רע חוזר לטוב כמו שעתיד להיות בסוף התיקון</w:t>
      </w:r>
      <w:r w:rsidR="00F41A4F" w:rsidRPr="00F41A4F">
        <w:rPr>
          <w:rStyle w:val="HebrewChar"/>
          <w:rFonts w:cs="FrankRuehl" w:hint="cs"/>
          <w:rtl/>
        </w:rPr>
        <w:t>...</w:t>
      </w:r>
      <w:r w:rsidRPr="00F41A4F">
        <w:rPr>
          <w:rStyle w:val="HebrewChar"/>
          <w:rFonts w:cs="FrankRuehl" w:hint="cs"/>
          <w:rtl/>
        </w:rPr>
        <w:t xml:space="preserve"> וזה הטעם שלא נצטוה אדם הראשון בתרי"ג מצוות, כי זה סוד העבודה למטה בסוד ז"א. </w:t>
      </w:r>
      <w:r>
        <w:rPr>
          <w:rStyle w:val="HebrewChar"/>
          <w:rtl/>
        </w:rPr>
        <w:t> </w:t>
      </w:r>
      <w:r w:rsidRPr="00F41A4F">
        <w:rPr>
          <w:rStyle w:val="HebrewChar"/>
          <w:rFonts w:cs="FrankRuehl" w:hint="cs"/>
          <w:bCs/>
          <w:rtl/>
        </w:rPr>
        <w:t xml:space="preserve"> אבל דרך אדם הראשון לא כך היתה, אלא להשיג הקדושה הבאה אליו בהתגברות גדול, ועל דרך יום השבת, והיה די שלא ימנע לה, ואז רוב הקדושה היה מקדשו לגמרי, שאפילו בחינת היצר הרע יהיה טוב מאד, והיה העולם נתקן מיד בסוד א"א המשפיע רוב הקדושה ומתקן לז"א עצמו. אך בז"א שהוצרך לתקן דרך, שם צריך טורח גדול ומעשה רב בסוד תרי"ג מצוות. </w:t>
      </w:r>
      <w:r>
        <w:rPr>
          <w:rStyle w:val="HebrewChar"/>
          <w:rtl/>
        </w:rPr>
        <w:t> </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ותדע שהבהמות שבזמן אדם הראשון קודם החטא היו במדרגות בני אדם עתה, וזה סוד אנו כחמורים, ולא כחמורו של ר' פנחס בן יאיר, וזה כי אדם כבר אמרתי לא היה לו לטורח אלא תיקונו בסוד ע"ק להשיג הקדושה הגדולה, והבהמות היו להם לעבוד האדם ולטרוח בסוד התרי"ג, וזה היה תיקון הז"א, ואחר כך ירד האדם למדרגת בהמה, ואז נצטוה בתרי"ג מצוות, והוא סוד אדם להבל דמה ולא דומה, ונמצא שמחשבת המאציל ית"ש היתה שיוכל לתקן העולם בראשונה רק בסוד קבלת הקדושה, ובסוד זה ברא את האדם, וכשחטא הנה נפגם בזוהמא, ועם כל זה הקב"ה היה רוצה לתקנו סוף סוף על ידי כמה גלגולים</w:t>
      </w:r>
      <w:r w:rsidR="00F41A4F" w:rsidRPr="00F41A4F">
        <w:rPr>
          <w:rStyle w:val="HebrewChar"/>
          <w:rFonts w:cs="FrankRuehl" w:hint="cs"/>
          <w:rtl/>
        </w:rPr>
        <w:t>...</w:t>
      </w:r>
      <w:r w:rsidRPr="00F41A4F">
        <w:rPr>
          <w:rStyle w:val="HebrewChar"/>
          <w:rFonts w:cs="FrankRuehl" w:hint="cs"/>
          <w:rtl/>
        </w:rPr>
        <w:t xml:space="preserve"> (שם דף יא)</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ואפרש לך עתה בזה הענין סוד עמוק מאד, והוא ענין השית אלפי שנין וכו'. דע כי שורש העולם הזה הוא ז' ימים, וסודם שירותא וסיומא. והנה כל המאורות האלה צריכין להתקין כי הם שורש כל הנמצא בזה העולם, אמנם אם היה אדם הראשון עומד במצותו היו נתקנין כללם ברגע אחד, אך כיון שהוא חטא הנה נשארו מיד בבחינת הזמן, והענין כי נשאר זה הדבר בין </w:t>
      </w:r>
      <w:r w:rsidRPr="00F41A4F">
        <w:rPr>
          <w:rStyle w:val="HebrewChar"/>
          <w:rFonts w:cs="FrankRuehl" w:hint="cs"/>
          <w:rtl/>
        </w:rPr>
        <w:lastRenderedPageBreak/>
        <w:t>בכלל בין בפרט, פירוש, כי כל התיקונים שהיו צריכים לנוקבא מן הנסירה ואילך שנעשית עתה עד שמיני עצרת היו נעשין אז ברגע אחד, וכיון שחטא הנה הוצרך שכל שנה תקבל תקונים בפני עצמה, וגם שפרטיות התיקון יהיה נעשה בכל מדרגה בפני עצמה עד שהענין מתארך עד שמיני עצרת, והבן היטב</w:t>
      </w:r>
      <w:r w:rsidR="00F41A4F" w:rsidRPr="00F41A4F">
        <w:rPr>
          <w:rStyle w:val="HebrewChar"/>
          <w:rFonts w:cs="FrankRuehl" w:hint="cs"/>
          <w:rtl/>
        </w:rPr>
        <w:t>...</w:t>
      </w:r>
      <w:r w:rsidRPr="00F41A4F">
        <w:rPr>
          <w:rStyle w:val="HebrewChar"/>
          <w:rFonts w:cs="FrankRuehl" w:hint="cs"/>
          <w:rtl/>
        </w:rPr>
        <w:t xml:space="preserve"> (שם דף ל)</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A258EF" w:rsidRPr="00F41A4F">
        <w:rPr>
          <w:rStyle w:val="HebrewChar"/>
          <w:rFonts w:cs="FrankRuehl" w:hint="cs"/>
          <w:rtl/>
        </w:rPr>
        <w:t>והנה תדע שאדם הראשון כתוב בו כי ביום אכלך ממנו מות תמות, והיה ראוי לו למות באותו היום עצמו, אלא שהקב"ה רצה לרחם עליו והורידו ממדרגתו, ואז מה שבמדרגה העליונה לא היה יכול לחיות כלל, כי היה פוגם מפני הרע שנתערב בו שגרם בחטאו, אך כשירד אז יהיה לו אריכות ימים, כי כל זמן הו"ק יוכל לחיות בסוד עבד לבד שהוא סוד החול אבל כשיהיה נשלם זה ויצטרך לחזור לעלות אז ימות מיד</w:t>
      </w:r>
      <w:r w:rsidRPr="00F41A4F">
        <w:rPr>
          <w:rStyle w:val="HebrewChar"/>
          <w:rFonts w:cs="FrankRuehl" w:hint="cs"/>
          <w:rtl/>
        </w:rPr>
        <w:t>...</w:t>
      </w:r>
      <w:r w:rsidR="00A258EF" w:rsidRPr="00F41A4F">
        <w:rPr>
          <w:rStyle w:val="HebrewChar"/>
          <w:rFonts w:cs="FrankRuehl" w:hint="cs"/>
          <w:rtl/>
        </w:rPr>
        <w:t xml:space="preserve"> (שם דף מז, ועיין שם עוד)</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A258EF" w:rsidRPr="00F41A4F">
        <w:rPr>
          <w:rStyle w:val="HebrewChar"/>
          <w:rFonts w:cs="FrankRuehl" w:hint="cs"/>
          <w:rtl/>
        </w:rPr>
        <w:t>והנה כדי שתבין זה צריך לפרש לך מאמר אחד עמוק מאד</w:t>
      </w:r>
      <w:r w:rsidRPr="00F41A4F">
        <w:rPr>
          <w:rStyle w:val="HebrewChar"/>
          <w:rFonts w:cs="FrankRuehl" w:hint="cs"/>
          <w:rtl/>
        </w:rPr>
        <w:t>...</w:t>
      </w:r>
      <w:r w:rsidR="00A258EF" w:rsidRPr="00F41A4F">
        <w:rPr>
          <w:rStyle w:val="HebrewChar"/>
          <w:rFonts w:cs="FrankRuehl" w:hint="cs"/>
          <w:rtl/>
        </w:rPr>
        <w:t xml:space="preserve"> והוא סוד גדול היאך האדם מן הפעם הראשון שנברא מסוד זה נברא, שלא לעמוד באותה המדרגה שנברא בה, אלא להסתלק ממנה אחר כך ולעלות אל מדרגה אחרת, ולכן היה ראוי להיות מיתה, ולא כמיתה הנמצאת עתה מתוך צער ובטומאה, אבל מיתה ודאי שהוא הסתלקות ממדרגה למדרגה, אך הכל צריך שיהיה מושרש בהכנת המאורות שעל פי סדר זה יהיו מתפשטים שיוכלו להוליד זה הדבר באדם</w:t>
      </w:r>
      <w:r w:rsidRPr="00F41A4F">
        <w:rPr>
          <w:rStyle w:val="HebrewChar"/>
          <w:rFonts w:cs="FrankRuehl" w:hint="cs"/>
          <w:rtl/>
        </w:rPr>
        <w:t>...</w:t>
      </w:r>
      <w:r w:rsidR="00A258EF" w:rsidRPr="00F41A4F">
        <w:rPr>
          <w:rStyle w:val="HebrewChar"/>
          <w:rFonts w:cs="FrankRuehl" w:hint="cs"/>
          <w:rtl/>
        </w:rPr>
        <w:t xml:space="preserve"> (שם דף עד)</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A258EF" w:rsidRPr="00F41A4F">
        <w:rPr>
          <w:rStyle w:val="HebrewChar"/>
          <w:rFonts w:cs="FrankRuehl" w:hint="cs"/>
          <w:rtl/>
        </w:rPr>
        <w:t>וזאת היא ההשפלה הקדומה שהיתה בחוק אדם הראשון, שלא נברא בעילויו, אלא עתיד לקבל העילוי, ועל תנאי אם לא יחטא. (כללים ראשונים סימן יג)</w:t>
      </w:r>
    </w:p>
    <w:p w:rsidR="00F41A4F" w:rsidRDefault="00A258EF" w:rsidP="00F41A4F">
      <w:pPr>
        <w:pStyle w:val="NormalPar"/>
        <w:widowControl w:val="0"/>
        <w:spacing w:line="254" w:lineRule="exact"/>
        <w:jc w:val="both"/>
        <w:rPr>
          <w:rStyle w:val="HebrewChar"/>
          <w:rFonts w:hint="cs"/>
          <w:rtl/>
        </w:rPr>
      </w:pPr>
      <w:r w:rsidRPr="00F41A4F">
        <w:rPr>
          <w:rStyle w:val="HebrewChar"/>
          <w:rFonts w:cs="FrankRuehl" w:hint="cs"/>
          <w:rtl/>
        </w:rPr>
        <w:t xml:space="preserve">והנה בענין זה צריך שתדע בכללות המין האנושי שכולו תולדות אדם הראשון, שיש בו חילוקים רבים וזמנים שנשתנו עליו, </w:t>
      </w:r>
      <w:r>
        <w:rPr>
          <w:rStyle w:val="HebrewChar"/>
          <w:rtl/>
        </w:rPr>
        <w:t> </w:t>
      </w:r>
      <w:r w:rsidRPr="00F41A4F">
        <w:rPr>
          <w:rStyle w:val="HebrewChar"/>
          <w:rFonts w:cs="FrankRuehl" w:hint="cs"/>
          <w:bCs/>
          <w:rtl/>
        </w:rPr>
        <w:t xml:space="preserve"> כי קודם חטאו היה מעוטר ומוכתר בעטרות קדושה ויקר רב מאד, עד שבקשו מלאכי השרת לומר לפניו קדוש, כבמדרש, והיה בו מן הידיעה והקדושה וכל שבח מעלה בשיעור גדול, להיותו יציר כפיו של הקב"ה. ואם כן מעשיו מרעישים העולמות בודאי, כי לפי ערכו היה ערכם רם ונשא ודאי מכל המעשים שנעשו אחר כך תחת השמש, ועם כל זה עוד היה עתיד להתעלות על עילוי יותר אם </w:t>
      </w:r>
      <w:r w:rsidRPr="00F41A4F">
        <w:rPr>
          <w:rStyle w:val="HebrewChar"/>
          <w:rFonts w:cs="FrankRuehl" w:hint="cs"/>
          <w:bCs/>
          <w:rtl/>
        </w:rPr>
        <w:lastRenderedPageBreak/>
        <w:t xml:space="preserve">היה עומד במצותו, וזה פשוט, כי מה שעתיד להיות אחר התחיה היה יכול להיות מתחילה גם בלא מיתה. ואף על פי שהיה מעולה מאד הרי עלול היה להפסד, לחטא ולמות, כמו שהיה מעשה, ואם היה עומד במצותו היה נשלם בשלמות גמורה והיה נעשה נצחי ובלתי עלול לשום רע, ואמנם כשחטא, לא די שלא הרויח מה שהיה יכול, אלא אבד מה שהיה בידו, וחזר להיות אדם שפל ונבזה כמו שהוא עתה. </w:t>
      </w:r>
      <w:r>
        <w:rPr>
          <w:rStyle w:val="HebrewChar"/>
          <w:rtl/>
        </w:rPr>
        <w:t> </w:t>
      </w:r>
      <w:r w:rsidRPr="00F41A4F">
        <w:rPr>
          <w:rStyle w:val="HebrewChar"/>
          <w:rFonts w:cs="FrankRuehl" w:hint="cs"/>
          <w:rtl/>
        </w:rPr>
        <w:t xml:space="preserve"> והרי לנו שלושה חלוקים למציאותו של אדם, מציאותו קודם חטאו, מציאותו אחר חטאו, ומציאותו מה שהיה יכול להיות אם לא היה חוטא.</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bCs/>
          <w:rtl/>
        </w:rPr>
        <w:t>ונמצא שעל כל פנים לא נברא האדם בשלמותו, אלא השפלה קדומה היתה לו מעת הבראו, שנולד במצב פחות ממה שראוי להיות אדם, והשפלה מוכנת לו באפשרות אם יחטא ואשם, וכמו שהיה</w:t>
      </w:r>
      <w:r w:rsidR="00F41A4F" w:rsidRPr="00F41A4F">
        <w:rPr>
          <w:rStyle w:val="HebrewChar"/>
          <w:rFonts w:cs="FrankRuehl" w:hint="cs"/>
          <w:bCs/>
          <w:rtl/>
        </w:rPr>
        <w:t>...</w:t>
      </w:r>
      <w:r w:rsidRPr="00F41A4F">
        <w:rPr>
          <w:rStyle w:val="HebrewChar"/>
          <w:rFonts w:cs="FrankRuehl" w:hint="cs"/>
          <w:bCs/>
          <w:rtl/>
        </w:rPr>
        <w:t xml:space="preserve"> </w:t>
      </w:r>
      <w:r>
        <w:rPr>
          <w:rStyle w:val="HebrewChar"/>
          <w:rtl/>
        </w:rPr>
        <w:t> </w:t>
      </w:r>
    </w:p>
    <w:p w:rsidR="00F41A4F" w:rsidRDefault="00A258EF" w:rsidP="00F41A4F">
      <w:pPr>
        <w:pStyle w:val="NormalPar"/>
        <w:widowControl w:val="0"/>
        <w:spacing w:line="254" w:lineRule="exact"/>
        <w:jc w:val="both"/>
        <w:rPr>
          <w:rStyle w:val="HebrewChar"/>
          <w:rFonts w:hint="cs"/>
          <w:rtl/>
        </w:rPr>
      </w:pPr>
      <w:r w:rsidRPr="00F41A4F">
        <w:rPr>
          <w:rStyle w:val="HebrewChar"/>
          <w:rFonts w:cs="FrankRuehl" w:hint="cs"/>
          <w:rtl/>
        </w:rPr>
        <w:t>ונמצא שקודם חטא של אדם היה הוא במעלה גדולה ראשונה בעיקר מציאותו, פירוש בתולדות מעשיו שהיו מגיעים לרום העולם. והשנית בצורתו ובצורת מעשיו בתבנית גופו ממש, כי כבר היה גופו זך כמציאות המלאכים ממש, עד שהיה מקום הגון לדירתו הגן עדן, שהוא גם עכשיו מדור מלאכים ולרוחות. ועל זה רמזו רז"ל באמרם שהיה לבושו כתנות "אור", להודיע זוך ערך גופו של אדם הראשון לפני חטאו, שאחר החטא נתעבה כיום הזה. וכבר ראינו דוגמא לכך, חנוך ואליהו, שגופם נזכך ונתעלה להיות כמלאכים</w:t>
      </w:r>
      <w:r w:rsidR="00F41A4F" w:rsidRPr="00F41A4F">
        <w:rPr>
          <w:rStyle w:val="HebrewChar"/>
          <w:rFonts w:cs="FrankRuehl" w:hint="cs"/>
          <w:rtl/>
        </w:rPr>
        <w:t>...</w:t>
      </w:r>
      <w:r w:rsidRPr="00F41A4F">
        <w:rPr>
          <w:rStyle w:val="HebrewChar"/>
          <w:rFonts w:cs="FrankRuehl" w:hint="cs"/>
          <w:rtl/>
        </w:rPr>
        <w:t xml:space="preserve"> נוכל להקיש מזה, שהגופניות שלו אם היה מתעלה היתה יכולה להיות כערך הרוחניות של אז, כי כן הדברים מתעלים מעילוי לעילוי</w:t>
      </w:r>
      <w:r w:rsidR="00F41A4F" w:rsidRPr="00F41A4F">
        <w:rPr>
          <w:rStyle w:val="HebrewChar"/>
          <w:rFonts w:cs="FrankRuehl" w:hint="cs"/>
          <w:rtl/>
        </w:rPr>
        <w:t>...</w:t>
      </w:r>
      <w:r w:rsidRPr="00F41A4F">
        <w:rPr>
          <w:rStyle w:val="HebrewChar"/>
          <w:rFonts w:cs="FrankRuehl" w:hint="cs"/>
          <w:rtl/>
        </w:rPr>
        <w:t xml:space="preserve"> (דעת תבונות קכו)</w:t>
      </w:r>
    </w:p>
    <w:p w:rsidR="00F41A4F" w:rsidRDefault="00A258EF"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ילקוט ראובני:</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בגן עדן היה עץ גדול מהלך ת"ק שנה, וכן היה אדם כשאכל מעץ הדעת היה גדול כנגד העץ, חטא אדם לקו העצים ברשעו ונתגרש, ואלולי שנתגרש היה חי כמה אלף שנים, שהרי לאחר שנתגרש חיו אותם דורות קרוב לאלף שנה, וכל שכן אם היו בגן עדן שהיו חיים כמה אלפים שנה</w:t>
      </w:r>
      <w:r w:rsidR="00F41A4F" w:rsidRPr="00F41A4F">
        <w:rPr>
          <w:rStyle w:val="HebrewChar"/>
          <w:rFonts w:cs="FrankRuehl" w:hint="cs"/>
          <w:rtl/>
        </w:rPr>
        <w:t>...</w:t>
      </w:r>
      <w:r w:rsidRPr="00F41A4F">
        <w:rPr>
          <w:rStyle w:val="HebrewChar"/>
          <w:rFonts w:cs="FrankRuehl" w:hint="cs"/>
          <w:rtl/>
        </w:rPr>
        <w:t xml:space="preserve"> (בראשית )</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בענין אדם הראשון בעת בריאתו, הענין כי בעת </w:t>
      </w:r>
      <w:r w:rsidRPr="00F41A4F">
        <w:rPr>
          <w:rStyle w:val="HebrewChar"/>
          <w:rFonts w:cs="FrankRuehl" w:hint="cs"/>
          <w:rtl/>
        </w:rPr>
        <w:lastRenderedPageBreak/>
        <w:t>בריאת אדם הראשון היה בגן עדן, אמנם שאר העולם לא לחנם נברא אלא לצורך תשמיש גופו וכל צרכיו של אדם, והגן היתה בית הכנסת ובית המדרש שלו, להתפלל בו לעסוק בתורה ולקיים המצות להתנבאות בשם ה'. (שם)</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ויקח ה' אלקים את האדם, במה לקחו, ר' חכינאי אומר לקחו בדברים, כמה דאת אמר קח את אהרן, ורבנן אמרי לקחו ברוח, כמה דאת אמר וה' לקח את אדונך מעל ראשך. ויניחהו בגן עדן, כדי שיהיה לו הנחה לדעת ולהכיר החכמה והתורה, דאמר רבי חכינאי התורה למדה הקב"ה לאדם בגן עדן, ונתן לו תורתו לעבוד בה ולשמר מצותיה, ומפני התענוגים והנאות שהיו לאדם שם לא שמר תורתו עד שגרשוהו משם. (שם)</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כשנברא אדם הראשון שמו הקב"ה בגן עדן, ירד מלאך ולמדו וכתב לו ספר, והזהירו על כל דבר ודבר, והראה לו סדר המזלות, וסיבבו והראה לו השתלשלות העולם, שלא נשאר שם גרעין ושער שלא למד, והראה לו דור דור ושופטיו, לידע ענין איוב וסבתו, והראה לו איברין וגידין וכל מה שנברא בגופו סבתו וענינו על אותו הספר נמצאו, ואותו הספר היה לחזקיה המלך. אמר לו רבי, מי היה רבו של אדם הראשון, אמר לו, בני, רבו של אדם הראשון רזי"אל שמו, ומסר לו קבלה בספר ובעל פה</w:t>
      </w:r>
      <w:r w:rsidR="00F41A4F" w:rsidRPr="00F41A4F">
        <w:rPr>
          <w:rStyle w:val="HebrewChar"/>
          <w:rFonts w:cs="FrankRuehl" w:hint="cs"/>
          <w:rtl/>
        </w:rPr>
        <w:t>...</w:t>
      </w:r>
      <w:r w:rsidRPr="00F41A4F">
        <w:rPr>
          <w:rStyle w:val="HebrewChar"/>
          <w:rFonts w:cs="FrankRuehl" w:hint="cs"/>
          <w:rtl/>
        </w:rPr>
        <w:t xml:space="preserve"> (שם)</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A258EF" w:rsidRPr="00F41A4F">
        <w:rPr>
          <w:rStyle w:val="HebrewChar"/>
          <w:rFonts w:cs="FrankRuehl" w:hint="cs"/>
          <w:rtl/>
        </w:rPr>
        <w:t>ובשעה שמתה חוה בא אדם וקברה שם והריח ריח גן עדן, רצה לחצוב יותר, יצאה בת קול אמר דייך, עמד ולא חצב יותר ושם נקבר הוא, ומי נתעסק בו שת בנו שהיה בדמותו וצלמו, אמר הקב"ה נתעסק בבריאתו ובמיתתו, ולא ידע אנוש עד שבא אברהם וקנה אותה בדמים יקרים</w:t>
      </w:r>
      <w:r w:rsidRPr="00F41A4F">
        <w:rPr>
          <w:rStyle w:val="HebrewChar"/>
          <w:rFonts w:cs="FrankRuehl" w:hint="cs"/>
          <w:rtl/>
        </w:rPr>
        <w:t>...</w:t>
      </w:r>
      <w:r w:rsidR="00A258EF" w:rsidRPr="00F41A4F">
        <w:rPr>
          <w:rStyle w:val="HebrewChar"/>
          <w:rFonts w:cs="FrankRuehl" w:hint="cs"/>
          <w:rtl/>
        </w:rPr>
        <w:t xml:space="preserve"> (שם חיי שרה)</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A258EF" w:rsidRPr="00F41A4F">
        <w:rPr>
          <w:rStyle w:val="HebrewChar"/>
          <w:rFonts w:cs="FrankRuehl" w:hint="cs"/>
          <w:rtl/>
        </w:rPr>
        <w:t>והטעם כי אדם הראשון היה בכור של עולם, והיה ראוי להיות כהן לעצמו לכל באי עולם כמשפט הכהונה לשמש לא-ל עליון בשביל בניו, והוא לא הקריב אלא שור פר לעצמו, גם אלו לא חטא היה מולך על כל העולם כולו, ולא היה קין והבל חולקים העולם, כי היה הכל של אדם ולא היו באים לידי מריבה</w:t>
      </w:r>
      <w:r w:rsidRPr="00F41A4F">
        <w:rPr>
          <w:rStyle w:val="HebrewChar"/>
          <w:rFonts w:cs="FrankRuehl" w:hint="cs"/>
          <w:rtl/>
        </w:rPr>
        <w:t>...</w:t>
      </w:r>
      <w:r w:rsidR="00A258EF" w:rsidRPr="00F41A4F">
        <w:rPr>
          <w:rStyle w:val="HebrewChar"/>
          <w:rFonts w:cs="FrankRuehl" w:hint="cs"/>
          <w:rtl/>
        </w:rPr>
        <w:t xml:space="preserve"> (ויקרא שמיני)</w:t>
      </w:r>
    </w:p>
    <w:p w:rsidR="00F41A4F" w:rsidRDefault="00A258EF"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כלי יקר:</w:t>
      </w:r>
    </w:p>
    <w:p w:rsidR="00F41A4F" w:rsidRDefault="00A258EF" w:rsidP="00F41A4F">
      <w:pPr>
        <w:pStyle w:val="NormalPar"/>
        <w:widowControl w:val="0"/>
        <w:spacing w:line="254" w:lineRule="exact"/>
        <w:jc w:val="both"/>
        <w:rPr>
          <w:rStyle w:val="HebrewChar"/>
          <w:rFonts w:hint="cs"/>
          <w:rtl/>
        </w:rPr>
      </w:pPr>
      <w:r w:rsidRPr="00F41A4F">
        <w:rPr>
          <w:rStyle w:val="HebrewChar"/>
          <w:rFonts w:cs="FrankRuehl" w:hint="cs"/>
          <w:rtl/>
        </w:rPr>
        <w:t xml:space="preserve">זה ספר - נראה דקאי על מה שכתוב ביום ברא אלקים אדם וכו', כי ביום שנברא אדם הראשון </w:t>
      </w:r>
      <w:r w:rsidRPr="00F41A4F">
        <w:rPr>
          <w:rStyle w:val="HebrewChar"/>
          <w:rFonts w:cs="FrankRuehl" w:hint="cs"/>
          <w:rtl/>
        </w:rPr>
        <w:lastRenderedPageBreak/>
        <w:t>היה שלם ביצירה בכל המעלות האנושיות, ומשולל מכל עוות וחסרון, עד שהיה בדמות אלקים, כדי ללמד לדורות איך בחטאם גמלו רעה לנפשם, שהיו כל הדורות הלוך וחסור מן השלמות</w:t>
      </w:r>
      <w:r w:rsidR="00F41A4F" w:rsidRPr="00F41A4F">
        <w:rPr>
          <w:rStyle w:val="HebrewChar"/>
          <w:rFonts w:cs="FrankRuehl" w:hint="cs"/>
          <w:rtl/>
        </w:rPr>
        <w:t>...</w:t>
      </w:r>
      <w:r w:rsidRPr="00F41A4F">
        <w:rPr>
          <w:rStyle w:val="HebrewChar"/>
          <w:rFonts w:cs="FrankRuehl" w:hint="cs"/>
          <w:rtl/>
        </w:rPr>
        <w:t xml:space="preserve"> דבר אחר שיאמר כל זה על הבחירה האנושית, כי הכל בידי שמים חוץ מיראת שמים, וכל מעשה האדם שנקראו תולדות דומה כאילו הקב"ה, כי הכל מאתו</w:t>
      </w:r>
      <w:r w:rsidR="00F41A4F" w:rsidRPr="00F41A4F">
        <w:rPr>
          <w:rStyle w:val="HebrewChar"/>
          <w:rFonts w:cs="FrankRuehl" w:hint="cs"/>
          <w:rtl/>
        </w:rPr>
        <w:t>...</w:t>
      </w:r>
      <w:r w:rsidRPr="00F41A4F">
        <w:rPr>
          <w:rStyle w:val="HebrewChar"/>
          <w:rFonts w:cs="FrankRuehl" w:hint="cs"/>
          <w:rtl/>
        </w:rPr>
        <w:t xml:space="preserve"> (בראשית ה א)</w:t>
      </w:r>
    </w:p>
    <w:p w:rsidR="00F41A4F" w:rsidRDefault="00A258EF"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אור החיים:</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ויהיו שניהם ערומים - כי היה כללותם קודש, ורק בחינת הרע שנתדבקה אחר כך באדם מבדילה בין חלק הרע שלמטה שנדבק בו, ובין למעלה</w:t>
      </w:r>
      <w:r w:rsidR="00F41A4F" w:rsidRPr="00F41A4F">
        <w:rPr>
          <w:rStyle w:val="HebrewChar"/>
          <w:rFonts w:cs="FrankRuehl" w:hint="cs"/>
          <w:rtl/>
        </w:rPr>
        <w:t>...</w:t>
      </w:r>
      <w:r w:rsidRPr="00F41A4F">
        <w:rPr>
          <w:rStyle w:val="HebrewChar"/>
          <w:rFonts w:cs="FrankRuehl" w:hint="cs"/>
          <w:rtl/>
        </w:rPr>
        <w:t xml:space="preserve"> (שם ב כה)</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כי עפר אתה - הכפל רוצה לומר שאם היה ניצול מהחטא היה ה' מגביר בו צד הרוחניות וגופו מזכך מהחומר, והיה החומר נהפך לצורה, ועתה הגשים חמרו וגם הוחשך הרוחני שבו, ואמר לו העמדת עצמך במקום העפר</w:t>
      </w:r>
      <w:r w:rsidR="00F41A4F" w:rsidRPr="00F41A4F">
        <w:rPr>
          <w:rStyle w:val="HebrewChar"/>
          <w:rFonts w:cs="FrankRuehl" w:hint="cs"/>
          <w:rtl/>
        </w:rPr>
        <w:t>...</w:t>
      </w:r>
      <w:r w:rsidRPr="00F41A4F">
        <w:rPr>
          <w:rStyle w:val="HebrewChar"/>
          <w:rFonts w:cs="FrankRuehl" w:hint="cs"/>
          <w:rtl/>
        </w:rPr>
        <w:t xml:space="preserve"> (שם ג יט)</w:t>
      </w:r>
    </w:p>
    <w:p w:rsidR="00F41A4F" w:rsidRDefault="00A258EF" w:rsidP="00F41A4F">
      <w:pPr>
        <w:pStyle w:val="NormalPar"/>
        <w:widowControl w:val="0"/>
        <w:spacing w:line="254" w:lineRule="exact"/>
        <w:jc w:val="both"/>
        <w:rPr>
          <w:rStyle w:val="HebrewChar"/>
          <w:rFonts w:hint="cs"/>
          <w:rtl/>
        </w:rPr>
      </w:pPr>
      <w:r w:rsidRPr="00F41A4F">
        <w:rPr>
          <w:rStyle w:val="HebrewChar"/>
          <w:rFonts w:cs="FrankRuehl" w:hint="cs"/>
          <w:rtl/>
        </w:rPr>
        <w:t xml:space="preserve">זה ספר - </w:t>
      </w:r>
      <w:r w:rsidR="00F41A4F" w:rsidRPr="00F41A4F">
        <w:rPr>
          <w:rStyle w:val="HebrewChar"/>
          <w:rFonts w:cs="FrankRuehl" w:hint="cs"/>
          <w:rtl/>
        </w:rPr>
        <w:t>...</w:t>
      </w:r>
      <w:r w:rsidRPr="00F41A4F">
        <w:rPr>
          <w:rStyle w:val="HebrewChar"/>
          <w:rFonts w:cs="FrankRuehl" w:hint="cs"/>
          <w:rtl/>
        </w:rPr>
        <w:t>והוא אומרו תולדות אדם, פירוש אשר הוליד האדם באמצעות מעשיו</w:t>
      </w:r>
      <w:r w:rsidR="00F41A4F" w:rsidRPr="00F41A4F">
        <w:rPr>
          <w:rStyle w:val="HebrewChar"/>
          <w:rFonts w:cs="FrankRuehl" w:hint="cs"/>
          <w:rtl/>
        </w:rPr>
        <w:t>...</w:t>
      </w:r>
      <w:r w:rsidRPr="00F41A4F">
        <w:rPr>
          <w:rStyle w:val="HebrewChar"/>
          <w:rFonts w:cs="FrankRuehl" w:hint="cs"/>
          <w:rtl/>
        </w:rPr>
        <w:t xml:space="preserve"> כי ממנו יצאו הדברים, הפך חפץ ה', כי ה' חפץ ביום הבראם להיות בדמות אלקים, והוא אומרו ביום ברא אלקים אדם וגו', על דרך אומרו אני אמרתי אלקים אתם וגו', חיים עד העולם, ואומר זכר ונקבה בראם, שגם הנקבה היתה בגדר זה, גם נתכוון לומר, שהגם שבראם בדמות אלקים לחיות לעולם, אף על פי כן בראם זכר ונקבה לפרות ולרבות, ויקרא את שמם אדם - הוא שם המעולה, שכל המעלות היו בהם ביום הבראם</w:t>
      </w:r>
      <w:r w:rsidR="00F41A4F" w:rsidRPr="00F41A4F">
        <w:rPr>
          <w:rStyle w:val="HebrewChar"/>
          <w:rFonts w:cs="FrankRuehl" w:hint="cs"/>
          <w:rtl/>
        </w:rPr>
        <w:t>...</w:t>
      </w:r>
      <w:r w:rsidRPr="00F41A4F">
        <w:rPr>
          <w:rStyle w:val="HebrewChar"/>
          <w:rFonts w:cs="FrankRuehl" w:hint="cs"/>
          <w:rtl/>
        </w:rPr>
        <w:t xml:space="preserve"> (שם ה א)</w:t>
      </w:r>
    </w:p>
    <w:p w:rsidR="00F41A4F" w:rsidRDefault="00A258EF"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תניא: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A258EF" w:rsidRPr="00F41A4F">
        <w:rPr>
          <w:rStyle w:val="HebrewChar"/>
          <w:rFonts w:cs="FrankRuehl" w:hint="cs"/>
          <w:rtl/>
        </w:rPr>
        <w:t>שהרי במאמר ואותיות "נעשה אדם בצלמנו וגו'" נברא האדם בעל חכמה ושכל, או אפילו בהבל העליון לבד, כדכתיב ויפח באפיו נשמת חיים, ואם כן הדבור והבל העליון הוא מקור החכמה והשכל שבנשמת אדם הראשון הכוללת כל נשמות הצדיקים שהם גדולים ממלאכי השרת</w:t>
      </w:r>
      <w:r w:rsidRPr="00F41A4F">
        <w:rPr>
          <w:rStyle w:val="HebrewChar"/>
          <w:rFonts w:cs="FrankRuehl" w:hint="cs"/>
          <w:rtl/>
        </w:rPr>
        <w:t>...</w:t>
      </w:r>
      <w:r w:rsidR="00A258EF" w:rsidRPr="00F41A4F">
        <w:rPr>
          <w:rStyle w:val="HebrewChar"/>
          <w:rFonts w:cs="FrankRuehl" w:hint="cs"/>
          <w:rtl/>
        </w:rPr>
        <w:t xml:space="preserve"> (שער היחוד והאמונה יא)</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A258EF" w:rsidRPr="00F41A4F">
        <w:rPr>
          <w:rStyle w:val="HebrewChar"/>
          <w:rFonts w:cs="FrankRuehl" w:hint="cs"/>
          <w:rtl/>
        </w:rPr>
        <w:t xml:space="preserve">וכן הוא ממש בנשמת האדם, כי הנה כל הנשמות שבעולם היו כלולות באדם הראשון, ודרך כלל היתה נשמתו נחלקת למספר תרי"ג, </w:t>
      </w:r>
      <w:r w:rsidR="00A258EF" w:rsidRPr="00F41A4F">
        <w:rPr>
          <w:rStyle w:val="HebrewChar"/>
          <w:rFonts w:cs="FrankRuehl" w:hint="cs"/>
          <w:rtl/>
        </w:rPr>
        <w:lastRenderedPageBreak/>
        <w:t>רמ"ח אברים ושס"ה גידים, אך דרך פרט נחלקת לניצוצות אין מספר, שהן נשמות כל ישראל מימות האבות והשבטים עד ביאת המשיח ועד בכלל</w:t>
      </w:r>
      <w:r w:rsidRPr="00F41A4F">
        <w:rPr>
          <w:rStyle w:val="HebrewChar"/>
          <w:rFonts w:cs="FrankRuehl" w:hint="cs"/>
          <w:rtl/>
        </w:rPr>
        <w:t>...</w:t>
      </w:r>
      <w:r w:rsidR="00A258EF" w:rsidRPr="00F41A4F">
        <w:rPr>
          <w:rStyle w:val="HebrewChar"/>
          <w:rFonts w:cs="FrankRuehl" w:hint="cs"/>
          <w:rtl/>
        </w:rPr>
        <w:t xml:space="preserve"> (אגרת הקדש ז)</w:t>
      </w:r>
    </w:p>
    <w:p w:rsidR="00F41A4F" w:rsidRDefault="00A258EF"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נפש החיים:</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אמנם בחינת הנשמה היא הנשימה עצמה, שפנימיות עצמותה מסתתרת ומקורה כרוך כביכול בתוך נשימת פיו ית"ש, שאין עצמות מהותה נכנסת כלל בתוך גוף האדם, ואדם הראשון קודם החטא זכה לעצמותה, ובסיבת החטא נסתלקה מתוכו ונשארה רק חופפת עליו, לבד משה רבינו ע"ה שזכה לעצמותה תוך גופו</w:t>
      </w:r>
      <w:r w:rsidR="00F41A4F" w:rsidRPr="00F41A4F">
        <w:rPr>
          <w:rStyle w:val="HebrewChar"/>
          <w:rFonts w:cs="FrankRuehl" w:hint="cs"/>
          <w:rtl/>
        </w:rPr>
        <w:t>...</w:t>
      </w:r>
      <w:r w:rsidRPr="00F41A4F">
        <w:rPr>
          <w:rStyle w:val="HebrewChar"/>
          <w:rFonts w:cs="FrankRuehl" w:hint="cs"/>
          <w:rtl/>
        </w:rPr>
        <w:t xml:space="preserve"> (שער א פרק טו)</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A258EF" w:rsidRPr="00F41A4F">
        <w:rPr>
          <w:rStyle w:val="HebrewChar"/>
          <w:rFonts w:cs="FrankRuehl" w:hint="cs"/>
          <w:rtl/>
        </w:rPr>
        <w:t>כי טעמי המצוות עד תכליתם לא נתגלו עדיין לשום אדם בעולם, אף למשה רבינו ע"ה, רק לאדם הראשון קודם החטא, והוא היין המשומר בענביו מששת ימי בראשית, והאור ששימש ביום ראשון, שהיה אדם צופה בו מסוף העולם וכו'</w:t>
      </w:r>
      <w:r w:rsidRPr="00F41A4F">
        <w:rPr>
          <w:rStyle w:val="HebrewChar"/>
          <w:rFonts w:cs="FrankRuehl" w:hint="cs"/>
          <w:rtl/>
        </w:rPr>
        <w:t>...</w:t>
      </w:r>
      <w:r w:rsidR="00A258EF" w:rsidRPr="00F41A4F">
        <w:rPr>
          <w:rStyle w:val="HebrewChar"/>
          <w:rFonts w:cs="FrankRuehl" w:hint="cs"/>
          <w:rtl/>
        </w:rPr>
        <w:t xml:space="preserve"> (שם פרק כב)</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אמנם יש לא-לוה מילין לפני העובד אלקים בקדושה בבחינה יותר פרטית, והוא בבחינת שורש הנשמה, היא נשמתא לנשמתא שבזוהר, ונקראת חיה, ואדם הראשון השיגה ולבחינת היחידה הנכללת בה</w:t>
      </w:r>
      <w:r w:rsidR="00F41A4F" w:rsidRPr="00F41A4F">
        <w:rPr>
          <w:rStyle w:val="HebrewChar"/>
          <w:rFonts w:cs="FrankRuehl" w:hint="cs"/>
          <w:rtl/>
        </w:rPr>
        <w:t>...</w:t>
      </w:r>
      <w:r w:rsidRPr="00F41A4F">
        <w:rPr>
          <w:rStyle w:val="HebrewChar"/>
          <w:rFonts w:cs="FrankRuehl" w:hint="cs"/>
          <w:rtl/>
        </w:rPr>
        <w:t xml:space="preserve"> (שם שער ב פרק יז)</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A258EF" w:rsidRPr="00F41A4F">
        <w:rPr>
          <w:rStyle w:val="HebrewChar"/>
          <w:rFonts w:cs="FrankRuehl" w:hint="cs"/>
          <w:rtl/>
        </w:rPr>
        <w:t>המה דברים שכיסה עתיק יומין, ואיש לא ידעם רק אבינו הראשון הוא אשר השיג בחינת נשמתא לנשמתא דיליה, שבה היה מסתכל בזיהרא עילאה נשמתא לנשמתא של התורה הקדושה, והחכמות העליונות היו גלויות לפניו בשורש שרשם העליון. ומעת אשר חטא ואסתלק ממנו הזיהרא ונבלבלו ונתערבו הסדרים העליונים, נסתמו גם הנתיבות</w:t>
      </w:r>
      <w:r w:rsidRPr="00F41A4F">
        <w:rPr>
          <w:rStyle w:val="HebrewChar"/>
          <w:rFonts w:cs="FrankRuehl" w:hint="cs"/>
          <w:rtl/>
        </w:rPr>
        <w:t>...</w:t>
      </w:r>
      <w:r w:rsidR="00A258EF" w:rsidRPr="00F41A4F">
        <w:rPr>
          <w:rStyle w:val="HebrewChar"/>
          <w:rFonts w:cs="FrankRuehl" w:hint="cs"/>
          <w:rtl/>
        </w:rPr>
        <w:t xml:space="preserve"> ואדם הראשון קודם חטאו היה דר בגן ומתוכו היה מסתכל בעדן הנ"ל, ובחטאו אשר מאז נסתלקה ממנו זאת הבחינה העליונה, לכן גורש אז מגן עדן</w:t>
      </w:r>
      <w:r w:rsidRPr="00F41A4F">
        <w:rPr>
          <w:rStyle w:val="HebrewChar"/>
          <w:rFonts w:cs="FrankRuehl" w:hint="cs"/>
          <w:rtl/>
        </w:rPr>
        <w:t>...</w:t>
      </w:r>
      <w:r w:rsidR="00A258EF" w:rsidRPr="00F41A4F">
        <w:rPr>
          <w:rStyle w:val="HebrewChar"/>
          <w:rFonts w:cs="FrankRuehl" w:hint="cs"/>
          <w:rtl/>
        </w:rPr>
        <w:t xml:space="preserve"> (שער ד פרק כח)</w:t>
      </w:r>
    </w:p>
    <w:p w:rsidR="00F41A4F" w:rsidRDefault="00A258EF"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הכתב והקבלה:</w:t>
      </w:r>
    </w:p>
    <w:p w:rsidR="00F41A4F" w:rsidRDefault="00A258EF" w:rsidP="00F41A4F">
      <w:pPr>
        <w:pStyle w:val="NormalPar"/>
        <w:widowControl w:val="0"/>
        <w:spacing w:line="254" w:lineRule="exact"/>
        <w:jc w:val="both"/>
        <w:rPr>
          <w:rStyle w:val="HebrewChar"/>
          <w:rFonts w:hint="cs"/>
          <w:rtl/>
        </w:rPr>
      </w:pPr>
      <w:r w:rsidRPr="00F41A4F">
        <w:rPr>
          <w:rStyle w:val="HebrewChar"/>
          <w:rFonts w:cs="FrankRuehl" w:hint="cs"/>
          <w:rtl/>
        </w:rPr>
        <w:t xml:space="preserve">ויניחהו בגן עדן - כענין רוח המקום נוחה הימנו </w:t>
      </w:r>
      <w:r w:rsidR="00F41A4F" w:rsidRPr="00F41A4F">
        <w:rPr>
          <w:rStyle w:val="HebrewChar"/>
          <w:rFonts w:cs="FrankRuehl" w:hint="cs"/>
          <w:rtl/>
        </w:rPr>
        <w:t>...</w:t>
      </w:r>
      <w:r w:rsidRPr="00F41A4F">
        <w:rPr>
          <w:rStyle w:val="HebrewChar"/>
          <w:rFonts w:cs="FrankRuehl" w:hint="cs"/>
          <w:rtl/>
        </w:rPr>
        <w:t>נתן לו דבר שימצא בו מנוחה ומרגוע לנפשו, דבר שתהא דעתו נוחה עליו בו, וזו התורה הנקראת מנוחה</w:t>
      </w:r>
      <w:r w:rsidR="00F41A4F" w:rsidRPr="00F41A4F">
        <w:rPr>
          <w:rStyle w:val="HebrewChar"/>
          <w:rFonts w:cs="FrankRuehl" w:hint="cs"/>
          <w:rtl/>
        </w:rPr>
        <w:t>...</w:t>
      </w:r>
      <w:r w:rsidRPr="00F41A4F">
        <w:rPr>
          <w:rStyle w:val="HebrewChar"/>
          <w:rFonts w:cs="FrankRuehl" w:hint="cs"/>
          <w:rtl/>
        </w:rPr>
        <w:t xml:space="preserve"> כי בלא תורה היה האדם הולך </w:t>
      </w:r>
      <w:r w:rsidRPr="00F41A4F">
        <w:rPr>
          <w:rStyle w:val="HebrewChar"/>
          <w:rFonts w:cs="FrankRuehl" w:hint="cs"/>
          <w:rtl/>
        </w:rPr>
        <w:lastRenderedPageBreak/>
        <w:t>אחר תאות לבו, וכל יום ויום היה הולך ומתגבר במלאת תאותיו, עד שכל כחותיו הפנימיות הומים בו</w:t>
      </w:r>
      <w:r w:rsidR="00F41A4F" w:rsidRPr="00F41A4F">
        <w:rPr>
          <w:rStyle w:val="HebrewChar"/>
          <w:rFonts w:cs="FrankRuehl" w:hint="cs"/>
          <w:rtl/>
        </w:rPr>
        <w:t>...</w:t>
      </w:r>
      <w:r w:rsidRPr="00F41A4F">
        <w:rPr>
          <w:rStyle w:val="HebrewChar"/>
          <w:rFonts w:cs="FrankRuehl" w:hint="cs"/>
          <w:rtl/>
        </w:rPr>
        <w:t xml:space="preserve"> </w:t>
      </w:r>
      <w:r>
        <w:rPr>
          <w:rStyle w:val="HebrewChar"/>
          <w:rtl/>
        </w:rPr>
        <w:t> </w:t>
      </w:r>
      <w:r w:rsidRPr="00F41A4F">
        <w:rPr>
          <w:rStyle w:val="HebrewChar"/>
          <w:rFonts w:cs="FrankRuehl" w:hint="cs"/>
          <w:bCs/>
          <w:rtl/>
        </w:rPr>
        <w:t xml:space="preserve"> אמנם אדם הראשון להיותו יציר כפיו של הקב"ה ונברא בקומתו וצביונו מתוקן בתכלית הכבוד והיקר כי נופח בו נשמת חיים מלאה חכמה תבונה ודעת, והיה בעדן גן אלקים משמש את קונו כאחד מצבאי המרום ומשכיל בדרכיו שכל טוב, כי יצר לבו לא היה אז כמו שהוא בבאים אחריו, והיה לבו מושל בציורים טובים</w:t>
      </w:r>
      <w:r w:rsidR="00F41A4F" w:rsidRPr="00F41A4F">
        <w:rPr>
          <w:rStyle w:val="HebrewChar"/>
          <w:rFonts w:cs="FrankRuehl" w:hint="cs"/>
          <w:bCs/>
          <w:rtl/>
        </w:rPr>
        <w:t>...</w:t>
      </w:r>
      <w:r w:rsidRPr="00F41A4F">
        <w:rPr>
          <w:rStyle w:val="HebrewChar"/>
          <w:rFonts w:cs="FrankRuehl" w:hint="cs"/>
          <w:bCs/>
          <w:rtl/>
        </w:rPr>
        <w:t xml:space="preserve"> אם כן לא היה צריך לדבר שיורה לו דרך, לסבה זו לא נקראה התורה בשם תורה, רק בשם מנוחה נקראת, כי אדם הראשון אף שהיה מתחלה מצד טבעו איש מנוחה כי היה ישר לגמרי, מכל מקום הבחירה ברע היתה אפשרית לו על ידי התאמצות והתגברות נגד טבעו הנוטה רק לישר ולטוב</w:t>
      </w:r>
      <w:r w:rsidR="00F41A4F" w:rsidRPr="00F41A4F">
        <w:rPr>
          <w:rStyle w:val="HebrewChar"/>
          <w:rFonts w:cs="FrankRuehl" w:hint="cs"/>
          <w:bCs/>
          <w:rtl/>
        </w:rPr>
        <w:t>...</w:t>
      </w:r>
      <w:r w:rsidRPr="00F41A4F">
        <w:rPr>
          <w:rStyle w:val="HebrewChar"/>
          <w:rFonts w:cs="FrankRuehl" w:hint="cs"/>
          <w:bCs/>
          <w:rtl/>
        </w:rPr>
        <w:t xml:space="preserve"> והיה עסק התורה אליו רק להשאר בטבעו אשר נוצר בו להיות איש מנוחה, לכונה זו כינה הכתוב כאן את התורה בשם מנוחה</w:t>
      </w:r>
      <w:r w:rsidR="00F41A4F" w:rsidRPr="00F41A4F">
        <w:rPr>
          <w:rStyle w:val="HebrewChar"/>
          <w:rFonts w:cs="FrankRuehl" w:hint="cs"/>
          <w:bCs/>
          <w:rtl/>
        </w:rPr>
        <w:t>...</w:t>
      </w:r>
      <w:r w:rsidRPr="00F41A4F">
        <w:rPr>
          <w:rStyle w:val="HebrewChar"/>
          <w:rFonts w:cs="FrankRuehl" w:hint="cs"/>
          <w:bCs/>
          <w:rtl/>
        </w:rPr>
        <w:t xml:space="preserve"> </w:t>
      </w:r>
      <w:r>
        <w:rPr>
          <w:rStyle w:val="HebrewChar"/>
          <w:rtl/>
        </w:rPr>
        <w:t> </w:t>
      </w:r>
      <w:r w:rsidRPr="00F41A4F">
        <w:rPr>
          <w:rStyle w:val="HebrewChar"/>
          <w:rFonts w:cs="FrankRuehl" w:hint="cs"/>
          <w:rtl/>
        </w:rPr>
        <w:t xml:space="preserve"> (בראשית ב טו)</w:t>
      </w:r>
    </w:p>
    <w:p w:rsidR="00F41A4F" w:rsidRDefault="00A258EF"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מלבי"ם:</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A258EF" w:rsidRPr="00F41A4F">
        <w:rPr>
          <w:rStyle w:val="HebrewChar"/>
          <w:rFonts w:cs="FrankRuehl" w:hint="cs"/>
          <w:rtl/>
        </w:rPr>
        <w:t>והתשובה בזה, כי נשמת האדם קודם החטא לא הורכבה בגויה הרכבה מזגית רק הרכבה שכנית, הגויה היה לה רק ללבוש שתוכל לפשטו בכל עת שתרצה, ורק ככלי לפעול על ידו פעולות גופניות, ובכל זאת לא אבדה על ידו מרוחניותה כל מאומה, שכן לענין ההשכלה נשאר משכיל בפועל כנפש הנפרדת מחומר, והשכיל ההשכלה פתאומית לא השכלה הדרגיית, כמו שיתבאר ממה שקרא שמות לכל החיה והבהמה, וכן נבואתו היתה דומה לנבואת משה ששפע הנבואה חל על שכלו בלא אמצעות כח המדמה, כמו שיתבאר בפסוק "וישמע את קול ה' אלקים מתהלך בגן", וגויתו היתה כתרשיש זך וצח עד שנרשמו בה רושמי השכל ואור הנשמה באור בהיר ואספקלריא המאירה, וכן לא הוצרכה לאמץ זכורותיה ללחום עם היצר והתאוה וציורים רעים, שקודם שאכל מעץ הדעת לא שלטו אלה בנפשו, והיה מלא רוח חכמה ובינה רוח טהרה וקדושה רוח דעת ויראת ה' כמו שיתבאר, עד שהחיים לעולם לא היה לרעה אל הנפש רק לטובתה.</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וכן מה ששאלנו מצד הגויה, שמצד הטבע אי </w:t>
      </w:r>
      <w:r w:rsidRPr="00F41A4F">
        <w:rPr>
          <w:rStyle w:val="HebrewChar"/>
          <w:rFonts w:cs="FrankRuehl" w:hint="cs"/>
          <w:rtl/>
        </w:rPr>
        <w:lastRenderedPageBreak/>
        <w:t>אפשר שתתקיים לעולם, כי המזון הבא תמורת הנתך אינו דומה אל הלחות השרשי וזה גורם הזקנה והגויעה, על זה נטע עץ החיים בתוך הגן, שהיה לו סגולה לעשות את הלחות שיתחדש בגוף על ידי המזון, שיהיה כחו כלחות השרשי הבא מלידה ומבטן ומהריון, עד שלא ינוס לחו לעולם ולא יזקן ולא יחלש</w:t>
      </w:r>
      <w:r w:rsidR="00F41A4F" w:rsidRPr="00F41A4F">
        <w:rPr>
          <w:rStyle w:val="HebrewChar"/>
          <w:rFonts w:cs="FrankRuehl" w:hint="cs"/>
          <w:rtl/>
        </w:rPr>
        <w:t>...</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רק השאלה האחרונה, ממה שראינו עתה שחיי האדם הוא לו לרעתו, כי כל ימיו מכאובים וכעס ענינו</w:t>
      </w:r>
      <w:r w:rsidR="00F41A4F" w:rsidRPr="00F41A4F">
        <w:rPr>
          <w:rStyle w:val="HebrewChar"/>
          <w:rFonts w:cs="FrankRuehl" w:hint="cs"/>
          <w:rtl/>
        </w:rPr>
        <w:t>...</w:t>
      </w:r>
      <w:r w:rsidRPr="00F41A4F">
        <w:rPr>
          <w:rStyle w:val="HebrewChar"/>
          <w:rFonts w:cs="FrankRuehl" w:hint="cs"/>
          <w:rtl/>
        </w:rPr>
        <w:t xml:space="preserve"> ועל זה השיב הרמב"ם</w:t>
      </w:r>
      <w:r w:rsidR="00F41A4F" w:rsidRPr="00F41A4F">
        <w:rPr>
          <w:rStyle w:val="HebrewChar"/>
          <w:rFonts w:cs="FrankRuehl" w:hint="cs"/>
          <w:rtl/>
        </w:rPr>
        <w:t>...</w:t>
      </w:r>
      <w:r w:rsidRPr="00F41A4F">
        <w:rPr>
          <w:rStyle w:val="HebrewChar"/>
          <w:rFonts w:cs="FrankRuehl" w:hint="cs"/>
          <w:rtl/>
        </w:rPr>
        <w:t xml:space="preserve"> שהאדם בתחלת יצירתו נברא באופן שלא יחסר לו כל דבר, כי הושיבו בגן וברא בו כל עץ נחמד למראה וטוב ליאכל</w:t>
      </w:r>
      <w:r w:rsidR="00F41A4F" w:rsidRPr="00F41A4F">
        <w:rPr>
          <w:rStyle w:val="HebrewChar"/>
          <w:rFonts w:cs="FrankRuehl" w:hint="cs"/>
          <w:rtl/>
        </w:rPr>
        <w:t>...</w:t>
      </w:r>
      <w:r w:rsidRPr="00F41A4F">
        <w:rPr>
          <w:rStyle w:val="HebrewChar"/>
          <w:rFonts w:cs="FrankRuehl" w:hint="cs"/>
          <w:rtl/>
        </w:rPr>
        <w:t xml:space="preserve"> וכל הצרכים אשר השתרגו עלו על צוארו אחר שגורש מגן עדן הוא אחר החטא, שקלקל את תכליתו וישם מגמת פניו לתכלית לא כוון ה' בבריאתו</w:t>
      </w:r>
      <w:r w:rsidR="00F41A4F" w:rsidRPr="00F41A4F">
        <w:rPr>
          <w:rStyle w:val="HebrewChar"/>
          <w:rFonts w:cs="FrankRuehl" w:hint="cs"/>
          <w:rtl/>
        </w:rPr>
        <w:t>...</w:t>
      </w:r>
      <w:r w:rsidRPr="00F41A4F">
        <w:rPr>
          <w:rStyle w:val="HebrewChar"/>
          <w:rFonts w:cs="FrankRuehl" w:hint="cs"/>
          <w:rtl/>
        </w:rPr>
        <w:t xml:space="preserve"> וזה היה ענין עץ הדעת טוב ורע שהתקשו בענינו כל המפרשים</w:t>
      </w:r>
      <w:r w:rsidR="00F41A4F" w:rsidRPr="00F41A4F">
        <w:rPr>
          <w:rStyle w:val="HebrewChar"/>
          <w:rFonts w:cs="FrankRuehl" w:hint="cs"/>
          <w:rtl/>
        </w:rPr>
        <w:t>...</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ואדם קודם החטא, שנפשו היתה השוררת על גופו, וכל ציורי נפשו היו מלאים אמת וענות צדק והאושר האמיתי, לא ידעה דעת טוב ורע, היינו הטוב היחוסי שהוא טוב ורע ביחד בבחינות שונות, והגם שהיתה יודעת הטוב המוחלט והרע המוחלט, והיה מסגולת העץ לעורר תאוות הגוף וציורי הקנאה והתאוה והכבוד שעל ידי כן יצמח בנפשו דעת טוב ורע</w:t>
      </w:r>
      <w:r w:rsidR="00F41A4F" w:rsidRPr="00F41A4F">
        <w:rPr>
          <w:rStyle w:val="HebrewChar"/>
          <w:rFonts w:cs="FrankRuehl" w:hint="cs"/>
          <w:rtl/>
        </w:rPr>
        <w:t>...</w:t>
      </w:r>
      <w:r w:rsidRPr="00F41A4F">
        <w:rPr>
          <w:rStyle w:val="HebrewChar"/>
          <w:rFonts w:cs="FrankRuehl" w:hint="cs"/>
          <w:rtl/>
        </w:rPr>
        <w:t xml:space="preserve"> והרגשה זו אל הטוב והרע היחוסי לא הרגיש אדם קודם החטא, כי נפשו לא הרגישה רק ציורי הטוב המוחלט והשכל והבינה וציורים הרעים שעל ידם נולדו לו הרגשות חדשות, שהם טוב ורע ביחד, רוצה לומר טוב בבחינת הגוף ורע בבחינת הנפש, לא שלטו בו עדיין, עד שאכל מעץ הדעת, שהוא הוליד בו השינויים האלה. (בראשית ב ט)</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ויקח - אחר שבאר איך ברא האלקים את האדם ישר, וגם הכין לו האפשריות אם יבחר לבקש חשבונות רבים, אם במה שהכין עץ הדעת טוב ורע אם יבחר להתעסק בטוב מדומה שהרע כרוך בעקבו, אם במה שהכין הנהרות שבארחות דרכם יצא מהגן לבחור ברעה הקנאה והתאוה והכבוד, יספר עתה שלא עזבו מבלי עצה ותושיה, רק כי רוח ה' הופיע עליו לצוותו ולהורהו דרך יבחר על ידי תורה ומצוה, אם במה </w:t>
      </w:r>
      <w:r w:rsidRPr="00F41A4F">
        <w:rPr>
          <w:rStyle w:val="HebrewChar"/>
          <w:rFonts w:cs="FrankRuehl" w:hint="cs"/>
          <w:rtl/>
        </w:rPr>
        <w:lastRenderedPageBreak/>
        <w:t>שהזהירו בל יצא מן הגן דרך הנהרות</w:t>
      </w:r>
      <w:r w:rsidR="00F41A4F" w:rsidRPr="00F41A4F">
        <w:rPr>
          <w:rStyle w:val="HebrewChar"/>
          <w:rFonts w:cs="FrankRuehl" w:hint="cs"/>
          <w:rtl/>
        </w:rPr>
        <w:t>...</w:t>
      </w:r>
      <w:r w:rsidRPr="00F41A4F">
        <w:rPr>
          <w:rStyle w:val="HebrewChar"/>
          <w:rFonts w:cs="FrankRuehl" w:hint="cs"/>
          <w:rtl/>
        </w:rPr>
        <w:t xml:space="preserve"> שצוהו שישאר שם וזה מצות עשה, והזהירהו בל יצא משם וזה מצות לא תעשה, גם כולל בכנוי לעבדה על נשמת חיים שזכר למעלה, שבזה יעבוד עבודת הנשמה העליונה וישמור משמרתה, וזאת שנית צוהו בל יאכל מעץ הדעת. (שם שם טו)</w:t>
      </w:r>
    </w:p>
    <w:p w:rsidR="00F41A4F" w:rsidRDefault="00A258EF" w:rsidP="00F41A4F">
      <w:pPr>
        <w:pStyle w:val="NormalPar"/>
        <w:widowControl w:val="0"/>
        <w:spacing w:line="254" w:lineRule="exact"/>
        <w:jc w:val="both"/>
        <w:rPr>
          <w:rStyle w:val="HebrewChar"/>
          <w:rFonts w:hint="cs"/>
          <w:rtl/>
        </w:rPr>
      </w:pPr>
      <w:r w:rsidRPr="00F41A4F">
        <w:rPr>
          <w:rStyle w:val="HebrewChar"/>
          <w:rFonts w:cs="FrankRuehl" w:hint="cs"/>
          <w:rtl/>
        </w:rPr>
        <w:t>וידע - כל מקום שבא לשון ידיעה על הבעילה בא על הביאה הראשונה</w:t>
      </w:r>
      <w:r w:rsidR="00F41A4F" w:rsidRPr="00F41A4F">
        <w:rPr>
          <w:rStyle w:val="HebrewChar"/>
          <w:rFonts w:cs="FrankRuehl" w:hint="cs"/>
          <w:rtl/>
        </w:rPr>
        <w:t>...</w:t>
      </w:r>
      <w:r w:rsidRPr="00F41A4F">
        <w:rPr>
          <w:rStyle w:val="HebrewChar"/>
          <w:rFonts w:cs="FrankRuehl" w:hint="cs"/>
          <w:rtl/>
        </w:rPr>
        <w:t xml:space="preserve"> וראיה לחז"ל שפירש מאשתו ק"ל שנה עד שכבר נמחק רושמה מידיעתו, ושב שנית, ובמדרש שנוסף לו תאוה על תאותו, כוונו לישב לשון ידיעה, שהיה תאוה חדשה שלא היה לו מקודם</w:t>
      </w:r>
      <w:r w:rsidR="00F41A4F" w:rsidRPr="00F41A4F">
        <w:rPr>
          <w:rStyle w:val="HebrewChar"/>
          <w:rFonts w:cs="FrankRuehl" w:hint="cs"/>
          <w:rtl/>
        </w:rPr>
        <w:t>...</w:t>
      </w:r>
      <w:r w:rsidRPr="00F41A4F">
        <w:rPr>
          <w:rStyle w:val="HebrewChar"/>
          <w:rFonts w:cs="FrankRuehl" w:hint="cs"/>
          <w:rtl/>
        </w:rPr>
        <w:t xml:space="preserve"> (שם ד כה)</w:t>
      </w:r>
    </w:p>
    <w:p w:rsidR="00F41A4F" w:rsidRDefault="00A258EF"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העמק דבר:</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אלה תולדות - אילו היו כל בני האדם במעלה של אדם הראשון קודם החטא, לא היה שכר ועונש ולא נתגלה כבודו ית' וחסדיו בארץ, ועיקר כבודו נתגלה על ידי האדם השני המדיני</w:t>
      </w:r>
      <w:r w:rsidR="00F41A4F" w:rsidRPr="00F41A4F">
        <w:rPr>
          <w:rStyle w:val="HebrewChar"/>
          <w:rFonts w:cs="FrankRuehl" w:hint="cs"/>
          <w:rtl/>
        </w:rPr>
        <w:t>...</w:t>
      </w:r>
      <w:r w:rsidRPr="00F41A4F">
        <w:rPr>
          <w:rStyle w:val="HebrewChar"/>
          <w:rFonts w:cs="FrankRuehl" w:hint="cs"/>
          <w:rtl/>
        </w:rPr>
        <w:t xml:space="preserve"> ואילו היה אדם הראשון במעלתו כל אותו יום השישי, לא היה אפשר שיצא ממנו אופן האדם השני, ואם כן לא בא העולם לתכליתו, ואילו נברא אדם באופן השני, לא היה אפשר להיות אדם המעלה בעולם</w:t>
      </w:r>
      <w:r w:rsidR="00F41A4F" w:rsidRPr="00F41A4F">
        <w:rPr>
          <w:rStyle w:val="HebrewChar"/>
          <w:rFonts w:cs="FrankRuehl" w:hint="cs"/>
          <w:rtl/>
        </w:rPr>
        <w:t>...</w:t>
      </w:r>
      <w:r w:rsidRPr="00F41A4F">
        <w:rPr>
          <w:rStyle w:val="HebrewChar"/>
          <w:rFonts w:cs="FrankRuehl" w:hint="cs"/>
          <w:rtl/>
        </w:rPr>
        <w:t xml:space="preserve"> והורכב הענין, שיהא אותו אדם בב' יצירות, וכל זה הוא מאמר הכתוב אלה תולדות</w:t>
      </w:r>
      <w:r w:rsidR="00F41A4F" w:rsidRPr="00F41A4F">
        <w:rPr>
          <w:rStyle w:val="HebrewChar"/>
          <w:rFonts w:cs="FrankRuehl" w:hint="cs"/>
          <w:rtl/>
        </w:rPr>
        <w:t>...</w:t>
      </w:r>
      <w:r w:rsidRPr="00F41A4F">
        <w:rPr>
          <w:rStyle w:val="HebrewChar"/>
          <w:rFonts w:cs="FrankRuehl" w:hint="cs"/>
          <w:rtl/>
        </w:rPr>
        <w:t xml:space="preserve"> ומשום הכי כתיב ארץ ושמים כי השינוי החל ממה שבארץ, ומזה נתקן השמים. (שם ב ד)</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A258EF" w:rsidRPr="00F41A4F">
        <w:rPr>
          <w:rStyle w:val="HebrewChar"/>
          <w:rFonts w:cs="FrankRuehl" w:hint="cs"/>
          <w:rtl/>
        </w:rPr>
        <w:t>והנה אדם יציר כפיו ית' פשוט הוא שידע ברגע הראשון עונג מקור חייו</w:t>
      </w:r>
      <w:r w:rsidRPr="00F41A4F">
        <w:rPr>
          <w:rStyle w:val="HebrewChar"/>
          <w:rFonts w:cs="FrankRuehl" w:hint="cs"/>
          <w:rtl/>
        </w:rPr>
        <w:t>...</w:t>
      </w:r>
      <w:r w:rsidR="00A258EF" w:rsidRPr="00F41A4F">
        <w:rPr>
          <w:rStyle w:val="HebrewChar"/>
          <w:rFonts w:cs="FrankRuehl" w:hint="cs"/>
          <w:rtl/>
        </w:rPr>
        <w:t xml:space="preserve"> ואמר הכתוב ויהי האדם לנפש חיה, שהיה דבוק במקורו כפי הראוי לו. (שם שם ז)</w:t>
      </w:r>
    </w:p>
    <w:p w:rsidR="00F41A4F" w:rsidRDefault="00A258EF"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משך חכמה:</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A258EF" w:rsidRPr="00F41A4F">
        <w:rPr>
          <w:rStyle w:val="HebrewChar"/>
          <w:rFonts w:cs="FrankRuehl" w:hint="cs"/>
          <w:rtl/>
        </w:rPr>
        <w:t>והנה אדם הראשון, שהכיר וראה פעולות ה' בבריאה, קרא שמו ה', ואברהם שהכירו רק מתוך הטבע, היוצר מתוך היצירה, קראו בשם אדנות, מהמאוחר אל המוקדם</w:t>
      </w:r>
      <w:r w:rsidRPr="00F41A4F">
        <w:rPr>
          <w:rStyle w:val="HebrewChar"/>
          <w:rFonts w:cs="FrankRuehl" w:hint="cs"/>
          <w:rtl/>
        </w:rPr>
        <w:t>...</w:t>
      </w:r>
      <w:r w:rsidR="00A258EF" w:rsidRPr="00F41A4F">
        <w:rPr>
          <w:rStyle w:val="HebrewChar"/>
          <w:rFonts w:cs="FrankRuehl" w:hint="cs"/>
          <w:rtl/>
        </w:rPr>
        <w:t xml:space="preserve"> (ויקרא כו ד)</w:t>
      </w:r>
    </w:p>
    <w:p w:rsidR="00F41A4F" w:rsidRDefault="00A258EF"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שפת אמת:</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בזוהר הקדש בראשית - ירא שבת ירא בשת, דאיתא שלכך נתן השי"ת הבחירה, דמאן דאכיל דלאו דידיה בהית לאסתכולי ביה</w:t>
      </w:r>
      <w:r w:rsidR="00F41A4F" w:rsidRPr="00F41A4F">
        <w:rPr>
          <w:rStyle w:val="HebrewChar"/>
          <w:rFonts w:cs="FrankRuehl" w:hint="cs"/>
          <w:rtl/>
        </w:rPr>
        <w:t>...</w:t>
      </w:r>
      <w:r w:rsidRPr="00F41A4F">
        <w:rPr>
          <w:rStyle w:val="HebrewChar"/>
          <w:rFonts w:cs="FrankRuehl" w:hint="cs"/>
          <w:rtl/>
        </w:rPr>
        <w:t xml:space="preserve"> ויש להבין, </w:t>
      </w:r>
      <w:r w:rsidRPr="00F41A4F">
        <w:rPr>
          <w:rStyle w:val="HebrewChar"/>
          <w:rFonts w:cs="FrankRuehl" w:hint="cs"/>
          <w:rtl/>
        </w:rPr>
        <w:lastRenderedPageBreak/>
        <w:t>שהרי קודם החטא היה עומד שלא להיות טוב ורע בעולם, אך נראה דבאמת יצירה אמתיות שהיה קודם החטא היה בדביקות האחדות ממש, ולא היה שייך אכיל דלאו דיליה בהית, כי היה אחדות ממש דבוק ובטל אליו ית', רק אחר הפירוד היה הבושת, לכן היה העצה על ידי הבחירה</w:t>
      </w:r>
      <w:r w:rsidR="00F41A4F" w:rsidRPr="00F41A4F">
        <w:rPr>
          <w:rStyle w:val="HebrewChar"/>
          <w:rFonts w:cs="FrankRuehl" w:hint="cs"/>
          <w:rtl/>
        </w:rPr>
        <w:t>...</w:t>
      </w:r>
      <w:r w:rsidRPr="00F41A4F">
        <w:rPr>
          <w:rStyle w:val="HebrewChar"/>
          <w:rFonts w:cs="FrankRuehl" w:hint="cs"/>
          <w:rtl/>
        </w:rPr>
        <w:t xml:space="preserve"> (בראשית תר"נ)</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במדרש ויברך אלקים</w:t>
      </w:r>
      <w:r w:rsidR="00F41A4F" w:rsidRPr="00F41A4F">
        <w:rPr>
          <w:rStyle w:val="HebrewChar"/>
          <w:rFonts w:cs="FrankRuehl" w:hint="cs"/>
          <w:rtl/>
        </w:rPr>
        <w:t>...</w:t>
      </w:r>
      <w:r w:rsidRPr="00F41A4F">
        <w:rPr>
          <w:rStyle w:val="HebrewChar"/>
          <w:rFonts w:cs="FrankRuehl" w:hint="cs"/>
          <w:rtl/>
        </w:rPr>
        <w:t xml:space="preserve"> כי האדם קודם החטא היה כולו נשמה, וזה המלבוש ניטל ממנו אחר החטא, כמו שכתוב וישלחהו, שנפשט ממנו זה המלבוש, ועוז פניו ישונה, ובשבת קודש נשמה יתירה והארה מזה המלבוש, ולכן יש בשמים במוצאי שבת, לפי שנסתלק זה הריח גן עדן מהנשמה יתירה. (שם תרס"ג)</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במדרש בפסוק וידבר אלקים</w:t>
      </w:r>
      <w:r w:rsidR="00F41A4F" w:rsidRPr="00F41A4F">
        <w:rPr>
          <w:rStyle w:val="HebrewChar"/>
          <w:rFonts w:cs="FrankRuehl" w:hint="cs"/>
          <w:rtl/>
        </w:rPr>
        <w:t>...</w:t>
      </w:r>
      <w:r w:rsidRPr="00F41A4F">
        <w:rPr>
          <w:rStyle w:val="HebrewChar"/>
          <w:rFonts w:cs="FrankRuehl" w:hint="cs"/>
          <w:rtl/>
        </w:rPr>
        <w:t xml:space="preserve"> ואיתא נח היה צריך סעד לתמכו, כי תיקון העולם בא כסדר, כמו שמצינו בחטא האדם שהיה בו רק ידיעת טוב ורע, שהיה רובו טוב, רק שהרגיש קצת ידיעת הרע, ואחר כך רבה רעת האדם שנעשו רוב רע, אחר כך יצר מחשבות וכו' רק רע, וכמו כן ניתקן אחר כך העולם שנח היה רובו טוב ונקרא צדיק בארץ</w:t>
      </w:r>
      <w:r w:rsidR="00F41A4F" w:rsidRPr="00F41A4F">
        <w:rPr>
          <w:rStyle w:val="HebrewChar"/>
          <w:rFonts w:cs="FrankRuehl" w:hint="cs"/>
          <w:rtl/>
        </w:rPr>
        <w:t>...</w:t>
      </w:r>
      <w:r w:rsidRPr="00F41A4F">
        <w:rPr>
          <w:rStyle w:val="HebrewChar"/>
          <w:rFonts w:cs="FrankRuehl" w:hint="cs"/>
          <w:rtl/>
        </w:rPr>
        <w:t xml:space="preserve"> (שם נח תרס"ב)</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במדרש יודע ה' ימי תמימים</w:t>
      </w:r>
      <w:r w:rsidR="00F41A4F" w:rsidRPr="00F41A4F">
        <w:rPr>
          <w:rStyle w:val="HebrewChar"/>
          <w:rFonts w:cs="FrankRuehl" w:hint="cs"/>
          <w:rtl/>
        </w:rPr>
        <w:t>...</w:t>
      </w:r>
      <w:r w:rsidRPr="00F41A4F">
        <w:rPr>
          <w:rStyle w:val="HebrewChar"/>
          <w:rFonts w:cs="FrankRuehl" w:hint="cs"/>
          <w:rtl/>
        </w:rPr>
        <w:t xml:space="preserve"> ואיתא בזוהר הקדוש, ויקם שדה עפרון, שהיה קימה למערת המכפלה, שעד עתה היתה תחת יד עפרון ונכנסת עתה בקדושה, וגם קימה לאדם וחוה, דכמו שהביאו מיתה לעולם אדם וחוה, כמו כן אברהם ושרה הביאו תחיית המתים לעולם</w:t>
      </w:r>
      <w:r w:rsidR="00F41A4F" w:rsidRPr="00F41A4F">
        <w:rPr>
          <w:rStyle w:val="HebrewChar"/>
          <w:rFonts w:cs="FrankRuehl" w:hint="cs"/>
          <w:rtl/>
        </w:rPr>
        <w:t>...</w:t>
      </w:r>
      <w:r w:rsidRPr="00F41A4F">
        <w:rPr>
          <w:rStyle w:val="HebrewChar"/>
          <w:rFonts w:cs="FrankRuehl" w:hint="cs"/>
          <w:rtl/>
        </w:rPr>
        <w:t xml:space="preserve"> (שם חיי שרה תרס"א)</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במדרש ואל מי תדמיוני</w:t>
      </w:r>
      <w:r w:rsidR="00F41A4F" w:rsidRPr="00F41A4F">
        <w:rPr>
          <w:rStyle w:val="HebrewChar"/>
          <w:rFonts w:cs="FrankRuehl" w:hint="cs"/>
          <w:rtl/>
        </w:rPr>
        <w:t>...</w:t>
      </w:r>
      <w:r w:rsidRPr="00F41A4F">
        <w:rPr>
          <w:rStyle w:val="HebrewChar"/>
          <w:rFonts w:cs="FrankRuehl" w:hint="cs"/>
          <w:rtl/>
        </w:rPr>
        <w:t xml:space="preserve"> ולכן אדם הראשון קרא שמות לכל, כי הדיעה והדביקות שלהם בשורש נגמר על ידי האדם, והאדם יש לו דביקות בשם שמא דכולל כל שמהן</w:t>
      </w:r>
      <w:r w:rsidR="00F41A4F" w:rsidRPr="00F41A4F">
        <w:rPr>
          <w:rStyle w:val="HebrewChar"/>
          <w:rFonts w:cs="FrankRuehl" w:hint="cs"/>
          <w:rtl/>
        </w:rPr>
        <w:t>...</w:t>
      </w:r>
      <w:r w:rsidRPr="00F41A4F">
        <w:rPr>
          <w:rStyle w:val="HebrewChar"/>
          <w:rFonts w:cs="FrankRuehl" w:hint="cs"/>
          <w:rtl/>
        </w:rPr>
        <w:t xml:space="preserve"> (שמות ויקהל תרנ"ו)</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במדרש ונפש כי תחטא, עיין שם המשל למלך שהושיב ב' שומרין בפרדס, אחד סומא ואחד חיגר. ונראה שהרמז על אדם הראשון, שקודם החטא לא היה הרגשה לנשמה בהנאתו הגופניות, רק אחר החטא כתיב ותפקחנה עיני שניהם וכו', בטפשין דהאי עלמא, אם כן מקודם היה נפש טהורה ולא ראה בהבלי עולם, וממילא היה הגוף כמו חיגר, כי כל מעשה עולם הזה לא עשו פגם בנפשו, רק על ידי החטא נתערבו </w:t>
      </w:r>
      <w:r w:rsidRPr="00F41A4F">
        <w:rPr>
          <w:rStyle w:val="HebrewChar"/>
          <w:rFonts w:cs="FrankRuehl" w:hint="cs"/>
          <w:rtl/>
        </w:rPr>
        <w:lastRenderedPageBreak/>
        <w:t>הנפש והגוף, ומזה בא כל הקלקולים</w:t>
      </w:r>
      <w:r w:rsidR="00F41A4F" w:rsidRPr="00F41A4F">
        <w:rPr>
          <w:rStyle w:val="HebrewChar"/>
          <w:rFonts w:cs="FrankRuehl" w:hint="cs"/>
          <w:rtl/>
        </w:rPr>
        <w:t>...</w:t>
      </w:r>
      <w:r w:rsidRPr="00F41A4F">
        <w:rPr>
          <w:rStyle w:val="HebrewChar"/>
          <w:rFonts w:cs="FrankRuehl" w:hint="cs"/>
          <w:rtl/>
        </w:rPr>
        <w:t xml:space="preserve"> (ויקרא תרמ"ז)</w:t>
      </w:r>
    </w:p>
    <w:p w:rsidR="00F41A4F" w:rsidRDefault="00A258EF" w:rsidP="00F41A4F">
      <w:pPr>
        <w:pStyle w:val="NormalPar"/>
        <w:widowControl w:val="0"/>
        <w:spacing w:line="254" w:lineRule="exact"/>
        <w:jc w:val="both"/>
        <w:rPr>
          <w:rStyle w:val="HebrewChar"/>
          <w:rFonts w:hint="cs"/>
          <w:rtl/>
        </w:rPr>
      </w:pPr>
      <w:r w:rsidRPr="00F41A4F">
        <w:rPr>
          <w:rStyle w:val="HebrewChar"/>
          <w:rFonts w:cs="FrankRuehl" w:hint="cs"/>
          <w:rtl/>
        </w:rPr>
        <w:t>בפסוק זאת החיה אשר תאכלו</w:t>
      </w:r>
      <w:r w:rsidR="00F41A4F" w:rsidRPr="00F41A4F">
        <w:rPr>
          <w:rStyle w:val="HebrewChar"/>
          <w:rFonts w:cs="FrankRuehl" w:hint="cs"/>
          <w:rtl/>
        </w:rPr>
        <w:t>...</w:t>
      </w:r>
      <w:r w:rsidRPr="00F41A4F">
        <w:rPr>
          <w:rStyle w:val="HebrewChar"/>
          <w:rFonts w:cs="FrankRuehl" w:hint="cs"/>
          <w:rtl/>
        </w:rPr>
        <w:t xml:space="preserve"> ומתחלה שם הקב"ה את האדם בגן עדן, והיה כולו בחינת נשמה, שגם הגוף היה מזוכך כמלאך, ואחר החטא נתערב בו פסולת ונעשה בחינת אדם ובהמה</w:t>
      </w:r>
      <w:r w:rsidR="00F41A4F" w:rsidRPr="00F41A4F">
        <w:rPr>
          <w:rStyle w:val="HebrewChar"/>
          <w:rFonts w:cs="FrankRuehl" w:hint="cs"/>
          <w:rtl/>
        </w:rPr>
        <w:t>...</w:t>
      </w:r>
      <w:r w:rsidRPr="00F41A4F">
        <w:rPr>
          <w:rStyle w:val="HebrewChar"/>
          <w:rFonts w:cs="FrankRuehl" w:hint="cs"/>
          <w:rtl/>
        </w:rPr>
        <w:t xml:space="preserve"> (שם שמיני תרס"ב)</w:t>
      </w:r>
    </w:p>
    <w:p w:rsidR="00F41A4F" w:rsidRDefault="00A258EF"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שם משמואל:</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והנה ידוע במדרשים, שגלות ישראל דומה לגירושי אדם הראשון מגן עדן. והנה הוא בא ללמד ונמצא למד, שידוע שבבריאת העולם היו ניצוצות קדושים מפוזרים בכל העולם משבירת הכלים, כידוע ליודעי ח"ן, והנה כתיב ויניחהו בגן עדן לעבדה ולשמרה, היינו שבעבודתו בגן עדן במצוות עשה ולא תעשה וקרבנות, כבמדרש, היה כחו יפה למשוך אליו לגן עדן את כל חלקי הקדושה מכל העולם. אך אחר החטא כתיב "וישלחהו ה' אלקים מגן עדן לעבוד את האדמה וגו'"</w:t>
      </w:r>
      <w:r w:rsidR="00F41A4F" w:rsidRPr="00F41A4F">
        <w:rPr>
          <w:rStyle w:val="HebrewChar"/>
          <w:rFonts w:cs="FrankRuehl" w:hint="cs"/>
          <w:rtl/>
        </w:rPr>
        <w:t>...</w:t>
      </w:r>
      <w:r w:rsidRPr="00F41A4F">
        <w:rPr>
          <w:rStyle w:val="HebrewChar"/>
          <w:rFonts w:cs="FrankRuehl" w:hint="cs"/>
          <w:rtl/>
        </w:rPr>
        <w:t xml:space="preserve"> והיינו שאחר החטא הוא צריך לחזר בארבע רוחות העולם וללקט משם ניצוצי קדושה</w:t>
      </w:r>
      <w:r w:rsidR="00F41A4F" w:rsidRPr="00F41A4F">
        <w:rPr>
          <w:rStyle w:val="HebrewChar"/>
          <w:rFonts w:cs="FrankRuehl" w:hint="cs"/>
          <w:rtl/>
        </w:rPr>
        <w:t>...</w:t>
      </w:r>
      <w:r w:rsidRPr="00F41A4F">
        <w:rPr>
          <w:rStyle w:val="HebrewChar"/>
          <w:rFonts w:cs="FrankRuehl" w:hint="cs"/>
          <w:rtl/>
        </w:rPr>
        <w:t xml:space="preserve"> אך לעיל אמרנו דבעוד שהאדם דבוק בהשי"ת לא שייך לקראותו נסיון, שהכל אפס ואין נגדו, מה גם אדם הראשון יציר כפיו של הקב"ה, על כן לא היה אפשר להתקיים הוצאת חלקי הקדושה כנ"ל בעוד הוא דבוק, ועל כן היתה העצה ויגרש את האדם, היינו שנוסף על כך שהוא צריך לחזר בד' רוחות העולם כנ"ל, נצרך נמי שיהיה מגורש כאשה להפסיק החבור כנ"ל, והשילוח והגירושין יתמידו בזרעו אחריו עד שיתוקן במהרה בימינו החטא ההוא</w:t>
      </w:r>
      <w:r w:rsidR="00F41A4F" w:rsidRPr="00F41A4F">
        <w:rPr>
          <w:rStyle w:val="HebrewChar"/>
          <w:rFonts w:cs="FrankRuehl" w:hint="cs"/>
          <w:rtl/>
        </w:rPr>
        <w:t>...</w:t>
      </w:r>
      <w:r w:rsidRPr="00F41A4F">
        <w:rPr>
          <w:rStyle w:val="HebrewChar"/>
          <w:rFonts w:cs="FrankRuehl" w:hint="cs"/>
          <w:rtl/>
        </w:rPr>
        <w:t xml:space="preserve"> (בראשית תרע"ג)</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ויגרש את האדם</w:t>
      </w:r>
      <w:r w:rsidR="00F41A4F" w:rsidRPr="00F41A4F">
        <w:rPr>
          <w:rStyle w:val="HebrewChar"/>
          <w:rFonts w:cs="FrankRuehl" w:hint="cs"/>
          <w:rtl/>
        </w:rPr>
        <w:t>...</w:t>
      </w:r>
      <w:r w:rsidRPr="00F41A4F">
        <w:rPr>
          <w:rStyle w:val="HebrewChar"/>
          <w:rFonts w:cs="FrankRuehl" w:hint="cs"/>
          <w:rtl/>
        </w:rPr>
        <w:t xml:space="preserve"> ויש לפרש, דהנה אדם הראשון נברא עפר מן האדמה של זה העולם, כברש"י, וידוע שהאדמה היא הגשם התחתון מכולם, ועל כרחך שיהיה משכנו בגן עדן ולהיות ניזון מפירותיה, וגן עדן בהכרח לומר שהוא רוחני או קרוב לרוחני, שהרי הוא משכן לנפשות שנסתלקו מעולם הזה ונתערטלו מלבוש הגוף, על כן היה נצרך אדם הראשון שיתעלה גופו מגשמי לרוחני</w:t>
      </w:r>
      <w:r w:rsidR="00F41A4F" w:rsidRPr="00F41A4F">
        <w:rPr>
          <w:rStyle w:val="HebrewChar"/>
          <w:rFonts w:cs="FrankRuehl" w:hint="cs"/>
          <w:rtl/>
        </w:rPr>
        <w:t>...</w:t>
      </w:r>
      <w:r w:rsidRPr="00F41A4F">
        <w:rPr>
          <w:rStyle w:val="HebrewChar"/>
          <w:rFonts w:cs="FrankRuehl" w:hint="cs"/>
          <w:rtl/>
        </w:rPr>
        <w:t xml:space="preserve"> היינו שהמליך כח שכלו על גופו עד שגופו נטפל לשכלו, ונזדכך כמוהו, ואחר כך הגבהו מעולם השפל לגן עדן, וזהו </w:t>
      </w:r>
      <w:r w:rsidRPr="00F41A4F">
        <w:rPr>
          <w:rStyle w:val="HebrewChar"/>
          <w:rFonts w:cs="FrankRuehl" w:hint="cs"/>
          <w:rtl/>
        </w:rPr>
        <w:lastRenderedPageBreak/>
        <w:t>שחזר ואמר "ויקח" ושפירושו הגבהה</w:t>
      </w:r>
      <w:r w:rsidR="00F41A4F" w:rsidRPr="00F41A4F">
        <w:rPr>
          <w:rStyle w:val="HebrewChar"/>
          <w:rFonts w:cs="FrankRuehl" w:hint="cs"/>
          <w:rtl/>
        </w:rPr>
        <w:t>...</w:t>
      </w:r>
      <w:r w:rsidRPr="00F41A4F">
        <w:rPr>
          <w:rStyle w:val="HebrewChar"/>
          <w:rFonts w:cs="FrankRuehl" w:hint="cs"/>
          <w:rtl/>
        </w:rPr>
        <w:t xml:space="preserve"> ומעתה יש לפרש דאחר שחטא ניטלו ממנו שתי מעלות אלו, והורד לעולם השפל לעבוד את האדמה אשר לוקח משם, שהוא עולם הזה שצבר משם עפרו כנ"ל. וחזר ואמר ויגרש את האדם, שנתן לו גירושין כאשה, היינו שאשה היא טפילה לאיש, ובהגירושין חלקה רשות לעצמה, כן דוגמא זו היה גופו נעשה נפרד ואיננו עוד טפל להשכל כמוהו, אלא נעשה חומר חולק רשות לעצמו בלתי מזוכך. (בראשית תרע"ז)</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ועוד רחש לבי לומר בזה דבר חדש. דהנה לכאורה בלתי מובנים דברי המדרש דחשב אדם הראשון בהדי אבות דלא אמרו שירה, הלא מפורש בכמה מדרשות דמזמור שיר ליום השבת אדם הראשון אמרו</w:t>
      </w:r>
      <w:r w:rsidR="00F41A4F" w:rsidRPr="00F41A4F">
        <w:rPr>
          <w:rStyle w:val="HebrewChar"/>
          <w:rFonts w:cs="FrankRuehl" w:hint="cs"/>
          <w:rtl/>
        </w:rPr>
        <w:t>...</w:t>
      </w:r>
      <w:r w:rsidRPr="00F41A4F">
        <w:rPr>
          <w:rStyle w:val="HebrewChar"/>
          <w:rFonts w:cs="FrankRuehl" w:hint="cs"/>
          <w:rtl/>
        </w:rPr>
        <w:t xml:space="preserve"> דהמדרש מדבר משירה כזו ששכינה מדברת מתוך גרונו</w:t>
      </w:r>
      <w:r w:rsidR="00F41A4F" w:rsidRPr="00F41A4F">
        <w:rPr>
          <w:rStyle w:val="HebrewChar"/>
          <w:rFonts w:cs="FrankRuehl" w:hint="cs"/>
          <w:rtl/>
        </w:rPr>
        <w:t>...</w:t>
      </w:r>
      <w:r w:rsidRPr="00F41A4F">
        <w:rPr>
          <w:rStyle w:val="HebrewChar"/>
          <w:rFonts w:cs="FrankRuehl" w:hint="cs"/>
          <w:rtl/>
        </w:rPr>
        <w:t xml:space="preserve"> שלשירה רמה ונשאה כזו היתה מתבקשת שלימות ההרכבה בפרט ובכלל כנ"ל, ושירה כזו לא נמצאה כלל לקדמונים אפילו לאדם הראשון, אבל שירה נבואית בפשיטות איננה זקוקה להשלמת הרכבת הכלל, ודי בהשלמת הפרט, ועל כן מזמור שיר ליום השבת אדם הראשון אמרו</w:t>
      </w:r>
      <w:r w:rsidR="00F41A4F" w:rsidRPr="00F41A4F">
        <w:rPr>
          <w:rStyle w:val="HebrewChar"/>
          <w:rFonts w:cs="FrankRuehl" w:hint="cs"/>
          <w:rtl/>
        </w:rPr>
        <w:t>...</w:t>
      </w:r>
      <w:r w:rsidRPr="00F41A4F">
        <w:rPr>
          <w:rStyle w:val="HebrewChar"/>
          <w:rFonts w:cs="FrankRuehl" w:hint="cs"/>
          <w:rtl/>
        </w:rPr>
        <w:t xml:space="preserve"> (שמות בשלח תרע"ח)</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אך יובן</w:t>
      </w:r>
      <w:r w:rsidR="00F41A4F" w:rsidRPr="00F41A4F">
        <w:rPr>
          <w:rStyle w:val="HebrewChar"/>
          <w:rFonts w:cs="FrankRuehl" w:hint="cs"/>
          <w:rtl/>
        </w:rPr>
        <w:t>...</w:t>
      </w:r>
      <w:r w:rsidRPr="00F41A4F">
        <w:rPr>
          <w:rStyle w:val="HebrewChar"/>
          <w:rFonts w:cs="FrankRuehl" w:hint="cs"/>
          <w:rtl/>
        </w:rPr>
        <w:t xml:space="preserve"> והיינו דסדר הבריאה שנברא ישר שיהיה אדם עובד עבודתו בגשמיות וברוחניות לברר את כל חלקי הקדושה, ולהעלות מדומם צומח חי מדבר כידוע, ואחר כך לפי ערך מעשיו יזכה לאור קדושת שבת</w:t>
      </w:r>
      <w:r w:rsidR="00F41A4F" w:rsidRPr="00F41A4F">
        <w:rPr>
          <w:rStyle w:val="HebrewChar"/>
          <w:rFonts w:cs="FrankRuehl" w:hint="cs"/>
          <w:rtl/>
        </w:rPr>
        <w:t>...</w:t>
      </w:r>
      <w:r w:rsidRPr="00F41A4F">
        <w:rPr>
          <w:rStyle w:val="HebrewChar"/>
          <w:rFonts w:cs="FrankRuehl" w:hint="cs"/>
          <w:rtl/>
        </w:rPr>
        <w:t xml:space="preserve"> אבל מאחר שחטא אדם הראשון ונפל ממעלתו והיה בשפל המדרגה לולא שבא השבת ונתן לו כח וחיות לא היה יכול להתחיל לעשות מאומה, אלא שהשבת נפח בו רוח חיים חדשים, ובזה הכח עשה ועבד אחר כך כל ששת ימי המעשה, ואחר כך שוב האירה עליהם קדושת שבת, ומשיג עוד חיים חדשים</w:t>
      </w:r>
      <w:r w:rsidR="00F41A4F" w:rsidRPr="00F41A4F">
        <w:rPr>
          <w:rStyle w:val="HebrewChar"/>
          <w:rFonts w:cs="FrankRuehl" w:hint="cs"/>
          <w:rtl/>
        </w:rPr>
        <w:t>...</w:t>
      </w:r>
      <w:r w:rsidRPr="00F41A4F">
        <w:rPr>
          <w:rStyle w:val="HebrewChar"/>
          <w:rFonts w:cs="FrankRuehl" w:hint="cs"/>
          <w:rtl/>
        </w:rPr>
        <w:t xml:space="preserve"> וידוע היה לפני הקב"ה שאדם הראשון מוכן לחטא, ועל דעת כן נברא העולם, ושיהיה שבת נותן לו כח וחיות כנ"ל, וזה הוא שאיתא בש"ס סנהדרין ל"ח, למה נברא האדם בערב שבת, כדי שיכנס למצוה מיד, שכך היתה הידיעה תחילה</w:t>
      </w:r>
      <w:r w:rsidR="00F41A4F" w:rsidRPr="00F41A4F">
        <w:rPr>
          <w:rStyle w:val="HebrewChar"/>
          <w:rFonts w:cs="FrankRuehl" w:hint="cs"/>
          <w:rtl/>
        </w:rPr>
        <w:t>...</w:t>
      </w:r>
      <w:r w:rsidRPr="00F41A4F">
        <w:rPr>
          <w:rStyle w:val="HebrewChar"/>
          <w:rFonts w:cs="FrankRuehl" w:hint="cs"/>
          <w:rtl/>
        </w:rPr>
        <w:t xml:space="preserve"> (שם ויקהל תרע"ב)</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ונראה דהנה בפסיקתא</w:t>
      </w:r>
      <w:r w:rsidR="00F41A4F" w:rsidRPr="00F41A4F">
        <w:rPr>
          <w:rStyle w:val="HebrewChar"/>
          <w:rFonts w:cs="FrankRuehl" w:hint="cs"/>
          <w:rtl/>
        </w:rPr>
        <w:t>...</w:t>
      </w:r>
      <w:r w:rsidRPr="00F41A4F">
        <w:rPr>
          <w:rStyle w:val="HebrewChar"/>
          <w:rFonts w:cs="FrankRuehl" w:hint="cs"/>
          <w:rtl/>
        </w:rPr>
        <w:t xml:space="preserve"> ונראה דעיקר טומאת המת יש לומר, היות שאדם הראשון נברא שלם מכל צד, הן בחלק השכל שבו שהוא מן </w:t>
      </w:r>
      <w:r w:rsidRPr="00F41A4F">
        <w:rPr>
          <w:rStyle w:val="HebrewChar"/>
          <w:rFonts w:cs="FrankRuehl" w:hint="cs"/>
          <w:rtl/>
        </w:rPr>
        <w:lastRenderedPageBreak/>
        <w:t>העליונים, כאמרם ז"ל (בראשית רבה י"ז) שאמר הקב"ה למלאכים חכמתו מרובה משלכם</w:t>
      </w:r>
      <w:r w:rsidR="00F41A4F" w:rsidRPr="00F41A4F">
        <w:rPr>
          <w:rStyle w:val="HebrewChar"/>
          <w:rFonts w:cs="FrankRuehl" w:hint="cs"/>
          <w:rtl/>
        </w:rPr>
        <w:t>...</w:t>
      </w:r>
      <w:r w:rsidRPr="00F41A4F">
        <w:rPr>
          <w:rStyle w:val="HebrewChar"/>
          <w:rFonts w:cs="FrankRuehl" w:hint="cs"/>
          <w:rtl/>
        </w:rPr>
        <w:t xml:space="preserve"> והן בבחינת גופו שהוא מן התחתונים, כמו שכתוב (קהלת ו') "אשר עשה האלקים את האדם ישר", מכלל דענין ישר הוא היפוך מחשבונות רבים, והיינו שלא היה לו אלא לב אחד לאביו שבשמים, וכל תשוקתו היתה רק להתדבק ביוצרו, השכל משכיל והלב מתאוה ומשתוקק, וכמו אש שמתנענעת למעלה, וכך היתה מהותו של אדם הראשון. ועל כן מחמת מהותו שהיתה בו התאחדות חלקי השכל שמהעליונים ובחינת הלב שמהתחתונים היתה תעודתו נמי ליחד ולחבר עליונים ותחתונים בתפילתו ועבודתו</w:t>
      </w:r>
      <w:r w:rsidR="00F41A4F" w:rsidRPr="00F41A4F">
        <w:rPr>
          <w:rStyle w:val="HebrewChar"/>
          <w:rFonts w:cs="FrankRuehl" w:hint="cs"/>
          <w:rtl/>
        </w:rPr>
        <w:t>...</w:t>
      </w:r>
      <w:r w:rsidRPr="00F41A4F">
        <w:rPr>
          <w:rStyle w:val="HebrewChar"/>
          <w:rFonts w:cs="FrankRuehl" w:hint="cs"/>
          <w:rtl/>
        </w:rPr>
        <w:t xml:space="preserve"> וזו היתה סבת חיותו לעד בלי מיתה, אלא היו כל חלקיו קשורים זה בזה, והיה כשהגיע זמן הסתלקו למעלה, היה עולה בגוף ונפש קשורים, והיו לו שני מדורות, המדור העליון והמדור התחתון. אך בחטאו של אדם הראשון היה פירוד לשני הקשרים</w:t>
      </w:r>
      <w:r w:rsidR="00F41A4F" w:rsidRPr="00F41A4F">
        <w:rPr>
          <w:rStyle w:val="HebrewChar"/>
          <w:rFonts w:cs="FrankRuehl" w:hint="cs"/>
          <w:rtl/>
        </w:rPr>
        <w:t>...</w:t>
      </w:r>
      <w:r w:rsidRPr="00F41A4F">
        <w:rPr>
          <w:rStyle w:val="HebrewChar"/>
          <w:rFonts w:cs="FrankRuehl" w:hint="cs"/>
          <w:rtl/>
        </w:rPr>
        <w:t xml:space="preserve"> ונחמד העץ להשכיל, הנה בקשה השכלה אחרת</w:t>
      </w:r>
      <w:r w:rsidR="00F41A4F" w:rsidRPr="00F41A4F">
        <w:rPr>
          <w:rStyle w:val="HebrewChar"/>
          <w:rFonts w:cs="FrankRuehl" w:hint="cs"/>
          <w:rtl/>
        </w:rPr>
        <w:t>...</w:t>
      </w:r>
      <w:r w:rsidRPr="00F41A4F">
        <w:rPr>
          <w:rStyle w:val="HebrewChar"/>
          <w:rFonts w:cs="FrankRuehl" w:hint="cs"/>
          <w:rtl/>
        </w:rPr>
        <w:t xml:space="preserve"> ומעתה נפסקו הקשרים ונפרד החיבור שבין הנשמה שמן העליונים והגוף שמן התחתונים</w:t>
      </w:r>
      <w:r w:rsidR="00F41A4F" w:rsidRPr="00F41A4F">
        <w:rPr>
          <w:rStyle w:val="HebrewChar"/>
          <w:rFonts w:cs="FrankRuehl" w:hint="cs"/>
          <w:rtl/>
        </w:rPr>
        <w:t>...</w:t>
      </w:r>
      <w:r w:rsidRPr="00F41A4F">
        <w:rPr>
          <w:rStyle w:val="HebrewChar"/>
          <w:rFonts w:cs="FrankRuehl" w:hint="cs"/>
          <w:rtl/>
        </w:rPr>
        <w:t xml:space="preserve"> וממילא בעת זמן עלייתו אל המקום אשר היה שם אהלו בתחילה אין להגוף שום קשר עמו, לא מצד הנשמה ממעלה למטה, ולא מצד הלב ממטה למעלה, על כן עולה הנשמה לבדה והנפש לבדה, והגוף נשאר בחרפה, כי עפר הוא ואל עפר ישוב</w:t>
      </w:r>
      <w:r w:rsidR="00F41A4F" w:rsidRPr="00F41A4F">
        <w:rPr>
          <w:rStyle w:val="HebrewChar"/>
          <w:rFonts w:cs="FrankRuehl" w:hint="cs"/>
          <w:rtl/>
        </w:rPr>
        <w:t>...</w:t>
      </w:r>
      <w:r w:rsidRPr="00F41A4F">
        <w:rPr>
          <w:rStyle w:val="HebrewChar"/>
          <w:rFonts w:cs="FrankRuehl" w:hint="cs"/>
          <w:rtl/>
        </w:rPr>
        <w:t xml:space="preserve"> (שם תר"פ)</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והנה אדם הראשון עשה תשובה גדולה, כמפורש בש"ס עירובין י"ח, ומכל מקום לא הועילה תשובתו לשוב למעלתו הקודמת, יש לומר הטעם כי באשר חטאו היה מגיע כל כך למעלה, ושם אין מעשה התחתונים פועל, והדברים עתיקים</w:t>
      </w:r>
      <w:r w:rsidR="00F41A4F" w:rsidRPr="00F41A4F">
        <w:rPr>
          <w:rStyle w:val="HebrewChar"/>
          <w:rFonts w:cs="FrankRuehl" w:hint="cs"/>
          <w:rtl/>
        </w:rPr>
        <w:t>...</w:t>
      </w:r>
      <w:r w:rsidRPr="00F41A4F">
        <w:rPr>
          <w:rStyle w:val="HebrewChar"/>
          <w:rFonts w:cs="FrankRuehl" w:hint="cs"/>
          <w:rtl/>
        </w:rPr>
        <w:t xml:space="preserve"> והגם שהתשובה היתה נמי במחשבה, הלא בזוהר הקדש שמחשבה לבדה אינה מעוררת למעלה, והחטא בודאי פעל למעלה, שהרי היה מוזהר עליו, והתשובה לא היה בכוחה לפעול למעלה ולתקן</w:t>
      </w:r>
      <w:r w:rsidR="00F41A4F" w:rsidRPr="00F41A4F">
        <w:rPr>
          <w:rStyle w:val="HebrewChar"/>
          <w:rFonts w:cs="FrankRuehl" w:hint="cs"/>
          <w:rtl/>
        </w:rPr>
        <w:t>...</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ויש רמז לזה בגמרא שתקיעת שופר היא תיקון חטא אדם הראשון, שהוא לא היה יכול לתקן בקרבנו, וקרבנו וענין השופר הוא ענין אחד, במה שאמרו ז"ל (ראש השנה כ"ו) ותיטב לה' משור פר משופר, אך באשר מעשיו לא היו אלא </w:t>
      </w:r>
      <w:r w:rsidRPr="00F41A4F">
        <w:rPr>
          <w:rStyle w:val="HebrewChar"/>
          <w:rFonts w:cs="FrankRuehl" w:hint="cs"/>
          <w:rtl/>
        </w:rPr>
        <w:lastRenderedPageBreak/>
        <w:t>מעשה בשר ודם, שהרי לא נצטוה לזה, על כן לא פעל כל כך למעלה שיתקן הפגם, אלא שופר שהוא מעשה מצוה שמתיחס המעשה להשי"ת, הוא מתקן החטא ומאיר החסד בהתגלות</w:t>
      </w:r>
      <w:r w:rsidR="00F41A4F" w:rsidRPr="00F41A4F">
        <w:rPr>
          <w:rStyle w:val="HebrewChar"/>
          <w:rFonts w:cs="FrankRuehl" w:hint="cs"/>
          <w:rtl/>
        </w:rPr>
        <w:t>...</w:t>
      </w:r>
      <w:r w:rsidRPr="00F41A4F">
        <w:rPr>
          <w:rStyle w:val="HebrewChar"/>
          <w:rFonts w:cs="FrankRuehl" w:hint="cs"/>
          <w:rtl/>
        </w:rPr>
        <w:t xml:space="preserve"> (ראש השנה תרע"ג)</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ונראה דאף דהאדם בעל בחירה</w:t>
      </w:r>
      <w:r w:rsidR="00F41A4F" w:rsidRPr="00F41A4F">
        <w:rPr>
          <w:rStyle w:val="HebrewChar"/>
          <w:rFonts w:cs="FrankRuehl" w:hint="cs"/>
          <w:rtl/>
        </w:rPr>
        <w:t>...</w:t>
      </w:r>
      <w:r w:rsidRPr="00F41A4F">
        <w:rPr>
          <w:rStyle w:val="HebrewChar"/>
          <w:rFonts w:cs="FrankRuehl" w:hint="cs"/>
          <w:rtl/>
        </w:rPr>
        <w:t xml:space="preserve"> וממילא מובן אשר אדם הראשון קודם החטא שהיו עיניו פקוחות, אף שהבחירה היתה בידו לעשות או לחדול, מכל מקום לא היה נקרא בעל בחירה, וכך יהיה הענין לעתיד</w:t>
      </w:r>
      <w:r w:rsidR="00F41A4F" w:rsidRPr="00F41A4F">
        <w:rPr>
          <w:rStyle w:val="HebrewChar"/>
          <w:rFonts w:cs="FrankRuehl" w:hint="cs"/>
          <w:rtl/>
        </w:rPr>
        <w:t>...</w:t>
      </w:r>
      <w:r w:rsidRPr="00F41A4F">
        <w:rPr>
          <w:rStyle w:val="HebrewChar"/>
          <w:rFonts w:cs="FrankRuehl" w:hint="cs"/>
          <w:rtl/>
        </w:rPr>
        <w:t xml:space="preserve"> ועל כן מובן נמי איך בא אדם הראשון לכלל חטא, שמאחר שהניחו ה' לנסיון עד שהיה לו מקום להאמין לדברי הנחש, מוכרח לומר שניטל ממנו מקום מאור עיניו לידע עד היכן הדברים מגיעים, ושוב היה יכול לבא לכלל עבירה. ומסתייעים דברינו ממה שכתוב (בראשית ג') "ותפקחנה עיני שניהם"</w:t>
      </w:r>
      <w:r w:rsidR="00F41A4F" w:rsidRPr="00F41A4F">
        <w:rPr>
          <w:rStyle w:val="HebrewChar"/>
          <w:rFonts w:cs="FrankRuehl" w:hint="cs"/>
          <w:rtl/>
        </w:rPr>
        <w:t>...</w:t>
      </w:r>
      <w:r w:rsidRPr="00F41A4F">
        <w:rPr>
          <w:rStyle w:val="HebrewChar"/>
          <w:rFonts w:cs="FrankRuehl" w:hint="cs"/>
          <w:rtl/>
        </w:rPr>
        <w:t xml:space="preserve"> אלא מצוה אחת היתה בידם ונתערטלו הימנה, מכלל דקודם לזה טח עיניו מראות, אלא שאחר כך נפקחו עיניו</w:t>
      </w:r>
      <w:r w:rsidR="00F41A4F" w:rsidRPr="00F41A4F">
        <w:rPr>
          <w:rStyle w:val="HebrewChar"/>
          <w:rFonts w:cs="FrankRuehl" w:hint="cs"/>
          <w:rtl/>
        </w:rPr>
        <w:t>...</w:t>
      </w:r>
      <w:r w:rsidRPr="00F41A4F">
        <w:rPr>
          <w:rStyle w:val="HebrewChar"/>
          <w:rFonts w:cs="FrankRuehl" w:hint="cs"/>
          <w:rtl/>
        </w:rPr>
        <w:t xml:space="preserve"> (שבת תשובה תרע"ז)</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ונראה דהנה כתבנו לעיל בשם הרמב"ן דאדם הראשון קודם החטא היה כמו חמה ולבנה שלא ישנו את תפקידם, והיינו שהגוף היה בטל אל השכל בתכלית הבטול, </w:t>
      </w:r>
      <w:r>
        <w:rPr>
          <w:rStyle w:val="HebrewChar"/>
          <w:rtl/>
        </w:rPr>
        <w:t> </w:t>
      </w:r>
      <w:r w:rsidRPr="00F41A4F">
        <w:rPr>
          <w:rStyle w:val="HebrewChar"/>
          <w:rFonts w:cs="FrankRuehl" w:hint="cs"/>
          <w:bCs/>
          <w:rtl/>
        </w:rPr>
        <w:t xml:space="preserve"> ועל כן אז היו שני חלקי האדם, דהיינו הגוף והשכל לאחדים ממש, שבלתי אפשר היה להגוף להתאוות ולהשתוקק לדברים שאינם ראויים מפאת השכל, ואלמלא החטא היה ממילא חי וקיים לעולם, כי בלתי אפשר היה שיעשה פירוד בין הדבקים, וכמו שהשכל, היינו הנשמה שבאדם נצחית, כן היה גם הגוף מאחר שבטל אליו והיה כמוהו. </w:t>
      </w:r>
      <w:r>
        <w:rPr>
          <w:rStyle w:val="HebrewChar"/>
          <w:rtl/>
        </w:rPr>
        <w:t> </w:t>
      </w:r>
      <w:r w:rsidRPr="00F41A4F">
        <w:rPr>
          <w:rStyle w:val="HebrewChar"/>
          <w:rFonts w:cs="FrankRuehl" w:hint="cs"/>
          <w:rtl/>
        </w:rPr>
        <w:t xml:space="preserve"> אך מחמת החטא שנשתאבו בתוכו כחות רעים שמושכין את החומר להפרד מן השכל, עד שנעשה החומר לדבר נפרד להתאוות ולהשתוקק לדבר ההיפוך, ושנים חלקי האדם הם שנים ממילא שוב שלטה עליהם המיתה, שהיא ענין פירוד בין הדבקים הגוף והנפש</w:t>
      </w:r>
      <w:r w:rsidR="00F41A4F" w:rsidRPr="00F41A4F">
        <w:rPr>
          <w:rStyle w:val="HebrewChar"/>
          <w:rFonts w:cs="FrankRuehl" w:hint="cs"/>
          <w:rtl/>
        </w:rPr>
        <w:t>...</w:t>
      </w:r>
      <w:r w:rsidRPr="00F41A4F">
        <w:rPr>
          <w:rStyle w:val="HebrewChar"/>
          <w:rFonts w:cs="FrankRuehl" w:hint="cs"/>
          <w:rtl/>
        </w:rPr>
        <w:t xml:space="preserve"> (ויקרא אמור תרע"א)</w:t>
      </w:r>
    </w:p>
    <w:p w:rsidR="00F41A4F" w:rsidRDefault="00A258EF" w:rsidP="00F41A4F">
      <w:pPr>
        <w:pStyle w:val="NormalPar"/>
        <w:widowControl w:val="0"/>
        <w:spacing w:line="254" w:lineRule="exact"/>
        <w:jc w:val="both"/>
        <w:rPr>
          <w:rStyle w:val="HebrewChar"/>
          <w:rFonts w:hint="cs"/>
          <w:rtl/>
        </w:rPr>
      </w:pPr>
      <w:r w:rsidRPr="00F41A4F">
        <w:rPr>
          <w:rStyle w:val="HebrewChar"/>
          <w:rFonts w:cs="FrankRuehl" w:hint="cs"/>
          <w:rtl/>
        </w:rPr>
        <w:t>אבל דעת רבותינו</w:t>
      </w:r>
      <w:r w:rsidR="00F41A4F" w:rsidRPr="00F41A4F">
        <w:rPr>
          <w:rStyle w:val="HebrewChar"/>
          <w:rFonts w:cs="FrankRuehl" w:hint="cs"/>
          <w:rtl/>
        </w:rPr>
        <w:t>...</w:t>
      </w:r>
      <w:r w:rsidRPr="00F41A4F">
        <w:rPr>
          <w:rStyle w:val="HebrewChar"/>
          <w:rFonts w:cs="FrankRuehl" w:hint="cs"/>
          <w:rtl/>
        </w:rPr>
        <w:t xml:space="preserve"> ויש לומר שכל טבע העולם היה מדבק עצמו למקום הראוי לו, לעומתו היו כל הנבראים מדבקין עצמן למקום הראוי להם ושלימותם, ועל כן היו כלהו נטלין בתריה כעבדין קמי מלכא, שהרי זוהי שלימותם</w:t>
      </w:r>
      <w:r w:rsidR="00F41A4F" w:rsidRPr="00F41A4F">
        <w:rPr>
          <w:rStyle w:val="HebrewChar"/>
          <w:rFonts w:cs="FrankRuehl" w:hint="cs"/>
          <w:rtl/>
        </w:rPr>
        <w:t>...</w:t>
      </w:r>
      <w:r w:rsidRPr="00F41A4F">
        <w:rPr>
          <w:rStyle w:val="HebrewChar"/>
          <w:rFonts w:cs="FrankRuehl" w:hint="cs"/>
          <w:rtl/>
        </w:rPr>
        <w:t xml:space="preserve"> והיתה זו סיבת חיים נצחיים, דהיינו קשר היסודות וגוף ונפש בלי פירוד, שלא היה כלל </w:t>
      </w:r>
      <w:r w:rsidRPr="00F41A4F">
        <w:rPr>
          <w:rStyle w:val="HebrewChar"/>
          <w:rFonts w:cs="FrankRuehl" w:hint="cs"/>
          <w:rtl/>
        </w:rPr>
        <w:lastRenderedPageBreak/>
        <w:t>ענין ההשתוקקות לשוב כל אחד לשרשו וליסודו בעולם כלל, אדרבה היתה בהם השתוקקות להתאחדות היפך הפירוד. אך עץ הדעת טוב ורע, באשר הוא המביא טבע באוכליו לתור אחר דעתו ומהותו כשמו, הנה זהו היפוך הדביקות ומפריד אוכלו מדביקותו בהשי"ת, ולעומת הפרדו מדביקותו מביא טבע הפירוד בין הנבראים, שהיו הכל נמשכים אחר מהותו של אדם הראשון</w:t>
      </w:r>
      <w:r w:rsidR="00F41A4F" w:rsidRPr="00F41A4F">
        <w:rPr>
          <w:rStyle w:val="HebrewChar"/>
          <w:rFonts w:cs="FrankRuehl" w:hint="cs"/>
          <w:rtl/>
        </w:rPr>
        <w:t>...</w:t>
      </w:r>
      <w:r w:rsidRPr="00F41A4F">
        <w:rPr>
          <w:rStyle w:val="HebrewChar"/>
          <w:rFonts w:cs="FrankRuehl" w:hint="cs"/>
          <w:rtl/>
        </w:rPr>
        <w:t xml:space="preserve"> (שם תרע"ד, וראה עוד אדם הראשון-חטא)</w:t>
      </w:r>
    </w:p>
    <w:p w:rsidR="00F41A4F" w:rsidRDefault="00A258EF"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 צדוק:</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ועל כן לא מצינו אחר אדם הראשון בכל הש"ס ודברי רז"ל שם אדם פרטי הנקרא אדם</w:t>
      </w:r>
      <w:r w:rsidR="00F41A4F" w:rsidRPr="00F41A4F">
        <w:rPr>
          <w:rStyle w:val="HebrewChar"/>
          <w:rFonts w:cs="FrankRuehl" w:hint="cs"/>
          <w:rtl/>
        </w:rPr>
        <w:t>...</w:t>
      </w:r>
      <w:r w:rsidRPr="00F41A4F">
        <w:rPr>
          <w:rStyle w:val="HebrewChar"/>
          <w:rFonts w:cs="FrankRuehl" w:hint="cs"/>
          <w:rtl/>
        </w:rPr>
        <w:t xml:space="preserve"> וזה כי ידוע כל התגלגלות הסבות העולמיות העוברות עלינו המה אך בשביל גילוי היחוד האמיתי לכל באי עולם כמפורסם בדברי הנביאים והחכמים ע"ה, ויתבררו ויתלבנו הדברים עד עת קץ הידוע לפניו יתברך, שאז ישתלמו כל האמצעיים הנצרכים לגילוי יחודו יתברך בעולם, ולכן לא יתכן שם העצם אדם על אדם פרטי שהוא הוראת השתלמות היחוד על אופן היותר שלם</w:t>
      </w:r>
      <w:r w:rsidR="00F41A4F" w:rsidRPr="00F41A4F">
        <w:rPr>
          <w:rStyle w:val="HebrewChar"/>
          <w:rFonts w:cs="FrankRuehl" w:hint="cs"/>
          <w:rtl/>
        </w:rPr>
        <w:t>...</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וזהו מה שאינו אפס בדרך כלל נוכל לקראו אדם, רוצה לומר שהמין הכללי הוא האדם האמיתי, שהרי בכללותם והצטרפותם הם משלימין היחוד כולו, כמו שאיתא ביבמות אין בן דוד בא עד שיכלו כל הנשמות שבגוף, שבארוהו דרוצה לומר בגוף אדם הראשון, כמו שאיתא בשמות רבה יש נשמות תלויין בשערו ובחוטמו וכו', וכללות נשמות ישראל כולם שהם המתוארים בתואר אדם כללי הם המשלימים גילוי היחוד על אמיתותו ושלימותו כהוראת שם אדם. ולכן אדם הראשון נקרא אדם כפי בריאותו קודם החטא, שספרו רז"ל היתה מעין עולם הבא. והוא כאשר אמרנו כי הוא היה כולל הנשמות כולם, וכאשר היה על שלימותו היה הוא באמת צורת האדם השלימה</w:t>
      </w:r>
      <w:r w:rsidR="00F41A4F" w:rsidRPr="00F41A4F">
        <w:rPr>
          <w:rStyle w:val="HebrewChar"/>
          <w:rFonts w:cs="FrankRuehl" w:hint="cs"/>
          <w:rtl/>
        </w:rPr>
        <w:t>...</w:t>
      </w:r>
      <w:r w:rsidRPr="00F41A4F">
        <w:rPr>
          <w:rStyle w:val="HebrewChar"/>
          <w:rFonts w:cs="FrankRuehl" w:hint="cs"/>
          <w:rtl/>
        </w:rPr>
        <w:t xml:space="preserve"> (חלק א אור זרוע לצדיק עמוד לב)</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והנה האלקים עשה האדם ישר שלא היה עולה בעצמו כלל מיחוש זה שמא מתכוין בחשק זה לגרמיה, כי היה תמים במעשיו הכל בהכרה ברורה שהיא מעצמות השי"ת, ולכך עץ הדעת טוב ורע היה חוץ מהאדם. דבאדם עצמו לא היה </w:t>
      </w:r>
      <w:r w:rsidRPr="00F41A4F">
        <w:rPr>
          <w:rStyle w:val="HebrewChar"/>
          <w:rFonts w:cs="FrankRuehl" w:hint="cs"/>
          <w:rtl/>
        </w:rPr>
        <w:lastRenderedPageBreak/>
        <w:t>כח ידיעה דרע כלל, רק מצד החוץ שאין מכיר מעמקי לבו היה אפשר לתלותם ברע</w:t>
      </w:r>
      <w:r w:rsidR="00F41A4F" w:rsidRPr="00F41A4F">
        <w:rPr>
          <w:rStyle w:val="HebrewChar"/>
          <w:rFonts w:cs="FrankRuehl" w:hint="cs"/>
          <w:rtl/>
        </w:rPr>
        <w:t>...</w:t>
      </w:r>
      <w:r w:rsidRPr="00F41A4F">
        <w:rPr>
          <w:rStyle w:val="HebrewChar"/>
          <w:rFonts w:cs="FrankRuehl" w:hint="cs"/>
          <w:rtl/>
        </w:rPr>
        <w:t xml:space="preserve"> (חלק ג דובר צדק עמוד קכ)</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A258EF" w:rsidRPr="00F41A4F">
        <w:rPr>
          <w:rStyle w:val="HebrewChar"/>
          <w:rFonts w:cs="FrankRuehl" w:hint="cs"/>
          <w:rtl/>
        </w:rPr>
        <w:t>ואף ז' מצוות בני נח לא מצינו בתורה בפירוש רק ברמז, וגם שקודם שנתקלקל שלא היה יצר הרע לא היה מקום לכל הז' מצוות, שלא היה עבודה זרה וגזל, שהכל היה שלו, והז' מצוות היו רק אחר הקלקול, אבל מקודם היה לו רק מצוה אחת באכילה שיהיה בקדושה</w:t>
      </w:r>
      <w:r w:rsidRPr="00F41A4F">
        <w:rPr>
          <w:rStyle w:val="HebrewChar"/>
          <w:rFonts w:cs="FrankRuehl" w:hint="cs"/>
          <w:rtl/>
        </w:rPr>
        <w:t>...</w:t>
      </w:r>
      <w:r w:rsidR="00A258EF" w:rsidRPr="00F41A4F">
        <w:rPr>
          <w:rStyle w:val="HebrewChar"/>
          <w:rFonts w:cs="FrankRuehl" w:hint="cs"/>
          <w:rtl/>
        </w:rPr>
        <w:t xml:space="preserve"> אך על ידי אכילה יוכל לכנוס הנחש והיצר הרע, לזה נצטוה אז על האכילה שיהיה בקדושה, ואז הוא מתקן הכל, אך אחר הקלקלול שאכל מעץ הדעת היה צריך למצוות אחרות</w:t>
      </w:r>
      <w:r w:rsidRPr="00F41A4F">
        <w:rPr>
          <w:rStyle w:val="HebrewChar"/>
          <w:rFonts w:cs="FrankRuehl" w:hint="cs"/>
          <w:rtl/>
        </w:rPr>
        <w:t>...</w:t>
      </w:r>
      <w:r w:rsidR="00A258EF" w:rsidRPr="00F41A4F">
        <w:rPr>
          <w:rStyle w:val="HebrewChar"/>
          <w:rFonts w:cs="FrankRuehl" w:hint="cs"/>
          <w:rtl/>
        </w:rPr>
        <w:t xml:space="preserve"> (פרי צדיק במדבר בלק ט)</w:t>
      </w:r>
    </w:p>
    <w:p w:rsidR="00F41A4F" w:rsidRDefault="00A258EF"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רבינו ירוחם:</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הנה קודם החטא היה אדם במצב רם כזה, שאף מלאכי השרת לא הכירו בו מקום החסרון, ה"מעט מאלקים", אבל אדם בעצמו אשר הוא אמנם הכיר את עצמו וידע את ה"מעט" שחיסרהו הקב"ה לא היה יכול לסבול זה החסרון, ורצה מאד להיות במצב יותר נעלה, בבחינת "והייתם כאלקים", כביכול, תאותו וכל תשוקתו העזה היתה רק להתדמות לקונו, להיות יודע טוב ורע, שהוא אמנם המצב היותר גבוה מצד אלקים מצד אחד (כלשון הרמב"ן), אלא שהקב"ה מנעו מזה, מצד הסכנה הגדולה הכרוכה בזה המצב, וכמו שאנו רואים שיצא מה שיצא. (דעת תורה בראשית עמוד סה)</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מכאן נבין היסוד של כללים ופרטים, יש כלל ויש פרט, אדם הראשון היה בבחינת כלל, והיה בכחו להשלים כל הבריאה, וכל מעשיו וכל הנעשה אתו נגעו לכל הבריאה, האבות הקדושים אם כן הם, כידוע, תקנו חטאו של אדם הראשון, הנה הם עצמם היו שלמים וזכו לעצמם ולכלל ישראל, אבל את כל הבריאה לא השלימו, הנה הושלמה בחינת הפרט, וכללות הבריאה עוד לא הושלמה</w:t>
      </w:r>
      <w:r w:rsidR="00F41A4F" w:rsidRPr="00F41A4F">
        <w:rPr>
          <w:rStyle w:val="HebrewChar"/>
          <w:rFonts w:cs="FrankRuehl" w:hint="cs"/>
          <w:rtl/>
        </w:rPr>
        <w:t>...</w:t>
      </w:r>
      <w:r w:rsidRPr="00F41A4F">
        <w:rPr>
          <w:rStyle w:val="HebrewChar"/>
          <w:rFonts w:cs="FrankRuehl" w:hint="cs"/>
          <w:rtl/>
        </w:rPr>
        <w:t xml:space="preserve"> (שם עמוד קס)</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ולידע זה הענין, כלומר ההתיחסות של כל דבר אחד לרעהו, צריכים לזה לידע כל סוד ההשתלשלות של כל הבריאה, וענין זה של השתלשלות הבריאה מתחילת האצילות עד אחרית העולמות, אמנם הוא סוד כל הבריאה, </w:t>
      </w:r>
      <w:r w:rsidRPr="00F41A4F">
        <w:rPr>
          <w:rStyle w:val="HebrewChar"/>
          <w:rFonts w:cs="FrankRuehl" w:hint="cs"/>
          <w:rtl/>
        </w:rPr>
        <w:lastRenderedPageBreak/>
        <w:t>וענין זה של השתלשלות הבריאה מתחילת האצילות עד אחרית העולמות, אמנם הוא סוד כל הבריאה וקיומה, והיא אמנם חכמה גדולה ורבה, אשר רק אדם הראשון אשר חכמתו מרובה מן המלאכים הוא לבדו ידע התייחסות כל דבר לרעהו ואיך להכיר בזה מהותם וצורתם ולהגדירם בשם</w:t>
      </w:r>
      <w:r w:rsidR="00F41A4F" w:rsidRPr="00F41A4F">
        <w:rPr>
          <w:rStyle w:val="HebrewChar"/>
          <w:rFonts w:cs="FrankRuehl" w:hint="cs"/>
          <w:rtl/>
        </w:rPr>
        <w:t>...</w:t>
      </w:r>
      <w:r w:rsidRPr="00F41A4F">
        <w:rPr>
          <w:rStyle w:val="HebrewChar"/>
          <w:rFonts w:cs="FrankRuehl" w:hint="cs"/>
          <w:rtl/>
        </w:rPr>
        <w:t xml:space="preserve"> אל נדמה כי זה דבר פשוט, חכמה עמוקה מחכמת סוד ההשתלשלות מונח בזה, היינו להודיע כי השתלשלות האשה היא מאיש, ואשר אמנם רק אדם ידע מזה</w:t>
      </w:r>
      <w:r w:rsidR="00F41A4F" w:rsidRPr="00F41A4F">
        <w:rPr>
          <w:rStyle w:val="HebrewChar"/>
          <w:rFonts w:cs="FrankRuehl" w:hint="cs"/>
          <w:rtl/>
        </w:rPr>
        <w:t>...</w:t>
      </w:r>
      <w:r w:rsidRPr="00F41A4F">
        <w:rPr>
          <w:rStyle w:val="HebrewChar"/>
          <w:rFonts w:cs="FrankRuehl" w:hint="cs"/>
          <w:rtl/>
        </w:rPr>
        <w:t xml:space="preserve"> (שם שמות עמוד רעח)</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והנה באדם הראשון באמת גם גופו היה אור גדול, כי כן אמרו (ויקרא רבה כ' ב') תפוח עקבו של אדם הראשון מכהה גלגל חמה, ועוד אמרו (בראשית רבה ח' ט') בקשו מלאכי השרת לומר לפניו קדוש, אלא שהיתה שם איזו בחינה של "לכי ומעטי את עצמך", היתה בגוף חשכת מה ומקום חלות היצר, כלומר מקום שהיצר יוכל להאחז שמה, וזוהי כבר מציאות של העדר וחסרון כפי הנ"ל</w:t>
      </w:r>
      <w:r w:rsidR="00F41A4F" w:rsidRPr="00F41A4F">
        <w:rPr>
          <w:rStyle w:val="HebrewChar"/>
          <w:rFonts w:cs="FrankRuehl" w:hint="cs"/>
          <w:rtl/>
        </w:rPr>
        <w:t>...</w:t>
      </w:r>
      <w:r w:rsidRPr="00F41A4F">
        <w:rPr>
          <w:rStyle w:val="HebrewChar"/>
          <w:rFonts w:cs="FrankRuehl" w:hint="cs"/>
          <w:rtl/>
        </w:rPr>
        <w:t xml:space="preserve"> (שם עמוד של)</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אדם הראשון קודם החטא הלא תורה לא ניתנה לו, וכי יאמר מי שהוא שאדם הראשון היה קטן ממקבלי התורה. שהרי תכלית כל האחרית הוא להגיע למצבו ודרגתו של אדם הראשון קודם החטא, הנה כי לא היה חסר לו לאדם הראשון בעיקר יצירתו כל התורה, מפני כי הסוד האמיתי הוא כי יתר מ"עצמו" יתר מעצם היצירה, אין בכלל, ואם "עצמו" כאן הכל כאן. יש סוד של אברים וגידים, כל עבודת האדם היא רק להשלים אבריו וגידיו שנפגמו ונחסרו מתוך החטא, להשלימן לעיקר יצירתן, וכשם שבעל חי אין לו כל צורך ל"חוץ ממנו" ביצירתו גופא היה כל שלמותו, כן הוא בסוד האדם, כל שלמותו נמצאת אתו בעצם יצירתו בתוך אבריו וגידיו</w:t>
      </w:r>
      <w:r w:rsidR="00F41A4F" w:rsidRPr="00F41A4F">
        <w:rPr>
          <w:rStyle w:val="HebrewChar"/>
          <w:rFonts w:cs="FrankRuehl" w:hint="cs"/>
          <w:rtl/>
        </w:rPr>
        <w:t>...</w:t>
      </w:r>
      <w:r w:rsidRPr="00F41A4F">
        <w:rPr>
          <w:rStyle w:val="HebrewChar"/>
          <w:rFonts w:cs="FrankRuehl" w:hint="cs"/>
          <w:rtl/>
        </w:rPr>
        <w:t xml:space="preserve"> (דעת תורה ויקרא עמוד קג)</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הנה כי זה עיקר הטענה על אדם הראשון, הלא מקודם כבר היה יודע אמיתתו של דבר מצד חכמתו, ואחר כך כי נתאפלו לו הדברים וחכמתו עצמו לא ידעה אמתו של דבר מצד גודל האפילה שנוטל בה על ידי היצר הרע, אולם לו היה עומד באמונתו הקודמת, כי אז היה די בזה לבטל כל הרע, אבל הוא הדבר כי "לא זכר" כי לא עמד על אמונתו הקודמת, ועל כן לא יכול לו </w:t>
      </w:r>
      <w:r w:rsidRPr="00F41A4F">
        <w:rPr>
          <w:rStyle w:val="HebrewChar"/>
          <w:rFonts w:cs="FrankRuehl" w:hint="cs"/>
          <w:rtl/>
        </w:rPr>
        <w:lastRenderedPageBreak/>
        <w:t>ונפל בפחת ודאי. (שם במדבר עמוד קנו)</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על אדם הראשון קודם החטא אמרו חז"ל (תנחומא אחרי) כי תפוח עקבו היה מכהה גלגל חמה, כלומר שגופו של אדם הראשון היה כלו נשמה ולא היה באדם הראשון חילוק כלל בין גוף ונשמה, גם גופו של אדם הראשון היה בגן עדן. אנו הרי הננו מרגישים חילוק בין שאר אברים למח, המח הריהו דבוק יותר בו יתברך. באדם הראשון לא היו חילוקים אלו כלל, דכלו היה נשמה, בכל מקום אשר נגעו באדם הראשו היו נדבקים בו ית'. "ידו" של אדם הראשון היה אותו צינור שהוביל אליו ית' כ"נשמתו"</w:t>
      </w:r>
      <w:r w:rsidR="00F41A4F" w:rsidRPr="00F41A4F">
        <w:rPr>
          <w:rStyle w:val="HebrewChar"/>
          <w:rFonts w:cs="FrankRuehl" w:hint="cs"/>
          <w:rtl/>
        </w:rPr>
        <w:t>...</w:t>
      </w:r>
      <w:r w:rsidRPr="00F41A4F">
        <w:rPr>
          <w:rStyle w:val="HebrewChar"/>
          <w:rFonts w:cs="FrankRuehl" w:hint="cs"/>
          <w:rtl/>
        </w:rPr>
        <w:t xml:space="preserve"> כלו צח מצוחצח הדום רגלי השכינה, ובכל מקום שדפקו היו נדבקים בו ית'. אבל לאחר החטא נתהוו כבר חילוקים, שאינו כבר "בכל המקום אשר אזכיר" וגו', כי לאחר החטא כל הבריאה אינה עוד "משכן", כהיום ישנם כבר חילוקים בין "יד" ו"מח", עכשיו זקוקים כבר ל"מח" ו"משכן", שרק בהם נשאר עדיין אותו החיבור והדיבוק שיהה קודם החטא בכל הבריאה</w:t>
      </w:r>
      <w:r w:rsidR="00F41A4F" w:rsidRPr="00F41A4F">
        <w:rPr>
          <w:rStyle w:val="HebrewChar"/>
          <w:rFonts w:cs="FrankRuehl" w:hint="cs"/>
          <w:rtl/>
        </w:rPr>
        <w:t>...</w:t>
      </w:r>
      <w:r w:rsidRPr="00F41A4F">
        <w:rPr>
          <w:rStyle w:val="HebrewChar"/>
          <w:rFonts w:cs="FrankRuehl" w:hint="cs"/>
          <w:rtl/>
        </w:rPr>
        <w:t xml:space="preserve"> (דברים עמוד דר)</w:t>
      </w:r>
    </w:p>
    <w:p w:rsidR="00F41A4F" w:rsidRDefault="00A258EF" w:rsidP="00F41A4F">
      <w:pPr>
        <w:pStyle w:val="NormalPar"/>
        <w:widowControl w:val="0"/>
        <w:spacing w:line="254" w:lineRule="exact"/>
        <w:jc w:val="both"/>
        <w:rPr>
          <w:rStyle w:val="HebrewChar"/>
          <w:rFonts w:hint="cs"/>
          <w:rtl/>
        </w:rPr>
      </w:pPr>
      <w:r w:rsidRPr="00F41A4F">
        <w:rPr>
          <w:rStyle w:val="HebrewChar"/>
          <w:rFonts w:cs="FrankRuehl" w:hint="cs"/>
          <w:rtl/>
        </w:rPr>
        <w:t>אדם הראשון גם קודם החטא, לפי דברי הרמח"ל זצ"ל בדעת תבונות, היתה עבודתו לעלות מעלה להשלים עצמו, ולתקן בזה כל הבריאה, וגם זה היתה מענין גדר התשובה אשר עוד קודם החטא, וזה מפני שגם קודם החטא לא היה על מקומו הראוי, כנאמר (תהלים ח' ו') "ותחסרהו מעט מאלקים", והיה צריך לילך מעלה להתעלות, ולבא אל המקום שלו, והוא סוד ורוממות התשובה, "תשובה" צריכין להבין כי זאת היא כח של צמיחה, כח התשובה הנה זה כח של "שטייגן" (לעלות) מעלה מעלה</w:t>
      </w:r>
      <w:r w:rsidR="00F41A4F" w:rsidRPr="00F41A4F">
        <w:rPr>
          <w:rStyle w:val="HebrewChar"/>
          <w:rFonts w:cs="FrankRuehl" w:hint="cs"/>
          <w:rtl/>
        </w:rPr>
        <w:t>...</w:t>
      </w:r>
      <w:r w:rsidRPr="00F41A4F">
        <w:rPr>
          <w:rStyle w:val="HebrewChar"/>
          <w:rFonts w:cs="FrankRuehl" w:hint="cs"/>
          <w:rtl/>
        </w:rPr>
        <w:t xml:space="preserve"> (דברים ב עמוד קסב)</w:t>
      </w:r>
    </w:p>
    <w:p w:rsidR="00F41A4F" w:rsidRDefault="00A258EF"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מכתב מאליהו:</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ויש במעלות הצבור עוד ענין אחד עמוק. קודם חטאו של אדם הראשון, היו כל הנשמות כלולות בו, ואילו לא חטא היה רק הוא ועזרתו מגיעים לתכלית הבריאה, כי בהגיע השבת כבר היה מגיע עולם הבא. נמצא כי כל תוכן הבריאה היה כלול בו ובעזרתו (חוה) וביום אחד, ובבחירה אחת (איסור אכילה מעץ הדעת). על ידי החטא נתפרט זמן העבודה לששת אלפים שנה, תחת </w:t>
      </w:r>
      <w:r w:rsidRPr="00F41A4F">
        <w:rPr>
          <w:rStyle w:val="HebrewChar"/>
          <w:rFonts w:cs="FrankRuehl" w:hint="cs"/>
          <w:rtl/>
        </w:rPr>
        <w:lastRenderedPageBreak/>
        <w:t>אדם אחד נתפרטו הבוחרים למליונים ודורות רבים, וכן תחת בחירה אחת שהיתה ראויה לגלות כבודו יתברך, עד כדי להגיע לתכלית הבריאה, נהיו בחירות לבלי מספר של כל אחד מבני אדם</w:t>
      </w:r>
      <w:r w:rsidR="00F41A4F" w:rsidRPr="00F41A4F">
        <w:rPr>
          <w:rStyle w:val="HebrewChar"/>
          <w:rFonts w:cs="FrankRuehl" w:hint="cs"/>
          <w:rtl/>
        </w:rPr>
        <w:t>...</w:t>
      </w:r>
      <w:r w:rsidRPr="00F41A4F">
        <w:rPr>
          <w:rStyle w:val="HebrewChar"/>
          <w:rFonts w:cs="FrankRuehl" w:hint="cs"/>
          <w:rtl/>
        </w:rPr>
        <w:t xml:space="preserve"> (חלק א עמוד רמט)</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A258EF" w:rsidRPr="00F41A4F">
        <w:rPr>
          <w:rStyle w:val="HebrewChar"/>
          <w:rFonts w:cs="FrankRuehl" w:hint="cs"/>
          <w:rtl/>
        </w:rPr>
        <w:t>אף על פי כן איתא במדרש (בראשית רבה י"ט) שפתח לו הקב"ה פתח של תשובה, ואמר אי אפשי בתשובה. איך אפשר שאדם הראשון בדלותו ישיב כך להקב"ה</w:t>
      </w:r>
      <w:r w:rsidRPr="00F41A4F">
        <w:rPr>
          <w:rStyle w:val="HebrewChar"/>
          <w:rFonts w:cs="FrankRuehl" w:hint="cs"/>
          <w:szCs w:val="20"/>
          <w:rtl/>
        </w:rPr>
        <w:t>?</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הביאור הוא, שאפילו התשובה העליונה אין בכח האדם להשלימה לגמרי בלא עזר השי"ת, עדיין יש בו רשמי החטא, וכשיגיע לנסיון הוא בסכנה שיחטא שוב ולא יחוש. וזהו "אי אפשי לעשות תשובה", הרגיש שאינו יכול לעקור רשמי החטא לגמרי על ידי תשובתו, ועדיין הוא בסכנת אכילה מהעץ</w:t>
      </w:r>
      <w:r w:rsidR="00F41A4F" w:rsidRPr="00F41A4F">
        <w:rPr>
          <w:rStyle w:val="HebrewChar"/>
          <w:rFonts w:cs="FrankRuehl" w:hint="cs"/>
          <w:rtl/>
        </w:rPr>
        <w:t>...</w:t>
      </w:r>
      <w:r w:rsidRPr="00F41A4F">
        <w:rPr>
          <w:rStyle w:val="HebrewChar"/>
          <w:rFonts w:cs="FrankRuehl" w:hint="cs"/>
          <w:rtl/>
        </w:rPr>
        <w:t xml:space="preserve"> אבל בני בניו שלא היו בעצם עשיית החטא, וסבלו יסורין נוראים של שעבוד מצרים, וזכו לראות הגאולה באותות ובמופתים, ואת גילויי קריעת ים סוף, זיככו ותיקנו עצמם וזכו לצאת מהסתר עולם הזה ועלו למדרגת גן עדן, ובמדרגה זו קיבלו התורה. (חלק ב עמוד פו)</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באדם הראשון אחר שחטא כתוב "פן ישלח ידו ולקח גם מעץ החיים". מכאן שקודם החטא, כשהיה במדרגת גן עדן, היה יכול לקחת בעצמו מעץ החיים, ולא היה צריך למתן תורה, אלא היתה לקוחה, כלומר שהתורה היתה ממש לפי מדרגתו, ואין צורך בתוספת נתינה. וכן היה כשתוקן חטא אדם הראשון על ידי כל היסורין של גלות מצרים, ועל ידי ראיתם את הנסים הגלויים הגיעו בני ישראל למדרגת גן עדן, בזה זכו בתורה כדין, כי מדרגתם היתה מדרגת התורה</w:t>
      </w:r>
      <w:r w:rsidR="00F41A4F" w:rsidRPr="00F41A4F">
        <w:rPr>
          <w:rStyle w:val="HebrewChar"/>
          <w:rFonts w:cs="FrankRuehl" w:hint="cs"/>
          <w:rtl/>
        </w:rPr>
        <w:t>...</w:t>
      </w:r>
      <w:r w:rsidRPr="00F41A4F">
        <w:rPr>
          <w:rStyle w:val="HebrewChar"/>
          <w:rFonts w:cs="FrankRuehl" w:hint="cs"/>
          <w:rtl/>
        </w:rPr>
        <w:t xml:space="preserve"> (חלק ב עמוד צב)</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כבר הודיעונו חז"ל נוראות מגדולתו וקדושתו של אדם הראשון. הוא היה יציר כפיו של הקב"ה, וגם לאחר מותו היו שני עקביו דומים לשני גלגלי חמה (בבא בתרא נ"ח), פירוש שגם החלק הכי נמוך של גופו המת האיר כל כך בקדושתו עד שאור החמה בטל לעומתו. וכל שכן בחייו. ובן בנו של קל וחומר, מה נוראה היתה מדרגתו קודם החטא. ואמרו עוד (חגיגה י"ב): "אדם הראשון מן הארץ עד לרקיע, ומסוף העולם ועד סופו היה". פירוש, שהיה כולל </w:t>
      </w:r>
      <w:r w:rsidRPr="00F41A4F">
        <w:rPr>
          <w:rStyle w:val="HebrewChar"/>
          <w:rFonts w:cs="FrankRuehl" w:hint="cs"/>
          <w:rtl/>
        </w:rPr>
        <w:lastRenderedPageBreak/>
        <w:t>בתוכו את כל הבריאה. וכשנברא טעו מלאכי השרת ובקשו לומר לפניו "קדוש" (בראשית רבה ח'). ועלינו להבין שגם מצב הבחירה שלו אז היה שונה לגמרי מזה שלאחר החטא, וכל שכן ממצב הבחירה של כל צאצאיו, וכן ביאר לנו רש"י ז"ל: "לא ניתן בו יצר הרע עד אכלו מן העץ ונכנס בו יצר הרע, וידע מה בין טוב לרע". וכן פירש (ישעיה ה' ב') "ויסקלהו - מיצר הרע, עד שאכל מן העץ ונכנס בו יצר הרע".</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וכן כתב הרמב"ן (בראשית ב' ט'): "כי האדם היה עושה בטבעו מה שראוי לעשות כפי התולדות, כאשר יעשו השמים וכל צבאם</w:t>
      </w:r>
      <w:r w:rsidR="00F41A4F" w:rsidRPr="00F41A4F">
        <w:rPr>
          <w:rStyle w:val="HebrewChar"/>
          <w:rFonts w:cs="FrankRuehl" w:hint="cs"/>
          <w:rtl/>
        </w:rPr>
        <w:t>...</w:t>
      </w:r>
      <w:r w:rsidRPr="00F41A4F">
        <w:rPr>
          <w:rStyle w:val="HebrewChar"/>
          <w:rFonts w:cs="FrankRuehl" w:hint="cs"/>
          <w:rtl/>
        </w:rPr>
        <w:t xml:space="preserve"> ואין להם במעשיהם אהבה או שנאה. ופרי האילן היה מוליד הרצון שיבחרו אוכליו בדבר או בהפוכו, ולכן נקרא עץ הדעת טוב ורע, כי הדעת יאמר בלשוננו על הרצון".</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ובנפש החיים לר' חיים מוואלאזין כתב (שער א' פרק ו'): "הענין כי קודם החטא, אם כי ודאי שהיה בעל בחירה גמור, להטות עצמו לכל אשר יחפוץ</w:t>
      </w:r>
      <w:r w:rsidR="00F41A4F" w:rsidRPr="00F41A4F">
        <w:rPr>
          <w:rStyle w:val="HebrewChar"/>
          <w:rFonts w:cs="FrankRuehl" w:hint="cs"/>
          <w:rtl/>
        </w:rPr>
        <w:t>...</w:t>
      </w:r>
      <w:r w:rsidRPr="00F41A4F">
        <w:rPr>
          <w:rStyle w:val="HebrewChar"/>
          <w:rFonts w:cs="FrankRuehl" w:hint="cs"/>
          <w:rtl/>
        </w:rPr>
        <w:t xml:space="preserve"> אמנם לא שהיה ענין בחירתו מחמת שכחות הרע היו כלולים בו, כי הוא היה אדם ישר לגמרי, כלול רק מסדרי כחות הקדושה בלבד, וכל עניניו היו ישרים, קדושים ומזוככים, בלי שום עירוב ונטיה לצד ההפך כלל. וכוחות הרע היו עומדים לצד, וענין בפני עצמם חוץ ממנו, והיה בעל בחירה להכנס אל כחות הרע חס ושלום, כמו שהאדם בעל בחירה להכנס לתוך האש. לכן כשרצה הסט"א להחטיאו הוצרך הנחש לבא מבחוץ לפתות, לא כמו שהוא עתה, שהיצר המפתה את האדם הוא בתוך האדם עצמו</w:t>
      </w:r>
      <w:r w:rsidR="00F41A4F" w:rsidRPr="00F41A4F">
        <w:rPr>
          <w:rStyle w:val="HebrewChar"/>
          <w:rFonts w:cs="FrankRuehl" w:hint="cs"/>
          <w:rtl/>
        </w:rPr>
        <w:t>...</w:t>
      </w:r>
      <w:r w:rsidRPr="00F41A4F">
        <w:rPr>
          <w:rStyle w:val="HebrewChar"/>
          <w:rFonts w:cs="FrankRuehl" w:hint="cs"/>
          <w:rtl/>
        </w:rPr>
        <w:t>"</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ביאור דבריו המאירים, שעכשו נשמעים לנו דברי היצר הרע בגוף ראשון, אני רוצה ומתאוה וכו', והיצר הטוב תובע מאתנו בלשון נוכח "אתה" חייב, אסור "לך", כלומר, השכל והמצפון תובעים מאתנו הטוב, ורצוננו מזדהה בתחלה עם התאוה. </w:t>
      </w:r>
      <w:r>
        <w:rPr>
          <w:rStyle w:val="HebrewChar"/>
          <w:rtl/>
        </w:rPr>
        <w:t> </w:t>
      </w:r>
      <w:r w:rsidRPr="00F41A4F">
        <w:rPr>
          <w:rStyle w:val="HebrewChar"/>
          <w:rFonts w:cs="FrankRuehl" w:hint="cs"/>
          <w:bCs/>
          <w:rtl/>
        </w:rPr>
        <w:t xml:space="preserve"> אבל לא כן אצל אדם הראשון, כי האלקים עשה את האדם ישר, והיה עושה מטבעו מה שראוי לעשותו, רצון האני שלו היה מכוון רק לעשיית הטוב והישר. והרע היה חוץ ממנו, ולא היה יכול להביא את אדם הראשון למחשבה "אני מתאוה לעשות כך וכך", כי להתאוות דבר נגד רצון השי"ת היה מופרך </w:t>
      </w:r>
      <w:r w:rsidRPr="00F41A4F">
        <w:rPr>
          <w:rStyle w:val="HebrewChar"/>
          <w:rFonts w:cs="FrankRuehl" w:hint="cs"/>
          <w:bCs/>
          <w:rtl/>
        </w:rPr>
        <w:lastRenderedPageBreak/>
        <w:t xml:space="preserve">לגמרי, וכאילו ירצה אדם להכנס לתוך האש. לכן היה צריך לבא אליו בלשון אתה, קול הבא מבחוץ, ולא מתוך האני המושרש בטוב. </w:t>
      </w:r>
      <w:r>
        <w:rPr>
          <w:rStyle w:val="HebrewChar"/>
          <w:rtl/>
        </w:rPr>
        <w:t> </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וכתב עוד שם בנפש החיים: "אז נתערבו כחות הרע בתוכו ממש, וכן בעולמות, וזהו עץ הדעת טוב ורע, שנתחברו ונתמזגו בתוכו ובעולמות הטוב והרע יחד זה בתוך זה ממש. כי דעת פירושה התחברות, כידוע".</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ובדרך זו יש לבאר דברי הרמב"ם במורה נבוכים חלק א' פרק ב', שכתב כי אדם הראשון בשלמות שכלו קודם החטא, לא ידע את הטוב והרע שהם הנאה והמגונה, כי אם הבחין רק בין אמת ושקר</w:t>
      </w:r>
      <w:r w:rsidR="00F41A4F" w:rsidRPr="00F41A4F">
        <w:rPr>
          <w:rStyle w:val="HebrewChar"/>
          <w:rFonts w:cs="FrankRuehl" w:hint="cs"/>
          <w:rtl/>
        </w:rPr>
        <w:t>...</w:t>
      </w:r>
      <w:r w:rsidRPr="00F41A4F">
        <w:rPr>
          <w:rStyle w:val="HebrewChar"/>
          <w:rFonts w:cs="FrankRuehl" w:hint="cs"/>
          <w:rtl/>
        </w:rPr>
        <w:t xml:space="preserve"> היינו כל מה שנגד רצונו יתברך הריהו שקר ובטל. כי רצונו יתברך הוא המקיים המציאות, וזולתו אין, ואיך יתכן שנברא פעוט ירצה מה שנגד רצונו יתברך</w:t>
      </w:r>
      <w:r w:rsidR="00F41A4F" w:rsidRPr="00F41A4F">
        <w:rPr>
          <w:rStyle w:val="HebrewChar"/>
          <w:rFonts w:cs="FrankRuehl" w:hint="cs"/>
          <w:szCs w:val="20"/>
          <w:rtl/>
        </w:rPr>
        <w:t>?</w:t>
      </w:r>
      <w:r w:rsidRPr="00F41A4F">
        <w:rPr>
          <w:rStyle w:val="HebrewChar"/>
          <w:rFonts w:cs="FrankRuehl" w:hint="cs"/>
          <w:rtl/>
        </w:rPr>
        <w:t xml:space="preserve"> אין זה אלא שרוצה באין ואפס ודמיון שוא ומאבד עצמו לדעת. אבל כשמתקרבים לצד ההשקפה הגשמית, ושוב אין מבחינים בבהירות את מהותם של טוב ורע, אז נראים הדברים בבחינת נאה או מגונה, היינו שאנו מדמים כי דרך הרע היא גם כן דרך, ומובילה גם אל רווחים של ממש, אלא שדרך זו מגונה ואסור לנו ללכת בה. על ידי זה מייחסים מציאות וחשיבות גם לרע, וזהו מה שקוראים השגת טוב ורע במקום אמת ושקר.</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איזו בחירה מתאימה למדרגת אדם הראשון קודם החטא, כשלא היתה בו תערובת טוב ורע</w:t>
      </w:r>
      <w:r w:rsidR="00F41A4F" w:rsidRPr="00F41A4F">
        <w:rPr>
          <w:rStyle w:val="HebrewChar"/>
          <w:rFonts w:cs="FrankRuehl" w:hint="cs"/>
          <w:szCs w:val="20"/>
          <w:rtl/>
        </w:rPr>
        <w:t>?</w:t>
      </w:r>
      <w:r w:rsidRPr="00F41A4F">
        <w:rPr>
          <w:rStyle w:val="HebrewChar"/>
          <w:rFonts w:cs="FrankRuehl" w:hint="cs"/>
          <w:rtl/>
        </w:rPr>
        <w:t xml:space="preserve"> </w:t>
      </w:r>
      <w:r>
        <w:rPr>
          <w:rStyle w:val="HebrewChar"/>
          <w:rtl/>
        </w:rPr>
        <w:t> </w:t>
      </w:r>
      <w:r w:rsidRPr="00F41A4F">
        <w:rPr>
          <w:rStyle w:val="HebrewChar"/>
          <w:rFonts w:cs="FrankRuehl" w:hint="cs"/>
          <w:bCs/>
          <w:rtl/>
        </w:rPr>
        <w:t xml:space="preserve"> בחירתו לא היתה בין טוב לרע ממש במובן שלנו, אלא בין טוב לטוב. </w:t>
      </w:r>
      <w:r>
        <w:rPr>
          <w:rStyle w:val="HebrewChar"/>
          <w:rtl/>
        </w:rPr>
        <w:t> </w:t>
      </w:r>
      <w:r w:rsidRPr="00F41A4F">
        <w:rPr>
          <w:rStyle w:val="HebrewChar"/>
          <w:rFonts w:cs="FrankRuehl" w:hint="cs"/>
          <w:rtl/>
        </w:rPr>
        <w:t xml:space="preserve"> הן כל מצותו היתה שלא לאכל מעץ הדעת, היינו שלא להכניס אל עצמו את ידיעת הטוב והרע, אלא להדבק למדרגה שבה נברא, שבה הבחין רק אמת ושקר. כל הגילויים המכוונים בבריאה כולה, היו מרוכזים בשמירת מצוה יחידה זו, ולו היה עומד בה, היתה כבר מתגלה על ידו כל מידת קידוש ה' שהיתה צריכה להתגלות בעולם, והבריאה היתה באה אל תכליתה מיד.</w:t>
      </w:r>
    </w:p>
    <w:p w:rsidR="00F41A4F" w:rsidRDefault="00A258EF" w:rsidP="00F41A4F">
      <w:pPr>
        <w:pStyle w:val="NormalPar"/>
        <w:widowControl w:val="0"/>
        <w:spacing w:line="254" w:lineRule="exact"/>
        <w:jc w:val="both"/>
        <w:rPr>
          <w:rStyle w:val="HebrewChar"/>
          <w:rFonts w:hint="cs"/>
          <w:rtl/>
        </w:rPr>
      </w:pPr>
      <w:r w:rsidRPr="00F41A4F">
        <w:rPr>
          <w:rStyle w:val="HebrewChar"/>
          <w:rFonts w:cs="FrankRuehl" w:hint="cs"/>
          <w:rtl/>
        </w:rPr>
        <w:t xml:space="preserve">מצד שני הרגיש שיתכן קידוש השם במדרגה הרבה יותר נכבדה. הוא נברא במדרגה קדושה וגבוהה, והושם בגן עדן בלי שום מגע עם הרע, אדרבא, עם כל הסיועים לטוב, עד שהיו מלאכים משמשים אותו. </w:t>
      </w:r>
      <w:r>
        <w:rPr>
          <w:rStyle w:val="HebrewChar"/>
          <w:rtl/>
        </w:rPr>
        <w:t> </w:t>
      </w:r>
      <w:r w:rsidRPr="00F41A4F">
        <w:rPr>
          <w:rStyle w:val="HebrewChar"/>
          <w:rFonts w:cs="FrankRuehl" w:hint="cs"/>
          <w:bCs/>
          <w:rtl/>
        </w:rPr>
        <w:t xml:space="preserve"> לכן הרגיש שחלק </w:t>
      </w:r>
      <w:r w:rsidRPr="00F41A4F">
        <w:rPr>
          <w:rStyle w:val="HebrewChar"/>
          <w:rFonts w:cs="FrankRuehl" w:hint="cs"/>
          <w:bCs/>
          <w:rtl/>
        </w:rPr>
        <w:lastRenderedPageBreak/>
        <w:t>העמל והעבודה שלו קטן מאד ביחס לסייעתא דשמיא הגדולה שקבל. כמה היה מתרבה כבוד שמים - כך היה יכול לחשוב - אם היה הוא, האדם, מתקרב מעט לצד ידיעת טוב ורע, והיה מוריד את עצמו ואת העולם לצד הסתר וחושך, וגם שם, במצב הקשה, היה מצליח על ידי עמלו ויגיעתו להדבק לקדושה בבחירתו החפשית, והיה הופך החושך לאור</w:t>
      </w:r>
      <w:r w:rsidR="00F41A4F" w:rsidRPr="00F41A4F">
        <w:rPr>
          <w:rStyle w:val="HebrewChar"/>
          <w:rFonts w:cs="FrankRuehl" w:hint="cs"/>
          <w:bCs/>
          <w:szCs w:val="20"/>
          <w:rtl/>
        </w:rPr>
        <w:t>?</w:t>
      </w:r>
      <w:r w:rsidRPr="00F41A4F">
        <w:rPr>
          <w:rStyle w:val="HebrewChar"/>
          <w:rFonts w:cs="FrankRuehl" w:hint="cs"/>
          <w:bCs/>
          <w:rtl/>
        </w:rPr>
        <w:t xml:space="preserve">! כך בא אליו פיתוי היצר, </w:t>
      </w:r>
      <w:r>
        <w:rPr>
          <w:rStyle w:val="HebrewChar"/>
          <w:rtl/>
        </w:rPr>
        <w:t> </w:t>
      </w:r>
      <w:r w:rsidRPr="00F41A4F">
        <w:rPr>
          <w:rStyle w:val="HebrewChar"/>
          <w:rFonts w:cs="FrankRuehl" w:hint="cs"/>
          <w:rtl/>
        </w:rPr>
        <w:t xml:space="preserve"> כמו שנאמר "ונחמד העץ להשכיל", ולזכות לגילוים חדשים ונפלאים עד אין קץ. פיתוי זה בא אליו מבחוץ בלשון אתה מחוייב, כי גם האמת ואהבת ה' דורשות שתעשה כך, היינו בתור עבירה לשם שמים, וזה היה נסיונו, וכן בחז"ל וברש"י: "והייתם כאלקים - יוצרי עולמות". פירוש ענין בריאת העולם הוא עשיית הסתר והעלמה לאורו יתברך, (עולם   העלמה), ויוכל האדם לגלות את האור בתוך החושך, ועל ידי זה יזכה לשכר הנצחי בלי הרגשת נהמא דכיסופא (לחם בושה של חסדים), שמרגישים כשמקבלים מתנת חנם. והיינו מה שאמרו מאילן זה אכל וברא את העולם, כי יצירת "כעין רע" לתכלית הטוב, הלא היא עצם בריאת העולם. ואם יעמיק האדם את ההסתר בכוונה טובה של קידוש ה' נוסף, הרי יהיה זה מעין בריאת העולם.</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bCs/>
          <w:rtl/>
        </w:rPr>
        <w:t xml:space="preserve">אמנם מחמת רום מעלתו טעה בהערכה. קודם שידע את הרע לא היה יכול לצייר לעצמו שמצב ידיעת הרע הוא חושך ממש, הוא חשב שזה רק מעין חושך, כי לא היה יכול להשיג אפשרות פירוד גמור מאורו יתברך, מצב בו עלול האדם ליפול ממש ברשות הרע חס ושלום. בקושי לבחור בטוב במצב כזה, יבחין רק מי שכבר הרגיש בעצמו את הנסיון כחויה ממשית, אחרת נדמה בעיניו הנסיון כדבר קל, ואת מי שאינו עומד בו חושב לקל דעת או מטורף. </w:t>
      </w:r>
      <w:r>
        <w:rPr>
          <w:rStyle w:val="HebrewChar"/>
          <w:rtl/>
        </w:rPr>
        <w:t> </w:t>
      </w:r>
      <w:r w:rsidRPr="00F41A4F">
        <w:rPr>
          <w:rStyle w:val="HebrewChar"/>
          <w:rFonts w:cs="FrankRuehl" w:hint="cs"/>
          <w:rtl/>
        </w:rPr>
        <w:t xml:space="preserve"> כך חושבים גם המלאכים על בני אדם. ומכאן נסתבבה לאדם הראשון המחשבה, שאיסור הכניסה לידיעת הטוב ורע ניתן לידחות בבחינת "הוראת שעה", בחינת עבירה לשמה, כדי להרבות אור בעולם. אף על פי כן נחשב לו הדבר לחטא חמור, כי טעה. היתה זו עבירה בלבוש מצוה, ופיתוי, ולא כמחשבתו מצוה רמה בלבוש של עבירה.</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ועדיין עומדת לפנינו שאלה גדולה: אם היה אדם הראשון לפני החטא ישר לגמרי בלי נקודת הסתר וחושך פנימיים, איך היה אפשר שטעה טעות כזו</w:t>
      </w:r>
      <w:r w:rsidR="00F41A4F" w:rsidRPr="00F41A4F">
        <w:rPr>
          <w:rStyle w:val="HebrewChar"/>
          <w:rFonts w:cs="FrankRuehl" w:hint="cs"/>
          <w:szCs w:val="20"/>
          <w:rtl/>
        </w:rPr>
        <w:t>?</w:t>
      </w:r>
      <w:r w:rsidRPr="00F41A4F">
        <w:rPr>
          <w:rStyle w:val="HebrewChar"/>
          <w:rFonts w:cs="FrankRuehl" w:hint="cs"/>
          <w:rtl/>
        </w:rPr>
        <w:t xml:space="preserve"> הרי טעות יכולה לבא רק מהסתרת אור האמת במשהו, ורצון שאינו בפנים הלב אינו שייך שיכסה האמת</w:t>
      </w:r>
      <w:r w:rsidR="00F41A4F" w:rsidRPr="00F41A4F">
        <w:rPr>
          <w:rStyle w:val="HebrewChar"/>
          <w:rFonts w:cs="FrankRuehl" w:hint="cs"/>
          <w:szCs w:val="20"/>
          <w:rtl/>
        </w:rPr>
        <w:t>?</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כשנתעמק נראה שברור ומוכרח שישנם שני הסתרים באדם, ומצירופם אפשר היה שיצמח חטא כזה, גם במדרגת אדם הראשון קודם החטא. כל נברא לא ימלט מהסתר, ואפילו במלאכים מצינו שיש להם בחינת גוף (הסתר), כבספרי ריש האזינו. כי בהיותם נבראים הרי בעל כרחם מרגישים את עצמם כמציאות נפרדת מהשי"ת, ודבר זה בעצמו מסתיר מהם את בחינת אחדותו הפשוטה.</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מלבד זה נמצאת באדם מתחילת בריאתו עוד בחינת הסתר, ועל זו נאמר בספרי (שם): "מלאכים נפשם וגופם משמים, ואדם נפשו מן השמים וגופו מן הארץ". שנברא עם הידיעה שאפשר לו לרדת למדרגה אחרת של חושך והסתר, אשר כחות הטוב והרע יהיו כלולים ומעורבים בתוכו. כאשר נצטוה אדם הראשון שלא לאכול מעץ הדעת טוב ורע, ידע בהכרח מאפשרות זו, כי זה היה נסיונו. אפשרות זו בעצמה היא כבר מגע עם ההסתר, בניגוד למלאכים שאין להם אפשרות זו, ולכן גופם מן השמים.</w:t>
      </w:r>
    </w:p>
    <w:p w:rsidR="00F41A4F" w:rsidRDefault="00A258EF" w:rsidP="00F41A4F">
      <w:pPr>
        <w:pStyle w:val="NormalPar"/>
        <w:widowControl w:val="0"/>
        <w:spacing w:line="254" w:lineRule="exact"/>
        <w:jc w:val="both"/>
        <w:rPr>
          <w:rStyle w:val="HebrewChar"/>
          <w:rFonts w:hint="cs"/>
          <w:rtl/>
        </w:rPr>
      </w:pPr>
      <w:r w:rsidRPr="00F41A4F">
        <w:rPr>
          <w:rStyle w:val="HebrewChar"/>
          <w:rFonts w:cs="FrankRuehl" w:hint="cs"/>
          <w:rtl/>
        </w:rPr>
        <w:t>כיון שנצטוה מה' שלא להכנס למדרגה זו, סלדה נפשו מן הרעיון כיד הסולדת מפני אש, ואף על פי כן היה זה אצלו בגדר נסיון. ומצינו שעשה סייג לעצמו, כבאבות דר' נתן (פ"א) "אמר לה (לחוה)</w:t>
      </w:r>
      <w:r w:rsidR="00F41A4F" w:rsidRPr="00F41A4F">
        <w:rPr>
          <w:rStyle w:val="HebrewChar"/>
          <w:rFonts w:cs="FrankRuehl" w:hint="cs"/>
          <w:rtl/>
        </w:rPr>
        <w:t>...</w:t>
      </w:r>
      <w:r w:rsidRPr="00F41A4F">
        <w:rPr>
          <w:rStyle w:val="HebrewChar"/>
          <w:rFonts w:cs="FrankRuehl" w:hint="cs"/>
          <w:rtl/>
        </w:rPr>
        <w:t xml:space="preserve"> ולא תגעו בו פן תמותון, שרצה לשמור את עצמו ואת חוה אפילו בנגיעה (בעץ, מה שלא נצטוה)".</w:t>
      </w:r>
    </w:p>
    <w:p w:rsidR="00F41A4F" w:rsidRPr="00F41A4F" w:rsidRDefault="00A258EF" w:rsidP="00F41A4F">
      <w:pPr>
        <w:pStyle w:val="NormalPar"/>
        <w:spacing w:line="254" w:lineRule="exact"/>
        <w:jc w:val="both"/>
        <w:rPr>
          <w:rStyle w:val="HebrewChar"/>
          <w:rFonts w:cs="FrankRuehl" w:hint="cs"/>
          <w:bCs/>
          <w:rtl/>
        </w:rPr>
      </w:pPr>
      <w:r w:rsidRPr="00F41A4F">
        <w:rPr>
          <w:rStyle w:val="HebrewChar"/>
          <w:rFonts w:cs="FrankRuehl" w:hint="cs"/>
          <w:bCs/>
          <w:rtl/>
        </w:rPr>
        <w:t>הרי שידיעת האפשרות הטרידה אותו, כי האדם מרגיש עצמו כמציאות מופרדת מהשי"ת, ופרטיות זו מוכרחת כדי לתת מקום לעבודת ה', עשיית נחת רוח להקב"ה, שהיא כוונת הבריאה</w:t>
      </w:r>
      <w:r w:rsidR="00F41A4F" w:rsidRPr="00F41A4F">
        <w:rPr>
          <w:rStyle w:val="HebrewChar"/>
          <w:rFonts w:cs="FrankRuehl" w:hint="cs"/>
          <w:bCs/>
          <w:rtl/>
        </w:rPr>
        <w:t>...</w:t>
      </w:r>
    </w:p>
    <w:p w:rsidR="00F41A4F" w:rsidRPr="00F41A4F" w:rsidRDefault="00A258EF" w:rsidP="00F41A4F">
      <w:pPr>
        <w:pStyle w:val="NormalPar"/>
        <w:spacing w:line="254" w:lineRule="exact"/>
        <w:jc w:val="both"/>
        <w:rPr>
          <w:rStyle w:val="HebrewChar"/>
          <w:rFonts w:cs="FrankRuehl" w:hint="cs"/>
          <w:bCs/>
          <w:rtl/>
        </w:rPr>
      </w:pPr>
      <w:r w:rsidRPr="00F41A4F">
        <w:rPr>
          <w:rStyle w:val="HebrewChar"/>
          <w:rFonts w:cs="FrankRuehl" w:hint="cs"/>
          <w:bCs/>
          <w:rtl/>
        </w:rPr>
        <w:t>ושתי דרכים היו פתוחות לפניו, א' דרך ההתעלות במדרגת גן עדן, להתעלס בדבקות בה' עד כדי חיסול גמור גם לידיעת אפשרות הירידה לטוב ורע, בהכירו שגם הבחנה זו שלא בחר בה ה' מקומה בשקר ואיננה מציאות.</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bCs/>
          <w:rtl/>
        </w:rPr>
        <w:lastRenderedPageBreak/>
        <w:t xml:space="preserve">ב' לפנות למטה ולשאוף לירידה לצורך עליה, על מנת להגדיל את הגילוי מתוך ההסתר. </w:t>
      </w:r>
      <w:r>
        <w:rPr>
          <w:rStyle w:val="HebrewChar"/>
          <w:rtl/>
        </w:rPr>
        <w:t> </w:t>
      </w:r>
      <w:r w:rsidRPr="00F41A4F">
        <w:rPr>
          <w:rStyle w:val="HebrewChar"/>
          <w:rFonts w:cs="FrankRuehl" w:hint="cs"/>
          <w:rtl/>
        </w:rPr>
        <w:t xml:space="preserve"> שתי הדרכים היו שוות לפניו בכוונה לשם שמים. אך לדרך השניה נתלוה צל צלה של אנוכיות, כי הרגיש שבדרך זו יגדל חלקו בגילוי. מתוך כך הרגיש כח משיכה קל מאד לצד זה. הרי שהסתר הרגשת אנכי היה שורש הנסיון.</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בידעו שישנה מציאות של ידיעת טוב ורע שנאסרה עליו, נכנס במחשבתו שמץ רצון של סקרנות לדעת אודותיה, לא לשם עבירה חס ושלום, אלא לשם ידיעה בעלמא. ובזה נתרחב הפתח ונתעמק הנסיון עוד יותר. זה שאמרו חז"ל שאדם הראשון "רצה לטעום התבשיל", וכשהחל הנסיון הזה להעיק לו, ראה צורך לעשות סייג שלא לנגע בעץ, ובמובן פנימי, שלא יבא אפילו בקצה המחשבה לידי מגע בענין החטא. אבל למעשה כבר התערב אצלו צל צלה של אנוכיות על ידי עצם עשיית הסייג, כחז"ל (בראשית רבה י"ט) "אל תוסף על דבריו וגו', תני ר' חייא שלא תעשה את הגדר יותר מן העיקר, שלא יפול ויקצץ הנטיעות. כך אמר הקב"ה כי ביום אכלך ממנו וגו', והיא לא אמרה כן</w:t>
      </w:r>
      <w:r w:rsidR="00F41A4F" w:rsidRPr="00F41A4F">
        <w:rPr>
          <w:rStyle w:val="HebrewChar"/>
          <w:rFonts w:cs="FrankRuehl" w:hint="cs"/>
          <w:rtl/>
        </w:rPr>
        <w:t>...</w:t>
      </w:r>
      <w:r w:rsidRPr="00F41A4F">
        <w:rPr>
          <w:rStyle w:val="HebrewChar"/>
          <w:rFonts w:cs="FrankRuehl" w:hint="cs"/>
          <w:rtl/>
        </w:rPr>
        <w:t>" כי הלא את הסייג עשה בעצמו, וממילא אפשר שדווקא מפני זה היה חביב עליו עד כדי שיעורר בו גם את מדת הגאוה</w:t>
      </w:r>
      <w:r w:rsidR="00F41A4F" w:rsidRPr="00F41A4F">
        <w:rPr>
          <w:rStyle w:val="HebrewChar"/>
          <w:rFonts w:cs="FrankRuehl" w:hint="cs"/>
          <w:rtl/>
        </w:rPr>
        <w:t>...</w:t>
      </w:r>
      <w:r w:rsidRPr="00F41A4F">
        <w:rPr>
          <w:rStyle w:val="HebrewChar"/>
          <w:rFonts w:cs="FrankRuehl" w:hint="cs"/>
          <w:rtl/>
        </w:rPr>
        <w:t xml:space="preserve"> </w:t>
      </w:r>
      <w:r>
        <w:rPr>
          <w:rStyle w:val="HebrewChar"/>
          <w:rtl/>
        </w:rPr>
        <w:t> </w:t>
      </w:r>
      <w:r w:rsidRPr="00F41A4F">
        <w:rPr>
          <w:rStyle w:val="HebrewChar"/>
          <w:rFonts w:cs="FrankRuehl" w:hint="cs"/>
          <w:bCs/>
          <w:rtl/>
        </w:rPr>
        <w:t xml:space="preserve"> וכאשר המציא בעצמו את הסייג כדי להשמר בפני הגדלת אנוכיותו, מצאה האנוכיות מקום לגבות את שלה, ונתחבב עליו הסייג יותר מדאי, ודוקא מתוך כל בא לידי טעות, עבר על בל תוסיף, והשווה אותו למצוה עצמה. טעות קלה זו היוותה את הפירצה שבעדה חדר היצר הרע לתוכו ופיתה אותו. </w:t>
      </w:r>
      <w:r>
        <w:rPr>
          <w:rStyle w:val="HebrewChar"/>
          <w:rtl/>
        </w:rPr>
        <w:t> </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ואצל חוה מצא פתח רחב יותר, כי כיון שאדם מציאות נפרדת מהקב"ה, וחוה נפרדה מאדם, הרי אצלה התעמק צל ההסתר יותר, ועל כן התחיל הקילקול ממנה. וכיון שהופנה דעתה לנגוע בענין, נעלמה ממנה לגמרי בחינת המיתה הרוחנית הכרוכה בו, ונתחבב הענין בעיניה מאד. מתוך כך נסללה לשטן הדרך להכניס בלבה מחשבה נוספת, והיא, שיש להם להם להצטער על שהקבה רצה למנוע מהם את דרך העמקת ההסתר כדי לגלותו, כי בה היו יכולים להדמות אליו ביצירת עולמות, כדלעיל.</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מתברר לנו, שקודם שהגיע לחטא היה אדם </w:t>
      </w:r>
      <w:r w:rsidRPr="00F41A4F">
        <w:rPr>
          <w:rStyle w:val="HebrewChar"/>
          <w:rFonts w:cs="FrankRuehl" w:hint="cs"/>
          <w:rtl/>
        </w:rPr>
        <w:lastRenderedPageBreak/>
        <w:t>הראשון בבחינת מוכרח במעשיו (כברמב"ן), מפני גודל האור שמילאהו, וההכרה הברורה שאין דבר אחר בעולם, כי אם עשיית רצון ה' לשם שמים ממש, ועל ידי סבות דקות נשתנה המצב, ונוצר מצב חדש שבו הוא עלול להכשל בטעויות. זהו מצב הבחירה.</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התורה מגלה לנו בפרשת חטא אדם הראשון, שמצב הבחירה פירושו מניעת האור, ובו האדם בבחינת סומא ממש, שכל הדרכים שוות לפניו. זו ירידה גדולה ביחס למדרגה הבהירה של קודם החטא.</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ידועים דברי האריז"ל, שחטא אדם הראשון הוא סוד כמוס שאי אפשר לגלותו, כי הנקודה העיקרית של ענין זה תשאר לעולם בגדר סוד. אך ישנם דברים סביב לנקודה זו, שאפשר להתקרב קצת להבנתם.</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כבר ביארנו שאדם הראשון ידע ידיעה ברורה שהרע אינו אלא שקר ודמיון, אך היתה לו ידיעה אודות ענין הרע, שעל ידי אכילת עץ הדעת אפשר להשיג ולהבין מציאות הרע. ורצה בגדר הוראת שעה להגביר את כח הבחירה שלו על ידי שירד למדרגה נמוכה יותר, כדי שיוכל להגדיל כבוד שמים בעמדו בנסיון מתוך הסתר עמוק יותר. לאמיתו של דבר היתה משותפת כאן פניה של תשוקה ותאוה לאכול מעץ הדעת ולדעת ענין הרע, ולכן חסר משהו בלשמה של העבירה, שאפילו אדם הראשון לא הבחין בו.</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אם כי ידיעה זו אודות אפשרות רכישת ידיעת טוב ורע היתה רק מבחוץ, דהיינו לא שאיפה בלב אלא רק ידיעת השכל, הנה כתב מהר"ל שידיעת השכל היא תחלת הדבקות, על ידי ידיעה חיצונית זו כבר היתה לו אם כן שייכות לענין עצמו, ומכאן באה התשוקה לאכילה. נקודה דקה זו, ידיעה קלה בת בנה של ידיעה, היא שקילקלה הכל. וזה היה כל נסיונו של אדם הראשון, ואילו עמד בו מספר שעות כבר היה בא תכלית הכל, העולם הבא</w:t>
      </w:r>
      <w:r w:rsidR="00F41A4F" w:rsidRPr="00F41A4F">
        <w:rPr>
          <w:rStyle w:val="HebrewChar"/>
          <w:rFonts w:cs="FrankRuehl" w:hint="cs"/>
          <w:rtl/>
        </w:rPr>
        <w:t>...</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אדם הראשון לפי רום מעלתו היה צריך להבחין מיד ולהריח את האיסור שבדבר, אלא שנקודה דקה שבדקה היתה חבויה מתחת לסף ההכרה, והיא כסתה את ההבחנה ההיא והיה זה בבחינת שוגג קרוב לאונס. ואחר האכילה הראשונה כבר נכנס היצר ללבו והמשיך לחטוא בבחינה נמוכה </w:t>
      </w:r>
      <w:r w:rsidRPr="00F41A4F">
        <w:rPr>
          <w:rStyle w:val="HebrewChar"/>
          <w:rFonts w:cs="FrankRuehl" w:hint="cs"/>
          <w:rtl/>
        </w:rPr>
        <w:lastRenderedPageBreak/>
        <w:t>יותר, שלגבי הבחינה הראשונה היא כמזיד, למדנו כמה פועלת נטיה דקה מן הדקה לחטא.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A258EF" w:rsidRPr="00F41A4F">
        <w:rPr>
          <w:rStyle w:val="HebrewChar"/>
          <w:rFonts w:cs="FrankRuehl" w:hint="cs"/>
          <w:rtl/>
        </w:rPr>
        <w:t>והנה בעבודת אדם הראשון היו כאמור שתי בחינות, לעבדה ולשמרה - מצות עשה ומצות לא תעשה שבבחינה ההיא. בחינת הלא תעשה היתה שלא יאכל מן העץ, ובחינת העשה - שיבטל ויחסל גם בחינת ידיעה זו על אפשרות ידיעת הרע. עשה הנו גדר של עליה, ובחינת עלייתו היתה לבא לידי השגה אמיתית וגמורה, שגם ידיעה זו מקומה בהסתר ודמיון, כי דבר שהבורא אסרו אין לו מציאות כלל</w:t>
      </w:r>
      <w:r w:rsidRPr="00F41A4F">
        <w:rPr>
          <w:rStyle w:val="HebrewChar"/>
          <w:rFonts w:cs="FrankRuehl" w:hint="cs"/>
          <w:rtl/>
        </w:rPr>
        <w:t>...</w:t>
      </w:r>
      <w:r w:rsidR="00A258EF" w:rsidRPr="00F41A4F">
        <w:rPr>
          <w:rStyle w:val="HebrewChar"/>
          <w:rFonts w:cs="FrankRuehl" w:hint="cs"/>
          <w:rtl/>
        </w:rPr>
        <w:t xml:space="preserve"> עבודתו החיובית של אדם הראשון היתה להתעלות למעלה מכל אפשרות הוה אמינא של השגת ידיעת טוב ורע</w:t>
      </w:r>
      <w:r w:rsidRPr="00F41A4F">
        <w:rPr>
          <w:rStyle w:val="HebrewChar"/>
          <w:rFonts w:cs="FrankRuehl" w:hint="cs"/>
          <w:rtl/>
        </w:rPr>
        <w:t>...</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קודם חטא אדם הראשון התרכזה כל הבחנת הבחירה בנקודה אחת בלבד, ורק בה היתה שייכת השגה מחודשת. זולת זאת היו חייו דבקות אל האמת, בהבחנה שאין זולת האמת כלום, ולדבקות כזאת אין שייכות לגדר שינוי והתחדשות. נמצא שהבחנת הזמן היתה אז דלה ורזה מאד, כשנסתכל עליה ממבט הבחנת הזמן שלנו, הרי שהיתה אז הרגשת הזמן אחרת לגמרי מהבחנתנו, ואין לנו דרך להבין את אושרו של אדם הראשון, בדבקותו הגמורה אל האמת בבחינת זמן זו. (חלק ב עמוד קלז והלאה, וראה עוד אדם הראשון-חטא)</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ענין זה של השפלת המדרגה הוא מעין חטא אדם הראשון, שרצה להגדיל את היצר הרע כדי להגדיל את קידוש ה' בבחירתו בטוב. עונשו היה מיתה, פירוש שתיקונו הוא רק לחזור שוב לבחינת חלקו האמיתי, לצאת מהחמריות על ידי המיתה, ולחזור לדרגת גן עדן על ידי תחיית המתים. אדם הראשון ידע שימות, אבל מסר נפשו על כך, בבחינת עבירה לשמה. ובאמת עמד אחר כך בנסיון, כי לא מצאנו שחטא חטא אחר, וגם עשה תשובה על טעותו. אך מכל מקום נשאר ענין המיתה בעולם, כי היציאה מהגשמיות שהביא על עצמו היא היא המיתה, ומוכרח האדם לחזור לבחינת טהרתו הקודמת. ואם לא יעשה זאת בעצמו, עונשי ה' יכריחוהו לכך. (חלק ג עמוד קפה)</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והנה אדם הראשון היה חכם גדול מאד, היינו שהשגתו באמת היתה גדולה, כי הרי קרא שמות </w:t>
      </w:r>
      <w:r w:rsidRPr="00F41A4F">
        <w:rPr>
          <w:rStyle w:val="HebrewChar"/>
          <w:rFonts w:cs="FrankRuehl" w:hint="cs"/>
          <w:rtl/>
        </w:rPr>
        <w:lastRenderedPageBreak/>
        <w:t>לכל בעלי החיים, היינו שהכיר את תכונם ותפקידם האמיתי בבריאה, ונאמר "וכל אשר יקרא לו האדם</w:t>
      </w:r>
      <w:r w:rsidR="00F41A4F" w:rsidRPr="00F41A4F">
        <w:rPr>
          <w:rStyle w:val="HebrewChar"/>
          <w:rFonts w:cs="FrankRuehl" w:hint="cs"/>
          <w:rtl/>
        </w:rPr>
        <w:t>...</w:t>
      </w:r>
      <w:r w:rsidRPr="00F41A4F">
        <w:rPr>
          <w:rStyle w:val="HebrewChar"/>
          <w:rFonts w:cs="FrankRuehl" w:hint="cs"/>
          <w:rtl/>
        </w:rPr>
        <w:t xml:space="preserve"> הוא שמו",</w:t>
      </w:r>
      <w:r>
        <w:rPr>
          <w:rStyle w:val="HebrewChar"/>
          <w:rFonts w:hint="cs"/>
          <w:rtl/>
        </w:rPr>
        <w:t xml:space="preserve"> </w:t>
      </w:r>
      <w:r w:rsidRPr="00F41A4F">
        <w:rPr>
          <w:rStyle w:val="HebrewChar"/>
          <w:rFonts w:cs="FrankRuehl" w:hint="cs"/>
          <w:bCs/>
          <w:rtl/>
        </w:rPr>
        <w:t>היינו שהסכימה דעתו לדעת המקום. והוא בעצמו לא היה חוטא בשום אופן ולא היה מעלה על דעתו כלל לחטא, כמו שנראה שגם אחר כך לא אכל מן העץ, אלא לעשות רצון האשה. כי השגותיו היו גדולות כל כך, שבהיותו הבוחר היחיד אי אפשר היה לשטן לפתותו, ואז לא היה משקל שוה בין יצר טוב ליצר רע. ולכן הפריד ממנו השי"ת את האשה, היינו שנתן לה בחירה בפני עצמה, ועל ידי זה נתחזק כח היצר הרע עד שבין שניהם הושוה המשקל בין יצר טוב ליצר רע.</w:t>
      </w:r>
      <w:r>
        <w:rPr>
          <w:rStyle w:val="HebrewChar"/>
          <w:rFonts w:hint="cs"/>
          <w:rtl/>
        </w:rPr>
        <w:t xml:space="preserve"> </w:t>
      </w:r>
      <w:r w:rsidRPr="00F41A4F">
        <w:rPr>
          <w:rStyle w:val="HebrewChar"/>
          <w:rFonts w:cs="FrankRuehl" w:hint="cs"/>
          <w:rtl/>
        </w:rPr>
        <w:t>(כמובן הכל מדובר לפי מדרגת גן עדן).</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והטעם למה נבראו באופן זה, שלא תהיה כניסה כלל ליצר הרע, היה כדי להעמיד את צד הטוב על חזקתו, שתתחזק הכרת האדם באמת, וזה יהיה לו לסיוע אחר כך כשתהיה הסתה מצד היצר. ובמצב הראשון היתה האשה רק כלי לאיש, בלי בחירה משלה, כמבואר לעיל</w:t>
      </w:r>
      <w:r w:rsidR="00F41A4F" w:rsidRPr="00F41A4F">
        <w:rPr>
          <w:rStyle w:val="HebrewChar"/>
          <w:rFonts w:cs="FrankRuehl" w:hint="cs"/>
          <w:rtl/>
        </w:rPr>
        <w:t>...</w:t>
      </w:r>
      <w:r w:rsidRPr="00F41A4F">
        <w:rPr>
          <w:rStyle w:val="HebrewChar"/>
          <w:rFonts w:cs="FrankRuehl" w:hint="cs"/>
          <w:rtl/>
        </w:rPr>
        <w:t xml:space="preserve"> (חלק ד עמוד קטז, וראה עוד איש-אשה)</w:t>
      </w:r>
    </w:p>
    <w:p w:rsidR="00F41A4F" w:rsidRDefault="00A258EF" w:rsidP="00F41A4F">
      <w:pPr>
        <w:pStyle w:val="NormalPar"/>
        <w:widowControl w:val="0"/>
        <w:spacing w:line="254" w:lineRule="exact"/>
        <w:jc w:val="both"/>
        <w:rPr>
          <w:rStyle w:val="HebrewChar"/>
          <w:rFonts w:hint="cs"/>
          <w:rtl/>
        </w:rPr>
      </w:pPr>
      <w:r w:rsidRPr="00F41A4F">
        <w:rPr>
          <w:rStyle w:val="HebrewChar"/>
          <w:rFonts w:cs="FrankRuehl" w:hint="cs"/>
          <w:rtl/>
        </w:rPr>
        <w:t>וכתב הגר"א ז"ל שמשום כך היו אדם וחוה מאוחדים מקודם למען כי אחר כך תהיה גם אהבתם שלמה. בלי הפרדה לא תיתכן מעלת האהבה והחסד, ואחר הפירוד - ההתפרדות - צריכים הם לדעת כי באמת אחד הם ויבינו שכל ענין ההפרדה היא כדי ללמדו מעלת החסד ושיוכלו להכיר חסדו ית'. (חלק ה עמוד רמו)</w:t>
      </w:r>
    </w:p>
    <w:p w:rsidR="00F41A4F" w:rsidRDefault="00A258EF" w:rsidP="00F41A4F">
      <w:pPr>
        <w:pStyle w:val="NormalPar"/>
        <w:widowControl w:val="0"/>
        <w:spacing w:before="200" w:line="254" w:lineRule="exact"/>
        <w:jc w:val="both"/>
        <w:rPr>
          <w:rStyle w:val="HebrewChar"/>
          <w:rFonts w:hint="cs"/>
          <w:rtl/>
        </w:rPr>
      </w:pPr>
      <w:r w:rsidRPr="00F41A4F">
        <w:rPr>
          <w:rStyle w:val="Code01"/>
          <w:rFonts w:hint="cs"/>
          <w:rtl/>
        </w:rPr>
        <w:t>אדם הראשון - אחר החטא</w:t>
      </w:r>
    </w:p>
    <w:p w:rsidR="00F41A4F" w:rsidRDefault="00A258EF" w:rsidP="00F41A4F">
      <w:pPr>
        <w:pStyle w:val="NormalPar"/>
        <w:widowControl w:val="0"/>
        <w:spacing w:line="254" w:lineRule="exact"/>
        <w:jc w:val="both"/>
        <w:rPr>
          <w:rStyle w:val="HebrewChar"/>
          <w:rFonts w:hint="cs"/>
          <w:rtl/>
        </w:rPr>
      </w:pPr>
      <w:r w:rsidRPr="00F41A4F">
        <w:rPr>
          <w:rStyle w:val="HebrewChar"/>
          <w:rFonts w:cs="FrankRuehl" w:hint="cs"/>
          <w:rtl/>
        </w:rPr>
        <w:t>ראה: אדם הראשון-קודם ואחר החטא.</w:t>
      </w:r>
    </w:p>
    <w:p w:rsidR="00F41A4F" w:rsidRDefault="00A258EF" w:rsidP="00F41A4F">
      <w:pPr>
        <w:pStyle w:val="NormalPar"/>
        <w:widowControl w:val="0"/>
        <w:spacing w:before="200" w:line="254" w:lineRule="exact"/>
        <w:jc w:val="both"/>
        <w:rPr>
          <w:rStyle w:val="HebrewChar"/>
          <w:rFonts w:hint="cs"/>
          <w:rtl/>
        </w:rPr>
      </w:pPr>
      <w:r w:rsidRPr="00F41A4F">
        <w:rPr>
          <w:rStyle w:val="Code01"/>
          <w:rFonts w:hint="cs"/>
          <w:rtl/>
        </w:rPr>
        <w:t>אדם הראשון - אכילה</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(ראה גם: אדם-בעלי חיים, אכילה, בשר)</w:t>
      </w:r>
    </w:p>
    <w:p w:rsidR="00F41A4F" w:rsidRDefault="00A258EF" w:rsidP="00F41A4F">
      <w:pPr>
        <w:pStyle w:val="NormalPar"/>
        <w:widowControl w:val="0"/>
        <w:spacing w:line="254" w:lineRule="exact"/>
        <w:jc w:val="both"/>
        <w:rPr>
          <w:rStyle w:val="HebrewChar"/>
          <w:rFonts w:hint="cs"/>
          <w:rtl/>
        </w:rPr>
      </w:pPr>
      <w:r w:rsidRPr="00F41A4F">
        <w:rPr>
          <w:rStyle w:val="HebrewChar"/>
          <w:rFonts w:cs="FrankRuehl" w:hint="cs"/>
          <w:rtl/>
        </w:rPr>
        <w:t>ויאמר אלקים הנה נתתי לכם את כל עשב זרע זרע אשר על פני כל הארץ ואת כל העץ אשר בו פרי עץ זרע זרע, לכם יהיה לאכלה. (בראשית א כט)</w:t>
      </w:r>
    </w:p>
    <w:p w:rsidR="00F41A4F" w:rsidRDefault="00A258EF"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בבלי:</w:t>
      </w:r>
    </w:p>
    <w:p w:rsidR="00F41A4F" w:rsidRDefault="00A258EF" w:rsidP="00F41A4F">
      <w:pPr>
        <w:pStyle w:val="NormalPar"/>
        <w:widowControl w:val="0"/>
        <w:spacing w:line="254" w:lineRule="exact"/>
        <w:jc w:val="both"/>
        <w:rPr>
          <w:rStyle w:val="HebrewChar"/>
          <w:rFonts w:hint="cs"/>
          <w:rtl/>
        </w:rPr>
      </w:pPr>
      <w:r w:rsidRPr="00F41A4F">
        <w:rPr>
          <w:rStyle w:val="HebrewChar"/>
          <w:rFonts w:cs="FrankRuehl" w:hint="cs"/>
          <w:rtl/>
        </w:rPr>
        <w:t xml:space="preserve">אמר רב יהודה אמר רב, </w:t>
      </w:r>
      <w:r>
        <w:rPr>
          <w:rStyle w:val="HebrewChar"/>
          <w:rtl/>
        </w:rPr>
        <w:t> </w:t>
      </w:r>
      <w:r w:rsidRPr="00F41A4F">
        <w:rPr>
          <w:rStyle w:val="HebrewChar"/>
          <w:rFonts w:cs="FrankRuehl" w:hint="cs"/>
          <w:bCs/>
          <w:rtl/>
        </w:rPr>
        <w:t xml:space="preserve"> אדם הראשון לא הותר לו בשר לאכילה, </w:t>
      </w:r>
      <w:r>
        <w:rPr>
          <w:rStyle w:val="HebrewChar"/>
          <w:rtl/>
        </w:rPr>
        <w:t> </w:t>
      </w:r>
      <w:r w:rsidRPr="00F41A4F">
        <w:rPr>
          <w:rStyle w:val="HebrewChar"/>
          <w:rFonts w:cs="FrankRuehl" w:hint="cs"/>
          <w:rtl/>
        </w:rPr>
        <w:t xml:space="preserve"> דכתיב לכם יהיה לאכלה ולכל חית הארץ, ולא חית הארץ לכם, וכשבאו בני נח התיר להם, שנאמר כירק עשב נתתי לכם את </w:t>
      </w:r>
      <w:r w:rsidRPr="00F41A4F">
        <w:rPr>
          <w:rStyle w:val="HebrewChar"/>
          <w:rFonts w:cs="FrankRuehl" w:hint="cs"/>
          <w:rtl/>
        </w:rPr>
        <w:lastRenderedPageBreak/>
        <w:t>כל</w:t>
      </w:r>
      <w:r w:rsidR="00F41A4F" w:rsidRPr="00F41A4F">
        <w:rPr>
          <w:rStyle w:val="HebrewChar"/>
          <w:rFonts w:cs="FrankRuehl" w:hint="cs"/>
          <w:rtl/>
        </w:rPr>
        <w:t>...</w:t>
      </w:r>
      <w:r w:rsidRPr="00F41A4F">
        <w:rPr>
          <w:rStyle w:val="HebrewChar"/>
          <w:rFonts w:cs="FrankRuehl" w:hint="cs"/>
          <w:rtl/>
        </w:rPr>
        <w:t xml:space="preserve"> מיתיבי היה ר' יהודה בן תימא אומר אדם הראשון מיסב בגן עדן היה, והיו מלאכי השרת צולין לו בשר ומסננין לו יין, הציץ בו נחש וראה בכבודו ונתקנא בו, התם בבשר היורד מן השמים. (סנהדרין נט ב)</w:t>
      </w:r>
    </w:p>
    <w:p w:rsidR="00F41A4F" w:rsidRDefault="00A258EF"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אבן עזרא:</w:t>
      </w:r>
    </w:p>
    <w:p w:rsidR="00F41A4F" w:rsidRDefault="00A258EF" w:rsidP="00F41A4F">
      <w:pPr>
        <w:pStyle w:val="NormalPar"/>
        <w:widowControl w:val="0"/>
        <w:spacing w:line="254" w:lineRule="exact"/>
        <w:jc w:val="both"/>
        <w:rPr>
          <w:rStyle w:val="HebrewChar"/>
          <w:rFonts w:hint="cs"/>
          <w:rtl/>
        </w:rPr>
      </w:pPr>
      <w:r w:rsidRPr="00F41A4F">
        <w:rPr>
          <w:rStyle w:val="HebrewChar"/>
          <w:rFonts w:cs="FrankRuehl" w:hint="cs"/>
          <w:rtl/>
        </w:rPr>
        <w:t>הנה נתתי לכם - התיר לבני אדם ולכל שיש בו נפש חיה לאכול כל עשב, וכל פרי עץ מותר לאדם, והעשב הירק לחיות ולכל רומש, ועל כה לא התיר הבשר עד אחר המבול. (בראשית א כט)</w:t>
      </w:r>
    </w:p>
    <w:p w:rsidR="00F41A4F" w:rsidRDefault="00A258EF"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רמב"ן:</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הנה נתתי לכם - לא הרשה לאדם ולאשתו להמית בריה ולאכול בשר, אך כל ירק עשב יאכלו יחדיו כלם, וכשבאו בני נח התיר להם בשר, שנאמר כל רמש אשר הוא חי לכם יהיה לאכלה וגו'</w:t>
      </w:r>
      <w:r w:rsidR="00F41A4F" w:rsidRPr="00F41A4F">
        <w:rPr>
          <w:rStyle w:val="HebrewChar"/>
          <w:rFonts w:cs="FrankRuehl" w:hint="cs"/>
          <w:rtl/>
        </w:rPr>
        <w:t>...</w:t>
      </w:r>
      <w:r w:rsidRPr="00F41A4F">
        <w:rPr>
          <w:rStyle w:val="HebrewChar"/>
          <w:rFonts w:cs="FrankRuehl" w:hint="cs"/>
          <w:rtl/>
        </w:rPr>
        <w:t xml:space="preserve"> אבל נתן לאדם ולאשתו כל עשב זורע זרע וכל פרי עץ, ולחית הארץ ולעוף השמים נתן כל ירק עשב לא פרי העץ ולא הזרעים, ואין מאכלם יחד כלם בשוה, אך הבשר לא הורשו בו עד בני נח כדעת רבותינו. והוא פשוטו של מקרא. והיה זה מפני שבעלי נפש התנועה יש להם קצת מעלה בנפשם נדמו בה לבעלי הנפש המשכלת, ויש להם בחירה בטובתם ומזוניהם, ויברחו מן הצער והמיתה, והכתוב אומר מי יודע רוח בני האדם העולה היא למעלה ורוח הבהמה היורדת היא למטה לארץ. וכאשר חטאו והשחית כל בשר את דרכו על הארץ ונגזר שימחו במבול, ובעבור נח הציל מהם לקיום המין, נתן להם רשות לשחוט ולאכול, כי קיומם בעבורו</w:t>
      </w:r>
      <w:r w:rsidR="00F41A4F" w:rsidRPr="00F41A4F">
        <w:rPr>
          <w:rStyle w:val="HebrewChar"/>
          <w:rFonts w:cs="FrankRuehl" w:hint="cs"/>
          <w:rtl/>
        </w:rPr>
        <w:t>...</w:t>
      </w:r>
      <w:r w:rsidRPr="00F41A4F">
        <w:rPr>
          <w:rStyle w:val="HebrewChar"/>
          <w:rFonts w:cs="FrankRuehl" w:hint="cs"/>
          <w:rtl/>
        </w:rPr>
        <w:t xml:space="preserve"> (שם, וראה שם עוד)</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A258EF" w:rsidRPr="00F41A4F">
        <w:rPr>
          <w:rStyle w:val="HebrewChar"/>
          <w:rFonts w:cs="FrankRuehl" w:hint="cs"/>
          <w:rtl/>
        </w:rPr>
        <w:t xml:space="preserve">והראוי שנפרש בטעם איסורו, כי השם ברא כל הנבראים התחתונים לצורך האדם, כי הוא לבדו בהם מכיר את בוראו, ואף על פי כן לא התיר להם באכילה מתחלה רק הצומח לא בעלי הנפש, כאשר בא בפרשת בראשית, שנאמר "הנה נתתי לכם את כל עשב זורע זרע וגו'", וכאשר היה במבול שנצולו בזכותו של נח והקריב מהם קרבן והיה לרצון, לא התיר להם השחיטה כמו שאמר כל רמש אשר הוא חי לכם יהיה לאכלה </w:t>
      </w:r>
      <w:r w:rsidR="00A258EF" w:rsidRPr="00F41A4F">
        <w:rPr>
          <w:rStyle w:val="HebrewChar"/>
          <w:rFonts w:cs="FrankRuehl" w:hint="cs"/>
          <w:rtl/>
        </w:rPr>
        <w:lastRenderedPageBreak/>
        <w:t>כירק עשב נתתי לכם את כל, כי היותם בעבור האדם, והנה התיר גופם אשר הוא חי בעבור האדם, שיהיה להנאתו ולצרכו של אדם, ושתהיה הנפש שבהם לכפרה לאדם בקרבים לפניו ית', לא שיאכלוהו</w:t>
      </w:r>
      <w:r w:rsidRPr="00F41A4F">
        <w:rPr>
          <w:rStyle w:val="HebrewChar"/>
          <w:rFonts w:cs="FrankRuehl" w:hint="cs"/>
          <w:rtl/>
        </w:rPr>
        <w:t>...</w:t>
      </w:r>
      <w:r w:rsidR="00A258EF" w:rsidRPr="00F41A4F">
        <w:rPr>
          <w:rStyle w:val="HebrewChar"/>
          <w:rFonts w:cs="FrankRuehl" w:hint="cs"/>
          <w:rtl/>
        </w:rPr>
        <w:t xml:space="preserve"> (ויקרא יז יא)</w:t>
      </w:r>
    </w:p>
    <w:p w:rsidR="00F41A4F" w:rsidRDefault="00A258EF"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חזקוני:</w:t>
      </w:r>
    </w:p>
    <w:p w:rsidR="00F41A4F" w:rsidRDefault="00A258EF" w:rsidP="00F41A4F">
      <w:pPr>
        <w:pStyle w:val="NormalPar"/>
        <w:widowControl w:val="0"/>
        <w:spacing w:line="254" w:lineRule="exact"/>
        <w:jc w:val="both"/>
        <w:rPr>
          <w:rStyle w:val="HebrewChar"/>
          <w:rFonts w:hint="cs"/>
          <w:rtl/>
        </w:rPr>
      </w:pPr>
      <w:r w:rsidRPr="00F41A4F">
        <w:rPr>
          <w:rStyle w:val="HebrewChar"/>
          <w:rFonts w:cs="FrankRuehl" w:hint="cs"/>
          <w:rtl/>
        </w:rPr>
        <w:t>את כל עשב - כגון תבואה וקטנית ופירות האילן אלו הם למאכל אדם, אבל לכל חית השדה נתתי את כל ירק עשב, כגון כרוב תרדין וכיוצא בהן, וכשחטא אדם נגזר עליו לאכול עשב, שנאמר וקוץ ודרדר וגו', ואכלת את עשב השדה, הוא שנאמר נמשל כבהמות נדמו, שאם הותר לו בשר אם כן מצינו חוטא נשכר. (בראשית א כט)</w:t>
      </w:r>
    </w:p>
    <w:p w:rsidR="00F41A4F" w:rsidRDefault="00A258EF"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עקדה:</w:t>
      </w:r>
    </w:p>
    <w:p w:rsidR="00F41A4F" w:rsidRPr="00F41A4F" w:rsidRDefault="00A258EF" w:rsidP="00F41A4F">
      <w:pPr>
        <w:pStyle w:val="NormalPar"/>
        <w:widowControl w:val="0"/>
        <w:spacing w:line="254" w:lineRule="exact"/>
        <w:jc w:val="both"/>
        <w:rPr>
          <w:rStyle w:val="HebrewChar"/>
          <w:rFonts w:cs="FrankRuehl" w:hint="cs"/>
          <w:rtl/>
        </w:rPr>
      </w:pPr>
      <w:r w:rsidRPr="00F41A4F">
        <w:rPr>
          <w:rStyle w:val="HebrewChar"/>
          <w:rFonts w:cs="FrankRuehl" w:hint="cs"/>
          <w:rtl/>
        </w:rPr>
        <w:t>לכם יהיה לאכלה - על הממשלה הגופנית. ולא התיר הבשר לדורות הקודמים כי היו יותר מושחתים ונפסדים מבהמות הארץ, וכן אמרו חז"ל בפסחים מ"ט עם הארץ אסור לאכל בשר. ועתה שנתקן טבע האדם על ידי המבול, כדפירשנו, ויוכל שוב למשול על הצורות ההוות ונפסדות, הורשה לו לאכל בשר</w:t>
      </w:r>
      <w:r w:rsidR="00F41A4F" w:rsidRPr="00F41A4F">
        <w:rPr>
          <w:rStyle w:val="HebrewChar"/>
          <w:rFonts w:cs="FrankRuehl" w:hint="cs"/>
          <w:rtl/>
        </w:rPr>
        <w:t>...</w:t>
      </w:r>
      <w:r w:rsidRPr="00F41A4F">
        <w:rPr>
          <w:rStyle w:val="HebrewChar"/>
          <w:rFonts w:cs="FrankRuehl" w:hint="cs"/>
          <w:rtl/>
        </w:rPr>
        <w:t xml:space="preserve"> (שם ט ג)</w:t>
      </w:r>
    </w:p>
    <w:p w:rsidR="00F41A4F" w:rsidRDefault="00A258EF" w:rsidP="00F41A4F">
      <w:pPr>
        <w:pStyle w:val="NormalPar"/>
        <w:widowControl w:val="0"/>
        <w:spacing w:line="254" w:lineRule="exact"/>
        <w:jc w:val="both"/>
        <w:rPr>
          <w:rStyle w:val="HebrewChar"/>
          <w:rFonts w:hint="cs"/>
          <w:rtl/>
        </w:rPr>
      </w:pPr>
      <w:r w:rsidRPr="00F41A4F">
        <w:rPr>
          <w:rStyle w:val="HebrewChar"/>
          <w:rFonts w:cs="FrankRuehl" w:hint="cs"/>
          <w:rtl/>
        </w:rPr>
        <w:t>והנה באדם ג' טבעים, שנפשו המדברת נפסדה ומשתמש רק בכח החיוני, ועליהם אמרו בפסחים מ"ט "עם הארץ אסור לאכל בשר", כי מדרגת האוכל והנאכל יהיו שוים. ב' האנשים שבהם מורגש הכח הדברי, אך אינו בפועל בפני עצמו כי אם מעורב עם הכח החיוני, ועל זה רמז באמרו "ודבק באשתו והיו לבשר אחד", ולהם הותר הבשר בימי נח, כי הם יתרים על בעלי החיים במדרגה אחת. ג' בני עליה מועטים, שנתעצם בהם כח השכל ונפרד מהכח החיוני, ואלו זכו לב' שולחנות</w:t>
      </w:r>
      <w:r w:rsidR="00F41A4F" w:rsidRPr="00F41A4F">
        <w:rPr>
          <w:rStyle w:val="HebrewChar"/>
          <w:rFonts w:cs="FrankRuehl" w:hint="cs"/>
          <w:rtl/>
        </w:rPr>
        <w:t>...</w:t>
      </w:r>
      <w:r w:rsidRPr="00F41A4F">
        <w:rPr>
          <w:rStyle w:val="HebrewChar"/>
          <w:rFonts w:cs="FrankRuehl" w:hint="cs"/>
          <w:rtl/>
        </w:rPr>
        <w:t xml:space="preserve"> (שמות טז ד)</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רמ"ע מפאנו:</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וכן מצינו שאכילת הבשר נאסרה לאדם לגמרי חוץ מבשר היורד מן השמים, שהיו מלאכי השרת צולין אותו לפניו. או בשר תמותות מידו לו לצורך דמן ועורן כדלקמן</w:t>
      </w:r>
      <w:r w:rsidR="00F41A4F" w:rsidRPr="00F41A4F">
        <w:rPr>
          <w:rStyle w:val="HebrewChar"/>
          <w:rFonts w:cs="FrankRuehl" w:hint="cs"/>
          <w:rtl/>
        </w:rPr>
        <w:t>...</w:t>
      </w:r>
      <w:r w:rsidRPr="00F41A4F">
        <w:rPr>
          <w:rStyle w:val="HebrewChar"/>
          <w:rFonts w:cs="FrankRuehl" w:hint="cs"/>
          <w:rtl/>
        </w:rPr>
        <w:t xml:space="preserve"> (מאמר חקור דין חלק ב פרק יז, וראה עוד שם חלק ג פרק כא)</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מהר"ל:</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מה שאסר לאדם הראשון לאכול בשר עד שבא נח, כי אדם על שם האדמה, והוא בפרט נברא מן האדמה, וכן העשרה דורות מאדם עד נח היו מתיחסים לאדמה, עד שבא נח ונקרא איש האדמה, רוצה לומר שהיה מתגבר על האדמה, והיתה לו מדרגה נבדלת. וידוע שאין לחמרי מציאות כלל אצל המדרגה הנבדלת, ונחשב כאילו אינו. ולכך לא הותר לאדם לאכול בשר, כי האכילה מורה שאין מציאותו נחשבת אצלו, ואף על גב שהיה אדם הראשון מלא חכמה, מצד שהיה גופו נוטה אל האדמה לא היה רשאי לאכול בשר, עד שבא נח, שלא היה נוטה אל האדמה מצד גופו</w:t>
      </w:r>
      <w:r w:rsidR="00F41A4F" w:rsidRPr="00F41A4F">
        <w:rPr>
          <w:rStyle w:val="HebrewChar"/>
          <w:rFonts w:cs="FrankRuehl" w:hint="cs"/>
          <w:rtl/>
        </w:rPr>
        <w:t>...</w:t>
      </w:r>
      <w:r w:rsidRPr="00F41A4F">
        <w:rPr>
          <w:rStyle w:val="HebrewChar"/>
          <w:rFonts w:cs="FrankRuehl" w:hint="cs"/>
          <w:rtl/>
        </w:rPr>
        <w:t xml:space="preserve"> (באר הגולה באר ז)</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B711E4" w:rsidRPr="00F41A4F">
        <w:rPr>
          <w:rStyle w:val="HebrewChar"/>
          <w:rFonts w:cs="FrankRuehl" w:hint="cs"/>
          <w:rtl/>
        </w:rPr>
        <w:t>שאין אדם בעולם אשר לו חכמה ותבונה יאמר כי היו פירות גן עדן כמו הפירות שהם אצלנו, שאין הגן עדן נושא לדברים אלו שהם אצלינו שלא היה נקרא גן עדן, וכן לא היו מתחייבים מן פירות גן עדן מה שהיה מחייב שהאוכל מעץ הדעת יודע בין טוב ובין רע, והאוכל מעץ החיים חי לעולם, אם כן אי אפשר כי הפירות גן עדן היו חמריים, רק היו בלתי חמריים, וכן בעצמו הלויתן ובהמות בהררי אלף, והאכילה בהם כמו אכילה שהוא בפרות גן עדן קודם שחטא האדם</w:t>
      </w:r>
      <w:r w:rsidRPr="00F41A4F">
        <w:rPr>
          <w:rStyle w:val="HebrewChar"/>
          <w:rFonts w:cs="FrankRuehl" w:hint="cs"/>
          <w:rtl/>
        </w:rPr>
        <w:t>...</w:t>
      </w:r>
      <w:r w:rsidR="00B711E4" w:rsidRPr="00F41A4F">
        <w:rPr>
          <w:rStyle w:val="HebrewChar"/>
          <w:rFonts w:cs="FrankRuehl" w:hint="cs"/>
          <w:rtl/>
        </w:rPr>
        <w:t xml:space="preserve"> (חידושי אגדות בבא בתרא עד)</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לא היה מותר לו בשר לאכילה וכו', יש מפרשים הטעם מפני כי עדיין לא נתברכו החיות מפני הנחש שעתיד להתקלל, ולא תהא הנחש בכלל, ומעתה הבהמות אם יהיו צדין ואוכלין אותם יהיו מתמעטים, והרי לא נתברכו ויהיו חסרים, שלכך הוצרכו דגים לברכה, מפני כי צדין מהם, לכך אסר להם, וכאשר יצא נח מן התיבה נתברכו הבהמות, ואז הותר לבני נח הבשר</w:t>
      </w:r>
      <w:r w:rsidR="00F41A4F" w:rsidRPr="00F41A4F">
        <w:rPr>
          <w:rStyle w:val="HebrewChar"/>
          <w:rFonts w:cs="FrankRuehl" w:hint="cs"/>
          <w:rtl/>
        </w:rPr>
        <w:t>...</w:t>
      </w:r>
      <w:r w:rsidRPr="00F41A4F">
        <w:rPr>
          <w:rStyle w:val="HebrewChar"/>
          <w:rFonts w:cs="FrankRuehl" w:hint="cs"/>
          <w:rtl/>
        </w:rPr>
        <w:t xml:space="preserve"> (שם סנהדרין נב ב, וראה שם עוד)</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אור החיים:</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אשר בו פרי עץ - בזה שלל עץ הדעת כי אינו בגדר עושה פרי בלבד, אלא שהוא עצמו פרי, או אפילו עץ הדעת בכלל, והגם שנצטוה עליו, כבר אמרו ז"ל שאם היה ממתין עד ערב שבת היה מקדש על היין. (בראשית א כט)</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רש"ר הירש:</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 xml:space="preserve">את כל עשב - </w:t>
      </w:r>
      <w:r w:rsidR="00F41A4F" w:rsidRPr="00F41A4F">
        <w:rPr>
          <w:rStyle w:val="HebrewChar"/>
          <w:rFonts w:cs="FrankRuehl" w:hint="cs"/>
          <w:rtl/>
        </w:rPr>
        <w:t>...</w:t>
      </w:r>
      <w:r w:rsidRPr="00F41A4F">
        <w:rPr>
          <w:rStyle w:val="HebrewChar"/>
          <w:rFonts w:cs="FrankRuehl" w:hint="cs"/>
          <w:rtl/>
        </w:rPr>
        <w:t xml:space="preserve">תחילת מזונו של האדם היה רק </w:t>
      </w:r>
      <w:r w:rsidRPr="00F41A4F">
        <w:rPr>
          <w:rStyle w:val="HebrewChar"/>
          <w:rFonts w:cs="FrankRuehl" w:hint="cs"/>
          <w:rtl/>
        </w:rPr>
        <w:lastRenderedPageBreak/>
        <w:t>ממין הצומח, וגם ממין הצומח הותר לו רק זרע העשב ופירות עצי הפרי, ואילו לבעלי החי ניתן ירק עשב, העלים והעשבים, כך השכין הקב"ה שלום בין אדם לבין בהמה. והנה האדם נצטוה למלא את הארץ, אך ניזון מתחילה רק ממין הצומח, מתבואה ומפירות, מכאן שמזון זה היה מצוי בכל מקום</w:t>
      </w:r>
      <w:r w:rsidR="00F41A4F" w:rsidRPr="00F41A4F">
        <w:rPr>
          <w:rStyle w:val="HebrewChar"/>
          <w:rFonts w:cs="FrankRuehl" w:hint="cs"/>
          <w:rtl/>
        </w:rPr>
        <w:t>...</w:t>
      </w:r>
      <w:r w:rsidRPr="00F41A4F">
        <w:rPr>
          <w:rStyle w:val="HebrewChar"/>
          <w:rFonts w:cs="FrankRuehl" w:hint="cs"/>
          <w:rtl/>
        </w:rPr>
        <w:t xml:space="preserve"> (שם)</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תורה תמימה:</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כל עשב - ומצאתי במדרש טעם שנאסר להם בשר, שהכל לחיים עמדו עד שלא חטא. (שם)</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 צדוק:</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ולעתיד כשיבוקש עון ישראל ואיננו שיהיו כולם צדיקים ויבוער הרע ויצר הרע מן העולם יתבטל גם הטומאה מבעלי חיים, כמ"ש חזיר שעתיד לחזור להיתרו שהיה לו קודם מתן תורה או קודם חטא אדם הראשון. אף דלדידיה נאסר בשר היינו להמית, אבל הותר במתה מעצמה אפילו מהטמאים</w:t>
      </w:r>
      <w:r w:rsidR="00F41A4F" w:rsidRPr="00F41A4F">
        <w:rPr>
          <w:rStyle w:val="HebrewChar"/>
          <w:rFonts w:cs="FrankRuehl" w:hint="cs"/>
          <w:rtl/>
        </w:rPr>
        <w:t>...</w:t>
      </w:r>
      <w:r w:rsidRPr="00F41A4F">
        <w:rPr>
          <w:rStyle w:val="HebrewChar"/>
          <w:rFonts w:cs="FrankRuehl" w:hint="cs"/>
          <w:rtl/>
        </w:rPr>
        <w:t xml:space="preserve"> (חלק ד מחשבות חרוץ עמוד חף)</w:t>
      </w:r>
    </w:p>
    <w:p w:rsidR="00F41A4F" w:rsidRDefault="00B711E4" w:rsidP="00F41A4F">
      <w:pPr>
        <w:pStyle w:val="NormalPar"/>
        <w:widowControl w:val="0"/>
        <w:spacing w:before="200" w:line="254" w:lineRule="exact"/>
        <w:jc w:val="both"/>
        <w:rPr>
          <w:rStyle w:val="HebrewChar"/>
          <w:rFonts w:hint="cs"/>
          <w:rtl/>
        </w:rPr>
      </w:pPr>
      <w:r w:rsidRPr="00F41A4F">
        <w:rPr>
          <w:rStyle w:val="Code01"/>
          <w:rFonts w:hint="cs"/>
          <w:rtl/>
        </w:rPr>
        <w:t>אדם הראשון - וחוה</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(ראה גם: אדם הראשון-חטא, איש-אשה, בריאה-אדם, חוה)</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ויבן ה' אלקים את הצלע אשר לקח מן האדם לאשה, ויביאה אל האדם. ויאמר האדם זאת הפעם עצם מעצמי ובשר מבשרי, לזאת יקרא אשה כי מאיש לקחה זאת. (בראשית ב כג)</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זהר:</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וכל הדברים חוזרים ליסוד הראשון (שיצאו משם), ואם לא היה קין מצד ההוא (של הנחש) לא היה נמצא כן כלפי אחיו. ועל כן כיון שראה אדם שהבל נהרג וקין נגרש, אמר למה אני מוליד, מכאן ולהלאה נפרד מאשתו מאה ושלשים שנה</w:t>
      </w:r>
      <w:r w:rsidR="00F41A4F" w:rsidRPr="00F41A4F">
        <w:rPr>
          <w:rStyle w:val="HebrewChar"/>
          <w:rFonts w:cs="FrankRuehl" w:hint="cs"/>
          <w:rtl/>
        </w:rPr>
        <w:t>...</w:t>
      </w:r>
      <w:r w:rsidRPr="00F41A4F">
        <w:rPr>
          <w:rStyle w:val="HebrewChar"/>
          <w:rFonts w:cs="FrankRuehl" w:hint="cs"/>
          <w:rtl/>
        </w:rPr>
        <w:t xml:space="preserve"> (פקודי רה)</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תא חזי, בשעה שחוה נתתקנה אל אדם, הקב"ה בירך אותם, זה שאמר ויברך אותם אלקים, כמו חזן המברך את הכלה בשבע ברכות, מכאן למדנו, חתן וכלה כיון שנתברכו בשבע ברכות מתדבקים יחד כדמיון שלמעלה</w:t>
      </w:r>
      <w:r w:rsidR="00F41A4F" w:rsidRPr="00F41A4F">
        <w:rPr>
          <w:rStyle w:val="HebrewChar"/>
          <w:rFonts w:cs="FrankRuehl" w:hint="cs"/>
          <w:rtl/>
        </w:rPr>
        <w:t>...</w:t>
      </w:r>
      <w:r w:rsidRPr="00F41A4F">
        <w:rPr>
          <w:rStyle w:val="HebrewChar"/>
          <w:rFonts w:cs="FrankRuehl" w:hint="cs"/>
          <w:rtl/>
        </w:rPr>
        <w:t xml:space="preserve"> (תזריע מה)</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B711E4" w:rsidRPr="00F41A4F">
        <w:rPr>
          <w:rStyle w:val="HebrewChar"/>
          <w:rFonts w:cs="FrankRuehl" w:hint="cs"/>
          <w:rtl/>
        </w:rPr>
        <w:t xml:space="preserve">רבי יוסי אמר, משעה שנגזרה המיתה עליו ועל כל העולם, אמר למה אני מוליד לכליון, מיד </w:t>
      </w:r>
      <w:r w:rsidR="00B711E4" w:rsidRPr="00F41A4F">
        <w:rPr>
          <w:rStyle w:val="HebrewChar"/>
          <w:rFonts w:cs="FrankRuehl" w:hint="cs"/>
          <w:rtl/>
        </w:rPr>
        <w:lastRenderedPageBreak/>
        <w:t>נפרש מאשתו. (אחרי שנז)</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ולמדנו יפיו של אדם היה מהארת קשר העליון מזהר המאיר</w:t>
      </w:r>
      <w:r w:rsidR="00F41A4F" w:rsidRPr="00F41A4F">
        <w:rPr>
          <w:rStyle w:val="HebrewChar"/>
          <w:rFonts w:cs="FrankRuehl" w:hint="cs"/>
          <w:rtl/>
        </w:rPr>
        <w:t>...</w:t>
      </w:r>
      <w:r w:rsidRPr="00F41A4F">
        <w:rPr>
          <w:rStyle w:val="HebrewChar"/>
          <w:rFonts w:cs="FrankRuehl" w:hint="cs"/>
          <w:rtl/>
        </w:rPr>
        <w:t xml:space="preserve"> יפיה של חוה היה שכל הבריות לא היו יכולים להסתכל בה, ואפילו אדם לא היה מסתכל בה עד הזמן שחטאו והוסר היופי שלהם, אז נסתכל בה אדם והכיר בה לשמש עמה, זה שאמר וידע אדם עוד את אשתו</w:t>
      </w:r>
      <w:r w:rsidR="00F41A4F" w:rsidRPr="00F41A4F">
        <w:rPr>
          <w:rStyle w:val="HebrewChar"/>
          <w:rFonts w:cs="FrankRuehl" w:hint="cs"/>
          <w:rtl/>
        </w:rPr>
        <w:t>...</w:t>
      </w:r>
      <w:r w:rsidRPr="00F41A4F">
        <w:rPr>
          <w:rStyle w:val="HebrewChar"/>
          <w:rFonts w:cs="FrankRuehl" w:hint="cs"/>
          <w:rtl/>
        </w:rPr>
        <w:t xml:space="preserve"> (קדושים ע, ועיין שם עוד)</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בבלי:</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B711E4" w:rsidRPr="00F41A4F">
        <w:rPr>
          <w:rStyle w:val="HebrewChar"/>
          <w:rFonts w:cs="FrankRuehl" w:hint="cs"/>
          <w:rtl/>
        </w:rPr>
        <w:t>דאמר ריש לקיש משום רבי שמעון בן מנסיא ויבן ה' אלקים את הצלע אשר לקח מן האדם לאשה ויביאה אל האדם, מלמד שקלעה הקב"ה לחוה והביאה אצל אדם הראשון, שכן בכרכי הים קורין לקלעיתא בנייתא. (נדה מה ב)</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פרקי דרבי אליעזר:</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B711E4" w:rsidRPr="00F41A4F">
        <w:rPr>
          <w:rStyle w:val="HebrewChar"/>
          <w:rFonts w:cs="FrankRuehl" w:hint="cs"/>
          <w:rtl/>
        </w:rPr>
        <w:t>וחס הקב"ה עליו שלא להכאיבו, והפיל עליו תרדמה וישן לו, ולקח עצם מעצמותיו ובשר מלבו, ועשאה עזר והעמידה כנגדו, הקיץ משנתו וראה אותה שהיא עומדת לנגדו, מיד חבקה ונשקה ואמר ברוכה את לה' עצמך מעצמי ולך ראוי לקראות אשה, שנאמר עצם מעצמי ובשר מבשרי, עד שהיה לבדו נקרא שמו אדם</w:t>
      </w:r>
      <w:r w:rsidRPr="00F41A4F">
        <w:rPr>
          <w:rStyle w:val="HebrewChar"/>
          <w:rFonts w:cs="FrankRuehl" w:hint="cs"/>
          <w:rtl/>
        </w:rPr>
        <w:t>...</w:t>
      </w:r>
      <w:r w:rsidR="00B711E4" w:rsidRPr="00F41A4F">
        <w:rPr>
          <w:rStyle w:val="HebrewChar"/>
          <w:rFonts w:cs="FrankRuehl" w:hint="cs"/>
          <w:rtl/>
        </w:rPr>
        <w:t xml:space="preserve"> ומשבנה לו עזר נקרא שמו איש והיא אשה</w:t>
      </w:r>
      <w:r w:rsidRPr="00F41A4F">
        <w:rPr>
          <w:rStyle w:val="HebrewChar"/>
          <w:rFonts w:cs="FrankRuehl" w:hint="cs"/>
          <w:rtl/>
        </w:rPr>
        <w:t>...</w:t>
      </w:r>
      <w:r w:rsidR="00B711E4" w:rsidRPr="00F41A4F">
        <w:rPr>
          <w:rStyle w:val="HebrewChar"/>
          <w:rFonts w:cs="FrankRuehl" w:hint="cs"/>
          <w:rtl/>
        </w:rPr>
        <w:t xml:space="preserve"> (פרק יב)</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רבה:</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B711E4" w:rsidRPr="00F41A4F">
        <w:rPr>
          <w:rStyle w:val="HebrewChar"/>
          <w:rFonts w:cs="FrankRuehl" w:hint="cs"/>
          <w:rtl/>
        </w:rPr>
        <w:t>ולמה לא בראה לו תחלה, אלא צפה הקב"ה שהוא עתיד לקרות עליה תגר, לפיכך לא בראה לו עד שתבעה בפיו, כיון שתבעה, מיד ויפל ה' אלקים תרדמה וגו'. (בראשית יז ה)</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ויאמר האדם זאת הפעם, רבי יהודה בר רבי אמר, בתחלה בראה לו וראה אותה מלאה רירין ודם, והפליגה ממנו וחזר ובראה לו פעם שניה, הדא הוא דכתיב זאת הפעם, זאת היא של אותו הפעם, זאת היא שעתידה להקיש עלי כזוג, הדא מה דאמר (שמות כ"ח) פעמון ורמון, זו היא שהיתה מפעמתני כל הלילה כולה</w:t>
      </w:r>
      <w:r w:rsidR="00F41A4F" w:rsidRPr="00F41A4F">
        <w:rPr>
          <w:rStyle w:val="HebrewChar"/>
          <w:rFonts w:cs="FrankRuehl" w:hint="cs"/>
          <w:rtl/>
        </w:rPr>
        <w:t>...</w:t>
      </w:r>
      <w:r w:rsidRPr="00F41A4F">
        <w:rPr>
          <w:rStyle w:val="HebrewChar"/>
          <w:rFonts w:cs="FrankRuehl" w:hint="cs"/>
          <w:rtl/>
        </w:rPr>
        <w:t xml:space="preserve"> (שם יח ה)</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 xml:space="preserve">ותקח מפריו ותאכל, אמר רבי איבו סחטה ענבים ונתנה לו, רבי שמלאי אמר בישוב הדעת באת עליו, אמרה לו, מה אתה סבור שאני מתה וחוה אחרת נבראת לך, (קהלת א') אין כל חדש תחת </w:t>
      </w:r>
      <w:r w:rsidRPr="00F41A4F">
        <w:rPr>
          <w:rStyle w:val="HebrewChar"/>
          <w:rFonts w:cs="FrankRuehl" w:hint="cs"/>
          <w:rtl/>
        </w:rPr>
        <w:lastRenderedPageBreak/>
        <w:t>השמש, או שמא אני מתה ואת יושב לך הטלים, (ישעיה מ"ה) "לא תוהו בראה לשבת יצרה", רבנן אמרי התחילה מיללת עליו בקולה. (שם יט ח)</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אבן עזרא:</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ויביאה - חשב בהקיצו בראותו אותה כי הובאה אליו כאשר הובאו הבהמות, והכתוב דבר על מחשבתו, או נבנתה חוץ לגן ואחר כן הובאה אליו, וכאשר הסתכל ידע שנגזרה ממנו כי צלעו האחת עם בשרה איננה</w:t>
      </w:r>
      <w:r w:rsidR="00F41A4F" w:rsidRPr="00F41A4F">
        <w:rPr>
          <w:rStyle w:val="HebrewChar"/>
          <w:rFonts w:cs="FrankRuehl" w:hint="cs"/>
          <w:rtl/>
        </w:rPr>
        <w:t>...</w:t>
      </w:r>
      <w:r w:rsidRPr="00F41A4F">
        <w:rPr>
          <w:rStyle w:val="HebrewChar"/>
          <w:rFonts w:cs="FrankRuehl" w:hint="cs"/>
          <w:rtl/>
        </w:rPr>
        <w:t xml:space="preserve"> (בראשית ב כב)</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רמב"ן:</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ראה אדם הראשון-כללי, בראשית ב יט.</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בעל הטורים:</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לזאת יקרא - ב' לזאת במסורת, כאן, והשני לזאת יחרד לבי (איוב ל"ז א'), לומר שחוה נבראה לחרדת אדם. (שם ב כג)</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עקדה:</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ויישן - שלא תתבזה בעיניו כשיראה הווייתה, ושלא יכאב לו, ושתבא לו בהיסח הדעת כמציאה וישמח בה. ועשה האחת מהאחר כדי שידמו יותר זה לזה ותחזק אהבתם, ולכן קראה אשה - להראות על האחדות באישיות והשתוותם</w:t>
      </w:r>
      <w:r w:rsidR="00F41A4F" w:rsidRPr="00F41A4F">
        <w:rPr>
          <w:rStyle w:val="HebrewChar"/>
          <w:rFonts w:cs="FrankRuehl" w:hint="cs"/>
          <w:rtl/>
        </w:rPr>
        <w:t>...</w:t>
      </w:r>
      <w:r w:rsidRPr="00F41A4F">
        <w:rPr>
          <w:rStyle w:val="HebrewChar"/>
          <w:rFonts w:cs="FrankRuehl" w:hint="cs"/>
          <w:rtl/>
        </w:rPr>
        <w:t xml:space="preserve"> (שם ב כא)</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אלשיך:</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עזר כנגדו - שלא ישאר לבדו ויהרהר</w:t>
      </w:r>
      <w:r w:rsidR="00F41A4F" w:rsidRPr="00F41A4F">
        <w:rPr>
          <w:rStyle w:val="HebrewChar"/>
          <w:rFonts w:cs="FrankRuehl" w:hint="cs"/>
          <w:rtl/>
        </w:rPr>
        <w:t>...</w:t>
      </w:r>
      <w:r w:rsidRPr="00F41A4F">
        <w:rPr>
          <w:rStyle w:val="HebrewChar"/>
          <w:rFonts w:cs="FrankRuehl" w:hint="cs"/>
          <w:rtl/>
        </w:rPr>
        <w:t xml:space="preserve"> והיא תהיה כנגדו כפי מה שהוא, אם ישאר בקדושתו יוליד עמה כחות קדושה, ואם יתעכר יוליד עמה רק לקיום המין. או שתהיה כנגד פניו ולא מאחוריו, ויעזר בה, או שתהיה בת זוגו המקבילה אליו מפאת נפשו, או שתצילהו מהרהור ותגדל את בניו. (שם ב יח)</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מהר"ל:</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 xml:space="preserve">לכך כל הנמצאים מתאחדים על ידי האדם, שהוא אחד בתחתונים, והאדם מתאחד על ידי השי"ת שהוא אחד גמור. ומה שאמר שהוא יתברך מזווג זיווגים אין הכוונה דוקא על זיווג האדם, רק על כל דבר חיבור. רק שאמר שמזווג איש ואשה מפני שדבר זה הוא אחדות העולם </w:t>
      </w:r>
      <w:r w:rsidRPr="00F41A4F">
        <w:rPr>
          <w:rStyle w:val="HebrewChar"/>
          <w:rFonts w:cs="FrankRuehl" w:hint="cs"/>
          <w:rtl/>
        </w:rPr>
        <w:lastRenderedPageBreak/>
        <w:t>לגמרי. אף על גב שגם בששת ימי בראשית היתה נבראת חוה, והיה השי"ת מזווג אותם, ואם כן אין הזווג והחיבור דוקא אחר השלמת הטבע, אין זה קשיא, כי אדם וחוה נבראו גוף אחד ואחר כך נחלקו. לכך אף כשנחלקו הם אחד, ולא היה צריך לאחד אותם כל כך, שהרי נבראו גוף אחד. ומזה הטעם נבראו גוף אחד יותר מכל הנבראים, שמפני שהם מחולקים אין להם חבור וזיווג אלא על ידי השי"ת שהוא מאחד אותם, כי דבר זה על הטבע, ובששת ימי בראשית לא היה נברא רק הטבע, לפיכך נבראו גוף אחד, וזה מכריע דברי רז"ל. (באר הגולה באר ד)</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העמק דבר:</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נאכל - באמת דביקות האשה לאדם לא היתה אלא בשעה שעמדה עמו, ובטבע החלק ששואף אל הכלל בשעה שרואה אותו, ובאותה שעה שדבר עמה הנחש הלך האדם ממנה, והרגישה תאוה לאכל</w:t>
      </w:r>
      <w:r w:rsidR="00F41A4F" w:rsidRPr="00F41A4F">
        <w:rPr>
          <w:rStyle w:val="HebrewChar"/>
          <w:rFonts w:cs="FrankRuehl" w:hint="cs"/>
          <w:rtl/>
        </w:rPr>
        <w:t>...</w:t>
      </w:r>
      <w:r w:rsidRPr="00F41A4F">
        <w:rPr>
          <w:rStyle w:val="HebrewChar"/>
          <w:rFonts w:cs="FrankRuehl" w:hint="cs"/>
          <w:rtl/>
        </w:rPr>
        <w:t xml:space="preserve"> ומפרי העץ - שאדם לא פירש לה שהוא עץ הדעת, שחשש שמא תכסף לאכלו, כי האשה שלא ידעה מאהבת ה' היה לחוש לגלות לה</w:t>
      </w:r>
      <w:r w:rsidR="00F41A4F" w:rsidRPr="00F41A4F">
        <w:rPr>
          <w:rStyle w:val="HebrewChar"/>
          <w:rFonts w:cs="FrankRuehl" w:hint="cs"/>
          <w:rtl/>
        </w:rPr>
        <w:t>...</w:t>
      </w:r>
      <w:r w:rsidRPr="00F41A4F">
        <w:rPr>
          <w:rStyle w:val="HebrewChar"/>
          <w:rFonts w:cs="FrankRuehl" w:hint="cs"/>
          <w:rtl/>
        </w:rPr>
        <w:t xml:space="preserve"> (שם ג ב וד)</w:t>
      </w:r>
    </w:p>
    <w:p w:rsidR="00F41A4F" w:rsidRDefault="00B711E4" w:rsidP="00F41A4F">
      <w:pPr>
        <w:pStyle w:val="NormalPar"/>
        <w:widowControl w:val="0"/>
        <w:spacing w:before="200" w:line="254" w:lineRule="exact"/>
        <w:jc w:val="both"/>
        <w:rPr>
          <w:rStyle w:val="HebrewChar"/>
          <w:rFonts w:hint="cs"/>
          <w:rtl/>
        </w:rPr>
      </w:pPr>
      <w:r w:rsidRPr="00F41A4F">
        <w:rPr>
          <w:rStyle w:val="Code01"/>
          <w:rFonts w:hint="cs"/>
          <w:rtl/>
        </w:rPr>
        <w:t>אדם הראשון - חטא ועונש</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(ראה גם: אדם הראשון-כללי-קודם ואחר החטא)</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ותרא האשה כי טוב העץ למאכל וכי תאוה הוא לעינים ונחמד העץ להשכיל ותקח מפריו ותאכל, ותתן גם לאישה עמה ויאכל</w:t>
      </w:r>
      <w:r w:rsidR="00F41A4F" w:rsidRPr="00F41A4F">
        <w:rPr>
          <w:rStyle w:val="HebrewChar"/>
          <w:rFonts w:cs="FrankRuehl" w:hint="cs"/>
          <w:rtl/>
        </w:rPr>
        <w:t>...</w:t>
      </w:r>
      <w:r w:rsidRPr="00F41A4F">
        <w:rPr>
          <w:rStyle w:val="HebrewChar"/>
          <w:rFonts w:cs="FrankRuehl" w:hint="cs"/>
          <w:rtl/>
        </w:rPr>
        <w:t xml:space="preserve"> ויאמר האדם, האשה אשר נתת עמדי היא נתנה לי מן העץ ואכל. ויאמר ה' אלקים לאשה מה זאת עשית, ותאמר האשה הנחש השיאני ואכל</w:t>
      </w:r>
      <w:r w:rsidR="00F41A4F" w:rsidRPr="00F41A4F">
        <w:rPr>
          <w:rStyle w:val="HebrewChar"/>
          <w:rFonts w:cs="FrankRuehl" w:hint="cs"/>
          <w:rtl/>
        </w:rPr>
        <w:t>...</w:t>
      </w:r>
      <w:r w:rsidRPr="00F41A4F">
        <w:rPr>
          <w:rStyle w:val="HebrewChar"/>
          <w:rFonts w:cs="FrankRuehl" w:hint="cs"/>
          <w:rtl/>
        </w:rPr>
        <w:t xml:space="preserve"> אל האשה אמר הרבה ארבה עצבונך והרונך בעצב תלדי בנים ואל אישך תשוקתך והוא ימשל בך. ולאדם אמר כי שמעת לקול אשתך ותאכל מן העץ אשר ציויתיך לאמר לא תאכל ממנו ארורה האדמה בעבורך, בעצבון תאכלנה כל ימי חייך. וקוץ ודרדר תצמיח לך ואכלת את עשב השדה. בזעת אפיך תאכל לחם עד שובך אל האדמה כי ממנה לוקחת, כי עפר אתה ואל עפר תשוב. (בראשית ג ו-יט)</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 xml:space="preserve">וישלחהו ה' אלקים מגן עדן, לעבד את האדמה </w:t>
      </w:r>
      <w:r w:rsidRPr="00F41A4F">
        <w:rPr>
          <w:rStyle w:val="HebrewChar"/>
          <w:rFonts w:cs="FrankRuehl" w:hint="cs"/>
          <w:rtl/>
        </w:rPr>
        <w:lastRenderedPageBreak/>
        <w:t>אשר לוקח משם. ויגרש את האדם, וישכן מקדם לגן עדן את הכרובים ואת להט החרב המתהפכת לשמר את דרך עץ החיים. (שם שם כג)</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זהר:</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B711E4" w:rsidRPr="00F41A4F">
        <w:rPr>
          <w:rStyle w:val="HebrewChar"/>
          <w:rFonts w:cs="FrankRuehl" w:hint="cs"/>
          <w:rtl/>
        </w:rPr>
        <w:t>אלא עץ הדעת טוב ורע היה מעורר הסטרא אחרא ההוא של הרע, ובקש להתגבר בעולם, (וכיון שחטא האדם בעץ הדעת ונעשה לא זכי, על כן נתעוררה בחינת הרע שבאילנא דדעת טוב ורע, ורצה הרע להתתקף בעולם, כלומר שרצה להתגבר על הטוב ולהתאחז בעולם, באופן שהטוב לא יוכל לעולם לנצח אותו), ויצאו להם כמה רוחות בכמה מיני כלי זיין בכדי להתתקף בעולם ולהלבש בגופים, (הרבה רוחות יצאו להתתקף בעולם בכמה מיני כלי זיין, דהיינו כחות החורבן, להתלבש בגופין של בני אדם בעולם הזה ולשלוט כאן בקביעות, כי חשבו שאין מציל מידם, מחמת הפגם שעשה האדם בחטאו בנקודת הרחמים שבמלכות כנ"ל). (הקדמה רמח, ועיין שם עוד)</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רבי יהודה שאל לרבי שמעון, מה שלמדנו שאדם הראשון היה משוך בערלתו, מה פירושו, אמר לו שהפריד ברית קדש, (דהיינו יסוד דז"א) ממקומו וחלקו, (דהיינו מהשכינה) ועל כן ודאי היה מושך בערלה שעזב את ברית קדש, (דהיינו היחוד דקב"ה ושכינתיה), ונתדבק בערלה (דהיינו הקליפה המפרידה בין קב"ה לשכינתיה), ונתפתה בדברי הנחש</w:t>
      </w:r>
      <w:r w:rsidR="00F41A4F" w:rsidRPr="00F41A4F">
        <w:rPr>
          <w:rStyle w:val="HebrewChar"/>
          <w:rFonts w:cs="FrankRuehl" w:hint="cs"/>
          <w:rtl/>
        </w:rPr>
        <w:t>...</w:t>
      </w:r>
      <w:r w:rsidRPr="00F41A4F">
        <w:rPr>
          <w:rStyle w:val="HebrewChar"/>
          <w:rFonts w:cs="FrankRuehl" w:hint="cs"/>
          <w:rtl/>
        </w:rPr>
        <w:t xml:space="preserve"> (בראשית תלד, ועיין שם עוד)</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אמר רבי יוסי הרי למדנו שצוהו הקב"ה על עבודה זרה, דכתיב ויצו (על שפיכת דמים ועל גילוי עריות), וכי כמה אנשים היו בעולם שהיה צריך הקב"ה להזהירו עליהם, אלא ודאי כל אלו ז' המצות היו רק על אילן זה של עץ הדעת משום שבו נאחזים כל אלו המצות, כי כל מי שלוקח העץ הדעת בלבדה עושה פרוד (בין ז"א לנוקבא, ונמצא) שלוקח אותה שתשפיע בהמונים שלמטה, ולוקח בזה על עצמו איסורי עבודה זרה ושפיכת דמים וגילוי עריות, עבודה זרה הוא עובד באלו השרים הממונים שהוא המשיך להם השפע מעץ הדעת ונמצא עובד אל הממונים שהוא עבודה זרה, שפיכת דמים הוא עובר, משום שבאילן הזה תלוים הכחות של </w:t>
      </w:r>
      <w:r w:rsidRPr="00F41A4F">
        <w:rPr>
          <w:rStyle w:val="HebrewChar"/>
          <w:rFonts w:cs="FrankRuehl" w:hint="cs"/>
          <w:rtl/>
        </w:rPr>
        <w:lastRenderedPageBreak/>
        <w:t>שפיכת דמים, כי הוא בצד שמאל שהוא גבורה, וסמאל שרו של עשו נתמנה על זה. גילוי עריות הוא עובר משום שעץ הדעת אשה היא ונקרא אשה, דהיינו הנוקבא דז"א, ואסור להזמין אשה בלבדה אלא ביחד עם בעלה, שלא יהיה נחשד בגילוי עריות, והחטא של עץ הדעת הוא שלקח הנוקבא בלבדה בלי בעלה, ועל כן בכל ז' המצוות נצטוה באיסור אילן הזה דעץ הדעת, כיוון שאכל ממנו עבר בכולם כי כולם נאחזים בו</w:t>
      </w:r>
      <w:r w:rsidR="00F41A4F" w:rsidRPr="00F41A4F">
        <w:rPr>
          <w:rStyle w:val="HebrewChar"/>
          <w:rFonts w:cs="FrankRuehl" w:hint="cs"/>
          <w:rtl/>
        </w:rPr>
        <w:t>...</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מיד אחר שנגעה בעץ הדעת ותרא האשה כי טוב וגו', אמר רבי יצחק אילן הזה העלה ריחות, כמו שכתוב ראה ריח בני כריח שדה אשר ברכו ה', ומשום הריח שהיה עולה ממנו, חמדה אותו לאכול ממנו. ר' יוסי אומר ראיה היא שהביאה לה החמדה לאכל מעץ הדעת, ולא הריח, שהרי כתוב ותרא האשה. אמר לו ר' יהודה הרי אחר החטא כתוב ותפקחנה עיני שניהם, הרי שלא השיגה ראיה אלא לאחר האכילה, אבל מקודם האכילה לא השיגה רק ריח בלבד. אמר לו ר' יוסי, ראיה זו שמקודם האכילה, היה בשיעור האילן, שהוא בחינת אור נקבה שראיה זו הביאה לה החמדה, אבל הראיה שהשיגה אחר האכילה היתה בשיעור יותר גדול מבחינת האילן, שכתוב ותרא האשה, ומלת האשה הוא מדויק, להורות שהראיה היתה באור של בחינת נקבה.</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ותרא האשה כי טוב וגו', ראתה ולא ראתה כי טוב העץ, ראתה כי טוב העץ ולא יכלה להחליט, ומה כתיב לאחר זה, ותקח מפריו, ולא כתוב ותקח ממנו, כי לא החליטה בדעתה כי טוב העץ. היא נתדבקה במקום המות וגרמה מות לכל העולם, והפרידה החיים מן המות</w:t>
      </w:r>
      <w:r w:rsidR="00F41A4F" w:rsidRPr="00F41A4F">
        <w:rPr>
          <w:rStyle w:val="HebrewChar"/>
          <w:rFonts w:cs="FrankRuehl" w:hint="cs"/>
          <w:rtl/>
        </w:rPr>
        <w:t>...</w:t>
      </w:r>
      <w:r w:rsidRPr="00F41A4F">
        <w:rPr>
          <w:rStyle w:val="HebrewChar"/>
          <w:rFonts w:cs="FrankRuehl" w:hint="cs"/>
          <w:rtl/>
        </w:rPr>
        <w:t xml:space="preserve"> ובחטא הזה גרם פירוד להפריד הנוקבא מבעלה (ז"א)</w:t>
      </w:r>
      <w:r w:rsidR="00F41A4F" w:rsidRPr="00F41A4F">
        <w:rPr>
          <w:rStyle w:val="HebrewChar"/>
          <w:rFonts w:cs="FrankRuehl" w:hint="cs"/>
          <w:rtl/>
        </w:rPr>
        <w:t>...</w:t>
      </w:r>
      <w:r w:rsidRPr="00F41A4F">
        <w:rPr>
          <w:rStyle w:val="HebrewChar"/>
          <w:rFonts w:cs="FrankRuehl" w:hint="cs"/>
          <w:rtl/>
        </w:rPr>
        <w:t xml:space="preserve"> (שם תמד, ועיין שם עוד)</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אדם הראשון נמשך אחר הנחש למטה, וירד לדעת בכל מה שלמטה, (כלומר שירד להמשיך הארת מקום המלכות החסרה, כמו הנחש, ובזה נמצא שנמשך אחר הנחש), כמו שירד, כן נמשכו רצונו ודרכיו אחריהם, (דהיינו אחרי הקליפות, כי המשכת הארת הזווג ממעלה למטה הוא סוד איסור עץ הדעת, ועל כן כיון שבא להמשיך ממעלה למטה, תכף נתדבק בהקליפות, אף על פי שעוד לא המשיך בפועל), עד שבאו לאותו </w:t>
      </w:r>
      <w:r w:rsidRPr="00F41A4F">
        <w:rPr>
          <w:rStyle w:val="HebrewChar"/>
          <w:rFonts w:cs="FrankRuehl" w:hint="cs"/>
          <w:rtl/>
        </w:rPr>
        <w:lastRenderedPageBreak/>
        <w:t>הנחש, וראו תשוקתו של העולם ונטו ונלוזו דרכיו במקום הזה, אז קם ונמשך הנחש אחרי אדם ואשתו ונתדבק בהם בזוהמתו, וגרם להם המות</w:t>
      </w:r>
      <w:r w:rsidR="00F41A4F" w:rsidRPr="00F41A4F">
        <w:rPr>
          <w:rStyle w:val="HebrewChar"/>
          <w:rFonts w:cs="FrankRuehl" w:hint="cs"/>
          <w:rtl/>
        </w:rPr>
        <w:t>...</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כיון שחטאו ונתדבקו בהאילן שהמות שורה בו למטה, מה כתוב, וישמעו וגו', מתהלך בגן, מהלך לא כתוב כאן, אלא שכתוב מתהלך, תא חזי מטרם שחטא האדם היה עולה במדרגותיו והיה עומד בחכמה העליונה, ולא היה נפרד מעץ החיים, כיון שהרבה תשוקה לדעת ולירד למטה, דהיינו להמשיך ממעלה למטה כנ"ל נמשך בזה אחריהם, עד שנפרד מעץ החיים, וידע את הרע ועזב את הטוב, דהיינו כנ"ל, ועל כן כתוב כי לא א-ל וגו' לא יגורך רע, כי מי שנמשך אחר הרע, אין לו דירה ביחד עם עץ החיים.</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ועד שלא חטאו היו שומעים הקול של מעלה, והיו יודעים חכמה העליונה, והיו נמצאים בהמוחין של זהר העליון, ולא יראו, כיון שחטאו אפילו קול של מטה לא היו יכולים לעמוד בו</w:t>
      </w:r>
      <w:r w:rsidR="00F41A4F" w:rsidRPr="00F41A4F">
        <w:rPr>
          <w:rStyle w:val="HebrewChar"/>
          <w:rFonts w:cs="FrankRuehl" w:hint="cs"/>
          <w:rtl/>
        </w:rPr>
        <w:t>...</w:t>
      </w:r>
      <w:r w:rsidRPr="00F41A4F">
        <w:rPr>
          <w:rStyle w:val="HebrewChar"/>
          <w:rFonts w:cs="FrankRuehl" w:hint="cs"/>
          <w:rtl/>
        </w:rPr>
        <w:t xml:space="preserve"> (בראשית ב רפז, ועיין שם עוד)</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ותא חזי, כאשר חטא האדם בהעץ שאכל ממנו גרם לאותו העץ שהמות ישרה בתוכו לכל העולם כולו, וגם פגם להפריד אשה מבעלה, (דהיינו להפריד הנוקבה מז"א), ועמד החטא והפגם הזה בחלבנה שהיא הנוקבה, עד שעמדו ישראל בהר סיני</w:t>
      </w:r>
      <w:r w:rsidR="00F41A4F" w:rsidRPr="00F41A4F">
        <w:rPr>
          <w:rStyle w:val="HebrewChar"/>
          <w:rFonts w:cs="FrankRuehl" w:hint="cs"/>
          <w:rtl/>
        </w:rPr>
        <w:t>...</w:t>
      </w:r>
      <w:r w:rsidRPr="00F41A4F">
        <w:rPr>
          <w:rStyle w:val="HebrewChar"/>
          <w:rFonts w:cs="FrankRuehl" w:hint="cs"/>
          <w:rtl/>
        </w:rPr>
        <w:t xml:space="preserve"> כיון שחטאו ישראל בעגל חזרה הלבנה להפגם כמקודם מתן תורה</w:t>
      </w:r>
      <w:r w:rsidR="00F41A4F" w:rsidRPr="00F41A4F">
        <w:rPr>
          <w:rStyle w:val="HebrewChar"/>
          <w:rFonts w:cs="FrankRuehl" w:hint="cs"/>
          <w:rtl/>
        </w:rPr>
        <w:t>...</w:t>
      </w:r>
      <w:r w:rsidRPr="00F41A4F">
        <w:rPr>
          <w:rStyle w:val="HebrewChar"/>
          <w:rFonts w:cs="FrankRuehl" w:hint="cs"/>
          <w:rtl/>
        </w:rPr>
        <w:t xml:space="preserve"> (שם שב)</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תא חזי, כעין זה כיון שחטא אדם בעץ הדעת, לקח ממנו הקב"ה אלו עדיים שהם אותיות מאירות קדושות שהעטיר אותו הקב"ה, אז יראו וידעו כי נתפשטו מעדים כמו שכתוב כי עירומים הם, בתחילה היו מתלבשים בכתרי יקר מזוינים הללו, שהם חרות מכל, כיון שחטאו נתפשטו מהם אלו כתרי יקר, ואז ידעו כי המות קורא להם, וידעו שנתפשטו מאותה החירות מכל, וגרמו המות להם ולכל העולם.</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ויתפרו עלי תאנה הנה בארנו שלמדו כל מיני כשפים וקסמים, ונאחזו בזה שלמטה, דהיינו ס"א, כמו שנתבאר, והוא לעיל</w:t>
      </w:r>
      <w:r w:rsidR="00F41A4F" w:rsidRPr="00F41A4F">
        <w:rPr>
          <w:rStyle w:val="HebrewChar"/>
          <w:rFonts w:cs="FrankRuehl" w:hint="cs"/>
          <w:rtl/>
        </w:rPr>
        <w:t>...</w:t>
      </w:r>
      <w:r w:rsidRPr="00F41A4F">
        <w:rPr>
          <w:rStyle w:val="HebrewChar"/>
          <w:rFonts w:cs="FrankRuehl" w:hint="cs"/>
          <w:rtl/>
        </w:rPr>
        <w:t xml:space="preserve"> (וזה אמרו כאן שלמדו כל מיני כשפים, כי ענין הכשפים ביארו חז"ל בסנהדרין ס"ז, מפני שמכחישים פמליא של מעלה, פירוש, כי לולא הכשפים היו </w:t>
      </w:r>
      <w:r w:rsidRPr="00F41A4F">
        <w:rPr>
          <w:rStyle w:val="HebrewChar"/>
          <w:rFonts w:cs="FrankRuehl" w:hint="cs"/>
          <w:rtl/>
        </w:rPr>
        <w:lastRenderedPageBreak/>
        <w:t xml:space="preserve">הצדיקים יכולים להמשיך אותות ומופתים מעולמות העליונים לקרב העולם להשי"ת, על דרך שהיה ביציאת מצרים ובימי יהושע והנביאים, </w:t>
      </w:r>
      <w:r>
        <w:rPr>
          <w:rStyle w:val="HebrewChar"/>
          <w:rtl/>
        </w:rPr>
        <w:t> </w:t>
      </w:r>
      <w:r w:rsidRPr="00F41A4F">
        <w:rPr>
          <w:rStyle w:val="HebrewChar"/>
          <w:rFonts w:cs="FrankRuehl" w:hint="cs"/>
          <w:bCs/>
          <w:rtl/>
        </w:rPr>
        <w:t xml:space="preserve"> אבל על ידי החטא דעץ הדעת נעשה בנין ד' עולמות אבי"ע דסט"א, לעומת ד' עולמות אבי"ע דקדושה, בסוד הכתוב זה לעומת זה עשה אלקים</w:t>
      </w:r>
      <w:r w:rsidR="00F41A4F" w:rsidRPr="00F41A4F">
        <w:rPr>
          <w:rStyle w:val="HebrewChar"/>
          <w:rFonts w:cs="FrankRuehl" w:hint="cs"/>
          <w:bCs/>
          <w:rtl/>
        </w:rPr>
        <w:t>...</w:t>
      </w:r>
      <w:r w:rsidRPr="00F41A4F">
        <w:rPr>
          <w:rStyle w:val="HebrewChar"/>
          <w:rFonts w:cs="FrankRuehl" w:hint="cs"/>
          <w:bCs/>
          <w:rtl/>
        </w:rPr>
        <w:t xml:space="preserve"> והענין הוא, כי כמו שהעבירה דעץ הדעת היתה לשורש שממנה נמשכים כל העבירות שבעולם עד גמר התקון, כן הצל, דהיינו כח ההעלמה על קדושתו ית' כנ"ל, הנמשך מעבירה דעץ הדעת, הנקרא עלי תאנה, נעשה לשורש שממנו נמשכים כל מיני כחות ההעלמה על קדושתו ית', שבכללם הם נקראים ד' עולמות אבי"ע דטומאה. </w:t>
      </w:r>
      <w:r>
        <w:rPr>
          <w:rStyle w:val="HebrewChar"/>
          <w:rtl/>
        </w:rPr>
        <w:t> </w:t>
      </w:r>
      <w:r w:rsidRPr="00F41A4F">
        <w:rPr>
          <w:rStyle w:val="HebrewChar"/>
          <w:rFonts w:cs="FrankRuehl" w:hint="cs"/>
          <w:rtl/>
        </w:rPr>
        <w:t xml:space="preserve"> שנבנו בסוד הכתוב זה לעומת זה עשה אלקים</w:t>
      </w:r>
      <w:r w:rsidR="00F41A4F" w:rsidRPr="00F41A4F">
        <w:rPr>
          <w:rStyle w:val="HebrewChar"/>
          <w:rFonts w:cs="FrankRuehl" w:hint="cs"/>
          <w:rtl/>
        </w:rPr>
        <w:t>...</w:t>
      </w:r>
      <w:r w:rsidRPr="00F41A4F">
        <w:rPr>
          <w:rStyle w:val="HebrewChar"/>
          <w:rFonts w:cs="FrankRuehl" w:hint="cs"/>
          <w:rtl/>
        </w:rPr>
        <w:t xml:space="preserve"> והקרובים ביותר לשורש הזה הם הכשפים, שניתן להם כח שקול נגד הקדושה להכחיש את הפמליא של מעלה, על דרך שעשו המכשפים כנגד האותות והמופתים של משה רבינו, כמו שכתוב ויעשו גם הם חרטומי מצרים בלהטיהם כן, ועל כן מלבד במקום היוצאים מן הכלל, לא יוכלו הצדיקים להמשיך אותות ומופתים לקרב העולם להשי"ת, מחמת שיודעים בעליל, שאבי"ע דטומאה יתנו כח להמכשפים שיוכלו לעשות גם הם בלהטיהם כן)</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ובאותה שעה נתמעט הרום והקומה של אדם למאה אמות, ואז נעשה פירוד (בין ז"א ונוקביה), ואדם קם בדין והארץ נתקללה</w:t>
      </w:r>
      <w:r w:rsidR="00F41A4F" w:rsidRPr="00F41A4F">
        <w:rPr>
          <w:rStyle w:val="HebrewChar"/>
          <w:rFonts w:cs="FrankRuehl" w:hint="cs"/>
          <w:rtl/>
        </w:rPr>
        <w:t>...</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ויגרש את האדם וגו', אמר רבי אלעזר מי עשה גירוש למי, אם הקב"ה עשה גירוש אל האדם או לא. שהרי לא כתוב ויגרש ה' את האדם, אלא ויגרש סתם, אבל המלה את שבהכתוב נתהפך לרמז על השכינה שנקראת את, ומי גרש, את, שהיא השכינה, ומי גרש את, שהיא השכינה, האדם ודאי גרש את, (אלא שהמלות נתהפכו, שהיה צריך לכתוב ויגרש האדם את.</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ומשום זה כתוב וישלחהו ה' אלקים מגן עדן, (משום שבחטאו גרש את השכינה ממקומה). (שם שי, ועיין שם עוד)</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רבי אבא אמר, ביום שאדם עבר על מצות רבונו בקשו שמים וארץ להתעקר ממקומם, מה הטעם, הוא משום שהם אינם עומדים אלא על ברית, שכתוב אם לא בריתי יומם ולילה חוקות שמים וארץ לא שמתי, ואדם עבר ברית, שנאמר והמה </w:t>
      </w:r>
      <w:r w:rsidRPr="00F41A4F">
        <w:rPr>
          <w:rStyle w:val="HebrewChar"/>
          <w:rFonts w:cs="FrankRuehl" w:hint="cs"/>
          <w:rtl/>
        </w:rPr>
        <w:lastRenderedPageBreak/>
        <w:t>כאדם עברו ברית, ועל כן אבדו יסודם ובקשו להתעקר ממקומם. (שם שעג)</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רבי אבא אמר, בשעה שאדם חטא לפני הקב"ה, ועבר על מצותו, אז נמצא עצבות לפניו, אמר לו הקב"ה, אדם, ווי שהחלשת כח העליון, באותה שעה נחשך אור אחד, (דהיינו הנוקבא), מיד גרש אותו מגן עדן. אמר לו אני הכנסתיך לגן עדן להקריב קרבן (לעשות יחוד קב"ה ושכינתיה, ואתה פגמת את המזבח, (שהיא הנוקבא), עד שאי אפשר עוד להקריב קרבן, מכאן ולהלאה (לך מכאן), לעבוד את האדמה, וגזר עליו מיתה, והקב"ה חס עליו וכשמת קבר אותו סמוך לגן, דהיינו במערת המכפלה ששם פתח גן עדן</w:t>
      </w:r>
      <w:r w:rsidR="00F41A4F" w:rsidRPr="00F41A4F">
        <w:rPr>
          <w:rStyle w:val="HebrewChar"/>
          <w:rFonts w:cs="FrankRuehl" w:hint="cs"/>
          <w:rtl/>
        </w:rPr>
        <w:t>...</w:t>
      </w:r>
      <w:r w:rsidRPr="00F41A4F">
        <w:rPr>
          <w:rStyle w:val="HebrewChar"/>
          <w:rFonts w:cs="FrankRuehl" w:hint="cs"/>
          <w:rtl/>
        </w:rPr>
        <w:t xml:space="preserve"> (שם תי)</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נתן חכמה העליונה לאדם הראשון, ועל ידי חכמה ההיא שנתגלה אליו, ידע את המדרגות, והוא נתדבק ביצר הרע עד שנסתלקו ממנו מעינות החכמה, ואחר כך שב אל רבונו, ונתגלו לו (שוב מקצת המדרגות), מהם ולא כבתחילה, ואחר כך בספר ההוא שלו (שנתן לו רזיאל המלאך) ידע חכמות, ולאחר מכאן באו בני אדם וחטאו (על ידי אלו החכמות) לפני הקב"ה</w:t>
      </w:r>
      <w:r w:rsidR="00F41A4F" w:rsidRPr="00F41A4F">
        <w:rPr>
          <w:rStyle w:val="HebrewChar"/>
          <w:rFonts w:cs="FrankRuehl" w:hint="cs"/>
          <w:rtl/>
        </w:rPr>
        <w:t>...</w:t>
      </w:r>
      <w:r w:rsidRPr="00F41A4F">
        <w:rPr>
          <w:rStyle w:val="HebrewChar"/>
          <w:rFonts w:cs="FrankRuehl" w:hint="cs"/>
          <w:rtl/>
        </w:rPr>
        <w:t xml:space="preserve"> (נח שעג)</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תא חזי, הקב"ה לא דן את אדם הראשון מטרם שצוה אותו בשביל טובתו, שלא יטה לבו ורצונו לדרך אחר, כדי שלא יטמא, והוא לא נשמר ועבר על מצות רבונו, ולאחר זה דן אותו הקב"ה בדין. ועם כל זה, לא דן אותו הקב"ה כראוי לו, אלא שהאריך לו אפו ונשאר בחיים יום אחד (דהיינו יומו של הקב"ה), שהוא אלף שנים</w:t>
      </w:r>
      <w:r w:rsidR="00F41A4F" w:rsidRPr="00F41A4F">
        <w:rPr>
          <w:rStyle w:val="HebrewChar"/>
          <w:rFonts w:cs="FrankRuehl" w:hint="cs"/>
          <w:rtl/>
        </w:rPr>
        <w:t>...</w:t>
      </w:r>
      <w:r w:rsidRPr="00F41A4F">
        <w:rPr>
          <w:rStyle w:val="HebrewChar"/>
          <w:rFonts w:cs="FrankRuehl" w:hint="cs"/>
          <w:rtl/>
        </w:rPr>
        <w:t xml:space="preserve"> (תולדות פד)</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תא חזי, כאשר ברא הקב"ה את אדם צוה אותו (שלא יאכל מעץ הדעת), כדי להטיב לו, נתן לו חכמה ונתעלה במדרגותיו למעלה, כאשר ירד למטה ראה אותות יצר הרע ונתדבק בו, ושכח כל מה שהסתכל בכבוד העליון של רבונו. (שם צב)</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תא חזי, בשעה שהנחש רמה את אדם ואשתו, שקרב לאשתו והטיל בה זוהמא, ונתפתה בה אדם, אז נטמא העולם ונתקללה הארץ בשבילו, וגרם מיתה לכל העולם, והעולם היה עומד להפרע ממנו, עד שבא עץ החיים וכפר על אדם והכניע את הנחש שלא ישלוט על זרעו של יעקב </w:t>
      </w:r>
      <w:r w:rsidRPr="00F41A4F">
        <w:rPr>
          <w:rStyle w:val="HebrewChar"/>
          <w:rFonts w:cs="FrankRuehl" w:hint="cs"/>
          <w:rtl/>
        </w:rPr>
        <w:lastRenderedPageBreak/>
        <w:t>לעולם</w:t>
      </w:r>
      <w:r w:rsidR="00F41A4F" w:rsidRPr="00F41A4F">
        <w:rPr>
          <w:rStyle w:val="HebrewChar"/>
          <w:rFonts w:cs="FrankRuehl" w:hint="cs"/>
          <w:rtl/>
        </w:rPr>
        <w:t>...</w:t>
      </w:r>
      <w:r w:rsidRPr="00F41A4F">
        <w:rPr>
          <w:rStyle w:val="HebrewChar"/>
          <w:rFonts w:cs="FrankRuehl" w:hint="cs"/>
          <w:rtl/>
        </w:rPr>
        <w:t xml:space="preserve"> (שם קצא)</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אדם הראשון נכנס בנסיון, (שהנחש התגרה בו), ולא נשמר, ונתפתה וחטא באשת זנונים שהוא נחש הקדמוני</w:t>
      </w:r>
      <w:r w:rsidR="00F41A4F" w:rsidRPr="00F41A4F">
        <w:rPr>
          <w:rStyle w:val="HebrewChar"/>
          <w:rFonts w:cs="FrankRuehl" w:hint="cs"/>
          <w:rtl/>
        </w:rPr>
        <w:t>...</w:t>
      </w:r>
      <w:r w:rsidRPr="00F41A4F">
        <w:rPr>
          <w:rStyle w:val="HebrewChar"/>
          <w:rFonts w:cs="FrankRuehl" w:hint="cs"/>
          <w:rtl/>
        </w:rPr>
        <w:t xml:space="preserve"> (ויצא כא)</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תא חזי, אדם הראשון אשתו סחטה לו ענבים וגרמה לו מות ולכל ישראל, ולכל העולם</w:t>
      </w:r>
      <w:r w:rsidR="00F41A4F" w:rsidRPr="00F41A4F">
        <w:rPr>
          <w:rStyle w:val="HebrewChar"/>
          <w:rFonts w:cs="FrankRuehl" w:hint="cs"/>
          <w:rtl/>
        </w:rPr>
        <w:t>...</w:t>
      </w:r>
      <w:r w:rsidRPr="00F41A4F">
        <w:rPr>
          <w:rStyle w:val="HebrewChar"/>
          <w:rFonts w:cs="FrankRuehl" w:hint="cs"/>
          <w:rtl/>
        </w:rPr>
        <w:t xml:space="preserve"> (וישב רסז)</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תא חזי, כי בני אדם אינם מסתכלים ואינם יודעים ואינם משגיחים, שבשעה שהקב"ה ברא את האדם והוקיר אותו ביקר העליון, (דהיינו במוחין עליונים), בקש ממנו שיתדבק בו, כדי שיהיה יחיד ויהיה לו לב אחד, ויהיה דבוק במקום דבקות יחיד, שאינה משתנה, (דהיינו בז"א, שנאמר בו אני הוי"ה לא שניתי וגו'), ואינו מתהפך לעולם, בשר ההוא יחוד הכל נקשר בו, וזהו שכתוב ועץ החיים בתוך הגן וגו'.</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אחר כך סרו מדרך האמונה ועזבו את אילן היחיד העליון לכל האילנות, (דהיינו ז"א), ובאו להתדבק במקום המשתנה ומתהפך מצבע לצבע ומטוב לרע ומרע לטוב, וירדו ממעלה למטה בשינויים מרובים, ועזבו את אילן היחיד, העליון לכל האילנות, זהו שכתוב "אשר עשה האלקים את האדם ישר והמה בקשו חשבונות רבים". אז ודאי נהפך לבם בצד ההוא ממש, (כי קבלו גם הם שינויים רבים), פעם לטוב פעם לרע, פעם לרחמים פעם לדין, בדבר ההוא שנתדבקו בה, (דהיינו בשמאל), ודאי בקשו חשבונות רבים, (דהיינו שינויים רבים), ונתדבקו בהם.</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לו הקב"ה, אדם, עזבת את החיים ונתדבקת במות, חיים הוא שכתוב ועץ החיים בתוך הגן, (דהיינו ז"א), שנקרא חיים, כי מי שאחוז בו אינו טועם מות לעולם. והתדבקת באילן אחר, (בנוקבא שאינה בזווג עם ז"א), הנה ודאי המות הוא כנגדך, וזה שאמר רגליה יורדות מות</w:t>
      </w:r>
      <w:r w:rsidR="00F41A4F" w:rsidRPr="00F41A4F">
        <w:rPr>
          <w:rStyle w:val="HebrewChar"/>
          <w:rFonts w:cs="FrankRuehl" w:hint="cs"/>
          <w:rtl/>
        </w:rPr>
        <w:t>...</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אם הוא חטא, כל העולם מה חטאו, (ולמה נגזר המות על כל העולם), אם תאמר שכל העולם אכלו מעץ הזה, ועל כן הוטל המות על כולם, הלא אינו כן, אלא בשעה (שנברא) האדם וקם על רגליו ראו אותו כל הבריות, ויראו מלפניו, והיו נמשכים אחריו כעבדים אחר המלך, והוא אמר להם, אני ואתם באו ונשתחוה ונכרעה וגו', כיון שראו את האדם שמשתחוה למקום הזה לצד שמאל), ונתדבק בו, כולם נמשכו אחריו, </w:t>
      </w:r>
      <w:r w:rsidRPr="00F41A4F">
        <w:rPr>
          <w:rStyle w:val="HebrewChar"/>
          <w:rFonts w:cs="FrankRuehl" w:hint="cs"/>
          <w:rtl/>
        </w:rPr>
        <w:lastRenderedPageBreak/>
        <w:t>ועל כן גרם מות לכל העולם.</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ואז נשתנה האדם לכמה אופנים, פעם דין ופעם רחמים, פעם מות ופעם חיים, ולא עמד בקיום קבוע באחד מהם, כי אותו מקום גרם לו, ועל כן נקרא להט החרב המתהפכת, כי מתהפכת מצד זה לצד זה, מטוב לרע מרחמים לדין, ומשלום למלחמה, היא מתהפכת בדרך כלל מטוב לרע, שכתוב, ועץ הדעת טוב ורע.</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ומלך העליון לאהבתו על מעשיו, הוכיח אותו ואמר לו ומעץ הדעת טוב ורע לא תאכל ממנו וגו', והוא לא קבל ממנו, ונמשך אחר אשתו, ונגרש (מגן עדן) לעולמים, כי האשה עולה למקום הזה ולא יותר</w:t>
      </w:r>
      <w:r w:rsidR="00F41A4F" w:rsidRPr="00F41A4F">
        <w:rPr>
          <w:rStyle w:val="HebrewChar"/>
          <w:rFonts w:cs="FrankRuehl" w:hint="cs"/>
          <w:rtl/>
        </w:rPr>
        <w:t>...</w:t>
      </w:r>
      <w:r w:rsidRPr="00F41A4F">
        <w:rPr>
          <w:rStyle w:val="HebrewChar"/>
          <w:rFonts w:cs="FrankRuehl" w:hint="cs"/>
          <w:rtl/>
        </w:rPr>
        <w:t xml:space="preserve"> (ויחי רלז, ועיין שם עוד)</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תא חזי, סוד הדבר, אדם נתפש במה שהוא, וסבב מות לעצמו ולכל העולם וסבב גירושין לאותו האילן שחטא בו להגרש בסבתו, ולהגרש (מחמת חטאי) בניו תמיד, וזהו שכתוב ויגרש את האדם, את הוא מדויק</w:t>
      </w:r>
      <w:r w:rsidR="00F41A4F" w:rsidRPr="00F41A4F">
        <w:rPr>
          <w:rStyle w:val="HebrewChar"/>
          <w:rFonts w:cs="FrankRuehl" w:hint="cs"/>
          <w:rtl/>
        </w:rPr>
        <w:t>...</w:t>
      </w:r>
      <w:r w:rsidRPr="00F41A4F">
        <w:rPr>
          <w:rStyle w:val="HebrewChar"/>
          <w:rFonts w:cs="FrankRuehl" w:hint="cs"/>
          <w:rtl/>
        </w:rPr>
        <w:t xml:space="preserve"> (שם תקעא, ועיין שם עוד)</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אלא למדנו, העץ שחטא בו אדם הראשון ענבים היה, שכתוב ענבימו ענבי רוש, ואלו הם ענבים שחורים, שמיום שיש ענבים שחורים ויש ענבים לבנים, הלבנים טובים, שהרי מצד החיים הם, השחורים צריכים רחמים שהרי מצד המות הם, (כי שחור רומז על עץ הדעת טוב ורע, שבו המות)</w:t>
      </w:r>
      <w:r w:rsidR="00F41A4F" w:rsidRPr="00F41A4F">
        <w:rPr>
          <w:rStyle w:val="HebrewChar"/>
          <w:rFonts w:cs="FrankRuehl" w:hint="cs"/>
          <w:rtl/>
        </w:rPr>
        <w:t>...</w:t>
      </w:r>
      <w:r w:rsidRPr="00F41A4F">
        <w:rPr>
          <w:rStyle w:val="HebrewChar"/>
          <w:rFonts w:cs="FrankRuehl" w:hint="cs"/>
          <w:rtl/>
        </w:rPr>
        <w:t xml:space="preserve"> (תרומה שלב)</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רבי שמעון פתח ואמר, והמה כאדם עברו ברית שם בגדו בו, מי יגלה עפר מעיניך אדם הראשון, שהקב"ה צוה לך מצוה אחת ולא יכולת לעמוד בה, משום שנתפתית על הדברים הרעים שהסיתך אותו נחש הרע, שכתוב והנחש היה ערום, ועל כן נתפתית אחריו, והסיבות מיתה לך ולכל התולדות היוצאים ממך. תא חזי, כל מי שמתפתה אחריו ויורד עליו ברגע אחר יאבד אליו (כלומר שיפול לרשותו). (פקודי תתלו)</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ותרא האשה וגו', תא חזי, הרי בני אדם אינם יודעים ואינם מסתכלים ואינם משגיחים, בשעה שברא הקב"ה את אדם וכיבד אותו ביקר העליון, ביקש ממנו שיתדבק בו, כדי שימצא יחיד ובלב יחיד ובמקום דביקות יחידה, שלא ישתנה ולא יתהפך לעולם, ובקשר הזה של אמונה היחידה שהכל מתקשר בה, זה שאמר ועץ החיים בתוך הגן. ואחר כך נטו מדרך </w:t>
      </w:r>
      <w:r w:rsidRPr="00F41A4F">
        <w:rPr>
          <w:rStyle w:val="HebrewChar"/>
          <w:rFonts w:cs="FrankRuehl" w:hint="cs"/>
          <w:rtl/>
        </w:rPr>
        <w:lastRenderedPageBreak/>
        <w:t>האמונה ועזבו אילן היחיד העליון מכל האילנות, (שהוא עץ החיים דהיינו ז"א), ובאו להתדבק במקום המשתנה ומתהפך מאופן לאופן, ומטוב לרע ומרע לטוב, (דהיינו בעץ הדעת טוב ורע), וירדו מלמעלה למטה, ונתדבקו למטה בשינויים רבים, ועזבו את העליון מכל שהוא אחד, ולא נשתנה לעולם, וזה שכתוב אשר עשה האלקים את האדם ישר, והמה בקשו חשבונות רבים, ודאי, (דהיינו עץ הדעת שיש בו הרבה שינוים כנ"ל). אז נהפך לבם באותו הצד ממש, פעמים לטוב ופעמים לרע, פעמים לרחמים ופעמים לדין ודאי כדבר ההוא שנתדבקו בו, והמה בקשו חשבונות רבים ונתדבקו בהם. אמר לו הקב"ה, אדם, עזבת החיים ונתדבקת במות, חיים שכתוב, ועץ החיים בתוך הגן, עץ שנקרא חיים, שמי שאוחז בו אינו טועם טעם מות לעולם, ונתדבקת באילן אחר, הרי ודאי המות כנגדך</w:t>
      </w:r>
      <w:r w:rsidR="00F41A4F" w:rsidRPr="00F41A4F">
        <w:rPr>
          <w:rStyle w:val="HebrewChar"/>
          <w:rFonts w:cs="FrankRuehl" w:hint="cs"/>
          <w:rtl/>
        </w:rPr>
        <w:t>...</w:t>
      </w:r>
      <w:r w:rsidRPr="00F41A4F">
        <w:rPr>
          <w:rStyle w:val="HebrewChar"/>
          <w:rFonts w:cs="FrankRuehl" w:hint="cs"/>
          <w:rtl/>
        </w:rPr>
        <w:t xml:space="preserve"> (אמור שלה)</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ומשום זה, חטאו שלאדם הוא, שעבר על ויצו ה' אלקים וגו', והעמדנו, אין צו, אלא עבודה זרה, עבר על עבודה זרה, הרכיבו (דהיינו שהביאו בגלגול), בטפת זרעו של תרח, שבו רתח, (דהיינו שהכעיס) את הקב"ה, ועבר על צו של עבודה זרה, (כי תרח היה עובד עבודה זרה, ויצא מטפת זרעו אברהם, שהיה גלגול אדם הראשון). חזר אברהם בתשובה ושבר צלמי עבודה זרה</w:t>
      </w:r>
      <w:r w:rsidR="00F41A4F" w:rsidRPr="00F41A4F">
        <w:rPr>
          <w:rStyle w:val="HebrewChar"/>
          <w:rFonts w:cs="FrankRuehl" w:hint="cs"/>
          <w:rtl/>
        </w:rPr>
        <w:t>...</w:t>
      </w:r>
      <w:r w:rsidRPr="00F41A4F">
        <w:rPr>
          <w:rStyle w:val="HebrewChar"/>
          <w:rFonts w:cs="FrankRuehl" w:hint="cs"/>
          <w:rtl/>
        </w:rPr>
        <w:t xml:space="preserve"> אחר כך בא יצחק ונתחזק בו, (דההינו שאדם נתגלגל בו ונתחזק מעבירה שניה, שנאמר בו על האדם, שזו שפיכות דמים)</w:t>
      </w:r>
      <w:r w:rsidR="00F41A4F" w:rsidRPr="00F41A4F">
        <w:rPr>
          <w:rStyle w:val="HebrewChar"/>
          <w:rFonts w:cs="FrankRuehl" w:hint="cs"/>
          <w:rtl/>
        </w:rPr>
        <w:t>...</w:t>
      </w:r>
      <w:r w:rsidRPr="00F41A4F">
        <w:rPr>
          <w:rStyle w:val="HebrewChar"/>
          <w:rFonts w:cs="FrankRuehl" w:hint="cs"/>
          <w:rtl/>
        </w:rPr>
        <w:t xml:space="preserve"> וזה גרם אל הנסיון של יצחק בסכין (דהיינו בעקדה)</w:t>
      </w:r>
      <w:r w:rsidR="00F41A4F" w:rsidRPr="00F41A4F">
        <w:rPr>
          <w:rStyle w:val="HebrewChar"/>
          <w:rFonts w:cs="FrankRuehl" w:hint="cs"/>
          <w:rtl/>
        </w:rPr>
        <w:t>...</w:t>
      </w:r>
      <w:r w:rsidRPr="00F41A4F">
        <w:rPr>
          <w:rStyle w:val="HebrewChar"/>
          <w:rFonts w:cs="FrankRuehl" w:hint="cs"/>
          <w:rtl/>
        </w:rPr>
        <w:t xml:space="preserve"> ואדם נברר בו כמי שמברר אוכל מתוך פסולת, ויצא הפסולת לחוץ שהוא עשו שופך דמים</w:t>
      </w:r>
      <w:r w:rsidR="00F41A4F" w:rsidRPr="00F41A4F">
        <w:rPr>
          <w:rStyle w:val="HebrewChar"/>
          <w:rFonts w:cs="FrankRuehl" w:hint="cs"/>
          <w:rtl/>
        </w:rPr>
        <w:t>...</w:t>
      </w:r>
      <w:r w:rsidRPr="00F41A4F">
        <w:rPr>
          <w:rStyle w:val="HebrewChar"/>
          <w:rFonts w:cs="FrankRuehl" w:hint="cs"/>
          <w:rtl/>
        </w:rPr>
        <w:t xml:space="preserve"> אחר כך בא יעקב, (שהוא בחינת הטוב והאוכל שנברר מאדם הראשון), והרכיב אותו בלבן, ונעשה לו עבד</w:t>
      </w:r>
      <w:r w:rsidR="00F41A4F" w:rsidRPr="00F41A4F">
        <w:rPr>
          <w:rStyle w:val="HebrewChar"/>
          <w:rFonts w:cs="FrankRuehl" w:hint="cs"/>
          <w:rtl/>
        </w:rPr>
        <w:t>...</w:t>
      </w:r>
      <w:r w:rsidRPr="00F41A4F">
        <w:rPr>
          <w:rStyle w:val="HebrewChar"/>
          <w:rFonts w:cs="FrankRuehl" w:hint="cs"/>
          <w:rtl/>
        </w:rPr>
        <w:t xml:space="preserve"> ובסבה ההיא שהחליפה באחותה עבד שבע שנים אחרים, להוציא ב' טפות שזרק אדם במקום נכרי, וזהו גילוי עריות</w:t>
      </w:r>
      <w:r w:rsidR="00F41A4F" w:rsidRPr="00F41A4F">
        <w:rPr>
          <w:rStyle w:val="HebrewChar"/>
          <w:rFonts w:cs="FrankRuehl" w:hint="cs"/>
          <w:rtl/>
        </w:rPr>
        <w:t>...</w:t>
      </w:r>
      <w:r w:rsidRPr="00F41A4F">
        <w:rPr>
          <w:rStyle w:val="HebrewChar"/>
          <w:rFonts w:cs="FrankRuehl" w:hint="cs"/>
          <w:rtl/>
        </w:rPr>
        <w:t xml:space="preserve"> (בהר סט, ועיין שם עוד)</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B711E4" w:rsidRPr="00F41A4F">
        <w:rPr>
          <w:rStyle w:val="HebrewChar"/>
          <w:rFonts w:cs="FrankRuehl" w:hint="cs"/>
          <w:rtl/>
        </w:rPr>
        <w:t xml:space="preserve">ואם אתה רוצה להוציא החרב, ותאמר למה אוחזת בת ההיא אותיות אלו, (ח' ט', כיון שיש בהם אחיזה לחיצונים), אלא אם תדע החטא של אדם הראשון שאמרו (עץ הדעת) חטה היה, תדע זה, ואילן הזה (מלכות) כשהוא נוצח הכל הוא </w:t>
      </w:r>
      <w:r w:rsidR="00B711E4" w:rsidRPr="00F41A4F">
        <w:rPr>
          <w:rStyle w:val="HebrewChar"/>
          <w:rFonts w:cs="FrankRuehl" w:hint="cs"/>
          <w:rtl/>
        </w:rPr>
        <w:lastRenderedPageBreak/>
        <w:t>צד הטוב, לוקח כל הסטרא אחרא ומכניע אותו (ומשום זה אמר שאין אחיזה לס"א בחטה)</w:t>
      </w:r>
      <w:r w:rsidRPr="00F41A4F">
        <w:rPr>
          <w:rStyle w:val="HebrewChar"/>
          <w:rFonts w:cs="FrankRuehl" w:hint="cs"/>
          <w:rtl/>
        </w:rPr>
        <w:t>...</w:t>
      </w:r>
      <w:r w:rsidR="00B711E4" w:rsidRPr="00F41A4F">
        <w:rPr>
          <w:rStyle w:val="HebrewChar"/>
          <w:rFonts w:cs="FrankRuehl" w:hint="cs"/>
          <w:rtl/>
        </w:rPr>
        <w:t xml:space="preserve"> (בלק עו)</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B711E4" w:rsidRPr="00F41A4F">
        <w:rPr>
          <w:rStyle w:val="HebrewChar"/>
          <w:rFonts w:cs="FrankRuehl" w:hint="cs"/>
          <w:rtl/>
        </w:rPr>
        <w:t>תקן להם הקב"ה להכותם ביו"ד ה"א וא"ו, שהם בגימטריא ארבעים חסר אחת, ובשם הזה הכה הקב"ה עשרה מכות לאדם, ועשרה לחוה, ועשרה לנחש, ותשעה לארץ, (שהם ביחד ל"ט מכות), משום שכולם חטאו באות ה', ומשום זה כתוב כי עשית זאת (היא שם המלכות)</w:t>
      </w:r>
      <w:r w:rsidRPr="00F41A4F">
        <w:rPr>
          <w:rStyle w:val="HebrewChar"/>
          <w:rFonts w:cs="FrankRuehl" w:hint="cs"/>
          <w:rtl/>
        </w:rPr>
        <w:t>...</w:t>
      </w:r>
      <w:r w:rsidR="00B711E4" w:rsidRPr="00F41A4F">
        <w:rPr>
          <w:rStyle w:val="HebrewChar"/>
          <w:rFonts w:cs="FrankRuehl" w:hint="cs"/>
          <w:rtl/>
        </w:rPr>
        <w:t xml:space="preserve"> (תצא צו)</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ויפח באפיו נשמת חיים וגו', התורה צועקת על אדם הראשון, ראו מה שעשה אדם הזה, כי הקב"ה נתן בו נשמה קדושה לתת לו חיים לעולם הבא, והוא בעונותיו הוחזר לאותה נפש חיה, שהיא נפש הבהמית שהוציאה הארץ בשביל בהמות וחיות. זה שאמר תוציא הארץ נפש חיה למינה.</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חייא בא וראה, ויעש האדם לנפש חיה לא נאמר, אלא ויהי האדם לנפש חיה. ללמד שהוא מעצמו, (דהיינו בחטא שחטא), חזר לאותו כח הבהמות הנגזר מן האדמה, ועזב את כח הנשמה הגזורה מלמעלה ונותנת חיים לבעליה. (זהר חדש בראשית תשלו)</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מכאן אמר רבי שמעון, גזרה נגזרה על האדם מקודם שימות, משום שנלקח מן האדמה, וזה משמע משכתוב ביום אכלך ממנו מות תמות, מלמד, שאם לא חטא היו לו חיים ארוכים, כיון שחטא הוא העונש שיקצרו ימיו, וימות באותו היום, לאחר שעשה תשובה נתן לו יומו של הקב"ה שהוא אלף שנה</w:t>
      </w:r>
      <w:r w:rsidR="00F41A4F" w:rsidRPr="00F41A4F">
        <w:rPr>
          <w:rStyle w:val="HebrewChar"/>
          <w:rFonts w:cs="FrankRuehl" w:hint="cs"/>
          <w:rtl/>
        </w:rPr>
        <w:t>...</w:t>
      </w:r>
      <w:r w:rsidRPr="00F41A4F">
        <w:rPr>
          <w:rStyle w:val="HebrewChar"/>
          <w:rFonts w:cs="FrankRuehl" w:hint="cs"/>
          <w:rtl/>
        </w:rPr>
        <w:t xml:space="preserve"> רבי ברוקא אומר הוא נצטוה על השם וחטא בשם, נצטוה על השם, זהו השם המיוחד (דהיינו הוי"ה, שהוא ז"א הנקרא עץ החיים), שכתוב ועץ החיים וגו', והוא חטא בשם זהו השם המשותף, (דהיינו אלקים, שגם הבריות נקראים בשם זה, כמו אלקים לא תקלל), שכתוב ועץ הדעת טוב ורע, (שהוא סוד המלכות הנקראת אלהים)</w:t>
      </w:r>
      <w:r w:rsidR="00F41A4F" w:rsidRPr="00F41A4F">
        <w:rPr>
          <w:rStyle w:val="HebrewChar"/>
          <w:rFonts w:cs="FrankRuehl" w:hint="cs"/>
          <w:rtl/>
        </w:rPr>
        <w:t>##</w:t>
      </w:r>
      <w:r w:rsidRPr="00F41A4F">
        <w:rPr>
          <w:rStyle w:val="HebrewChar"/>
          <w:rFonts w:cs="FrankRuehl" w:hint="cs"/>
          <w:rtl/>
        </w:rPr>
        <w:t xml:space="preserve"> מאין לנו שחטא בשם הזה, אמר רבי ברוקא שכתוב, ותקח מ'פריו ו'תאכל, (שראשי תיבות הוא מות), שהוא השם היוצא ממנו, (מהשם אלקים הנפרד מהויה), בדומה להפרי היוצא מן העץ</w:t>
      </w:r>
      <w:r w:rsidR="00F41A4F" w:rsidRPr="00F41A4F">
        <w:rPr>
          <w:rStyle w:val="HebrewChar"/>
          <w:rFonts w:cs="FrankRuehl" w:hint="cs"/>
          <w:rtl/>
        </w:rPr>
        <w:t>...</w:t>
      </w:r>
      <w:r w:rsidRPr="00F41A4F">
        <w:rPr>
          <w:rStyle w:val="HebrewChar"/>
          <w:rFonts w:cs="FrankRuehl" w:hint="cs"/>
          <w:rtl/>
        </w:rPr>
        <w:t xml:space="preserve"> (שם שם תשפ)</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B711E4" w:rsidRPr="00F41A4F">
        <w:rPr>
          <w:rStyle w:val="HebrewChar"/>
          <w:rFonts w:cs="FrankRuehl" w:hint="cs"/>
          <w:rtl/>
        </w:rPr>
        <w:t xml:space="preserve">ולמעלה מהם היה אדם הראשון, שהיה יושב </w:t>
      </w:r>
      <w:r w:rsidR="00B711E4" w:rsidRPr="00F41A4F">
        <w:rPr>
          <w:rStyle w:val="HebrewChar"/>
          <w:rFonts w:cs="FrankRuehl" w:hint="cs"/>
          <w:rtl/>
        </w:rPr>
        <w:lastRenderedPageBreak/>
        <w:t>אצלי, והוא היה מדבר עמי, ובקש שלא יתגלה חטאו לכל העולם, חוץ ממה שאמרה התורה עליו, ונתכסה באילן ההוא שבגן עדן</w:t>
      </w:r>
      <w:r w:rsidRPr="00F41A4F">
        <w:rPr>
          <w:rStyle w:val="HebrewChar"/>
          <w:rFonts w:cs="FrankRuehl" w:hint="cs"/>
          <w:rtl/>
        </w:rPr>
        <w:t>...</w:t>
      </w:r>
      <w:r w:rsidR="00B711E4" w:rsidRPr="00F41A4F">
        <w:rPr>
          <w:rStyle w:val="HebrewChar"/>
          <w:rFonts w:cs="FrankRuehl" w:hint="cs"/>
          <w:rtl/>
        </w:rPr>
        <w:t xml:space="preserve"> ואני אמרתי לו, הרי החברים גילו חטאו, אמר, זה שגילו החברים ביניהם טוב ויפה, אבל לשאר בני העולם לא, מה הטעם, הוא כי חס הקב"ה על כבודו ולא רצה לגלות עונו לכל, אלא באותו העץ שאכל ממנו. והקב"ה גילה לי ברוח הקדש, ולחברים שידברו ביניהם הם, ולא לגלות לקטנים שבחברים ולאותם שיבואו לעולם. כי הוא דבר שלא כל האנשים מבינים אותו וטועים בו, (ועל כן אין לגלות חטאו), ולא מפני החטא שחטא (שגדול הוא), אלא משום כבוד השם העליון, שבני אדם אינם נזהרים בו, וכתוב, זה שמי לעולם, (שפירושו להעלימו), כי יבואו לשאול, מה שאין צריך</w:t>
      </w:r>
      <w:r w:rsidRPr="00F41A4F">
        <w:rPr>
          <w:rStyle w:val="HebrewChar"/>
          <w:rFonts w:cs="FrankRuehl" w:hint="cs"/>
          <w:rtl/>
        </w:rPr>
        <w:t>...</w:t>
      </w:r>
      <w:r w:rsidR="00B711E4" w:rsidRPr="00F41A4F">
        <w:rPr>
          <w:rStyle w:val="HebrewChar"/>
          <w:rFonts w:cs="FrankRuehl" w:hint="cs"/>
          <w:rtl/>
        </w:rPr>
        <w:t xml:space="preserve"> (שם שם תתג)</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יעקב בר אידי, אם אדם חטא, אדמה מה חטאה, אלא אמר רבי יעקב בן אידי, כשנברא האדם השמים והארץ היו עדים, מלמד שהקב"ה עשה אותם עדים על מה שיעשה האדם שלא יאמר מי רואני. ואותם העדים מפרסמין חטאיו, הדא הוא דכתיב יגלו שמים עונו וארץ מתקוממה לו</w:t>
      </w:r>
      <w:r w:rsidR="00F41A4F" w:rsidRPr="00F41A4F">
        <w:rPr>
          <w:rStyle w:val="HebrewChar"/>
          <w:rFonts w:cs="FrankRuehl" w:hint="cs"/>
          <w:rtl/>
        </w:rPr>
        <w:t>...</w:t>
      </w:r>
      <w:r w:rsidRPr="00F41A4F">
        <w:rPr>
          <w:rStyle w:val="HebrewChar"/>
          <w:rFonts w:cs="FrankRuehl" w:hint="cs"/>
          <w:rtl/>
        </w:rPr>
        <w:t xml:space="preserve"> ותנא באותו היום שעבר אדם, השמים החשיכו אורם, והארץ לא ידעה מה לעשות, עד שבא הקב"ה וקלל אותה, ועל שהתעכבה בעדותה, שלא תוסיף תת כחה לזרוע ולקצור כבראשונה, ועמדה בקללותיה עד שבא אברהם אבינו ונתבסס העולם. (שם תתיח)</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 נחמן בר יצחק אדם הראשון כין שנטרד מגן עדן, חשב שימות מיד, והיה בוכה ומתחנן, ושב בתשובה עד שקבלו הקב"ה בתשובה, והאריך ימיו, וקיים בו דברו, דכתיב ביום אכלך ממנו, ונתן לו יומו שהוא אלף שנה, להורות לכל העולם שהקב"ה חנון ורחום הוא ומקבל בתשובה לשבים</w:t>
      </w:r>
      <w:r w:rsidR="00F41A4F" w:rsidRPr="00F41A4F">
        <w:rPr>
          <w:rStyle w:val="HebrewChar"/>
          <w:rFonts w:cs="FrankRuehl" w:hint="cs"/>
          <w:rtl/>
        </w:rPr>
        <w:t>...</w:t>
      </w:r>
      <w:r w:rsidRPr="00F41A4F">
        <w:rPr>
          <w:rStyle w:val="HebrewChar"/>
          <w:rFonts w:cs="FrankRuehl" w:hint="cs"/>
          <w:rtl/>
        </w:rPr>
        <w:t xml:space="preserve"> (שם תתכא)</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אדם נצטוה על השם, וחטא בשם, נצטוה על השם, הוא השם המיוחד (לו ולא לאחר, שהוא הוי"ה), שכתוב ועץ החיים וגו', (שהוא ז"א, שנקרא הוי"ה, ונקרא עץ החיים, וחטא בשם, זהו שם המשותף, (דהינו השם אלקים, המשותף גם לבריות), שכתוב ועץ הדעת טוב ורע.</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וחוה היתה תחילה בעבירה על זה, שכתוב, ותקח מפריו. ולאחר שחטאו, וידעו עונם על מה </w:t>
      </w:r>
      <w:r w:rsidRPr="00F41A4F">
        <w:rPr>
          <w:rStyle w:val="HebrewChar"/>
          <w:rFonts w:cs="FrankRuehl" w:hint="cs"/>
          <w:rtl/>
        </w:rPr>
        <w:lastRenderedPageBreak/>
        <w:t>שעברו, התמרמרו על מה שחטאו, וחוה ביותר, מפני שהיא היתה תחלה לעבירה, לעבור על שמו הגדול, כיון שנולד לה בן, הרגישה בדבר, (בחטא שחטאה בשם אלקים), ואמרה קניתי איש את הוי"ה, שהוא שם המיוחד, ועל כן לא אמרה השם המשותף, (שהוא אלקים)</w:t>
      </w:r>
      <w:r w:rsidR="00F41A4F" w:rsidRPr="00F41A4F">
        <w:rPr>
          <w:rStyle w:val="HebrewChar"/>
          <w:rFonts w:cs="FrankRuehl" w:hint="cs"/>
          <w:rtl/>
        </w:rPr>
        <w:t>...</w:t>
      </w:r>
      <w:r w:rsidRPr="00F41A4F">
        <w:rPr>
          <w:rStyle w:val="HebrewChar"/>
          <w:rFonts w:cs="FrankRuehl" w:hint="cs"/>
          <w:rtl/>
        </w:rPr>
        <w:t xml:space="preserve"> (שם תתכא, ועיין שם עוד)</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ומהו שעבר, רבי אלכסנדרי אמר, רוח זנונים נכנס בתוכו, רבי חזקיה אמר רוח הטומאה היתה בו, ועבר מאמר יוצרו, כיון שעבר, נגלה עליו הקב"ה וגרשו מגן עדן, וגזר עליו י' גזרות, ועל הנחש עשר, ועל האדמה תשעה גזירות, נמצאו ארבעים חסר אחת, כנגד ארבעים מלקיות שנתחייב הרשע בבית דין. לסוף עשה תשובה, וקבלו הקב"ה בההיא שעתא</w:t>
      </w:r>
      <w:r w:rsidR="00F41A4F" w:rsidRPr="00F41A4F">
        <w:rPr>
          <w:rStyle w:val="HebrewChar"/>
          <w:rFonts w:cs="FrankRuehl" w:hint="cs"/>
          <w:rtl/>
        </w:rPr>
        <w:t>...</w:t>
      </w:r>
      <w:r w:rsidRPr="00F41A4F">
        <w:rPr>
          <w:rStyle w:val="HebrewChar"/>
          <w:rFonts w:cs="FrankRuehl" w:hint="cs"/>
          <w:rtl/>
        </w:rPr>
        <w:t xml:space="preserve"> (שם רות רכ)</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ואדם לא זכר את האיש המסכן ההוא, זהו אדם הראשון שנתן לו משנותיו רק ע' שנים, (ולא מאה), ואדם לא זכר לו, בשעה שבא סמאל ורכב על גמל, וגרם לו שחטא, לא זכר את דוד, שיהיה בעניות בשביל העון הזה שהנחש סבב לחוה, וסמאל לאדם הראשון.</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ולסמאל לא היה כח להפך לב אדם, עד שבא הנחש והפך לבה של חוה, וחוה הפכה לבו של אדם, וחטאו שניהם, ועל כן אמר "האשה אשר נתת עמדי היא נתנה לי מן העץ ואוכל"</w:t>
      </w:r>
      <w:r w:rsidR="00F41A4F" w:rsidRPr="00F41A4F">
        <w:rPr>
          <w:rStyle w:val="HebrewChar"/>
          <w:rFonts w:cs="FrankRuehl" w:hint="cs"/>
          <w:rtl/>
        </w:rPr>
        <w:t>...</w:t>
      </w:r>
      <w:r w:rsidRPr="00F41A4F">
        <w:rPr>
          <w:rStyle w:val="HebrewChar"/>
          <w:rFonts w:cs="FrankRuehl" w:hint="cs"/>
          <w:rtl/>
        </w:rPr>
        <w:t xml:space="preserve"> (שם שם רעד)</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בבלי:</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ואמר רב יהודה אמר רב </w:t>
      </w:r>
      <w:r>
        <w:rPr>
          <w:rStyle w:val="HebrewChar"/>
          <w:rtl/>
        </w:rPr>
        <w:t> </w:t>
      </w:r>
      <w:r w:rsidRPr="00F41A4F">
        <w:rPr>
          <w:rStyle w:val="HebrewChar"/>
          <w:rFonts w:cs="FrankRuehl" w:hint="cs"/>
          <w:bCs/>
          <w:rtl/>
        </w:rPr>
        <w:t xml:space="preserve"> אדם הראשון מין היה </w:t>
      </w:r>
      <w:r>
        <w:rPr>
          <w:rStyle w:val="HebrewChar"/>
          <w:rtl/>
        </w:rPr>
        <w:t> </w:t>
      </w:r>
      <w:r w:rsidRPr="00F41A4F">
        <w:rPr>
          <w:rStyle w:val="HebrewChar"/>
          <w:rFonts w:cs="FrankRuehl" w:hint="cs"/>
          <w:rtl/>
        </w:rPr>
        <w:t>, שנאמר ויקרא ה' אלקים אל האדם ויאמר לו איכה, אן נטה לבך</w:t>
      </w:r>
      <w:r w:rsidR="00F41A4F" w:rsidRPr="00F41A4F">
        <w:rPr>
          <w:rStyle w:val="HebrewChar"/>
          <w:rFonts w:cs="FrankRuehl" w:hint="cs"/>
          <w:rtl/>
        </w:rPr>
        <w:t>...</w:t>
      </w:r>
      <w:r w:rsidRPr="00F41A4F">
        <w:rPr>
          <w:rStyle w:val="HebrewChar"/>
          <w:rFonts w:cs="FrankRuehl" w:hint="cs"/>
          <w:rtl/>
        </w:rPr>
        <w:t xml:space="preserve"> (סנהדרין לח ב, וראה עוד אדם הראשון-כללי)</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B711E4" w:rsidRPr="00F41A4F">
        <w:rPr>
          <w:rStyle w:val="HebrewChar"/>
          <w:rFonts w:cs="FrankRuehl" w:hint="cs"/>
          <w:rtl/>
        </w:rPr>
        <w:t xml:space="preserve">דתניא רבי מאיר אומר, </w:t>
      </w:r>
      <w:r w:rsidR="00B711E4">
        <w:rPr>
          <w:rStyle w:val="HebrewChar"/>
          <w:rtl/>
        </w:rPr>
        <w:t> </w:t>
      </w:r>
      <w:r w:rsidR="00B711E4" w:rsidRPr="00F41A4F">
        <w:rPr>
          <w:rStyle w:val="HebrewChar"/>
          <w:rFonts w:cs="FrankRuehl" w:hint="cs"/>
          <w:bCs/>
          <w:rtl/>
        </w:rPr>
        <w:t xml:space="preserve"> אותו אילן שאכל אדם הראשון ממנו גפן היה </w:t>
      </w:r>
      <w:r w:rsidR="00B711E4" w:rsidRPr="00F41A4F">
        <w:rPr>
          <w:rStyle w:val="HebrewChar"/>
          <w:rFonts w:cs="FrankRuehl"/>
          <w:bCs/>
          <w:rtl/>
        </w:rPr>
        <w:t> </w:t>
      </w:r>
      <w:r w:rsidRPr="00F41A4F">
        <w:rPr>
          <w:rStyle w:val="HebrewChar"/>
          <w:rFonts w:cs="FrankRuehl" w:hint="cs"/>
          <w:bCs/>
          <w:rtl/>
        </w:rPr>
        <w:t>..</w:t>
      </w:r>
      <w:r>
        <w:rPr>
          <w:rStyle w:val="HebrewChar"/>
          <w:rFonts w:hint="cs"/>
          <w:rtl/>
        </w:rPr>
        <w:t>.</w:t>
      </w:r>
      <w:r w:rsidR="00B711E4" w:rsidRPr="00F41A4F">
        <w:rPr>
          <w:rStyle w:val="HebrewChar"/>
          <w:rFonts w:cs="FrankRuehl" w:hint="cs"/>
          <w:rtl/>
        </w:rPr>
        <w:t xml:space="preserve"> (שם ע א, וראה עוד אדם הראשון-כללי)</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פרקי דרבי אליעזר:</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B711E4" w:rsidRPr="00F41A4F">
        <w:rPr>
          <w:rStyle w:val="HebrewChar"/>
          <w:rFonts w:cs="FrankRuehl" w:hint="cs"/>
          <w:rtl/>
        </w:rPr>
        <w:t>הוציא לאדם וגזר עליו תשע קללות ומות, קצר כחו מטומאת קרי, קצר קומתו בטומאת תשמיש המיטה, זורע חיטים וקוצר קוצים, ומאכלו עשב הארץ כבהמה, ולחמו בדאגה ומזונו בזיע, ואחר כל אלה המות</w:t>
      </w:r>
      <w:r w:rsidRPr="00F41A4F">
        <w:rPr>
          <w:rStyle w:val="HebrewChar"/>
          <w:rFonts w:cs="FrankRuehl" w:hint="cs"/>
          <w:rtl/>
        </w:rPr>
        <w:t>...</w:t>
      </w:r>
      <w:r w:rsidR="00B711E4" w:rsidRPr="00F41A4F">
        <w:rPr>
          <w:rStyle w:val="HebrewChar"/>
          <w:rFonts w:cs="FrankRuehl" w:hint="cs"/>
          <w:rtl/>
        </w:rPr>
        <w:t xml:space="preserve"> (פרק יד)</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 xml:space="preserve">ויגרש את האדם, גורש ויצא מגן עדן וישב לו </w:t>
      </w:r>
      <w:r w:rsidRPr="00F41A4F">
        <w:rPr>
          <w:rStyle w:val="HebrewChar"/>
          <w:rFonts w:cs="FrankRuehl" w:hint="cs"/>
          <w:rtl/>
        </w:rPr>
        <w:lastRenderedPageBreak/>
        <w:t>בהר המוריה, ששער גן עדן סמוך להר המוריה, משם לקחו ולשם החזירו</w:t>
      </w:r>
      <w:r w:rsidR="00F41A4F" w:rsidRPr="00F41A4F">
        <w:rPr>
          <w:rStyle w:val="HebrewChar"/>
          <w:rFonts w:cs="FrankRuehl" w:hint="cs"/>
          <w:rtl/>
        </w:rPr>
        <w:t>...</w:t>
      </w:r>
      <w:r w:rsidRPr="00F41A4F">
        <w:rPr>
          <w:rStyle w:val="HebrewChar"/>
          <w:rFonts w:cs="FrankRuehl" w:hint="cs"/>
          <w:rtl/>
        </w:rPr>
        <w:t xml:space="preserve"> (פרק כ)</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אבות דרבי נתן:</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B711E4" w:rsidRPr="00F41A4F">
        <w:rPr>
          <w:rStyle w:val="HebrewChar"/>
          <w:rFonts w:cs="FrankRuehl" w:hint="cs"/>
          <w:rtl/>
        </w:rPr>
        <w:t>באותה שעה היה נחש הרשע נטל עצה בלבו, אמר הואיל ואיני יכול להכשיל את האדם, אלך ואכשיל את חוה, הלך וישב אצלה והרבה שיחה עמה, אמר לה אם לנגיעה את אומרת צוה עלינו הקב"ה, הריני נוגע בו ואיני מת, אף את אם תגעי בו אי את מתה, מה עשה הנחש הרשע באותה שעה עמד ונגע באילן בידיו וברגליו והרתיעו עד שנשרו פירותיו לארץ</w:t>
      </w:r>
      <w:r w:rsidRPr="00F41A4F">
        <w:rPr>
          <w:rStyle w:val="HebrewChar"/>
          <w:rFonts w:cs="FrankRuehl" w:hint="cs"/>
          <w:rtl/>
        </w:rPr>
        <w:t>...</w:t>
      </w:r>
      <w:r w:rsidR="00B711E4" w:rsidRPr="00F41A4F">
        <w:rPr>
          <w:rStyle w:val="HebrewChar"/>
          <w:rFonts w:cs="FrankRuehl" w:hint="cs"/>
          <w:rtl/>
        </w:rPr>
        <w:t xml:space="preserve"> ושוב אמר לה אם לאכילה את אומרת צוה עלינו הקב"ה הריני אוכל ממנו ואיני מת, ואף את תאכלי ואי את מתה, מה אמרה חוה בדעתה כל הדברים שפקדני רבי מתחלה שקר הם, מיד נטלה ואכלה ונתנה לאדם ואכל</w:t>
      </w:r>
      <w:r w:rsidRPr="00F41A4F">
        <w:rPr>
          <w:rStyle w:val="HebrewChar"/>
          <w:rFonts w:cs="FrankRuehl" w:hint="cs"/>
          <w:rtl/>
        </w:rPr>
        <w:t>...</w:t>
      </w:r>
      <w:r w:rsidR="00B711E4" w:rsidRPr="00F41A4F">
        <w:rPr>
          <w:rStyle w:val="HebrewChar"/>
          <w:rFonts w:cs="FrankRuehl" w:hint="cs"/>
          <w:rtl/>
        </w:rPr>
        <w:t xml:space="preserve"> מי גרם לנגיעה זהו, סייג שסג אדם הראשון שעשה לדבריו, מכאן אמרו אם סג אדם לדבריו אין יכול לעמוד בדבריו</w:t>
      </w:r>
      <w:r w:rsidRPr="00F41A4F">
        <w:rPr>
          <w:rStyle w:val="HebrewChar"/>
          <w:rFonts w:cs="FrankRuehl" w:hint="cs"/>
          <w:rtl/>
        </w:rPr>
        <w:t>...</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בו ביום נגזרו על אדם ג' גזרות, שנאמר ולאדם אמר כי שמעת לקול אשתך וגו' ארורה האדמה בעבורך בעצבון תאכלנה, וקוץ ודרדר תצמיח לך ואכלת את עשב השדה, כיון ששמע אדם הראשון שאמר לו הקב"ה ואכלת את עשב השדה, מיד נזדעזעו אבריו, אמר לפניו, רבונו של עולם אני ובהמתי נאכל באבוס אחד, אמר לו הקב"ה הואיל ונזדעזעו אבריך בזיעת אפיך תאכל לחם</w:t>
      </w:r>
      <w:r w:rsidR="00F41A4F" w:rsidRPr="00F41A4F">
        <w:rPr>
          <w:rStyle w:val="HebrewChar"/>
          <w:rFonts w:cs="FrankRuehl" w:hint="cs"/>
          <w:rtl/>
        </w:rPr>
        <w:t>...</w:t>
      </w:r>
      <w:r w:rsidRPr="00F41A4F">
        <w:rPr>
          <w:rStyle w:val="HebrewChar"/>
          <w:rFonts w:cs="FrankRuehl" w:hint="cs"/>
          <w:rtl/>
        </w:rPr>
        <w:t xml:space="preserve"> (פרק א)</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רבה:</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B711E4" w:rsidRPr="00F41A4F">
        <w:rPr>
          <w:rStyle w:val="HebrewChar"/>
          <w:rFonts w:cs="FrankRuehl" w:hint="cs"/>
          <w:rtl/>
        </w:rPr>
        <w:t>רבי יודן בשם ר' אבין אמר כנגד ו' דברים שנטלו מאדם הראשון, ואלו הן, זיוו חייו וקומתו ופרי הארץ ופירות האילן, ומאורות. זיוו מניין, שנאמר (איוב י"ד) משנה פניו ותשלחהו. חייו מניין, כי עפר אתה וגו', קומתו מניין,שנאמר ויתחבא האדם ואשתו, אמר רבי אבהו באותה שעה גדעא קומתו של אדם הראשון ונעשית של מאה אמה, פרי האילן ופרי הארץ מניין, שנאמר ארורה האדמה בעבורך, מאורות, רבי שמעון ברבי יהודה איש כפר עכו אמר משם רבי מאיר, אף על פי שנתקללו המאורות מערב שבת, לא לקו עד מוצאי שבת</w:t>
      </w:r>
      <w:r w:rsidRPr="00F41A4F">
        <w:rPr>
          <w:rStyle w:val="HebrewChar"/>
          <w:rFonts w:cs="FrankRuehl" w:hint="cs"/>
          <w:rtl/>
        </w:rPr>
        <w:t>...</w:t>
      </w:r>
      <w:r w:rsidR="00B711E4" w:rsidRPr="00F41A4F">
        <w:rPr>
          <w:rStyle w:val="HebrewChar"/>
          <w:rFonts w:cs="FrankRuehl" w:hint="cs"/>
          <w:rtl/>
        </w:rPr>
        <w:t xml:space="preserve"> ורבנן אמרי במוצאי שבת ניטל זיוו ממנו וטרדו </w:t>
      </w:r>
      <w:r w:rsidR="00B711E4" w:rsidRPr="00F41A4F">
        <w:rPr>
          <w:rStyle w:val="HebrewChar"/>
          <w:rFonts w:cs="FrankRuehl" w:hint="cs"/>
          <w:rtl/>
        </w:rPr>
        <w:lastRenderedPageBreak/>
        <w:t>מגן עדן, הדא הוא דכתיב ויגרש את האדם וכתיב משנה פניו ותשלחהו. אמר רבי יהודה בר' סימון, אותה האורה שנברא בה העולם, אדם הראשון עמד והביט בה מסוף העולם ועד סופו, כיון שראה הקב"ה מעשה דור אנוש</w:t>
      </w:r>
      <w:r w:rsidRPr="00F41A4F">
        <w:rPr>
          <w:rStyle w:val="HebrewChar"/>
          <w:rFonts w:cs="FrankRuehl" w:hint="cs"/>
          <w:rtl/>
        </w:rPr>
        <w:t>...</w:t>
      </w:r>
      <w:r w:rsidR="00B711E4" w:rsidRPr="00F41A4F">
        <w:rPr>
          <w:rStyle w:val="HebrewChar"/>
          <w:rFonts w:cs="FrankRuehl" w:hint="cs"/>
          <w:rtl/>
        </w:rPr>
        <w:t xml:space="preserve"> עמד וגנזו מהם</w:t>
      </w:r>
      <w:r w:rsidRPr="00F41A4F">
        <w:rPr>
          <w:rStyle w:val="HebrewChar"/>
          <w:rFonts w:cs="FrankRuehl" w:hint="cs"/>
          <w:rtl/>
        </w:rPr>
        <w:t>...</w:t>
      </w:r>
      <w:r w:rsidR="00B711E4" w:rsidRPr="00F41A4F">
        <w:rPr>
          <w:rStyle w:val="HebrewChar"/>
          <w:rFonts w:cs="FrankRuehl" w:hint="cs"/>
          <w:rtl/>
        </w:rPr>
        <w:t xml:space="preserve"> רבי לוי בשם רבי נזירא אמר ל"ו שעות שמשה אותה האורה, י"ב של ערב שבת, וי"ב של ליל שבת, וי"ב של שבת, כיון שחטא אדם הראשון בקש לגנזה, חלק כבוד לשבת, שנאמר ויברך אלקים את יום השביעי</w:t>
      </w:r>
      <w:r w:rsidRPr="00F41A4F">
        <w:rPr>
          <w:rStyle w:val="HebrewChar"/>
          <w:rFonts w:cs="FrankRuehl" w:hint="cs"/>
          <w:rtl/>
        </w:rPr>
        <w:t>...</w:t>
      </w:r>
      <w:r w:rsidR="00B711E4" w:rsidRPr="00F41A4F">
        <w:rPr>
          <w:rStyle w:val="HebrewChar"/>
          <w:rFonts w:cs="FrankRuehl" w:hint="cs"/>
          <w:rtl/>
        </w:rPr>
        <w:t xml:space="preserve"> (בראשית יב ה)</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מות תמות, מיתה לאדם מיתה לחוה, מיתה לו מיתה לתולדותיו. (שם טז י)</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ויאמר מי הגיד לך, אמר רבי לוי לשואלת חומץ שנכנסה אצל אשתו של חבר, אמרה לה מה בעלך עושה עמך, אמרה לה כל טוב הוא עושה עמי, חוץ מחבית זו שהיא מלאה נחשים ועקרבים שאינו משליטני עליה. אמרה לה כל קוזמיקון שלו שם הוא, ומבקש לישא אשה אחרת וליתן אותה לה, מה עשתה, הושיטה ידה לתוכה, התחילו מנשכות אותה, כיון שבא בעלה שמע קולה מצווחת, אמר לה שמא באותה חבית נגעת, כך אמר הקב"ה לאדם הראשון, המן העץ אשר ציויתיך וגו'. (שם יט יט)</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אבא בר כהנא ואכלתי אין כתיב כאן, אלא ואוכל, אכלתי ואוכל, אמר רבי שמעון בן לקיש, אדם הראשון לא נטרד מגן עדן עד שחרף וגדף, הדא הוא דכתיב (ישעיה ה') ויקו לעשות ענבים ויעש באושים. (שם שם כב)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B711E4" w:rsidRPr="00F41A4F">
        <w:rPr>
          <w:rStyle w:val="HebrewChar"/>
          <w:rFonts w:cs="FrankRuehl" w:hint="cs"/>
          <w:rtl/>
        </w:rPr>
        <w:t>אמר רבי יהודה בן סימן בשם רבי הושעיא, מתחלת הספר ועד כאן ע"א אזכרות, מגיד שנידון בסנהדרין שלימה, (שם כ ו)</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גזר גזרות קשות על בריותיו, וקוץ ודרדר תצמיח לך, ויאמר אחד קדוש לפלמוני המדבר, ר"ה אמר לפלמוני המדבר</w:t>
      </w:r>
      <w:r w:rsidR="00F41A4F" w:rsidRPr="00F41A4F">
        <w:rPr>
          <w:rStyle w:val="HebrewChar"/>
          <w:rFonts w:cs="FrankRuehl" w:hint="cs"/>
          <w:rtl/>
        </w:rPr>
        <w:t>...</w:t>
      </w:r>
      <w:r w:rsidRPr="00F41A4F">
        <w:rPr>
          <w:rStyle w:val="HebrewChar"/>
          <w:rFonts w:cs="FrankRuehl" w:hint="cs"/>
          <w:rtl/>
        </w:rPr>
        <w:t xml:space="preserve"> זה אדם הראשון שהיתה מחיצתו לפנים ממלאכי השרת, עד מתי החזון התמיד, גזרה שנגזרה על אדם הראשון לעולם היתה, אתמהא</w:t>
      </w:r>
      <w:r w:rsidR="00F41A4F" w:rsidRPr="00F41A4F">
        <w:rPr>
          <w:rStyle w:val="HebrewChar"/>
          <w:rFonts w:cs="FrankRuehl" w:hint="cs"/>
          <w:rtl/>
        </w:rPr>
        <w:t>...</w:t>
      </w:r>
      <w:r w:rsidRPr="00F41A4F">
        <w:rPr>
          <w:rStyle w:val="HebrewChar"/>
          <w:rFonts w:cs="FrankRuehl" w:hint="cs"/>
          <w:rtl/>
        </w:rPr>
        <w:t xml:space="preserve"> תת קדש וצבא מרמס, כך יהיה הוא ותולדותיו עשויים מרמס לפני מלאך המות, ויאמר אלי עד ערב בקר וגו', ר' עזריה ור' יונתן בשם ר' יצחק בכל מקום שיש ערב אין בקר, וכל מקום שיש בקר אין ערב, אלא לכשיעשה בקרן של עכו"ם ערב, וערבן של ישראל בקר, באותה שעה ונצדק קדש, באותה שעה אני מצדיקו </w:t>
      </w:r>
      <w:r w:rsidRPr="00F41A4F">
        <w:rPr>
          <w:rStyle w:val="HebrewChar"/>
          <w:rFonts w:cs="FrankRuehl" w:hint="cs"/>
          <w:rtl/>
        </w:rPr>
        <w:lastRenderedPageBreak/>
        <w:t>מאותה גזרה, הדא הוא דכתיב ויאמר ה' אלקים הן האדם היה כאחד ממנו. (שם כא א)</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וישלחהו ה' אלקים מגן עדן, רבי יהודה אומר שלחו מגן עדן בעולם הזה, ושלחו בגן עדן לעולם הבא, רבי נחמיה אמר שלחו מגן עדן בעולם הזה ולא לעולם הבא</w:t>
      </w:r>
      <w:r w:rsidR="00F41A4F" w:rsidRPr="00F41A4F">
        <w:rPr>
          <w:rStyle w:val="HebrewChar"/>
          <w:rFonts w:cs="FrankRuehl" w:hint="cs"/>
          <w:rtl/>
        </w:rPr>
        <w:t>...</w:t>
      </w:r>
      <w:r w:rsidRPr="00F41A4F">
        <w:rPr>
          <w:rStyle w:val="HebrewChar"/>
          <w:rFonts w:cs="FrankRuehl" w:hint="cs"/>
          <w:rtl/>
        </w:rPr>
        <w:t xml:space="preserve"> אמר רבי יהושע בן לוי כשבראו בראו במדת הדין ובמדת הרחמים, וכשטרדו טרדו במדת הדין ובמדת הרחמים. (שם שם ז וח)</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הן האדם, הא אדם לא יכולת לעמוד בצוויך אפילו שעה אחת, אתמהא, דרש רבי יהודה בן פדייה מי יגלה עפר מעיניך אדם הראשון, שלא יכולת לעמד בצויך אפילו שעה אחת, והרי בניך ממתינין לערלה שלש שנים</w:t>
      </w:r>
      <w:r w:rsidR="00F41A4F" w:rsidRPr="00F41A4F">
        <w:rPr>
          <w:rStyle w:val="HebrewChar"/>
          <w:rFonts w:cs="FrankRuehl" w:hint="cs"/>
          <w:rtl/>
        </w:rPr>
        <w:t>...</w:t>
      </w:r>
      <w:r w:rsidRPr="00F41A4F">
        <w:rPr>
          <w:rStyle w:val="HebrewChar"/>
          <w:rFonts w:cs="FrankRuehl" w:hint="cs"/>
          <w:rtl/>
        </w:rPr>
        <w:t xml:space="preserve"> (שם שם ט)</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ויגרש את האדם, רבי יוחנן אמר כבת כהן שנתגרשה ואינה יכולה לחזור, רבי שמעון בן לקיש אמר כבת ישראל שנתגרשה והיא יכולה לחזור. (שם שם י)</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יהושע בר נחמיה שכך נהגת עם אדם הראשון, שכך אמרת לו כי ביום אכלך ממנו מות תמות, ואילולא שנתת לו יום אחד משלך שהוא אלף שנה, היאך נזקק להעמיד תולדות. (שם כב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B711E4" w:rsidRPr="00F41A4F">
        <w:rPr>
          <w:rStyle w:val="HebrewChar"/>
          <w:rFonts w:cs="FrankRuehl" w:hint="cs"/>
          <w:rtl/>
        </w:rPr>
        <w:t>מה צפעון זה מפריש בין מיתה לחיים כך הפריש היין בין אדם לחוה, דאמר רבי יהודה ברבי אלעאי אותו העץ שאכל ממנו אדם הראשון ענבים היה, ענבימו ענבי רוש וגו', הללו הביאו מרירות לעולם</w:t>
      </w:r>
      <w:r w:rsidRPr="00F41A4F">
        <w:rPr>
          <w:rStyle w:val="HebrewChar"/>
          <w:rFonts w:cs="FrankRuehl" w:hint="cs"/>
          <w:rtl/>
        </w:rPr>
        <w:t>...</w:t>
      </w:r>
      <w:r w:rsidR="00B711E4" w:rsidRPr="00F41A4F">
        <w:rPr>
          <w:rStyle w:val="HebrewChar"/>
          <w:rFonts w:cs="FrankRuehl" w:hint="cs"/>
          <w:rtl/>
        </w:rPr>
        <w:t>(ויקרא יב א)</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וכשוכב בראש חבל, זהו אדם הקדמוני, שהוא היה ראש לכל בני אדם, שעל ידי היין נקנסה עליו מיתה וגרם להביא חבלי מות לעולם. (במדבר י ו)</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ולא בינת אדם לי, זה אדם הראשון, שעל ידי יין ששתה נתקלל העולם בעבורו, דאמר רבי אבין יין מסכה לו חוה לאדם ושתה, שנאמר (בראשית ג') ותרא האשה כי טוב העץ למאכל, וכתיב (משלי כ"ג) אל תרא יין כי יתאדם. (שם שם ט)</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הדא הוא דכתיב גאות אדם תשפילנו ושפל רוח יתמך כבוד (משלי כ"ט), אמר רבי תנחומא בר אבא זה אדם הראשון, כיצד, </w:t>
      </w:r>
      <w:r>
        <w:rPr>
          <w:rStyle w:val="HebrewChar"/>
          <w:rtl/>
        </w:rPr>
        <w:t> </w:t>
      </w:r>
      <w:r w:rsidRPr="00F41A4F">
        <w:rPr>
          <w:rStyle w:val="HebrewChar"/>
          <w:rFonts w:cs="FrankRuehl" w:hint="cs"/>
          <w:bCs/>
          <w:rtl/>
        </w:rPr>
        <w:t xml:space="preserve"> בשעה שעבר על ציויו של הקב"ה ואכל מן אילן, ביקש הקב"ה שיעשה תשובה, ופתח לו פתח ולא בקש אדם, </w:t>
      </w:r>
      <w:r>
        <w:rPr>
          <w:rStyle w:val="HebrewChar"/>
          <w:rtl/>
        </w:rPr>
        <w:t> </w:t>
      </w:r>
      <w:r w:rsidRPr="00F41A4F">
        <w:rPr>
          <w:rStyle w:val="HebrewChar"/>
          <w:rFonts w:cs="FrankRuehl" w:hint="cs"/>
          <w:rtl/>
        </w:rPr>
        <w:t xml:space="preserve"> הדא הוא דכתיב (בראשית ג') ויאמר אלקים הן </w:t>
      </w:r>
      <w:r w:rsidRPr="00F41A4F">
        <w:rPr>
          <w:rStyle w:val="HebrewChar"/>
          <w:rFonts w:cs="FrankRuehl" w:hint="cs"/>
          <w:rtl/>
        </w:rPr>
        <w:lastRenderedPageBreak/>
        <w:t>האדם וגו', אמר רבי אבא בר כהנא, מאי ועתה, אלא שאמר לו הקב"ה אפילו עכשיו עשה תשובה ואני מקבלך, ואמר אדם אי אפשי, הקב"ה אמר ועתה, ואמר אדם פן, אי איפשי. אמר רבי שמעון בן לקיש כיון שיצא אדם מן הדין התחיל מחרף ומגדף, נאמר כאן כרובים וישכן מקדם לגן עדן את הכרובים, ונאמר בסנחריב (ישעיה ל"ז) ה' צב-אות יושב הכרובים, מה להלן חרופים וגדופים אף כרובים שנאמר כאן חרופים וגדופים, הוי גאות אדם תשפילנו. (שם יג ה)</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B711E4" w:rsidRPr="00F41A4F">
        <w:rPr>
          <w:rStyle w:val="HebrewChar"/>
          <w:rFonts w:cs="FrankRuehl" w:hint="cs"/>
          <w:rtl/>
        </w:rPr>
        <w:t>כיצד, אדם הראשון שמע לאשתו והפסיד, מניין, שנאמר (בראשית ג') ולאדם אמר כי שמעת לקול אשתך, אמר רבי יצחק למה הדבר דומה, למלך שאמר לעבדו אל תטעום דבר עד שאבא מן המרחץ, אמרה לו אשתו טעום אתה התבשיל, שלא יהא מבקש ליתן לתוכו או מלח או מורייס, בא המלך ומצאו מטעם בשפתותיו, אמר לו המלך אמרתי לך אל תאכל ואכלת, אמר לו מרי, שפחתך נתנה לי, אמר לו המלך ולשפחתך שמעת יותר ממני. מה עשתה חוה האכילה אותו, אמר רב אבין לא בקשה אלא לבכות וליילל עליו בקולה ואכל ממנו, שכך כתיב לקול אשתך</w:t>
      </w:r>
      <w:r w:rsidRPr="00F41A4F">
        <w:rPr>
          <w:rStyle w:val="HebrewChar"/>
          <w:rFonts w:cs="FrankRuehl" w:hint="cs"/>
          <w:rtl/>
        </w:rPr>
        <w:t>...</w:t>
      </w:r>
      <w:r w:rsidR="00B711E4" w:rsidRPr="00F41A4F">
        <w:rPr>
          <w:rStyle w:val="HebrewChar"/>
          <w:rFonts w:cs="FrankRuehl" w:hint="cs"/>
          <w:rtl/>
        </w:rPr>
        <w:t xml:space="preserve"> (דברים ד ה)</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תנחומא:</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רבנן אמרי קשה לשון הרע, שהביא מיתה על אדם הראשון, שעמד נחש ואמר לאדם וחוה כי יודע אלקים כי ביום אכלכם ממנו ונפקחו עיניכם (בראשית ג'), שמן האילן הזה אכל כשברא את עולמו, וכל אומן שונא בני אומנתו, והייתם כאלהים, שמעו לו וגרמו מיתה להם ולתולדותיהם עד סוף כל הדורות, מנין מה שקראו בענין הן האדם, ואין הן אלא מיתה, שנאמר, (דברים ל"א) הן קרבו ימיך למות. (בראשית ח)</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 xml:space="preserve">אמר דוד, רבונו של עולם, אילולי רחמיך שקדמו לאדם הראשון לא היה לו עמידה, שאמרת ליה כי ביום אכלך ממנו מות תמות, ולא עשית לו כן, אלא הוצאת אותו מגן עדן וחיה תשע מאות ושלשים שנה ואחר כך מת, ומה עשית לו, גרשת אותו מגן עדן, שנאמר ויגרש את האדם, ולמה נתגרש, על שהביא מיתה על הדורות, והיה צריך </w:t>
      </w:r>
      <w:r w:rsidRPr="00F41A4F">
        <w:rPr>
          <w:rStyle w:val="HebrewChar"/>
          <w:rFonts w:cs="FrankRuehl" w:hint="cs"/>
          <w:rtl/>
        </w:rPr>
        <w:lastRenderedPageBreak/>
        <w:t>למות מיד, אלא שרחמת עליו וגרשתו כדרך הרוצח חבירו בשגגה שגולה ממקומו. (מסעי יא)</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פסיקתא:</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 xml:space="preserve">אמר הקב"ה דייך שוה לי, כביכול אני כשבראתי עולמי לא בקשתי להונות לברייה, ולא פירסמתי מה האילן שאכל אדם הראשון הימנו ומתמה היה, </w:t>
      </w:r>
      <w:r>
        <w:rPr>
          <w:rStyle w:val="HebrewChar"/>
          <w:rtl/>
        </w:rPr>
        <w:t> </w:t>
      </w:r>
      <w:r w:rsidRPr="00F41A4F">
        <w:rPr>
          <w:rStyle w:val="HebrewChar"/>
          <w:rFonts w:cs="FrankRuehl" w:hint="cs"/>
          <w:bCs/>
          <w:rtl/>
        </w:rPr>
        <w:t xml:space="preserve"> רבי מאיר אומר חיטים היו, רבי יוסי אומר תאנה היה, רבי יהודה בר' אילעאי אומר ענבים היו, ר' אבא דמן עכו אומר אתרוג היה פרי עץ, רבי עזריה ורבי יהודה בר' סימון אמרו בשם ר' יהושע בן לוי, לא גילה אותו ולא תגלה אותו </w:t>
      </w:r>
      <w:r>
        <w:rPr>
          <w:rStyle w:val="HebrewChar"/>
          <w:rtl/>
        </w:rPr>
        <w:t> </w:t>
      </w:r>
      <w:r w:rsidRPr="00F41A4F">
        <w:rPr>
          <w:rStyle w:val="HebrewChar"/>
          <w:rFonts w:cs="FrankRuehl" w:hint="cs"/>
          <w:rtl/>
        </w:rPr>
        <w:t>, למה שלא יהו אומרים האילן הזה הביא מות לעולם</w:t>
      </w:r>
      <w:r w:rsidR="00F41A4F" w:rsidRPr="00F41A4F">
        <w:rPr>
          <w:rStyle w:val="HebrewChar"/>
          <w:rFonts w:cs="FrankRuehl" w:hint="cs"/>
          <w:rtl/>
        </w:rPr>
        <w:t>...</w:t>
      </w:r>
      <w:r w:rsidRPr="00F41A4F">
        <w:rPr>
          <w:rStyle w:val="HebrewChar"/>
          <w:rFonts w:cs="FrankRuehl" w:hint="cs"/>
          <w:rtl/>
        </w:rPr>
        <w:t xml:space="preserve"> (פרשה מב)</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שוחר טוב:</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מכסה פשעיו לא יצליח זה אדם הראשון, שאמר להקב"ה (בראשית ג') האשה אשר נתת עמדי. לא בקש לעשות תשובה, שנאמר (שם) ועתה פן ישלח ידו, אמר רבי אבא בר כהנא היה הקב"ה אומר לו עשה תשובה, והוא היה אומר פן, ואין עתה אלא תשובה, שנאמר (דברים י') ועתה ישראל מה ה' אלקיך שואל מעמך כי אם ליראה, ואין פן אלא לאו, הוי מכסה פשעיו לא יצליח. (מזמור ק)</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ילקוט שמעוני:</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ותאכל מן העץ אשר ציויתיך, להזהיר את החיה ואת הבהמה, ולא דייך שלא הזהרת, אלא שנתת להם ואכלו, ארורה האדמה בעבורך, שתהא מעלה לך דברים ארורים כגון יתוש פרעושין וזבובין, ותעלה לו גמל אף הוא יש בו הנאה, שהוא מוכרו ונהנה מדמיו. בעצבון תאכלנה, קשה היא הפרנסה כפלים כלידה</w:t>
      </w:r>
      <w:r w:rsidR="00F41A4F" w:rsidRPr="00F41A4F">
        <w:rPr>
          <w:rStyle w:val="HebrewChar"/>
          <w:rFonts w:cs="FrankRuehl" w:hint="cs"/>
          <w:rtl/>
        </w:rPr>
        <w:t>...</w:t>
      </w:r>
      <w:r w:rsidRPr="00F41A4F">
        <w:rPr>
          <w:rStyle w:val="HebrewChar"/>
          <w:rFonts w:cs="FrankRuehl" w:hint="cs"/>
          <w:rtl/>
        </w:rPr>
        <w:t xml:space="preserve"> (בראשית פרק ג, לב)</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רבי יוסי אומר, אם נפשך לידע מתן שכרן של צדיקים לעתיד לבא, צא ולמד מאדם הקדמוני, שלא נצטוה אלא מצוה אחת בלא תעשה ועבר עליה, ראה כמה מיתות נקנסו לו ולדורותיו ולדורות דורותיו עד סוף כל הדורות, וכי איזו מדה מרובה, מדה טובה או מדת פורענות</w:t>
      </w:r>
      <w:r w:rsidR="00F41A4F" w:rsidRPr="00F41A4F">
        <w:rPr>
          <w:rStyle w:val="HebrewChar"/>
          <w:rFonts w:cs="FrankRuehl" w:hint="cs"/>
          <w:rtl/>
        </w:rPr>
        <w:t>...</w:t>
      </w:r>
      <w:r w:rsidRPr="00F41A4F">
        <w:rPr>
          <w:rStyle w:val="HebrewChar"/>
          <w:rFonts w:cs="FrankRuehl" w:hint="cs"/>
          <w:rtl/>
        </w:rPr>
        <w:t xml:space="preserve"> (ויקרא פרק ה, תעט)</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אמר רבי אלעזר שלשה הם שלא המתינו בשלותן שש שעות, ואלו הם אדם הראשון וישראל וסיסרא, אדם הראשון דכתיב ולא יתבוששו, לא בא שש שעות</w:t>
      </w:r>
      <w:r w:rsidR="00F41A4F" w:rsidRPr="00F41A4F">
        <w:rPr>
          <w:rStyle w:val="HebrewChar"/>
          <w:rFonts w:cs="FrankRuehl" w:hint="cs"/>
          <w:rtl/>
        </w:rPr>
        <w:t>...</w:t>
      </w:r>
      <w:r w:rsidRPr="00F41A4F">
        <w:rPr>
          <w:rStyle w:val="HebrewChar"/>
          <w:rFonts w:cs="FrankRuehl" w:hint="cs"/>
          <w:rtl/>
        </w:rPr>
        <w:t xml:space="preserve"> (שופטים פרק ה, נז)</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ודכוותה ולא יתבוששו, והנחש היה ערום, לא הוה צריך קריא למימר אלא ויעש ה' אלקים לאדם ולאשתו כתנות עור, אמר רבי יהושע בן קרחה לידע מאיזה חטא קפץ עליה הנחש, מתוך שראה אותם עסוקים בדרך ארץ נתאוה לה. (דניאל ד, תתרסג)</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תרגום יונתן:</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כי עירומים - דאיתערטלו מן לבוש טופרא דאיתבריאו ביה, והוון דמיין בהתהון, וחטיטו להון מטרפי תנין. (בראשית ג ז)</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כי עירומים הם - </w:t>
      </w:r>
      <w:r w:rsidR="00F41A4F" w:rsidRPr="00F41A4F">
        <w:rPr>
          <w:rStyle w:val="HebrewChar"/>
          <w:rFonts w:cs="FrankRuehl" w:hint="cs"/>
          <w:rtl/>
        </w:rPr>
        <w:t>...</w:t>
      </w:r>
      <w:r w:rsidRPr="00F41A4F">
        <w:rPr>
          <w:rStyle w:val="HebrewChar"/>
          <w:rFonts w:cs="FrankRuehl" w:hint="cs"/>
          <w:rtl/>
        </w:rPr>
        <w:t>מצוה אחת היתה בידם ונתערטלו ממנה. עלה תאנה - הוא העץ שאכלו ממנו, בדבר שנתקלקלו בו נתקנו, אבל שאר העצים מנעום מליטול מהם, ומפני מה לא נתפרסם העץ</w:t>
      </w:r>
      <w:r w:rsidR="00F41A4F" w:rsidRPr="00F41A4F">
        <w:rPr>
          <w:rStyle w:val="HebrewChar"/>
          <w:rFonts w:cs="FrankRuehl" w:hint="cs"/>
          <w:szCs w:val="20"/>
          <w:rtl/>
        </w:rPr>
        <w:t>?</w:t>
      </w:r>
      <w:r w:rsidRPr="00F41A4F">
        <w:rPr>
          <w:rStyle w:val="HebrewChar"/>
          <w:rFonts w:cs="FrankRuehl" w:hint="cs"/>
          <w:rtl/>
        </w:rPr>
        <w:t xml:space="preserve"> שאין הקב"ה חפץ להונות בריה, שלא יכלימוהו ויאמרו, זהו שלקה העולם על ידו. (בראשית ג ז)</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האשה אשר נתת עמדי - כאן כפר אדם בטובה. (שם שם יב)</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ארורה האדמה בעבורך - תעלה לך דברים ארורים, כגון זבובים ופרעושים ונמלים</w:t>
      </w:r>
      <w:r w:rsidR="00F41A4F" w:rsidRPr="00F41A4F">
        <w:rPr>
          <w:rStyle w:val="HebrewChar"/>
          <w:rFonts w:cs="FrankRuehl" w:hint="cs"/>
          <w:rtl/>
        </w:rPr>
        <w:t>...</w:t>
      </w:r>
      <w:r w:rsidRPr="00F41A4F">
        <w:rPr>
          <w:rStyle w:val="HebrewChar"/>
          <w:rFonts w:cs="FrankRuehl" w:hint="cs"/>
          <w:rtl/>
        </w:rPr>
        <w:t xml:space="preserve"> (שם שם יז)</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וקוץ ודרדר תצמיח לך - הארץ כשתזרענה מיני זרעים תצמיח קוץ ודרדר, קונדס ועכביות הנאכלים על ידי תקון. ואכלת את עשב - </w:t>
      </w:r>
      <w:r w:rsidR="00F41A4F" w:rsidRPr="00F41A4F">
        <w:rPr>
          <w:rStyle w:val="HebrewChar"/>
          <w:rFonts w:cs="FrankRuehl" w:hint="cs"/>
          <w:rtl/>
        </w:rPr>
        <w:t>...</w:t>
      </w:r>
      <w:r w:rsidRPr="00F41A4F">
        <w:rPr>
          <w:rStyle w:val="HebrewChar"/>
          <w:rFonts w:cs="FrankRuehl" w:hint="cs"/>
          <w:rtl/>
        </w:rPr>
        <w:t>כשתזרענה קטניות או ירקות גנה תצמיח לך קוצים ודרדרים ושאר עשבי השדה, ועל כרחך תאכלם. בזעת אפיך - לאחר שטרחת בו הרבה. (שם שם יח ויט)</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ביום יודע - ומדרשו, אדם הראשון ביום שנברא נודע סורחנו, והקב"ה דחה גזרתו מיום של אדם ליומו. (משלי יב טז)</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אבן עזרא: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B711E4" w:rsidRPr="00F41A4F">
        <w:rPr>
          <w:rStyle w:val="HebrewChar"/>
          <w:rFonts w:cs="FrankRuehl" w:hint="cs"/>
          <w:rtl/>
        </w:rPr>
        <w:t xml:space="preserve">ומפרשים אמרו בפסוק כי ביום אכלך ממנו </w:t>
      </w:r>
      <w:r w:rsidR="00B711E4" w:rsidRPr="00F41A4F">
        <w:rPr>
          <w:rStyle w:val="HebrewChar"/>
          <w:rFonts w:cs="FrankRuehl" w:hint="cs"/>
          <w:rtl/>
        </w:rPr>
        <w:lastRenderedPageBreak/>
        <w:t>מות תמות, כי לא נברא על מתכונת שימות, רק כאשר חטא נגזר עליו המות, ורבים ישאלו מה חטא זרעו, ואלה דברי רוח, כי רוח אחד לאדם ולבהמה, שבה יחיה וירגיש בעולם הזה, וכמות זה כן מות זה, מלבד החלק העליון שיש לאדם מותר מן הבהמה</w:t>
      </w:r>
      <w:r w:rsidRPr="00F41A4F">
        <w:rPr>
          <w:rStyle w:val="HebrewChar"/>
          <w:rFonts w:cs="FrankRuehl" w:hint="cs"/>
          <w:rtl/>
        </w:rPr>
        <w:t>...</w:t>
      </w:r>
      <w:r w:rsidR="00B711E4" w:rsidRPr="00F41A4F">
        <w:rPr>
          <w:rStyle w:val="HebrewChar"/>
          <w:rFonts w:cs="FrankRuehl" w:hint="cs"/>
          <w:rtl/>
        </w:rPr>
        <w:t xml:space="preserve"> (בראשית ג ו)</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B711E4" w:rsidRPr="00F41A4F">
        <w:rPr>
          <w:rStyle w:val="HebrewChar"/>
          <w:rFonts w:cs="FrankRuehl" w:hint="cs"/>
          <w:rtl/>
        </w:rPr>
        <w:t>ואחרים אמרו, כי ביום ששה נברא וביום ששה מת, ואחרים אמרו אז תהיה חייב מיתה, ואחרים אמרו כי יש מות עונש, כי בן מות האיש העושה זאת, ואחרים אמרו כי מאז תחל שתמות</w:t>
      </w:r>
      <w:r w:rsidRPr="00F41A4F">
        <w:rPr>
          <w:rStyle w:val="HebrewChar"/>
          <w:rFonts w:cs="FrankRuehl" w:hint="cs"/>
          <w:rtl/>
        </w:rPr>
        <w:t>...</w:t>
      </w:r>
      <w:r w:rsidR="00B711E4" w:rsidRPr="00F41A4F">
        <w:rPr>
          <w:rStyle w:val="HebrewChar"/>
          <w:rFonts w:cs="FrankRuehl" w:hint="cs"/>
          <w:rtl/>
        </w:rPr>
        <w:t xml:space="preserve"> והישר בעיני מה שאמרו הקדמונים שעשה תשובה</w:t>
      </w:r>
      <w:r w:rsidRPr="00F41A4F">
        <w:rPr>
          <w:rStyle w:val="HebrewChar"/>
          <w:rFonts w:cs="FrankRuehl" w:hint="cs"/>
          <w:rtl/>
        </w:rPr>
        <w:t>...</w:t>
      </w:r>
      <w:r w:rsidR="00B711E4" w:rsidRPr="00F41A4F">
        <w:rPr>
          <w:rStyle w:val="HebrewChar"/>
          <w:rFonts w:cs="FrankRuehl" w:hint="cs"/>
          <w:rtl/>
        </w:rPr>
        <w:t xml:space="preserve"> (שם שם ח)</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 xml:space="preserve">ארורה האדמה - שלא תוציא תבואה רבה, בעצבון תאכלנה - תאכל תבואתה, והיא דרך קצרה, וקוץ - </w:t>
      </w:r>
      <w:r w:rsidR="00F41A4F" w:rsidRPr="00F41A4F">
        <w:rPr>
          <w:rStyle w:val="HebrewChar"/>
          <w:rFonts w:cs="FrankRuehl" w:hint="cs"/>
          <w:rtl/>
        </w:rPr>
        <w:t>...</w:t>
      </w:r>
      <w:r w:rsidRPr="00F41A4F">
        <w:rPr>
          <w:rStyle w:val="HebrewChar"/>
          <w:rFonts w:cs="FrankRuehl" w:hint="cs"/>
          <w:rtl/>
        </w:rPr>
        <w:t>וטעם בעצבון ופתח ולשדד ולזרוע, ועוד רעה חולה שיצמח קוץ בתוך התבואה</w:t>
      </w:r>
      <w:r w:rsidR="00F41A4F" w:rsidRPr="00F41A4F">
        <w:rPr>
          <w:rStyle w:val="HebrewChar"/>
          <w:rFonts w:cs="FrankRuehl" w:hint="cs"/>
          <w:rtl/>
        </w:rPr>
        <w:t>...</w:t>
      </w:r>
      <w:r w:rsidRPr="00F41A4F">
        <w:rPr>
          <w:rStyle w:val="HebrewChar"/>
          <w:rFonts w:cs="FrankRuehl" w:hint="cs"/>
          <w:rtl/>
        </w:rPr>
        <w:t xml:space="preserve"> וטעם בזעת אפך שהוא צריך לטרוח ולזרות ולטחון וללוש ולבשל, ולא כמאכל הבהמות</w:t>
      </w:r>
      <w:r w:rsidR="00F41A4F" w:rsidRPr="00F41A4F">
        <w:rPr>
          <w:rStyle w:val="HebrewChar"/>
          <w:rFonts w:cs="FrankRuehl" w:hint="cs"/>
          <w:rtl/>
        </w:rPr>
        <w:t>...</w:t>
      </w:r>
      <w:r w:rsidRPr="00F41A4F">
        <w:rPr>
          <w:rStyle w:val="HebrewChar"/>
          <w:rFonts w:cs="FrankRuehl" w:hint="cs"/>
          <w:rtl/>
        </w:rPr>
        <w:t xml:space="preserve"> (שם שם יז ויח)</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רמב"ן:</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מות תמות - </w:t>
      </w:r>
      <w:r w:rsidR="00F41A4F" w:rsidRPr="00F41A4F">
        <w:rPr>
          <w:rStyle w:val="HebrewChar"/>
          <w:rFonts w:cs="FrankRuehl" w:hint="cs"/>
          <w:rtl/>
        </w:rPr>
        <w:t>...</w:t>
      </w:r>
      <w:r w:rsidRPr="00F41A4F">
        <w:rPr>
          <w:rStyle w:val="HebrewChar"/>
          <w:rFonts w:cs="FrankRuehl" w:hint="cs"/>
          <w:rtl/>
        </w:rPr>
        <w:t>תהיה בן מות, וכמוהו ביום צאתך והלכת אנה ואנה ידוע תדע כי מות תמות, שאין הכונה שימות מיד בו ביום, ואין הכונה לידיעה בלבד שידע שימות, כי החיים יודעים שימותו כולם, אבל הכונה כי בעת שיצא יהיה חייב מיתה למלך, והוא ימית אותו כאשר ירצה</w:t>
      </w:r>
      <w:r w:rsidR="00F41A4F" w:rsidRPr="00F41A4F">
        <w:rPr>
          <w:rStyle w:val="HebrewChar"/>
          <w:rFonts w:cs="FrankRuehl" w:hint="cs"/>
          <w:rtl/>
        </w:rPr>
        <w:t>...</w:t>
      </w:r>
      <w:r w:rsidRPr="00F41A4F">
        <w:rPr>
          <w:rStyle w:val="HebrewChar"/>
          <w:rFonts w:cs="FrankRuehl" w:hint="cs"/>
          <w:rtl/>
        </w:rPr>
        <w:t xml:space="preserve"> (שם ב יג)</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וטעם האשה - לאמר האשה אשר אתה בכבודך נתת לי לעזר היא נתנה לי מן העץ והייתי חושב שכל אשר תאמר אלי יהיה לי לעזר ולהועיל, וזהו מה שאמר בענשו כי שמעת לקול אשתך, שלא היית ראוי לעבור על מצותי בעבור עצתה. ורבותינו קורין אותו בזה כפוי טובה, ירצה לפרש שענה אותו אתה גרמת לי המכשול הזה, שנתת לי אשה לעזר והיא יעצתני להרשיע. (שם ג יב)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B711E4" w:rsidRPr="00F41A4F">
        <w:rPr>
          <w:rStyle w:val="HebrewChar"/>
          <w:rFonts w:cs="FrankRuehl" w:hint="cs"/>
          <w:rtl/>
        </w:rPr>
        <w:t>והאדם חטא בפרי עץ הדעת עליון ותחתון, במעשה ובמחשבה, ואם היה העץ טוב לאדם למאכל ונחמד אליו להשכיל למה מנעו ממנו, והאלקים הוא הטוב והמטיב לא ימנע טוב להולכים בתמים</w:t>
      </w:r>
      <w:r w:rsidRPr="00F41A4F">
        <w:rPr>
          <w:rStyle w:val="HebrewChar"/>
          <w:rFonts w:cs="FrankRuehl" w:hint="cs"/>
          <w:rtl/>
        </w:rPr>
        <w:t>...</w:t>
      </w:r>
      <w:r w:rsidR="00B711E4" w:rsidRPr="00F41A4F">
        <w:rPr>
          <w:rStyle w:val="HebrewChar"/>
          <w:rFonts w:cs="FrankRuehl" w:hint="cs"/>
          <w:rtl/>
        </w:rPr>
        <w:t xml:space="preserve"> אבל כל אלו דברים כפולים, הגלוי והחתום בהם אמת</w:t>
      </w:r>
      <w:r w:rsidRPr="00F41A4F">
        <w:rPr>
          <w:rStyle w:val="HebrewChar"/>
          <w:rFonts w:cs="FrankRuehl" w:hint="cs"/>
          <w:rtl/>
        </w:rPr>
        <w:t>...</w:t>
      </w:r>
      <w:r w:rsidR="00B711E4" w:rsidRPr="00F41A4F">
        <w:rPr>
          <w:rStyle w:val="HebrewChar"/>
          <w:rFonts w:cs="FrankRuehl" w:hint="cs"/>
          <w:rtl/>
        </w:rPr>
        <w:t xml:space="preserve"> (שם ג כב)</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פרי עץ הדר - ובטעם המצוה אמרו על דרך האגדות, לרצות על המים. ועל דרך האמת: פרי עץ הדר בו רוב התאוה, ובו חטא אדם הראשון, ואנחנו נרצה לפניו עם שאר המינים</w:t>
      </w:r>
      <w:r w:rsidR="00F41A4F" w:rsidRPr="00F41A4F">
        <w:rPr>
          <w:rStyle w:val="HebrewChar"/>
          <w:rFonts w:cs="FrankRuehl" w:hint="cs"/>
          <w:rtl/>
        </w:rPr>
        <w:t>...</w:t>
      </w:r>
      <w:r w:rsidRPr="00F41A4F">
        <w:rPr>
          <w:rStyle w:val="HebrewChar"/>
          <w:rFonts w:cs="FrankRuehl" w:hint="cs"/>
          <w:rtl/>
        </w:rPr>
        <w:t xml:space="preserve"> (ויקרא כג מ)</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שאלתי: האם אתם מודים לדברי שחטאו של אדם בטל בזמן המשיח</w:t>
      </w:r>
      <w:r w:rsidR="00F41A4F" w:rsidRPr="00F41A4F">
        <w:rPr>
          <w:rStyle w:val="HebrewChar"/>
          <w:rFonts w:cs="FrankRuehl" w:hint="cs"/>
          <w:szCs w:val="20"/>
          <w:rtl/>
        </w:rPr>
        <w:t>?</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ואען ואומר: אומרים בארצנו הרוצה לכזב ירחיק עדיו, והרבה עונשים כתובים באדם ובחוה, ארורה האדמה בעבורך, וקוץ ודרדר תצמיח לך, בזעת אפיך תאכל וגו'</w:t>
      </w:r>
      <w:r w:rsidR="00F41A4F" w:rsidRPr="00F41A4F">
        <w:rPr>
          <w:rStyle w:val="HebrewChar"/>
          <w:rFonts w:cs="FrankRuehl" w:hint="cs"/>
          <w:rtl/>
        </w:rPr>
        <w:t>...</w:t>
      </w:r>
      <w:r w:rsidRPr="00F41A4F">
        <w:rPr>
          <w:rStyle w:val="HebrewChar"/>
          <w:rFonts w:cs="FrankRuehl" w:hint="cs"/>
          <w:rtl/>
        </w:rPr>
        <w:t xml:space="preserve"> כי עפר אתה וגו', ובאשה בעצב תלדי בנים, והכל קיים גם היום, ולא נתכפר על ידי משיחכם, אבל גיהנם שאינו כתוב בו כלל כעונש, אתם אומרים שנתכפר</w:t>
      </w:r>
      <w:r w:rsidR="00F41A4F" w:rsidRPr="00F41A4F">
        <w:rPr>
          <w:rStyle w:val="HebrewChar"/>
          <w:rFonts w:cs="FrankRuehl" w:hint="cs"/>
          <w:rtl/>
        </w:rPr>
        <w:t>...</w:t>
      </w:r>
      <w:r w:rsidRPr="00F41A4F">
        <w:rPr>
          <w:rStyle w:val="HebrewChar"/>
          <w:rFonts w:cs="FrankRuehl" w:hint="cs"/>
          <w:rtl/>
        </w:rPr>
        <w:t xml:space="preserve"> (ספר הוויכוח)</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רד"ק:</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ארורה - מחוסרת מטובה, שלא תוציא לך דבר על משפטה, כי תזרע ולא תקצר כראוי</w:t>
      </w:r>
      <w:r w:rsidR="00F41A4F" w:rsidRPr="00F41A4F">
        <w:rPr>
          <w:rStyle w:val="HebrewChar"/>
          <w:rFonts w:cs="FrankRuehl" w:hint="cs"/>
          <w:rtl/>
        </w:rPr>
        <w:t>...</w:t>
      </w:r>
      <w:r w:rsidRPr="00F41A4F">
        <w:rPr>
          <w:rStyle w:val="HebrewChar"/>
          <w:rFonts w:cs="FrankRuehl" w:hint="cs"/>
          <w:rtl/>
        </w:rPr>
        <w:t xml:space="preserve"> בעצבון - שתהיה צריך לעבוד את האדמה עד שתתן תבואתה, ועד עתה בלא עמל היית אוכל פירות עצי הגן</w:t>
      </w:r>
      <w:r w:rsidR="00F41A4F" w:rsidRPr="00F41A4F">
        <w:rPr>
          <w:rStyle w:val="HebrewChar"/>
          <w:rFonts w:cs="FrankRuehl" w:hint="cs"/>
          <w:rtl/>
        </w:rPr>
        <w:t>...</w:t>
      </w:r>
      <w:r w:rsidRPr="00F41A4F">
        <w:rPr>
          <w:rStyle w:val="HebrewChar"/>
          <w:rFonts w:cs="FrankRuehl" w:hint="cs"/>
          <w:rtl/>
        </w:rPr>
        <w:t xml:space="preserve"> (בראשית ג יז)</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חזקוני :</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 xml:space="preserve">כל ימי חייך - </w:t>
      </w:r>
      <w:r>
        <w:rPr>
          <w:rStyle w:val="HebrewChar"/>
          <w:rtl/>
        </w:rPr>
        <w:t> </w:t>
      </w:r>
      <w:r w:rsidRPr="00F41A4F">
        <w:rPr>
          <w:rStyle w:val="HebrewChar"/>
          <w:rFonts w:cs="FrankRuehl" w:hint="cs"/>
          <w:bCs/>
          <w:rtl/>
        </w:rPr>
        <w:t xml:space="preserve"> ואם תאמר איך ניצל אדם מן המיתה הרי כתיב כי ביום אכלך ממנו מות תמות, אלא יש לומר ניצל לפי שהשיב דברים נכוחים, האשה אשר נתתה עמדי וגו', סבור הייתי שלא נתת לי אשה רק לתקנתי, ולא היה לי להשמר ממנה, </w:t>
      </w:r>
      <w:r>
        <w:rPr>
          <w:rStyle w:val="HebrewChar"/>
          <w:rtl/>
        </w:rPr>
        <w:t> </w:t>
      </w:r>
      <w:r w:rsidRPr="00F41A4F">
        <w:rPr>
          <w:rStyle w:val="HebrewChar"/>
          <w:rFonts w:cs="FrankRuehl" w:hint="cs"/>
          <w:rtl/>
        </w:rPr>
        <w:t xml:space="preserve"> ומכל מקום מפני שהניח צווי נתקלל. (שם)</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רבינו בחיי:</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B711E4" w:rsidRPr="00F41A4F">
        <w:rPr>
          <w:rStyle w:val="HebrewChar"/>
          <w:rFonts w:cs="FrankRuehl" w:hint="cs"/>
          <w:rtl/>
        </w:rPr>
        <w:t xml:space="preserve">והנה אדם בחטאו לא כפר בשם המיוחד, כי אף על פי שהיה רואה עץ החיים כנגדו, היה סבור שעץ הדעת עיקר, ונמשך אחריו להאמין כי הוא העיקר בהיותו טוב ורע כולל כל ההפכים כלן, וכל הפעולות בעליונים ובשפלים נעשים על ידו, ומטעם זה הזכיר הכתוב פרי בעץ הדעת ולא תמצא כן בעץ החיים. וחטאו היה שקצץ בנטיעות, כלומר שקצץ כח השם המיוחד הנכנס בנטיעה, והיה סבה שתיבש הנטיעה ותשחת וראויה הנטיעה שתנקם ממנו. ולכן נענש במיתה </w:t>
      </w:r>
      <w:r w:rsidR="00B711E4" w:rsidRPr="00F41A4F">
        <w:rPr>
          <w:rStyle w:val="HebrewChar"/>
          <w:rFonts w:cs="FrankRuehl" w:hint="cs"/>
          <w:rtl/>
        </w:rPr>
        <w:lastRenderedPageBreak/>
        <w:t>שתפרד נפשו במותו מגופו כנגד מה שהפריד הכח העליון מן הנטיעה, ובזה היה חטא נדב ואביהוא שנענשו בנטיעה</w:t>
      </w:r>
      <w:r w:rsidRPr="00F41A4F">
        <w:rPr>
          <w:rStyle w:val="HebrewChar"/>
          <w:rFonts w:cs="FrankRuehl" w:hint="cs"/>
          <w:rtl/>
        </w:rPr>
        <w:t>...</w:t>
      </w:r>
      <w:r w:rsidR="00B711E4" w:rsidRPr="00F41A4F">
        <w:rPr>
          <w:rStyle w:val="HebrewChar"/>
          <w:rFonts w:cs="FrankRuehl" w:hint="cs"/>
          <w:rtl/>
        </w:rPr>
        <w:t xml:space="preserve"> וכאשר חזר בתשובה וראה כי הוא מקבל מלמעלה ממדת שמאל, אשר זה הקריב את קרבנו שור כנגד המדה ההיא שנתן בה פגם, שהיא מקבלת מן השמאל</w:t>
      </w:r>
      <w:r w:rsidRPr="00F41A4F">
        <w:rPr>
          <w:rStyle w:val="HebrewChar"/>
          <w:rFonts w:cs="FrankRuehl" w:hint="cs"/>
          <w:rtl/>
        </w:rPr>
        <w:t>...</w:t>
      </w:r>
      <w:r w:rsidR="00B711E4" w:rsidRPr="00F41A4F">
        <w:rPr>
          <w:rStyle w:val="HebrewChar"/>
          <w:rFonts w:cs="FrankRuehl" w:hint="cs"/>
          <w:rtl/>
        </w:rPr>
        <w:t xml:space="preserve"> (בראשית ב ט, ועיין שם עוד)</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B711E4" w:rsidRPr="00F41A4F">
        <w:rPr>
          <w:rStyle w:val="HebrewChar"/>
          <w:rFonts w:cs="FrankRuehl" w:hint="cs"/>
          <w:rtl/>
        </w:rPr>
        <w:t xml:space="preserve">ובעבור שהאדם היה מתחלה כלו שכלי, בא לבאר הכתוב כי כל כונתם וכל פעולותיהם ותאוותיהם בחושיהם אינה אלא להשכיל, כענין שכתוב (תהלים ל"א י') "ה' נגדך כל תאותי", והשכל הכריחו לבא לאכול מה שהקב"ה מנע ממנו, וכוונתו היתה כדי להשכיל, מכל מקום עבר על רצון בוראו ומצותו, </w:t>
      </w:r>
      <w:r w:rsidR="00B711E4">
        <w:rPr>
          <w:rStyle w:val="HebrewChar"/>
          <w:rtl/>
        </w:rPr>
        <w:t> </w:t>
      </w:r>
      <w:r w:rsidR="00B711E4" w:rsidRPr="00F41A4F">
        <w:rPr>
          <w:rStyle w:val="HebrewChar"/>
          <w:rFonts w:cs="FrankRuehl" w:hint="cs"/>
          <w:bCs/>
          <w:rtl/>
        </w:rPr>
        <w:t xml:space="preserve"> כי כשם שהשכל היה נותן לו שהעץ נחמד להשכיל, היה לו להשכיל שאין ראוי לעבור על מצות אדון הכל, והכונה שעדיין לא נוצר יצר הרע שהיה בו, שהרי כלו שכלי בלא יצר הרע, אלא שיצר הרע פיתהו והטעהו באמצעות חוה, אבל אחרי אכלו מן הפרי נתחדש בתאוה אחרת ונתלבש בה והיא תאות המשגל, שגרמה לו אכילתו, והוא יצרא דעבירה שנכנס בו שלא היה לו מתחלה, </w:t>
      </w:r>
      <w:r w:rsidR="00B711E4">
        <w:rPr>
          <w:rStyle w:val="HebrewChar"/>
          <w:rtl/>
        </w:rPr>
        <w:t> </w:t>
      </w:r>
      <w:r w:rsidR="00B711E4" w:rsidRPr="00F41A4F">
        <w:rPr>
          <w:rStyle w:val="HebrewChar"/>
          <w:rFonts w:cs="FrankRuehl" w:hint="cs"/>
          <w:rtl/>
        </w:rPr>
        <w:t xml:space="preserve"> ואל יקשה עליך לומר והלא הנכשלים בחטאים והעוברים על ברית מצד יצר הרע הוא, ואם כן מי הביאו לעבור והוא כלו שכלי בלא יצר הרע, שהרי מדה זו גם בשכלים תמצאנה</w:t>
      </w:r>
      <w:r w:rsidRPr="00F41A4F">
        <w:rPr>
          <w:rStyle w:val="HebrewChar"/>
          <w:rFonts w:cs="FrankRuehl" w:hint="cs"/>
          <w:rtl/>
        </w:rPr>
        <w:t>...</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ויאכל - בכאן חטא אדם, שכבר הזהירו ומעץ הדעת טוב ורע וגו', וכלל בו שתי אזהרות, אחת למטה ואחת למעלה, שלא יאכל מפרי עץ הדעת שלא יתלבש בתאוות, ולמעלה שלא יהרהר אחר דוגמתו ולא יתפתה לומר שהוא העיקר, ושאין למעלה ממנו סבה עליונה כדעת דור הפלגה, לכך הוסיף לומר "ממנו", כלומר לא תפרידנו ולא תעשה מן הפרי אילן בפני עצמו ולא מן הענף שורש בפני עצמו, וכן לשון ויאכל, כלומר שעבר על שתיהם, וזהו לשון אכילה שהוא כליון הדבר והשחתתו. ולמדך הכתוב שהשחית משני צדדין, שאכל מן הפרי למטה וקצץ בדוגמתו למעלה, ומפני שדוגמתו מקבלת ממדת הדין של מעלה שהוא השמאל, על כן כששב אדם מחטאו הוצרך להקריב שור שישוב אל לבו, כי הכל מיוחד ודבק למעלה, ולכך זימן לו הקב"ה שור בקרן אחת במצחו, להורות לו על האחדות, כדי </w:t>
      </w:r>
      <w:r w:rsidRPr="00F41A4F">
        <w:rPr>
          <w:rStyle w:val="HebrewChar"/>
          <w:rFonts w:cs="FrankRuehl" w:hint="cs"/>
          <w:rtl/>
        </w:rPr>
        <w:lastRenderedPageBreak/>
        <w:t>לבאר מעילתו שחטא בקצוץ ופרוד המיחד</w:t>
      </w:r>
      <w:r w:rsidR="00F41A4F" w:rsidRPr="00F41A4F">
        <w:rPr>
          <w:rStyle w:val="HebrewChar"/>
          <w:rFonts w:cs="FrankRuehl" w:hint="cs"/>
          <w:rtl/>
        </w:rPr>
        <w:t>...</w:t>
      </w:r>
      <w:r w:rsidRPr="00F41A4F">
        <w:rPr>
          <w:rStyle w:val="HebrewChar"/>
          <w:rFonts w:cs="FrankRuehl" w:hint="cs"/>
          <w:rtl/>
        </w:rPr>
        <w:t xml:space="preserve"> (שם ג ו, ועיין שם עוד)</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ומיתת אדם הוא פירוד הנפש מהגוף, והיה העונש דוגמת החטא, שהפריד הפרי מהאילן, והוא דבר חז"ל שקצץ בנטיעות, כי חטא בפירוד דבר במעשה ובמחשבה, ואם כן המיתה הזו היא לכל העולם מפני שהכל ענפי השורש ותולדותיהם של אדם</w:t>
      </w:r>
      <w:r w:rsidR="00F41A4F" w:rsidRPr="00F41A4F">
        <w:rPr>
          <w:rStyle w:val="HebrewChar"/>
          <w:rFonts w:cs="FrankRuehl" w:hint="cs"/>
          <w:rtl/>
        </w:rPr>
        <w:t>...</w:t>
      </w:r>
      <w:r w:rsidRPr="00F41A4F">
        <w:rPr>
          <w:rStyle w:val="HebrewChar"/>
          <w:rFonts w:cs="FrankRuehl" w:hint="cs"/>
          <w:rtl/>
        </w:rPr>
        <w:t xml:space="preserve"> (כד הקמח אבל)</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הרקאנטי:</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ויטע - היה קודם חטאו של אדם היו צורותיו שלמים בגן עדן כיום הבריאה, אמנם לאחר שקצץ בנטיעות במחשבתו הרעה, קוצצו נטיעותיו מדה כנד מדה, ועל כן סדר הנה ענין הגן עדן ולא הזכיר מיד ויאמר ה' אלקים לא טוב וגו'. ואף כי חטאו במעשה היה אחר פירוד הצורות, מכל מקום חטאו היה כפול, וחטא המחשבה היה קודם לכן, וענשו היה מדה כנגד מדה. (בראשית דף ט)</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B711E4" w:rsidRPr="00F41A4F">
        <w:rPr>
          <w:rStyle w:val="HebrewChar"/>
          <w:rFonts w:cs="FrankRuehl" w:hint="cs"/>
          <w:rtl/>
        </w:rPr>
        <w:t>וטעם וקוץ ודרדר תצמיח לך רמז לכחות הדין, שתשפיע לך בסבת חטאך, ואין לתמוה על חטא אדם וחוה מדוע נכתב ונחתם בטבעת המלך לדורותיו אחריו, כי באותו היום שנברא אדם הראשון נשלם הכל, והנה הוא שלימות הבנין וכללו, כי ממנו נשתת העולם וכאשר חטא הוא כל העולם כולו חטא, ועונותיו סבלנו, מה שאין כן בחטא זרעו אחריו</w:t>
      </w:r>
      <w:r w:rsidRPr="00F41A4F">
        <w:rPr>
          <w:rStyle w:val="HebrewChar"/>
          <w:rFonts w:cs="FrankRuehl" w:hint="cs"/>
          <w:rtl/>
        </w:rPr>
        <w:t>...</w:t>
      </w:r>
      <w:r w:rsidR="00B711E4" w:rsidRPr="00F41A4F">
        <w:rPr>
          <w:rStyle w:val="HebrewChar"/>
          <w:rFonts w:cs="FrankRuehl" w:hint="cs"/>
          <w:rtl/>
        </w:rPr>
        <w:t xml:space="preserve"> (שם דף יד)</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בעל הטורים:</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מכל חטאת האדם - סמך לשילוח טמאים, שעל ידי חטא אדם הראשון והנחש והאשה לקו שלשתם, הנחש בצרעת, האשה בזיבה והאדם במיתה, וכסדר קללתם מונה אותם כאן, צרוע, זב, טמא לנפש. מזכר עד נקבה תשלחו - כשם שנתגרשו אדם וחוה מגן עדן. (במדבר ו ו)</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וקרבנו - וא"ו יתרה נגד ו' דברים שניטלו מאדם הראשון, ועתידים לחזור כשיבא המשיח בן נחשון</w:t>
      </w:r>
      <w:r w:rsidR="00F41A4F" w:rsidRPr="00F41A4F">
        <w:rPr>
          <w:rStyle w:val="HebrewChar"/>
          <w:rFonts w:cs="FrankRuehl" w:hint="cs"/>
          <w:rtl/>
        </w:rPr>
        <w:t>...</w:t>
      </w:r>
      <w:r w:rsidRPr="00F41A4F">
        <w:rPr>
          <w:rStyle w:val="HebrewChar"/>
          <w:rFonts w:cs="FrankRuehl" w:hint="cs"/>
          <w:rtl/>
        </w:rPr>
        <w:t xml:space="preserve"> (שם ז יג)</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מהר"י יעבץ:</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B711E4" w:rsidRPr="00F41A4F">
        <w:rPr>
          <w:rStyle w:val="HebrewChar"/>
          <w:rFonts w:cs="FrankRuehl" w:hint="cs"/>
          <w:rtl/>
        </w:rPr>
        <w:t xml:space="preserve">ואחר כך באו משה ואהרן עם כל ישראל וקבלו עליהם מלכותו ואמרו "נעשה ונשמע", נשמע הפך כי שמעת לקול אשתך, ונעשה הפך </w:t>
      </w:r>
      <w:r w:rsidR="00B711E4" w:rsidRPr="00F41A4F">
        <w:rPr>
          <w:rStyle w:val="HebrewChar"/>
          <w:rFonts w:cs="FrankRuehl" w:hint="cs"/>
          <w:rtl/>
        </w:rPr>
        <w:lastRenderedPageBreak/>
        <w:t>ותאכל מן העץ, והוצרכו להקדים עשייה לשמיעה, לתקן מה שעיוותו אדם הראשון, כי סבתו לא היה אלא שהקדים שמיעה לעשייה, כי היה דעתו כדעת ארסטו שההתבודדות במושכלות היה עיקר שלמותו, ולכן היה מתבודד בגן עדן כאחד מצבא המרום, מעיין במעשיו ית', ובוראו אשר בראו מאין לא כן יחשב, כי זאת הסברא נוטה לצד קדמות העולם יותר מחדושו, כי כל הנבראים לא בראם אלא לכבודו, והוא עשיית רצונו, גם המלאכים שהם שכל בפעל כתוב בהם (תהלים ק"ג) גבורי כח עושי דברו לשמע וגו', על כן צוה עליו ומעץ הדעת וגו' לא תאכל, להגיד לו כי כל החכמים כאין נגדו מאפס ותהו נחשבו לו, ואין עצה ואין חכמה ואין תבונה לנגד מאמרו ית'</w:t>
      </w:r>
      <w:r w:rsidRPr="00F41A4F">
        <w:rPr>
          <w:rStyle w:val="HebrewChar"/>
          <w:rFonts w:cs="FrankRuehl" w:hint="cs"/>
          <w:rtl/>
        </w:rPr>
        <w:t>...</w:t>
      </w:r>
      <w:r w:rsidR="00B711E4" w:rsidRPr="00F41A4F">
        <w:rPr>
          <w:rStyle w:val="HebrewChar"/>
          <w:rFonts w:cs="FrankRuehl" w:hint="cs"/>
          <w:rtl/>
        </w:rPr>
        <w:t xml:space="preserve"> כי המצוה היותר קלה בעיני הבריות מתרי"ג מצוות עולה על כל החכמות כולם, ואדם הראשון טעה בזה, שחשב שבהתבודדותו בגן עדן היה עושה רצון קונו, ולכן לא השגיח במה שנתנה לו אשתו אם היה מעץ הדעת אם לא</w:t>
      </w:r>
      <w:r w:rsidRPr="00F41A4F">
        <w:rPr>
          <w:rStyle w:val="HebrewChar"/>
          <w:rFonts w:cs="FrankRuehl" w:hint="cs"/>
          <w:rtl/>
        </w:rPr>
        <w:t>...</w:t>
      </w:r>
      <w:r w:rsidR="00B711E4" w:rsidRPr="00F41A4F">
        <w:rPr>
          <w:rStyle w:val="HebrewChar"/>
          <w:rFonts w:cs="FrankRuehl" w:hint="cs"/>
          <w:rtl/>
        </w:rPr>
        <w:t xml:space="preserve"> (תהלים כט א)</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אור ה':</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ובאור זה, כי לפי מה שיראה שהיה חטא אדם וחוה מרי גדול בשורש הראשון ובצור אשר ממנו חוצב המין האנושי בכללו, הנה כבר הטיל בו זוהמא, והוא הרושם החזק מן הנטיה אל החמריות, ולזה היה מוכן המין בכללו אל ההפסד והאבדון, וכאשר היה מחסד עליון לשומנו שלמים בנתינת תורתו, הנה פסקה הזוהמא הזאת, כי בה מההערות די אל שיטה האדם אל השלמות ויכניע תאוותיו וימית יצרו כמו שיתבאר</w:t>
      </w:r>
      <w:r w:rsidR="00F41A4F" w:rsidRPr="00F41A4F">
        <w:rPr>
          <w:rStyle w:val="HebrewChar"/>
          <w:rFonts w:cs="FrankRuehl" w:hint="cs"/>
          <w:rtl/>
        </w:rPr>
        <w:t>...</w:t>
      </w:r>
      <w:r w:rsidRPr="00F41A4F">
        <w:rPr>
          <w:rStyle w:val="HebrewChar"/>
          <w:rFonts w:cs="FrankRuehl" w:hint="cs"/>
          <w:rtl/>
        </w:rPr>
        <w:t xml:space="preserve"> (מאמר ב כלל ב פרק ו)</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אברבנאל:</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וכל שיח - מסביר עתה שברא את האדם בצלמו השכלי, כדי שישתדל להשלים את נפשו בהכרת בוראו, והמציא הכל לחייו, ובכל זאת חטא, אף על פי שלא המציא לו ו' הדברים המביאים לידי חטא: גאוה על ייחוס, רוע המקום, הכרח הפרנסה, התמדת הטובה זמן רב, העדר הידיעה והסתה. (בראשית ב ה)</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מות תמות - </w:t>
      </w:r>
      <w:r>
        <w:rPr>
          <w:rStyle w:val="HebrewChar"/>
          <w:rtl/>
        </w:rPr>
        <w:t> </w:t>
      </w:r>
      <w:r w:rsidRPr="00F41A4F">
        <w:rPr>
          <w:rStyle w:val="HebrewChar"/>
          <w:rFonts w:cs="FrankRuehl" w:hint="cs"/>
          <w:bCs/>
          <w:rtl/>
        </w:rPr>
        <w:t xml:space="preserve"> יבטל את ההשואה הגופנית המחייבת החיים ויבא לידי התכה, ולא נאמר אם </w:t>
      </w:r>
      <w:r w:rsidRPr="00F41A4F">
        <w:rPr>
          <w:rStyle w:val="HebrewChar"/>
          <w:rFonts w:cs="FrankRuehl" w:hint="cs"/>
          <w:bCs/>
          <w:rtl/>
        </w:rPr>
        <w:lastRenderedPageBreak/>
        <w:t xml:space="preserve">כן על צד העונש, כי אם כיעוד </w:t>
      </w:r>
      <w:r w:rsidRPr="00F41A4F">
        <w:rPr>
          <w:rStyle w:val="HebrewChar"/>
          <w:rFonts w:cs="FrankRuehl"/>
          <w:bCs/>
          <w:rtl/>
        </w:rPr>
        <w:t> </w:t>
      </w:r>
      <w:r>
        <w:rPr>
          <w:rStyle w:val="HebrewChar"/>
          <w:rFonts w:hint="cs"/>
          <w:rtl/>
        </w:rPr>
        <w:t>.</w:t>
      </w:r>
      <w:r w:rsidRPr="00F41A4F">
        <w:rPr>
          <w:rStyle w:val="HebrewChar"/>
          <w:rFonts w:cs="FrankRuehl" w:hint="cs"/>
          <w:rtl/>
        </w:rPr>
        <w:t xml:space="preserve"> ביום אכלך - </w:t>
      </w:r>
      <w:r>
        <w:rPr>
          <w:rStyle w:val="HebrewChar"/>
          <w:rtl/>
        </w:rPr>
        <w:t> </w:t>
      </w:r>
      <w:r w:rsidRPr="00F41A4F">
        <w:rPr>
          <w:rStyle w:val="HebrewChar"/>
          <w:rFonts w:cs="FrankRuehl" w:hint="cs"/>
          <w:bCs/>
          <w:rtl/>
        </w:rPr>
        <w:t xml:space="preserve"> רוצה לומר מהיום הזה והלאה, או רוצה לומר שיגורש מגן עדן ויהיה נתון למקרים. ולחז"ל ביום - יומו של הקב"ה, אלף שנים. ואם כן לא חטא אדם מחוסר ידיעה. </w:t>
      </w:r>
      <w:r>
        <w:rPr>
          <w:rStyle w:val="HebrewChar"/>
          <w:rtl/>
        </w:rPr>
        <w:t> </w:t>
      </w:r>
      <w:r w:rsidRPr="00F41A4F">
        <w:rPr>
          <w:rStyle w:val="HebrewChar"/>
          <w:rFonts w:cs="FrankRuehl" w:hint="cs"/>
          <w:rtl/>
        </w:rPr>
        <w:t xml:space="preserve"> (שם ב יז)</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ואירא - לא באתי לאכל, כי אם להחבא דרך מוסר מפני העירום, וכפר בחטאו באמרו "את קולך שמעתי", ולא עברתי עליו, ורק אחר כך נתפס והודה. (שם ג י)</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כי שמעת - אדם חטא בזה שנכבש אליה במקום למשול עליה, וזה שאמר בבראשית רבה כ', שמעת לקול אשתך ולא לדברי, שצעקה והרעישה עליו, ועוד שעבר על הציווי. (שם שם יז)</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ארורה האדמה - תחת חטה תוציא חוח, בעצבון תאכלנה - שבניו יריבו וכו', עד שובך אל האדמה - עד שימות, ואחר כך תפסק הקללה כשיוולד נח. או נאמר על הפלגת הקללה, כמו עד השמדך. ורוצה לומר שישוב אל האדמה וימות. (שם שם יז)</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ויהי כל הארץ - </w:t>
      </w:r>
      <w:r w:rsidR="00F41A4F" w:rsidRPr="00F41A4F">
        <w:rPr>
          <w:rStyle w:val="HebrewChar"/>
          <w:rFonts w:cs="FrankRuehl" w:hint="cs"/>
          <w:rtl/>
        </w:rPr>
        <w:t>...</w:t>
      </w:r>
      <w:r w:rsidRPr="00F41A4F">
        <w:rPr>
          <w:rStyle w:val="HebrewChar"/>
          <w:rFonts w:cs="FrankRuehl" w:hint="cs"/>
          <w:rtl/>
        </w:rPr>
        <w:t>ונראה שחטאו בחטא אדם הראשון וקין, שבראו הקב"ה בעל נפש משכלת, והכין לפניו הדברים ההכרחיים בלתי מצטרך למלאכה האנושית כלל, כדי שיתעסק רק בידיעות ההכרחיות. ואדם חטא שלא הסתפק בדברים הטבעיים ונמשך אחר התאוות, ונתקלל שלא יספקוהו הדברים הטבעיים, וכבהמורה</w:t>
      </w:r>
      <w:r w:rsidR="00F41A4F" w:rsidRPr="00F41A4F">
        <w:rPr>
          <w:rStyle w:val="HebrewChar"/>
          <w:rFonts w:cs="FrankRuehl" w:hint="cs"/>
          <w:rtl/>
        </w:rPr>
        <w:t>...</w:t>
      </w:r>
      <w:r w:rsidRPr="00F41A4F">
        <w:rPr>
          <w:rStyle w:val="HebrewChar"/>
          <w:rFonts w:cs="FrankRuehl" w:hint="cs"/>
          <w:rtl/>
        </w:rPr>
        <w:t xml:space="preserve"> (שם יא א)</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אחר הדברים האלה - הנה אדם הראשון חטא בסורו אחר התאוות, ורק אברהם אבינו עמד שוב בעיונו הדק על מציאות הבורא ופרסם מציאותו, על כן גזרה החכמה האלקית שימול מהזימה ומהתאוה לפני לידת יצחק</w:t>
      </w:r>
      <w:r w:rsidR="00F41A4F" w:rsidRPr="00F41A4F">
        <w:rPr>
          <w:rStyle w:val="HebrewChar"/>
          <w:rFonts w:cs="FrankRuehl" w:hint="cs"/>
          <w:rtl/>
        </w:rPr>
        <w:t>...</w:t>
      </w:r>
      <w:r w:rsidRPr="00F41A4F">
        <w:rPr>
          <w:rStyle w:val="HebrewChar"/>
          <w:rFonts w:cs="FrankRuehl" w:hint="cs"/>
          <w:rtl/>
        </w:rPr>
        <w:t xml:space="preserve"> (שם כב א)</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ספורנו:</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והנחש - </w:t>
      </w:r>
      <w:r w:rsidR="00F41A4F" w:rsidRPr="00F41A4F">
        <w:rPr>
          <w:rStyle w:val="HebrewChar"/>
          <w:rFonts w:cs="FrankRuehl" w:hint="cs"/>
          <w:rtl/>
        </w:rPr>
        <w:t>...</w:t>
      </w:r>
      <w:r w:rsidRPr="00F41A4F">
        <w:rPr>
          <w:rStyle w:val="HebrewChar"/>
          <w:rFonts w:cs="FrankRuehl" w:hint="cs"/>
          <w:rtl/>
        </w:rPr>
        <w:t>וכבר אמרו ז"ל שהיה סמאל רוכב עליו, והוא שהכח המתאוה המחטיא יעשה זה באמצעות הכח המדמה המוביל אליו דמיוני התענוגים החומריים המטים מדרך השלמות המכוון מאת הא-ל ית'</w:t>
      </w:r>
      <w:r w:rsidR="00F41A4F" w:rsidRPr="00F41A4F">
        <w:rPr>
          <w:rStyle w:val="HebrewChar"/>
          <w:rFonts w:cs="FrankRuehl" w:hint="cs"/>
          <w:rtl/>
        </w:rPr>
        <w:t>...</w:t>
      </w:r>
      <w:r w:rsidRPr="00F41A4F">
        <w:rPr>
          <w:rStyle w:val="HebrewChar"/>
          <w:rFonts w:cs="FrankRuehl" w:hint="cs"/>
          <w:rtl/>
        </w:rPr>
        <w:t xml:space="preserve">ויאמר אל האשה - כי שכלה החלוש התעצל מהתבונן ולא התקומם על הדמיון הכוזב, וצייר אז כחה המדמה כי אמנם </w:t>
      </w:r>
      <w:r w:rsidRPr="00F41A4F">
        <w:rPr>
          <w:rStyle w:val="HebrewChar"/>
          <w:rFonts w:cs="FrankRuehl" w:hint="cs"/>
          <w:rtl/>
        </w:rPr>
        <w:lastRenderedPageBreak/>
        <w:t>אף כי אמר אלקים</w:t>
      </w:r>
      <w:r w:rsidR="00F41A4F" w:rsidRPr="00F41A4F">
        <w:rPr>
          <w:rStyle w:val="HebrewChar"/>
          <w:rFonts w:cs="FrankRuehl" w:hint="cs"/>
          <w:rtl/>
        </w:rPr>
        <w:t>...</w:t>
      </w:r>
      <w:r w:rsidRPr="00F41A4F">
        <w:rPr>
          <w:rStyle w:val="HebrewChar"/>
          <w:rFonts w:cs="FrankRuehl" w:hint="cs"/>
          <w:rtl/>
        </w:rPr>
        <w:t xml:space="preserve"> מכל מקום לא יתאמת זה</w:t>
      </w:r>
      <w:r w:rsidR="00F41A4F" w:rsidRPr="00F41A4F">
        <w:rPr>
          <w:rStyle w:val="HebrewChar"/>
          <w:rFonts w:cs="FrankRuehl" w:hint="cs"/>
          <w:rtl/>
        </w:rPr>
        <w:t>...</w:t>
      </w:r>
      <w:r w:rsidRPr="00F41A4F">
        <w:rPr>
          <w:rStyle w:val="HebrewChar"/>
          <w:rFonts w:cs="FrankRuehl" w:hint="cs"/>
          <w:rtl/>
        </w:rPr>
        <w:t xml:space="preserve"> (שם ג א)</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ותפקחנה עיני - נתנו לב אל כל ערב לתענוג אף על פי שיזיק, כי שימת לב וההשגחה בדבר תקרא פקיחת עין, וידעו כי עירומים הם - ידעו שראוי לכסות מקום הערוה, בהיות מעתה רוב פעולתו מכוונת לתענוג מאוס ומזיק. (שם שם ז)</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ואיבה אשית - שהתענוג יהיה נמאס בעיני הכח הדמיוני, כמו שאמרו אשה היא חמת וכו' ישופך ראש - הכח הדמיוני ימעיט את התענוג בתחילת השגתו, כי יצייר לפניו יראת ההיזק באיכות התענוג בכמותו וסדרו. תשופנו עקב - בהתגברו יוליד את ההיזק בסוף התענוג. (שם שם טו)</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לדעת טוב ורע - ואם האדם יהיה נצחי ירדוף תמיד אחרי הערב וישליך כל השגה שכלית ומעשה טוב, ולא ישיג האושר הרוחני המכוון בצלמו ובדמותו. (שם שם כב)</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אלשיך:</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ציויתיך לאמר - על טענתו של אדם שהאשה פתתה אותו, אמר, הלא אני ציויתיך לצוות ולהשגיח על האשה, כי אמרתי לאמר, ואיך נהפך לך הדבר</w:t>
      </w:r>
      <w:r w:rsidR="00F41A4F" w:rsidRPr="00F41A4F">
        <w:rPr>
          <w:rStyle w:val="HebrewChar"/>
          <w:rFonts w:cs="FrankRuehl" w:hint="cs"/>
          <w:szCs w:val="20"/>
          <w:rtl/>
        </w:rPr>
        <w:t>?</w:t>
      </w:r>
      <w:r w:rsidRPr="00F41A4F">
        <w:rPr>
          <w:rStyle w:val="HebrewChar"/>
          <w:rFonts w:cs="FrankRuehl" w:hint="cs"/>
          <w:rtl/>
        </w:rPr>
        <w:t xml:space="preserve"> לא תאכל - אמרתי לך, ולא אל תקח, כטענתך. ארורה האדמה - כי עד עתה היתה נשמעת לו ומוציאה הכל מוכן לאכילה, בהיות שכינה שורה עליה, ואינו צריך עבודה, ונאכל כמות שהוא. ועתה לא רק נסתלקה שכינה לרקיע הז', אלא שרתה רוח טומאה על הארץ, ומכיון שלקתה על ידך לא תשמע לך להוציא אפילו סובין כי אם בטרחה. ועל ידי הטומאה תוציא קוץ ודרדר. וכמו שאמרו בברכות נ"ח, שצריך י' מלאכות להוציא לחם ולהכשיר האוכל, וי' מצות להעביר כח הטומאה שסובבו על ידי חטא האדם. (שם ג יז)</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כי עפר אתה - הכל תלוי בך, ואינך מתתקן עד שתתקן אתה, </w:t>
      </w:r>
      <w:r>
        <w:rPr>
          <w:rStyle w:val="HebrewChar"/>
          <w:rtl/>
        </w:rPr>
        <w:t> </w:t>
      </w:r>
      <w:r w:rsidRPr="00F41A4F">
        <w:rPr>
          <w:rStyle w:val="HebrewChar"/>
          <w:rFonts w:cs="FrankRuehl" w:hint="cs"/>
          <w:bCs/>
          <w:rtl/>
        </w:rPr>
        <w:t xml:space="preserve"> ותקונך בלתי אפשרי מעתה אלא אם תשוב אל האדמה, כי פנה זיוו אחר החטא ונתעכרה איכותו כעפר על ידי זוהמת נחש, וצריך לשוב אל העפר, עד שיעשה שוב מן העפר משולל מהזוהמא. </w:t>
      </w:r>
      <w:r>
        <w:rPr>
          <w:rStyle w:val="HebrewChar"/>
          <w:rtl/>
        </w:rPr>
        <w:t> </w:t>
      </w:r>
      <w:r w:rsidRPr="00F41A4F">
        <w:rPr>
          <w:rStyle w:val="HebrewChar"/>
          <w:rFonts w:cs="FrankRuehl" w:hint="cs"/>
          <w:rtl/>
        </w:rPr>
        <w:t xml:space="preserve"> (שם שם יט)</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וישלחהו לעבד - שלחו להקריב קרבנו במקום כפרתו בהר המוריה, ועל ידי ריצוי הקרבן נשאר שם שפע קדושה תמיד, ויתוקן על ידי זה בצד </w:t>
      </w:r>
      <w:r w:rsidRPr="00F41A4F">
        <w:rPr>
          <w:rStyle w:val="HebrewChar"/>
          <w:rFonts w:cs="FrankRuehl" w:hint="cs"/>
          <w:rtl/>
        </w:rPr>
        <w:lastRenderedPageBreak/>
        <w:t>מה, ולא גרשו בזעף, כי אם אמר לו בהיותו שם שלא ישוב לגן עדן. (שם שם כג)</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ויהי אברם - על השאלה מדוע ברא ה' את האדם חסר (עם הערלה), כבר כתבנו, שתחלה נברא האדם שלם, משולל הערלה, ואחר כך על ידי קלקול הצנורות וערבוב הנשמות גרם לאחיזה מהחיצוניות, עד שיתקן האדם בעצמו. והשאלה הנ"ל היא רק בפי חכמי הטבע ואומות העולם</w:t>
      </w:r>
      <w:r w:rsidR="00F41A4F" w:rsidRPr="00F41A4F">
        <w:rPr>
          <w:rStyle w:val="HebrewChar"/>
          <w:rFonts w:cs="FrankRuehl" w:hint="cs"/>
          <w:rtl/>
        </w:rPr>
        <w:t>...</w:t>
      </w:r>
      <w:r w:rsidRPr="00F41A4F">
        <w:rPr>
          <w:rStyle w:val="HebrewChar"/>
          <w:rFonts w:cs="FrankRuehl" w:hint="cs"/>
          <w:rtl/>
        </w:rPr>
        <w:t xml:space="preserve"> (שם יז א)</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והנה איל - מה שאמרו שאיל זה נברא בין השמשות וכו', רוצה לומר כי הנה העולם נפגם על ידי חטא אדם הראשון ויתוקן עד לעתיד לבא, וכדי שלא יחטאו וירעו עוד, היתה העקדה ביום כפור, ולא יסתבכו ישראל בעבירות, ופגימות העולם יכללו בג' גופי עבירות, שאדם הראשון היה כופר בעיקר שבחינותיו י', ונגדם נתקלל בי' קללות, כבזוהר תולדות קמ"ג, ב' והיה משוך בערלתו, ומזה נמשכה זימה עד יבא מלאך הברית אליהו והשיב לב אבות על בנים ולטהרם. ג' ונגד האכילה מהעץ ממש נגזרה עליו מיתה, ויתכן שנענש נגד אלו ג'</w:t>
      </w:r>
      <w:r w:rsidR="00F41A4F" w:rsidRPr="00F41A4F">
        <w:rPr>
          <w:rStyle w:val="HebrewChar"/>
          <w:rFonts w:cs="FrankRuehl" w:hint="cs"/>
          <w:rtl/>
        </w:rPr>
        <w:t>...</w:t>
      </w:r>
      <w:r w:rsidRPr="00F41A4F">
        <w:rPr>
          <w:rStyle w:val="HebrewChar"/>
          <w:rFonts w:cs="FrankRuehl" w:hint="cs"/>
          <w:rtl/>
        </w:rPr>
        <w:t xml:space="preserve"> (שם כב יג)</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בזאת יבא אהרן אל הקדש - </w:t>
      </w:r>
      <w:r w:rsidR="00F41A4F" w:rsidRPr="00F41A4F">
        <w:rPr>
          <w:rStyle w:val="HebrewChar"/>
          <w:rFonts w:cs="FrankRuehl" w:hint="cs"/>
          <w:rtl/>
        </w:rPr>
        <w:t>...</w:t>
      </w:r>
      <w:r w:rsidRPr="00F41A4F">
        <w:rPr>
          <w:rStyle w:val="HebrewChar"/>
          <w:rFonts w:cs="FrankRuehl" w:hint="cs"/>
          <w:rtl/>
        </w:rPr>
        <w:t>והנה מאז נברא העולם בי' מאמרות נתקדש בי' קדושות, שהן י' הכוחות העליונים, ועל ידי חטא אדם הראשון נעכר הכל, והיה נתקן על ידי י' הדברות לולא חטא העגל. ועל ידי תרי"ג מצות יקנה האדם קדושה ויתקן זוהמת חמרו, ועל ידי שולחן האדם תקון העולם שנברא בי' מאמרות, ולכן יעשו בלחם, שהוא עקר מאכלו י' מצוות</w:t>
      </w:r>
      <w:r w:rsidR="00F41A4F" w:rsidRPr="00F41A4F">
        <w:rPr>
          <w:rStyle w:val="HebrewChar"/>
          <w:rFonts w:cs="FrankRuehl" w:hint="cs"/>
          <w:rtl/>
        </w:rPr>
        <w:t>...</w:t>
      </w:r>
      <w:r w:rsidRPr="00F41A4F">
        <w:rPr>
          <w:rStyle w:val="HebrewChar"/>
          <w:rFonts w:cs="FrankRuehl" w:hint="cs"/>
          <w:rtl/>
        </w:rPr>
        <w:t xml:space="preserve"> (ויקרא טז ג)</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ונתתי משכני בתוככם - </w:t>
      </w:r>
      <w:r w:rsidR="00F41A4F" w:rsidRPr="00F41A4F">
        <w:rPr>
          <w:rStyle w:val="HebrewChar"/>
          <w:rFonts w:cs="FrankRuehl" w:hint="cs"/>
          <w:rtl/>
        </w:rPr>
        <w:t>...</w:t>
      </w:r>
      <w:r w:rsidRPr="00F41A4F">
        <w:rPr>
          <w:rStyle w:val="HebrewChar"/>
          <w:rFonts w:cs="FrankRuehl" w:hint="cs"/>
          <w:rtl/>
        </w:rPr>
        <w:t>או ישיגו כל האושר ויתקנו מה שקלקל אדם הראשון את פרות הארץ, כי האדמה נתקללה, מובילין לה חטה ומוציאה זונין, שמקבלת המטר מלמטה ולא מלמעלה, כמזנה, ולא כאשה מבעלה, ויסלק כל כח הטומאה שחל על הארץ, וישרה כח הקדושה</w:t>
      </w:r>
      <w:r w:rsidR="00F41A4F" w:rsidRPr="00F41A4F">
        <w:rPr>
          <w:rStyle w:val="HebrewChar"/>
          <w:rFonts w:cs="FrankRuehl" w:hint="cs"/>
          <w:rtl/>
        </w:rPr>
        <w:t>...</w:t>
      </w:r>
      <w:r w:rsidRPr="00F41A4F">
        <w:rPr>
          <w:rStyle w:val="HebrewChar"/>
          <w:rFonts w:cs="FrankRuehl" w:hint="cs"/>
          <w:rtl/>
        </w:rPr>
        <w:t xml:space="preserve"> וכן יחזיר להם הזיו שאבד לאדם הראשון, ולכן יחרדו אויביהם מפניהם. (ויקרא כו יא)</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 xml:space="preserve">מבכי - ממבוכת אדם הראשון, חבש - בחינת ד' נהרות המושכות הנשמות, שבעוון אדם חבש אותן בתוך החיצונים, והוצרך שתעלומה יוציא </w:t>
      </w:r>
      <w:r w:rsidRPr="00F41A4F">
        <w:rPr>
          <w:rStyle w:val="HebrewChar"/>
          <w:rFonts w:cs="FrankRuehl" w:hint="cs"/>
          <w:rtl/>
        </w:rPr>
        <w:lastRenderedPageBreak/>
        <w:t>אור, שיבא אור הקדושה מהתעלמות החושך. (איוב כח יא)</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רמ"ע מפאנו:</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B711E4" w:rsidRPr="00F41A4F">
        <w:rPr>
          <w:rStyle w:val="HebrewChar"/>
          <w:rFonts w:cs="FrankRuehl" w:hint="cs"/>
          <w:rtl/>
        </w:rPr>
        <w:t xml:space="preserve">והכונה כי האלקים עשה את האדם ישר שלא יתאוה שום דבר רע. וכאן ראשונים שאלו אם כן היאך נכנס בו יצר הרע לאכול מן הפרי שהוזהר עליו. ותשובתנו אליהם, כי מצוה שלא לשמה גרמה לו, (ששמש מטתו ביום גרמה לו כי נכנס בו על ידי זה היצר הרע כבסמוך), והיא גופא קשיא (איך בא לידי מצוה שלא לשמה והוא בפעולותיו ישר נברא, אלא ודאי שהסבה לזה היתה הירח שקטרגה), אלא שקטרוג הירח קודם לכל, והיא היתה מצוה שלא לשמה, הארכנו בפשט המאורע בריש מאמר אם כל חי, וכל פגם שלא חלו בו ידי אדם בנקל יוכל לתקן. וכן אמר האר"י ז"ל שאילו שמר אדם הראשון מצוה אחת כמאמרה (פריה ורביה ולא היה בה צד שלא לשמה) היה הכל מתוקן מיד. ועל זה אמר דוד המלך ע"ה "כל האדם כוזב", שהוא באמת ודוי מעליא על מעשה בת שבע שבא במכאוב ואכלה פגה, ועל פחזותו של אדם הראשון במצוה ראשונה שנצטוה בה והיא פרו ורבו. </w:t>
      </w:r>
      <w:r w:rsidR="00B711E4">
        <w:rPr>
          <w:rStyle w:val="HebrewChar"/>
          <w:rtl/>
        </w:rPr>
        <w:t> </w:t>
      </w:r>
      <w:r w:rsidRPr="00F41A4F">
        <w:rPr>
          <w:rStyle w:val="HebrewChar"/>
          <w:rFonts w:cs="FrankRuehl" w:hint="cs"/>
          <w:bCs/>
          <w:rtl/>
        </w:rPr>
        <w:t xml:space="preserve"> </w:t>
      </w:r>
      <w:r w:rsidR="00B711E4" w:rsidRPr="00F41A4F">
        <w:rPr>
          <w:rStyle w:val="HebrewChar"/>
          <w:rFonts w:cs="FrankRuehl" w:hint="cs"/>
          <w:bCs/>
          <w:rtl/>
        </w:rPr>
        <w:t>כי הנה בתחילת תשמישו נזקק לאשתו בחול וביום ובשעת התגבר הדין ובפרסום, והוליד ערלתו זה קין, את פריו זה הבל</w:t>
      </w:r>
      <w:r w:rsidRPr="00F41A4F">
        <w:rPr>
          <w:rStyle w:val="HebrewChar"/>
          <w:rFonts w:cs="FrankRuehl" w:hint="cs"/>
          <w:bCs/>
          <w:rtl/>
        </w:rPr>
        <w:t>...</w:t>
      </w:r>
      <w:r w:rsidR="00B711E4" w:rsidRPr="00F41A4F">
        <w:rPr>
          <w:rStyle w:val="HebrewChar"/>
          <w:rFonts w:cs="FrankRuehl" w:hint="cs"/>
          <w:bCs/>
          <w:rtl/>
        </w:rPr>
        <w:t xml:space="preserve"> </w:t>
      </w:r>
      <w:r w:rsidR="00B711E4">
        <w:rPr>
          <w:rStyle w:val="HebrewChar"/>
          <w:rtl/>
        </w:rPr>
        <w:t> </w:t>
      </w:r>
      <w:r w:rsidRPr="00F41A4F">
        <w:rPr>
          <w:rStyle w:val="HebrewChar"/>
          <w:rFonts w:cs="FrankRuehl" w:hint="cs"/>
          <w:rtl/>
        </w:rPr>
        <w:t xml:space="preserve"> </w:t>
      </w:r>
      <w:r w:rsidR="00B711E4" w:rsidRPr="00F41A4F">
        <w:rPr>
          <w:rStyle w:val="HebrewChar"/>
          <w:rFonts w:cs="FrankRuehl" w:hint="cs"/>
          <w:rtl/>
        </w:rPr>
        <w:t>(מאמר חקור דין חלק ג פרק ט)</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ואין ספק שאדם הראשון בעל ושנה בערב שבת, שאין אשה מתעברת מביאה ראשונה, וכן כתיב והאדם ידע את חוה, ואחר כך ותהר מביאה שניה, ועם זה הותרה לו תאות המשגל שהיתה תחלה קשורה בחבלי השכל ונאסרה בעבותות הטבע הישר הגורם אהבה בתענוגים לאבינו שבשמים, ומשהותרה אותה התאוה מקשוריה ושמירתה היא גרמה לו לשמוע בקול אשתו</w:t>
      </w:r>
      <w:r w:rsidR="00F41A4F" w:rsidRPr="00F41A4F">
        <w:rPr>
          <w:rStyle w:val="HebrewChar"/>
          <w:rFonts w:cs="FrankRuehl" w:hint="cs"/>
          <w:rtl/>
        </w:rPr>
        <w:t>...</w:t>
      </w:r>
      <w:r w:rsidRPr="00F41A4F">
        <w:rPr>
          <w:rStyle w:val="HebrewChar"/>
          <w:rFonts w:cs="FrankRuehl" w:hint="cs"/>
          <w:rtl/>
        </w:rPr>
        <w:t xml:space="preserve"> (שם פרק יד, וראה שם עוד וערך חטא)</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 xml:space="preserve">בהעקד יצחק על גבי המזבח נעקד עמו רוחו של אדם וכופר בריתו את מות, מעון שפיכות דמים שנכלל בעטיו של נחש, ועון גילוי עריות כבר זכרנו שנעשה לו פועל דמיוני בחפזתו של אדם להזקק לאשתו, ומשם נמשכה לו תקלה אחרת ק"ל שנה שהוליד מלילין רוחין ושדין כמאמר חז"ל קודם שיעמיד תולדות למשתיתו של עולם </w:t>
      </w:r>
      <w:r w:rsidRPr="00F41A4F">
        <w:rPr>
          <w:rStyle w:val="HebrewChar"/>
          <w:rFonts w:cs="FrankRuehl" w:hint="cs"/>
          <w:rtl/>
        </w:rPr>
        <w:lastRenderedPageBreak/>
        <w:t>מחוה עקרת הבית, כי היא היתה אם כל חי</w:t>
      </w:r>
      <w:r w:rsidR="00F41A4F" w:rsidRPr="00F41A4F">
        <w:rPr>
          <w:rStyle w:val="HebrewChar"/>
          <w:rFonts w:cs="FrankRuehl" w:hint="cs"/>
          <w:rtl/>
        </w:rPr>
        <w:t>...</w:t>
      </w:r>
      <w:r w:rsidRPr="00F41A4F">
        <w:rPr>
          <w:rStyle w:val="HebrewChar"/>
          <w:rFonts w:cs="FrankRuehl" w:hint="cs"/>
          <w:rtl/>
        </w:rPr>
        <w:t xml:space="preserve"> ונתקן אותו עון בשופריה דיעקב מעין שופריה דאדם הראשון אשר הפקד אתו, היא נשמתו אשר הגלתה עמו לחרן בצאתו לחזר על אבדתו, והותרה לו שם שתי אחיות בקדושה ובהזדמנות</w:t>
      </w:r>
      <w:r w:rsidR="00F41A4F" w:rsidRPr="00F41A4F">
        <w:rPr>
          <w:rStyle w:val="HebrewChar"/>
          <w:rFonts w:cs="FrankRuehl" w:hint="cs"/>
          <w:rtl/>
        </w:rPr>
        <w:t>...</w:t>
      </w:r>
      <w:r w:rsidRPr="00F41A4F">
        <w:rPr>
          <w:rStyle w:val="HebrewChar"/>
          <w:rFonts w:cs="FrankRuehl" w:hint="cs"/>
          <w:rtl/>
        </w:rPr>
        <w:t xml:space="preserve"> (שם פרק יח)</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מהר"ל:</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B711E4" w:rsidRPr="00F41A4F">
        <w:rPr>
          <w:rStyle w:val="HebrewChar"/>
          <w:rFonts w:cs="FrankRuehl" w:hint="cs"/>
          <w:rtl/>
        </w:rPr>
        <w:t>ומשעה תשיעית ואילך היום מתחיל לרדת ונוטה אל החושך והעדר האור, וכן האדם יש בו נטיה אל ההעדר, ולפיכך בעשירית חטא, כי יש באדם נטיה אל החסרון, בשעה י"א נידון, וגם זה נכנס בגדר הבריאה, כי אין צדיק בארץ אשר יעשה טוב ולא יחטא, ובשעה י"א האור מתחיל להיות כהה, וכך החטא, שבו דבק ההעדר בעצם האדם, בשעה י"ב נטרד והלך לו, אחר שנידון נטרד ממעלתו אשר היתה לו קודם, ונשאר עומד על מדרגה פחותה ממה שהיתה לו, כמו שראוי לאדם בעל חטא</w:t>
      </w:r>
      <w:r w:rsidRPr="00F41A4F">
        <w:rPr>
          <w:rStyle w:val="HebrewChar"/>
          <w:rFonts w:cs="FrankRuehl" w:hint="cs"/>
          <w:rtl/>
        </w:rPr>
        <w:t>...</w:t>
      </w:r>
      <w:r w:rsidR="00B711E4" w:rsidRPr="00F41A4F">
        <w:rPr>
          <w:rStyle w:val="HebrewChar"/>
          <w:rFonts w:cs="FrankRuehl" w:hint="cs"/>
          <w:rtl/>
        </w:rPr>
        <w:t xml:space="preserve"> (תפארת ישראל פרק טז)</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B711E4" w:rsidRPr="00F41A4F">
        <w:rPr>
          <w:rStyle w:val="HebrewChar"/>
          <w:rFonts w:cs="FrankRuehl" w:hint="cs"/>
          <w:rtl/>
        </w:rPr>
        <w:t>ואמרו לכל זמן וגו', כלומר כאשר נכנס אדם הראשון לגן עדן, שזהו תכלית שלמות האדם, אל תאמר כי היה זה במקרה, כי זה דבר שהוא עיקר העולם לא יתכן שהיה במקרה ואין לו זמן מיוחד, אלא היה בזמן מיוחד. ולא בלבד כניסתו לגן עדן, רק אף יציאתו משם לא במקרה היתה, שלא תאמר מפני שחטא במקרה גורש מגן עדן, דבר זה אינו, שמאחר שעל ידי חטא האדם היה בעולם דבר חדש, שהגיעה המיתה לבני אדם, לא יתכן שהיה במקרה, רק מוכן היה האדם לחטא</w:t>
      </w:r>
      <w:r w:rsidRPr="00F41A4F">
        <w:rPr>
          <w:rStyle w:val="HebrewChar"/>
          <w:rFonts w:cs="FrankRuehl" w:hint="cs"/>
          <w:rtl/>
        </w:rPr>
        <w:t>...</w:t>
      </w:r>
      <w:r w:rsidR="00B711E4" w:rsidRPr="00F41A4F">
        <w:rPr>
          <w:rStyle w:val="HebrewChar"/>
          <w:rFonts w:cs="FrankRuehl" w:hint="cs"/>
          <w:rtl/>
        </w:rPr>
        <w:t xml:space="preserve"> (שם פרק כה)</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B711E4" w:rsidRPr="00F41A4F">
        <w:rPr>
          <w:rStyle w:val="HebrewChar"/>
          <w:rFonts w:cs="FrankRuehl" w:hint="cs"/>
          <w:rtl/>
        </w:rPr>
        <w:t>והאדם בודאי הוא ראוי להיות יודע טוב ורע מצד שהוא נברא בצלם אלקים, אבל מצד שהאדם יש לו דביקות בעלתו שהוא טוב, יודע הטוב ולא רע, אבל כאשר לא יפנה אל עלתו, כמו שהיה אחר שחטא, אז הוא יודע טוב ורע. ובאולי תשאל מה מעלה הוא זה בידיעת הרע, בודאי דבר זה מעלה בחכמה, כאשר חכמת האדם כוללת בידיעת הטוב והרע, וכמו שאמר הכתוב "ונפקחו עיניכם והייתם כאלקים יודעי טוב ורע"</w:t>
      </w:r>
      <w:r w:rsidRPr="00F41A4F">
        <w:rPr>
          <w:rStyle w:val="HebrewChar"/>
          <w:rFonts w:cs="FrankRuehl" w:hint="cs"/>
          <w:rtl/>
        </w:rPr>
        <w:t>...</w:t>
      </w:r>
      <w:r w:rsidR="00B711E4" w:rsidRPr="00F41A4F">
        <w:rPr>
          <w:rStyle w:val="HebrewChar"/>
          <w:rFonts w:cs="FrankRuehl" w:hint="cs"/>
          <w:rtl/>
        </w:rPr>
        <w:t xml:space="preserve"> ומפני כי האדם מצד מה שנברא בתחתונים יש לו הסרה ונטיה מן מעלתו ית', היה הנחש עם רוכבו סמאל מסית האדם, כי כאשר יאכל מעץ הדעת, ויהיו עוברים על דברי </w:t>
      </w:r>
      <w:r w:rsidR="00B711E4" w:rsidRPr="00F41A4F">
        <w:rPr>
          <w:rStyle w:val="HebrewChar"/>
          <w:rFonts w:cs="FrankRuehl" w:hint="cs"/>
          <w:rtl/>
        </w:rPr>
        <w:lastRenderedPageBreak/>
        <w:t>הקב"ה שציוה אותם שלא יאכלו ממנו, בזה יהיו נבדלים מן העלה ית' ואז ידעו טוב ורע כמו שאמרנו, כי האדם יש בו ענין מן השי"ת שהוא נברא בצלם אלקים, ולכך אמר הנחש והייתם כאלקים יודעי טוב ורע, כי כאשר יהיו נוטים מן העלה והם ברשות עצמם, כאשר מסוגל לזה האדם שהוא בתחתונים, הנה ידיעתו בטוב ורע</w:t>
      </w:r>
      <w:r w:rsidRPr="00F41A4F">
        <w:rPr>
          <w:rStyle w:val="HebrewChar"/>
          <w:rFonts w:cs="FrankRuehl" w:hint="cs"/>
          <w:rtl/>
        </w:rPr>
        <w:t>...</w:t>
      </w:r>
      <w:r w:rsidR="00B711E4" w:rsidRPr="00F41A4F">
        <w:rPr>
          <w:rStyle w:val="HebrewChar"/>
          <w:rFonts w:cs="FrankRuehl" w:hint="cs"/>
          <w:rtl/>
        </w:rPr>
        <w:t xml:space="preserve"> (דרך חיים ג טו)</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וכדי שתבין דברי חכמה מאד, ותבין איך ג' דברים אלו מוציאין את האדם מן העולם, תראה כי ג' דברים אלו הוציאו את אדם הראשון מן העולם. ותמצא כי העץ שאכל ממנו אדם הראשון שהביא לו את המיתה היו בו ג' דברים אלו, רוצה לומר שהאדם היה יוצא מן השיעור המוגבל בג' כחות אלו. וזה שאמר הכתוב ותרא האשה כי טוב העץ למאכל - נגד התאוה, שהיא מכח טבעי המתאוה אל האכילה, וכי תאוה הוא לעינים - כנגד הכח הנפשי, וכבר ביארנו בכמה מקומות כי העין היא כח נפשי, ונחמד העץ להשכיל - נגד הכח השכלי. והנה ג' דברים אלו היו בעץ הדעת, ומפני זה נמשך האדם אחרי עץ הדעת, שאם היו בו רק דבר אחד או שנים לא היה נמשך אחריו בכל חלקיו, כי החלק אשר אין לו שייכות לעץ הדעת היה מונע אותו. ואל יקשה בעיניך וכי אין ראוי להיות נמשך אחרי השכל, ותבא עליו ברכה</w:t>
      </w:r>
      <w:r w:rsidR="00F41A4F" w:rsidRPr="00F41A4F">
        <w:rPr>
          <w:rStyle w:val="HebrewChar"/>
          <w:rFonts w:cs="FrankRuehl" w:hint="cs"/>
          <w:szCs w:val="20"/>
          <w:rtl/>
        </w:rPr>
        <w:t>?</w:t>
      </w:r>
      <w:r w:rsidRPr="00F41A4F">
        <w:rPr>
          <w:rStyle w:val="HebrewChar"/>
          <w:rFonts w:cs="FrankRuehl" w:hint="cs"/>
          <w:rtl/>
        </w:rPr>
        <w:t xml:space="preserve"> כי תוספת השכל שהיתה לאדם הראשון היא חסרון לו. כי כאשר האדם תמים הוא נמשך אחרי השי"ת, וכאשר הוא חי עם השי"ת הוא חי לעולם, שעל ידי הדביקות בו יתברך שהוא חי וקיים, האדם גם כן חי וקיים לעולם, והתמים הוא מי שאין לו תוספת חכמה, כי זהו גדר התמים שאינו מתחכם ביותר בערמה ובתחבולה, רק מאמין ותמים, ולפיכך כאשר הגיעה לו ההתחכמות וההתבוננות יותר מדי היה נפרד מהתמימות והגיעה לו המיתה. ויותר מזה, כי הידיעה של טוב ורע היא ידיעה יתרה, כדכתיב והייתם כאלקים יודעי טוב ורע, כי האדם קודם החטא היה דבק בו יתברך, שהוא הטוב הגמור, ולכך לא ידע כי אם הטוב בלבד, ואחרי שחטא וידע טוב ורע לא דבק בו יתברך והגיעה לו המיתה. (דרך חיים ד כא)</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וזהו חטא האדמה המקבלת השפעה מן העליונים, ואצל העליונים היא נחשבת כמו הפרי </w:t>
      </w:r>
      <w:r w:rsidRPr="00F41A4F">
        <w:rPr>
          <w:rStyle w:val="HebrewChar"/>
          <w:rFonts w:cs="FrankRuehl" w:hint="cs"/>
          <w:rtl/>
        </w:rPr>
        <w:lastRenderedPageBreak/>
        <w:t>המקבל מהעץ</w:t>
      </w:r>
      <w:r w:rsidR="00F41A4F" w:rsidRPr="00F41A4F">
        <w:rPr>
          <w:rStyle w:val="HebrewChar"/>
          <w:rFonts w:cs="FrankRuehl" w:hint="cs"/>
          <w:rtl/>
        </w:rPr>
        <w:t>...</w:t>
      </w:r>
      <w:r w:rsidRPr="00F41A4F">
        <w:rPr>
          <w:rStyle w:val="HebrewChar"/>
          <w:rFonts w:cs="FrankRuehl" w:hint="cs"/>
          <w:rtl/>
        </w:rPr>
        <w:t xml:space="preserve"> לכך לא נתנה כח כי אם רק לפרי שהוא דוגמתה, ולא נתנה כח וטעם לדבר שהוא גדול במעלה מן הארץ (העץ) לתת לו כפי צרכו, ולפיכך לא הוציאה עץ פרי, שיהיה טעם העץ כטעם הפרי</w:t>
      </w:r>
      <w:r w:rsidR="00F41A4F" w:rsidRPr="00F41A4F">
        <w:rPr>
          <w:rStyle w:val="HebrewChar"/>
          <w:rFonts w:cs="FrankRuehl" w:hint="cs"/>
          <w:rtl/>
        </w:rPr>
        <w:t>...</w:t>
      </w:r>
      <w:r w:rsidRPr="00F41A4F">
        <w:rPr>
          <w:rStyle w:val="HebrewChar"/>
          <w:rFonts w:cs="FrankRuehl" w:hint="cs"/>
          <w:rtl/>
        </w:rPr>
        <w:t xml:space="preserve"> וכאשר חטא אדם ולקח הפרי מן העץ בשביל שהיה נחמד, בעבור שנברא מן האדמה החסרה, נתאוה לפרי מפני חסרונו. ולכך בא העונש אל כל המפרידים בין העץ והפרי בשביל חסרונם. (גור אריה בראשית א יז)</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ולפיכך אצל האדם הראשון קודם שחטא והיה עם השי"ת לא היו בו תחבולות חכמה יתרה, והנחש שהיה ערום היה מרוחק מהשי"ת, ובערמת הנחש הסית גם את האדם, שנאמר ונפקחו עיניכם והייתם כאלקים יודעי טוב ורע, ודבר זה ידיעה יתרה חוץ מעצמו של אדם, ובחכמה זו הסיר את האדם מן השי"ת, כי הידיעה אל הרעה אינה נחוצה לאדם, והיא שגרמה המיתה לאדם</w:t>
      </w:r>
      <w:r w:rsidR="00F41A4F" w:rsidRPr="00F41A4F">
        <w:rPr>
          <w:rStyle w:val="HebrewChar"/>
          <w:rFonts w:cs="FrankRuehl" w:hint="cs"/>
          <w:rtl/>
        </w:rPr>
        <w:t>...</w:t>
      </w:r>
      <w:r w:rsidRPr="00F41A4F">
        <w:rPr>
          <w:rStyle w:val="HebrewChar"/>
          <w:rFonts w:cs="FrankRuehl" w:hint="cs"/>
          <w:rtl/>
        </w:rPr>
        <w:t xml:space="preserve"> ובודאי יצא שכרו בהפסדו, כי החכמה הזו היא התחכמות שיצאה מן התמימות וגרמה לו המיתה</w:t>
      </w:r>
      <w:r w:rsidR="00F41A4F" w:rsidRPr="00F41A4F">
        <w:rPr>
          <w:rStyle w:val="HebrewChar"/>
          <w:rFonts w:cs="FrankRuehl" w:hint="cs"/>
          <w:rtl/>
        </w:rPr>
        <w:t>...</w:t>
      </w:r>
      <w:r w:rsidRPr="00F41A4F">
        <w:rPr>
          <w:rStyle w:val="HebrewChar"/>
          <w:rFonts w:cs="FrankRuehl" w:hint="cs"/>
          <w:rtl/>
        </w:rPr>
        <w:t xml:space="preserve"> מזה תראה כי התמימות היא החיים. (נתיב התמימות א)</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ועוד יש לך לדעת, </w:t>
      </w:r>
      <w:r>
        <w:rPr>
          <w:rStyle w:val="HebrewChar"/>
          <w:rtl/>
        </w:rPr>
        <w:t> </w:t>
      </w:r>
      <w:r w:rsidRPr="00F41A4F">
        <w:rPr>
          <w:rStyle w:val="HebrewChar"/>
          <w:rFonts w:cs="FrankRuehl" w:hint="cs"/>
          <w:bCs/>
          <w:rtl/>
        </w:rPr>
        <w:t xml:space="preserve"> כי מה שאמר "המוציא לחם", רוצה לומר, כי השי"ת הוא המוציא לחם מן הארץ לגמרי, רק שהחטא של אדם גרם שאין הלחם יוצא מן הארץ בעצמו, רק שצריך תיקון, ובלעדו אינו ראוי להיות מזון האדם, כי דבר זה גרם חטא האדם, </w:t>
      </w:r>
      <w:r>
        <w:rPr>
          <w:rStyle w:val="HebrewChar"/>
          <w:rtl/>
        </w:rPr>
        <w:t> </w:t>
      </w:r>
      <w:r w:rsidRPr="00F41A4F">
        <w:rPr>
          <w:rStyle w:val="HebrewChar"/>
          <w:rFonts w:cs="FrankRuehl" w:hint="cs"/>
          <w:rtl/>
        </w:rPr>
        <w:t xml:space="preserve"> ואם לא היה החטא היה יוצא בשלמות</w:t>
      </w:r>
      <w:r w:rsidR="00F41A4F" w:rsidRPr="00F41A4F">
        <w:rPr>
          <w:rStyle w:val="HebrewChar"/>
          <w:rFonts w:cs="FrankRuehl" w:hint="cs"/>
          <w:rtl/>
        </w:rPr>
        <w:t>...</w:t>
      </w:r>
      <w:r w:rsidRPr="00F41A4F">
        <w:rPr>
          <w:rStyle w:val="HebrewChar"/>
          <w:rFonts w:cs="FrankRuehl" w:hint="cs"/>
          <w:rtl/>
        </w:rPr>
        <w:t xml:space="preserve"> שעתה נתקללה האדמה מן השי"ת, ואינה מוכנה לקבל הברכה העליונה. אבל לעתיד שתפסק הקללה מן העולם, אז תוציא הארץ הכל בלי חסרון כלל</w:t>
      </w:r>
      <w:r w:rsidR="00F41A4F" w:rsidRPr="00F41A4F">
        <w:rPr>
          <w:rStyle w:val="HebrewChar"/>
          <w:rFonts w:cs="FrankRuehl" w:hint="cs"/>
          <w:rtl/>
        </w:rPr>
        <w:t>...</w:t>
      </w:r>
      <w:r w:rsidRPr="00F41A4F">
        <w:rPr>
          <w:rStyle w:val="HebrewChar"/>
          <w:rFonts w:cs="FrankRuehl" w:hint="cs"/>
          <w:rtl/>
        </w:rPr>
        <w:t xml:space="preserve"> (נתיב העבודה יז)</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וסבר רבי יצחק כי מושך היה בערלתו</w:t>
      </w:r>
      <w:r w:rsidR="00F41A4F" w:rsidRPr="00F41A4F">
        <w:rPr>
          <w:rStyle w:val="HebrewChar"/>
          <w:rFonts w:cs="FrankRuehl" w:hint="cs"/>
          <w:rtl/>
        </w:rPr>
        <w:t>...</w:t>
      </w:r>
      <w:r w:rsidRPr="00F41A4F">
        <w:rPr>
          <w:rStyle w:val="HebrewChar"/>
          <w:rFonts w:cs="FrankRuehl" w:hint="cs"/>
          <w:rtl/>
        </w:rPr>
        <w:t xml:space="preserve"> ולפי פירוש זה כי סבור היה כי העולם התחתון הוא נוהג על פי טבעו, כאשר ברא השי"ת שיהיה העולם נוהג, ולכך ראוי שיהיה האדם ערל כמו שבראו השי"ת ערל</w:t>
      </w:r>
      <w:r w:rsidR="00F41A4F" w:rsidRPr="00F41A4F">
        <w:rPr>
          <w:rStyle w:val="HebrewChar"/>
          <w:rFonts w:cs="FrankRuehl" w:hint="cs"/>
          <w:rtl/>
        </w:rPr>
        <w:t>...</w:t>
      </w:r>
      <w:r w:rsidRPr="00F41A4F">
        <w:rPr>
          <w:rStyle w:val="HebrewChar"/>
          <w:rFonts w:cs="FrankRuehl" w:hint="cs"/>
          <w:rtl/>
        </w:rPr>
        <w:t xml:space="preserve"> ואדם הראשון היה מסלק עצמו מזה, שהוא הפועל והמושל על הטבע, והיה מוסר עצמו תחת הטבע לומר כי עולם כמנהגו נוהג, ולכך לא אמר שלא היה מושך בערלתו כי היה מוציא עצמו מן רשות השי"ת והיה מושך בערלתו. ולמאן דאמר מין היה, מוסיף הוא, דלא זה בלבד שהיה מסלק עצמו מן השי"ת לומר שהוא תחת הטבע, רק שהיה </w:t>
      </w:r>
      <w:r w:rsidRPr="00F41A4F">
        <w:rPr>
          <w:rStyle w:val="HebrewChar"/>
          <w:rFonts w:cs="FrankRuehl" w:hint="cs"/>
          <w:rtl/>
        </w:rPr>
        <w:lastRenderedPageBreak/>
        <w:t>מוציא עצמו לגמרי אל עבודה זרה, וזה שאמר מין היה, כי המין הוא שמוציא עצמו מן רשות השי"ת לעבוד אלהי נכר. וזה אינו דומה למה שאמר מושך בערלתו, אף על גב שהוא עושה מחיצה והבדל בינו ובין בוראו, מכל מקום אינו סר לעבוד אלהי נכר, אבל מי שאמר מין היה נוטה אחר עבודה זרה לגמרי, ומי שאמר כופר בעיקר היה מסלק עצמו מן השי"ת לגמרי עד שהיה כופר בעיקר, וכל אחד מוסיף על הראשון. ובדין שיהיה מזכיר ראשון מי שאומר מושך בערלתו היה, רק מפני כי מי שאומר מושך בערלתו היה ומי שאומר כופר בעיקר היה שניהם מביאים הכתוב והמה כאדם עברו ברית, לכך קבע אלו שניהם זה אחר זה. וזה שאמר כופר בעיקר היה בודאי יש לסדר אחרון, כי אי שאפשר שיהיה דבר יותר מזה, ולכך קבע לפניו מי שאמר מושך בערלתו היה</w:t>
      </w:r>
      <w:r w:rsidR="00F41A4F" w:rsidRPr="00F41A4F">
        <w:rPr>
          <w:rStyle w:val="HebrewChar"/>
          <w:rFonts w:cs="FrankRuehl" w:hint="cs"/>
          <w:rtl/>
        </w:rPr>
        <w:t>...</w:t>
      </w:r>
      <w:r w:rsidRPr="00F41A4F">
        <w:rPr>
          <w:rStyle w:val="HebrewChar"/>
          <w:rFonts w:cs="FrankRuehl" w:hint="cs"/>
          <w:rtl/>
        </w:rPr>
        <w:t xml:space="preserve"> (חידושי אגדות סנהדרין לח ב)</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ועץ הדעת נאמר שהיה בו ג' דברים אלו, כי טוב העץ למאכל וזהו כנגד הגוף, שהוא מבקש האכילה והשתיה, ונחמד להשכיל כנגד כח השכלי שהיה משלים השכל, וכי תאוה הוא לעינים כי התאוה לעינים מחזיקה הנפש ונותן לה שמחה</w:t>
      </w:r>
      <w:r w:rsidR="00F41A4F" w:rsidRPr="00F41A4F">
        <w:rPr>
          <w:rStyle w:val="HebrewChar"/>
          <w:rFonts w:cs="FrankRuehl" w:hint="cs"/>
          <w:rtl/>
        </w:rPr>
        <w:t>...</w:t>
      </w:r>
      <w:r w:rsidRPr="00F41A4F">
        <w:rPr>
          <w:rStyle w:val="HebrewChar"/>
          <w:rFonts w:cs="FrankRuehl" w:hint="cs"/>
          <w:rtl/>
        </w:rPr>
        <w:t xml:space="preserve"> ומאן דאמר חטה היה מפני שהחטה טוב להשכיל</w:t>
      </w:r>
      <w:r w:rsidR="00F41A4F" w:rsidRPr="00F41A4F">
        <w:rPr>
          <w:rStyle w:val="HebrewChar"/>
          <w:rFonts w:cs="FrankRuehl" w:hint="cs"/>
          <w:rtl/>
        </w:rPr>
        <w:t>...</w:t>
      </w:r>
      <w:r w:rsidRPr="00F41A4F">
        <w:rPr>
          <w:rStyle w:val="HebrewChar"/>
          <w:rFonts w:cs="FrankRuehl" w:hint="cs"/>
          <w:rtl/>
        </w:rPr>
        <w:t xml:space="preserve"> וסבר להך מאן דאמר כי חטאו של אדם הראשון בנחמד להשכיל, ומפני כך נמשך אחר עץ הדעת, ומאן דאמר שהיה היין, דבר ידוע כי היין המשמח אלקים ואנשים נחמד למראה</w:t>
      </w:r>
      <w:r w:rsidR="00F41A4F" w:rsidRPr="00F41A4F">
        <w:rPr>
          <w:rStyle w:val="HebrewChar"/>
          <w:rFonts w:cs="FrankRuehl" w:hint="cs"/>
          <w:rtl/>
        </w:rPr>
        <w:t>...</w:t>
      </w:r>
      <w:r w:rsidRPr="00F41A4F">
        <w:rPr>
          <w:rStyle w:val="HebrewChar"/>
          <w:rFonts w:cs="FrankRuehl" w:hint="cs"/>
          <w:rtl/>
        </w:rPr>
        <w:t xml:space="preserve"> וסבר כי חטאו היה בכח הנפשי שהיה מבקש השמחה, ומאן דאמר תאנה היתה, סבר כי החטא היה בכח גופני שמבקש התאוות</w:t>
      </w:r>
      <w:r w:rsidR="00F41A4F" w:rsidRPr="00F41A4F">
        <w:rPr>
          <w:rStyle w:val="HebrewChar"/>
          <w:rFonts w:cs="FrankRuehl" w:hint="cs"/>
          <w:rtl/>
        </w:rPr>
        <w:t>...</w:t>
      </w:r>
      <w:r w:rsidRPr="00F41A4F">
        <w:rPr>
          <w:rStyle w:val="HebrewChar"/>
          <w:rFonts w:cs="FrankRuehl" w:hint="cs"/>
          <w:rtl/>
        </w:rPr>
        <w:t xml:space="preserve"> ומחלוקת החכמים איזה מן הכחות האלו הם מוכנים לחטא</w:t>
      </w:r>
      <w:r w:rsidR="00F41A4F" w:rsidRPr="00F41A4F">
        <w:rPr>
          <w:rStyle w:val="HebrewChar"/>
          <w:rFonts w:cs="FrankRuehl" w:hint="cs"/>
          <w:rtl/>
        </w:rPr>
        <w:t>...</w:t>
      </w:r>
      <w:r w:rsidRPr="00F41A4F">
        <w:rPr>
          <w:rStyle w:val="HebrewChar"/>
          <w:rFonts w:cs="FrankRuehl" w:hint="cs"/>
          <w:rtl/>
        </w:rPr>
        <w:t xml:space="preserve"> (שם ע א)</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של"ה:</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B711E4" w:rsidRPr="00F41A4F">
        <w:rPr>
          <w:rStyle w:val="HebrewChar"/>
          <w:rFonts w:cs="FrankRuehl" w:hint="cs"/>
          <w:rtl/>
        </w:rPr>
        <w:t xml:space="preserve">ומפני זה סבבו עליו אכילת הפרי בעבור שהוא ממונה על התאוה, והראיה, כי התבוששו מאחר שאכלו ממנו, כמו שמתבייש כשרואה דבר שהוא חרפה לו, ואז הרגישו כי אותו החוש חרפה להם, כי בא מצד כח הבהמי, ומפני כשזה קם זה נופל, אם כן כשיגבר בו הכח הבהמי בענין התאוה הבאה מצד הנחש הפועל הזה יעורר דוגמתו למעלה ויגברו גם המה, ואז </w:t>
      </w:r>
      <w:r w:rsidR="00B711E4" w:rsidRPr="00F41A4F">
        <w:rPr>
          <w:rStyle w:val="HebrewChar"/>
          <w:rFonts w:cs="FrankRuehl" w:hint="cs"/>
          <w:rtl/>
        </w:rPr>
        <w:lastRenderedPageBreak/>
        <w:t>תתהפך הקערה והעבד ימלוך, כמו שהוא עתה בעונותינו, מלבד הרעה הגדולה אשר עשה בקצצו הפרי מהעץ</w:t>
      </w:r>
      <w:r w:rsidRPr="00F41A4F">
        <w:rPr>
          <w:rStyle w:val="HebrewChar"/>
          <w:rFonts w:cs="FrankRuehl" w:hint="cs"/>
          <w:rtl/>
        </w:rPr>
        <w:t>...</w:t>
      </w:r>
      <w:r w:rsidR="00B711E4" w:rsidRPr="00F41A4F">
        <w:rPr>
          <w:rStyle w:val="HebrewChar"/>
          <w:rFonts w:cs="FrankRuehl" w:hint="cs"/>
          <w:rtl/>
        </w:rPr>
        <w:t xml:space="preserve"> נמצא ששתים רעות עשה בחטאו, ועוד נצטוה על העץ הדעת טוב ורע כדי להרחיקו מהשינוים הנולדים מאותו העץ, כי הוא עץ מורה על הטוב ועל הרע, וכוונת הקב"ה היתה שיהיה האדם בארץ כמלאך האלקים, שלא יטה בבחירתו אל הרע, כי אם שיהיה אחד בחלקיו נוטה אל אחד המיוחד, ולזה אמר לו שיאכל מעץ החיים מורה על זה כדי להרחיקו מהרע ומהמות, וכל עוד שהוא יפעול בזה האופן למטה, יעורר גם למעלה אחדות, והקליפות תהיינה משועבדות, וכל אחד על מקומו יבא בשלום. והוא לא כן עשה, אלא בבחירתו חטא במחשבה ובמעשה ונטה אחר אילן הנקיבה שרגליה יורדות מות, והשתחוה אליה, ומיד נעשה בעל שינויים ובחירי ונכנס בשינוים וגרם עליהם המות אשר הוא שינוי רע ומר היפך החיים</w:t>
      </w:r>
      <w:r w:rsidRPr="00F41A4F">
        <w:rPr>
          <w:rStyle w:val="HebrewChar"/>
          <w:rFonts w:cs="FrankRuehl" w:hint="cs"/>
          <w:rtl/>
        </w:rPr>
        <w:t>...</w:t>
      </w:r>
      <w:r w:rsidR="00B711E4" w:rsidRPr="00F41A4F">
        <w:rPr>
          <w:rStyle w:val="HebrewChar"/>
          <w:rFonts w:cs="FrankRuehl" w:hint="cs"/>
          <w:rtl/>
        </w:rPr>
        <w:t xml:space="preserve"> (בית ישראל, ועיין שם עוד)</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וכתבתי הטעם בהקדמה הנ"ל להיות כי הקנאה והתאוה והכבוד הוציאו את אדם הראשון מעולם, כי הנחש קנא בחוה ונתאוה לה, וכן כתיב וכי תאוה הוא לעינים, וכן הכבוד והייתם כאלקים וכו', ונודע שחטא הראשון של אבינו הראשון המשיך את היצר הרע לעולם וממנו נתפשטו כל החטאים, מאחר שהמציא את היצר הרע, והוא בנין אב לכל החטאים, ובאמת הבנין הזה הוא סתירה, ומדת הענוה הוא ההיפך מאלו המדות, כי מי שהוא עניו, אינו רודף אחר הכבוד, ואינו חומד ומתאוה כי די לו בפת במלח ומים במשורה לפי שפלותו, ואינו מקנא בשום אדם</w:t>
      </w:r>
      <w:r w:rsidR="00F41A4F" w:rsidRPr="00F41A4F">
        <w:rPr>
          <w:rStyle w:val="HebrewChar"/>
          <w:rFonts w:cs="FrankRuehl" w:hint="cs"/>
          <w:rtl/>
        </w:rPr>
        <w:t>...</w:t>
      </w:r>
      <w:r w:rsidRPr="00F41A4F">
        <w:rPr>
          <w:rStyle w:val="HebrewChar"/>
          <w:rFonts w:cs="FrankRuehl" w:hint="cs"/>
          <w:rtl/>
        </w:rPr>
        <w:t xml:space="preserve"> (שער האותיות ע)</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כי חטאו של אדם הוא היה הסיבה שנפתח המעיין הנרפש מקור הזוהמא, ונמשכה עליו ועל כל יוצאי יריכו, והוצרכו הצורות ההם צירוף ולבון, וזה טעם גלות מצרים, כי בעת חטא אדם ובא הנחש על חוה והטיל בה זוהמא, וערב קדוש וחול והוליד קין קנאה דמסאבותא, והיה כח הקליפה הולך ומתפשט עד שנתלבש בכתנות עור ר"ל בכללות ע' אומות כמנין עי"ן שבעור</w:t>
      </w:r>
      <w:r w:rsidR="00F41A4F" w:rsidRPr="00F41A4F">
        <w:rPr>
          <w:rStyle w:val="HebrewChar"/>
          <w:rFonts w:cs="FrankRuehl" w:hint="cs"/>
          <w:rtl/>
        </w:rPr>
        <w:t>...</w:t>
      </w:r>
      <w:r w:rsidRPr="00F41A4F">
        <w:rPr>
          <w:rStyle w:val="HebrewChar"/>
          <w:rFonts w:cs="FrankRuehl" w:hint="cs"/>
          <w:rtl/>
        </w:rPr>
        <w:t xml:space="preserve"> על ידי אברהם נתקן כתנות אור, שהוא רמז לאחדות השם ויחודו, ולכן הוא בא אבל לא נתקן לגמרי, כי עדיין היו הסיגים מעורבים </w:t>
      </w:r>
      <w:r w:rsidRPr="00F41A4F">
        <w:rPr>
          <w:rStyle w:val="HebrewChar"/>
          <w:rFonts w:cs="FrankRuehl" w:hint="cs"/>
          <w:rtl/>
        </w:rPr>
        <w:lastRenderedPageBreak/>
        <w:t>בכסף והכסף בסיגים, כלומר בקודש היתה עדיין זוהמא, ובין האומות היו נשמות טהורות</w:t>
      </w:r>
      <w:r w:rsidR="00F41A4F" w:rsidRPr="00F41A4F">
        <w:rPr>
          <w:rStyle w:val="HebrewChar"/>
          <w:rFonts w:cs="FrankRuehl" w:hint="cs"/>
          <w:rtl/>
        </w:rPr>
        <w:t>...</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והנה תכלית הבריאה היה האדם, ואדם הראשון היה עיסה חלה של עולם, וכשקלקל וחטא נכנס בו זוהמת הנחש הוא השטן הוא היצר הרע, והוא הוא השאור שבעיסה, ואז החמיץ העסה ונעשה גוף עכור כתנות עור, וגרם מיתה על עצמו, זהו סוד כל מחמצ"ת לא תאכלו, חמ"ץ באמצע ואותיות מת בראש ובסוף, גם חמץ אותיות חץ ובאמצע מ'</w:t>
      </w:r>
      <w:r w:rsidR="00F41A4F" w:rsidRPr="00F41A4F">
        <w:rPr>
          <w:rStyle w:val="HebrewChar"/>
          <w:rFonts w:cs="FrankRuehl" w:hint="cs"/>
          <w:rtl/>
        </w:rPr>
        <w:t>...</w:t>
      </w:r>
      <w:r w:rsidRPr="00F41A4F">
        <w:rPr>
          <w:rStyle w:val="HebrewChar"/>
          <w:rFonts w:cs="FrankRuehl" w:hint="cs"/>
          <w:rtl/>
        </w:rPr>
        <w:t xml:space="preserve"> (מסכת פסחים)</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דע כי האדם נברא שלם שיהיה שלם בתכלית השלימות כפי האפשר להנברא, ודבר השלם לא יחסר ולא יעדף כי אין שייך העדפה עליו מאחר שהוא שלם ואינו חסר, ועתה שבא נחש עליו ונעשה חומר אז הוא חסר מכל השלימות, וצריך לעשות טוב להשלים החסרון, וגם בכח זה שהוא חסר ואינו כמלאך אי אפשר לו בלא חטא רחמנא ליצלן, שגיאות מי יבין, כי חומר עכור איך אפשר לו להיות נשמר מאיזה שגיאה קטנה לפחות, וזה היא הסבה מאחר שבא האדם לידי זה אשר יעשה טוב שמוכרח להדר תמיד אחרי טוב כדי להשלים החסרון, מה שאינו כן מלאך שאינו בעל חסרון</w:t>
      </w:r>
      <w:r w:rsidR="00F41A4F" w:rsidRPr="00F41A4F">
        <w:rPr>
          <w:rStyle w:val="HebrewChar"/>
          <w:rFonts w:cs="FrankRuehl" w:hint="cs"/>
          <w:rtl/>
        </w:rPr>
        <w:t>...</w:t>
      </w:r>
      <w:r w:rsidRPr="00F41A4F">
        <w:rPr>
          <w:rStyle w:val="HebrewChar"/>
          <w:rFonts w:cs="FrankRuehl" w:hint="cs"/>
          <w:rtl/>
        </w:rPr>
        <w:t xml:space="preserve"> (מסכת תענית, וראה שם עוד)</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בענין החטא הזה של חוה ואדם נמשך מצד מה ששינתה הארץ ולא הוציאה עץ שיהיה בו טעם פרי כמו שאפרש, ובאמת הארץ חשבה לטובה וסברה מצוה קא עבדה, כמו שכתבנו לעיל, על כן לא נענשה, אבל אחר כך שנמשך מזה חטא אדם וחוה ועל ידי הארץ חטא, על כן כשנפקדו על עוונם אזי ארורה האדמה גם כן הגורמת להחטיא אותם, וזה ארורה האדמה בעבורך, ולמה בעבורך ולא קודם, אמר כי ממנה לקחת, כלומר לקיחת העבירה שלך היא ממנה ומסיבתה.</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כיצד נמשך החטא מסיבת הארץ, הנה אם כל האילנות שבעולם היה טעם העץ כטעם הפרי, אז לא היה מקום להנחש לפתות, אבל עתה היה מקום להנחש, כי מתחלה התחילה לפתות אותה דרך שכל ולא תכף למרוד, כי כן דרך היצר הרע, מתחילה בפה רך וכו'</w:t>
      </w:r>
      <w:r w:rsidR="00F41A4F" w:rsidRPr="00F41A4F">
        <w:rPr>
          <w:rStyle w:val="HebrewChar"/>
          <w:rFonts w:cs="FrankRuehl" w:hint="cs"/>
          <w:rtl/>
        </w:rPr>
        <w:t>...</w:t>
      </w:r>
      <w:r w:rsidRPr="00F41A4F">
        <w:rPr>
          <w:rStyle w:val="HebrewChar"/>
          <w:rFonts w:cs="FrankRuehl" w:hint="cs"/>
          <w:rtl/>
        </w:rPr>
        <w:t xml:space="preserve"> ורמזה הנחש בדבריו, שמה שאסר הקב"ה לא אסר אלא לאכול מהעץ, כי אין אתם זוכים לטעום מן העץ השוה לפריו, </w:t>
      </w:r>
      <w:r w:rsidRPr="00F41A4F">
        <w:rPr>
          <w:rStyle w:val="HebrewChar"/>
          <w:rFonts w:cs="FrankRuehl" w:hint="cs"/>
          <w:rtl/>
        </w:rPr>
        <w:lastRenderedPageBreak/>
        <w:t>כי זהו דבר שהוא למעלה מהטבע, שהרי כל העצים שבעולם אין טעם עץ שלהם כטעם פרים, אבל הפרי מה טעם אסרם, על כן הזכיר הנחש בדבריו עץ ולא פרי</w:t>
      </w:r>
      <w:r w:rsidR="00F41A4F" w:rsidRPr="00F41A4F">
        <w:rPr>
          <w:rStyle w:val="HebrewChar"/>
          <w:rFonts w:cs="FrankRuehl" w:hint="cs"/>
          <w:rtl/>
        </w:rPr>
        <w:t>...</w:t>
      </w:r>
      <w:r w:rsidRPr="00F41A4F">
        <w:rPr>
          <w:rStyle w:val="HebrewChar"/>
          <w:rFonts w:cs="FrankRuehl" w:hint="cs"/>
          <w:rtl/>
        </w:rPr>
        <w:t xml:space="preserve"> לכן דחף את חוה, כי ידע שאין מיתה בנגיעה, וחשב הנחש להסיתה שתקח מפרי, ומסתמא תתן לבעלה מקודם לטעום כדרך הנשים שמכבדות לבעליהן, ואז ימות בעלה והוא יקחנה</w:t>
      </w:r>
      <w:r w:rsidR="00F41A4F" w:rsidRPr="00F41A4F">
        <w:rPr>
          <w:rStyle w:val="HebrewChar"/>
          <w:rFonts w:cs="FrankRuehl" w:hint="cs"/>
          <w:rtl/>
        </w:rPr>
        <w:t>...</w:t>
      </w:r>
      <w:r w:rsidRPr="00F41A4F">
        <w:rPr>
          <w:rStyle w:val="HebrewChar"/>
          <w:rFonts w:cs="FrankRuehl" w:hint="cs"/>
          <w:rtl/>
        </w:rPr>
        <w:t xml:space="preserve"> (תורה שבכתב בראשית)</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דע כי אלו לא חטא אדם הראשון, אז לא היה שייך לומר להיות נבדל מקום קדוש, כי הכל היה ענין גן עדן, והכל היה קודש, וכמו שכתוב בירמיה, לעתיד לא יאמרו עוד ארון ברית ה'</w:t>
      </w:r>
      <w:r w:rsidR="00F41A4F" w:rsidRPr="00F41A4F">
        <w:rPr>
          <w:rStyle w:val="HebrewChar"/>
          <w:rFonts w:cs="FrankRuehl" w:hint="cs"/>
          <w:rtl/>
        </w:rPr>
        <w:t>...</w:t>
      </w:r>
      <w:r w:rsidRPr="00F41A4F">
        <w:rPr>
          <w:rStyle w:val="HebrewChar"/>
          <w:rFonts w:cs="FrankRuehl" w:hint="cs"/>
          <w:rtl/>
        </w:rPr>
        <w:t xml:space="preserve"> וכן לא היה נבדל זמן מן הזמנים לקדושה, כי כל העתות היו שוים לקדושה כמו שיהיה לעתיד עולם שכולו שבת</w:t>
      </w:r>
      <w:r w:rsidR="00F41A4F" w:rsidRPr="00F41A4F">
        <w:rPr>
          <w:rStyle w:val="HebrewChar"/>
          <w:rFonts w:cs="FrankRuehl" w:hint="cs"/>
          <w:rtl/>
        </w:rPr>
        <w:t>...</w:t>
      </w:r>
      <w:r w:rsidRPr="00F41A4F">
        <w:rPr>
          <w:rStyle w:val="HebrewChar"/>
          <w:rFonts w:cs="FrankRuehl" w:hint="cs"/>
          <w:rtl/>
        </w:rPr>
        <w:t xml:space="preserve"> ולא היה האדם צריך לקרב את עצמו על ידי הקרבן, רק הוא בעצמו היה קרבן לה' כענין נפשותיהן של צדיקים לאחר מותם</w:t>
      </w:r>
      <w:r w:rsidR="00F41A4F" w:rsidRPr="00F41A4F">
        <w:rPr>
          <w:rStyle w:val="HebrewChar"/>
          <w:rFonts w:cs="FrankRuehl" w:hint="cs"/>
          <w:rtl/>
        </w:rPr>
        <w:t>...</w:t>
      </w:r>
      <w:r w:rsidRPr="00F41A4F">
        <w:rPr>
          <w:rStyle w:val="HebrewChar"/>
          <w:rFonts w:cs="FrankRuehl" w:hint="cs"/>
          <w:rtl/>
        </w:rPr>
        <w:t xml:space="preserve"> (שם ויקרא)</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רמח"ל:</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תדע שאדם הראשון כתוב בו כי ביום אכלך ממנו מות תמות, והיה ראוי לו למות באותו היום, אלא שהקב"ה רצה לרחם עליו, והורידו ממדרגתו, ואז מה שבמדרגה העליונה לא היה יכול לחיות כלל, כי היה פוגם בה מפני הרע שנתערב בו, הנה כשירד ממדרגתו היתה לו אריכות ימים, אבל כשיצטרך לחזור ולעלות מיד ימות. (אדיר במרום, וראה עוד אדם הראשון-כללי)</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B711E4" w:rsidRPr="00F41A4F">
        <w:rPr>
          <w:rStyle w:val="HebrewChar"/>
          <w:rFonts w:cs="FrankRuehl" w:hint="cs"/>
          <w:rtl/>
        </w:rPr>
        <w:t xml:space="preserve">ואמנם אדם הראשון כבר היה רואה הרע, כי הלא הוא היה עץ הדעת טוב ורע שהקב"ה אסרו עליו, ואף על פי כן היתה עינו מטעה אותו לחשוב שהוא תאוה לעינים וכו', ונמצא שהיה רואה מיד שיש מקום לטעות חלילה, ולומר ששתי רשויות הן חס וחלילה, או שאר כל סברות הרעות שהיה משים לפניהם הנחש. ואמנם אדם הראשון היה באמת חכם גדול, והיה לו לחקור על כך בחכמתו כראוי, וגם כבר היה יודע אמיתו של דבר מצד חכמתו, שכל מה שרואה נגד מה שהודיעו ירד מן אמיתת התיקון, ואינו אלא שקר מדומה מכלל הרע שברא הוא יתברך להודיע אמיתת יחודו, ולנסות בו את </w:t>
      </w:r>
      <w:r w:rsidR="00B711E4" w:rsidRPr="00F41A4F">
        <w:rPr>
          <w:rStyle w:val="HebrewChar"/>
          <w:rFonts w:cs="FrankRuehl" w:hint="cs"/>
          <w:rtl/>
        </w:rPr>
        <w:lastRenderedPageBreak/>
        <w:t>האדם לתת לו זכות, ואם היה עומד באמונתו ולא היה מתפתה אחר יצר הרע, אלא אדרבא היתה מתחזקת בלבו האמונה הזאת, ואז היה נקרא שהשיג היחוד העליון, שהרי כבר ראה וציירה מחשבתו מה הוא הרע, וגם השיג בחכמתו שכל מה שהוא רע אינו אלא נברא ממנו יתברך, וזה היה עד שבת דוקא כאשר חכמים יגידו, שאז היה הקב"ה עושה ביום אחד מה שהוא עושה עתה בו' אלפים שנים, והיינו שהיה מראה לו בפועל, כי מה שהאמין מיחודו יתברך הוא אמת, כי היה מבטל ברגע אחד כל הרע מהעולם.</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אבל אדם הראשון נתפתה אחר התאוה והתשוקה שלו, או חזר וחשב סברות רעות כדי להקל לעצמו</w:t>
      </w:r>
      <w:r w:rsidR="00F41A4F" w:rsidRPr="00F41A4F">
        <w:rPr>
          <w:rStyle w:val="HebrewChar"/>
          <w:rFonts w:cs="FrankRuehl" w:hint="cs"/>
          <w:rtl/>
        </w:rPr>
        <w:t>...</w:t>
      </w:r>
      <w:r w:rsidRPr="00F41A4F">
        <w:rPr>
          <w:rStyle w:val="HebrewChar"/>
          <w:rFonts w:cs="FrankRuehl" w:hint="cs"/>
          <w:rtl/>
        </w:rPr>
        <w:t xml:space="preserve"> ואמרו חז"ל אדם הראשון מין היה, ואז הוצרך להראות לו במופת מה שלא רצה להשיג מצד הידיעה, להראות לו מהו הרע באמת, ואיך, ושסוף סוף צריך הכל לבא לממשלת הטוב היחידית</w:t>
      </w:r>
      <w:r w:rsidR="00F41A4F" w:rsidRPr="00F41A4F">
        <w:rPr>
          <w:rStyle w:val="HebrewChar"/>
          <w:rFonts w:cs="FrankRuehl" w:hint="cs"/>
          <w:rtl/>
        </w:rPr>
        <w:t>...</w:t>
      </w:r>
      <w:r w:rsidRPr="00F41A4F">
        <w:rPr>
          <w:rStyle w:val="HebrewChar"/>
          <w:rFonts w:cs="FrankRuehl" w:hint="cs"/>
          <w:rtl/>
        </w:rPr>
        <w:t xml:space="preserve"> (דעת תבונות מ)</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כי בהיות הקליפה טמאה, אז היא מחשכת האור, אבל בהיות הקלפה סוד הגבורה לבד, הנה היא תאיר ולא תחשיך ולא יהיה שימושה אלא לתת גבול. ונמצא שכן היה צריך אדם הראשון לתקן תקונו, להשלים בנינו בראשונה במצוות עשה, ואחר כך לשים השמירה סביב, והוא סוד הגבורה, ואז ישאר הכל בתיקון, והקלפה לא ישאנה לבבה עוד להדבק בקדושה, אך תיבלע לעולם. וכבר שמעת, כי בהתקן מדרגות הבריאה באור החכמה, כבר היתה הקלפה אובדת, ועל ידי אדם היה נעשה זאת, ונשאר לו השכר לנצח</w:t>
      </w:r>
      <w:r w:rsidR="00F41A4F" w:rsidRPr="00F41A4F">
        <w:rPr>
          <w:rStyle w:val="HebrewChar"/>
          <w:rFonts w:cs="FrankRuehl" w:hint="cs"/>
          <w:rtl/>
        </w:rPr>
        <w:t>...</w:t>
      </w:r>
      <w:r w:rsidRPr="00F41A4F">
        <w:rPr>
          <w:rStyle w:val="HebrewChar"/>
          <w:rFonts w:cs="FrankRuehl" w:hint="cs"/>
          <w:rtl/>
        </w:rPr>
        <w:t xml:space="preserve"> (מאמר הגאולה)</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ילקוט ראובני:</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בלמודי האצילות מהאר"י ז"ל וזה לשונו בתכלית הקיצור, אלולי חטא אדם הראשון לא היו קליפות בפועל, ואם תאמר מהיכן חטא אדם הראשון, תשובה, אחר שנבררו הדינים ונפרדו מזעיר אנפין ירדו למטה ולא מצאו מנוח לכף רגליהם, עד שנתהווה הנחש מדור ביתם דנו"ן פשוטה דמנצפ"ך צורת נחש, ולהיות שהדינים הללו תאבות להטהר ולהתקדש ולא עלתה בידם כשנכנסו בנחש נתקנאו באדם ובא על חוה והטיל בה זוהמא, ואחר כך השיאה לאכול מן </w:t>
      </w:r>
      <w:r w:rsidRPr="00F41A4F">
        <w:rPr>
          <w:rStyle w:val="HebrewChar"/>
          <w:rFonts w:cs="FrankRuehl" w:hint="cs"/>
          <w:rtl/>
        </w:rPr>
        <w:lastRenderedPageBreak/>
        <w:t>הפרי, וכשנפלה ברשותו נתנה לאדם ואכלה בלי ידיעתו, ותכף שלט בה יצר הרע ואכל בידיעתו, ועל ידי אכילתו ה' גבורות נמתקו על ידי ה' חסדים חזרו לתקפן ונתהוה בו יצר הרע, והוא התחלתו בפועל וכו'</w:t>
      </w:r>
      <w:r w:rsidR="00F41A4F" w:rsidRPr="00F41A4F">
        <w:rPr>
          <w:rStyle w:val="HebrewChar"/>
          <w:rFonts w:cs="FrankRuehl" w:hint="cs"/>
          <w:rtl/>
        </w:rPr>
        <w:t>...</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דע כי מצד חטא אדם הראשון נעשה עריות, שקודם שחטא אדם היה כולו קדש, וגם הנחש היה טוב אם לא היה משנה מקומו וכו'. (בראשית)</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כשראה סמאל שאדם הראשון חטא, תיכף ביקש להמיתו, וקם והלך לפני בית דין של מעלה ובקש דין מבית דין של מעלה על אדם הראשון שלא קיים צווי של הקב"ה, והיה צועק הקב"ה גזר כי ביום אכלך ממנו מות תמות, לכן תנו אותו לי כי שלי הוא ואמית אותו, כי לכך נבראתי או תנו לי חלק בכל תולדות דיליה, עד שראו בית דין שלמעלה שהדין עמו, וגזרו שבכל תולדין מסטרא דטהרה ובזיוורייהו היה לו חלק עם סטרא דמסאבא בנוקבא ולא בדוכרא וכו', אז נתרצה הנחש, ותכף נולד קין שהוא הזוהמא של נחש, ואחר כך נולד הבל מסטרא דאור ונולדו עמיה תרין נוקבין</w:t>
      </w:r>
      <w:r w:rsidR="00F41A4F" w:rsidRPr="00F41A4F">
        <w:rPr>
          <w:rStyle w:val="HebrewChar"/>
          <w:rFonts w:cs="FrankRuehl" w:hint="cs"/>
          <w:rtl/>
        </w:rPr>
        <w:t>...</w:t>
      </w:r>
      <w:r w:rsidRPr="00F41A4F">
        <w:rPr>
          <w:rStyle w:val="HebrewChar"/>
          <w:rFonts w:cs="FrankRuehl" w:hint="cs"/>
          <w:rtl/>
        </w:rPr>
        <w:t xml:space="preserve"> (שם)</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B711E4" w:rsidRPr="00F41A4F">
        <w:rPr>
          <w:rStyle w:val="HebrewChar"/>
          <w:rFonts w:cs="FrankRuehl" w:hint="cs"/>
          <w:rtl/>
        </w:rPr>
        <w:t>וזה חטא אדם הראשון, כשאכל מעץ הדעת קסבר שפריו מובדל ומופרש, והיה עם זה צדיק הרבה וחסיד שוטה, שחשב בעצמו שהוא בלתי ראוי לעמוד בהיכל המלך, ושיפה לו להרחיק על ידי פרי ההוא, ורצה להתחכם בטעמיות מדעת הפרי ולא להגות דעתו ללמוד בשימושי של תורה, לפני השכינה, עליו נאמר ויאהב את הקללה ותבואהו, כי נקנסה עליו מיתה, ולא חפץ בברכה, ותרחק ממנו כי גורש מן עדן עד ירחמנו עושנו. (שם)</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B711E4" w:rsidRPr="00F41A4F">
        <w:rPr>
          <w:rStyle w:val="HebrewChar"/>
          <w:rFonts w:cs="FrankRuehl" w:hint="cs"/>
          <w:rtl/>
        </w:rPr>
        <w:t>מלשון וידע אדם את אשתו, שהוא סוד קליפת נוגה, שאדם הראשן שכב עם אשתו נדה, ובימי החול, וקלקל עקב הזה כנחש, אף על פי שיחתוך ויבקע אותה לכמה חתיכות הם נדבקים ואין לה הריגה אלא בראש והסוד הוא ישופך ראש. (שם)</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אלו לא חטא אדם היו כל כחות הטומאה מסייעים לאדם, והיו משרתים עושי רצונו, אבל אחר שחטא אדם צוה הקב"ה שלא לערבב כחות הטומאה ולהוסיף כח שלהם וצוה לא תחרוש בשור ובחמור יחדיו, וכשמלקים החוטא מלקים </w:t>
      </w:r>
      <w:r w:rsidRPr="00F41A4F">
        <w:rPr>
          <w:rStyle w:val="HebrewChar"/>
          <w:rFonts w:cs="FrankRuehl" w:hint="cs"/>
          <w:rtl/>
        </w:rPr>
        <w:lastRenderedPageBreak/>
        <w:t>אותו ברצועת שור וחמור. (שם)</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ועתה אגיד לך תשובתו, אדם הראשון קודם שחטא אכל בשר ושתה יין ושמשיו היו מלאכי השרת, ומשחטא הקריב קרבן והתוודה על עונו בפיו, ומאותו שעה עמד בתענית כל ימיו, והנה חשבון תענית הוא חשבון שנותיו ולא נהנה מכל אשר בעולם, רק חרובין וקיתון של מים, והועילה לו תפלתו ותעניתו לשכון כמלך הוא דוד, וממלך אל מלך עדיף ממה שיבא ממלך אל הדיוט</w:t>
      </w:r>
      <w:r w:rsidR="00F41A4F" w:rsidRPr="00F41A4F">
        <w:rPr>
          <w:rStyle w:val="HebrewChar"/>
          <w:rFonts w:cs="FrankRuehl" w:hint="cs"/>
          <w:rtl/>
        </w:rPr>
        <w:t>...</w:t>
      </w:r>
      <w:r w:rsidRPr="00F41A4F">
        <w:rPr>
          <w:rStyle w:val="HebrewChar"/>
          <w:rFonts w:cs="FrankRuehl" w:hint="cs"/>
          <w:rtl/>
        </w:rPr>
        <w:t xml:space="preserve"> (שם)</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ויצו פרעה, מקלקול אדם הראשון נתקלקלו ד' דורות, ופגמו בד' אותיות השם הוי"ה, אנוש מבול הפלגה סדום, ונתגלגלו במצרים כמו שכתוב בפרדס</w:t>
      </w:r>
      <w:r w:rsidR="00F41A4F" w:rsidRPr="00F41A4F">
        <w:rPr>
          <w:rStyle w:val="HebrewChar"/>
          <w:rFonts w:cs="FrankRuehl" w:hint="cs"/>
          <w:rtl/>
        </w:rPr>
        <w:t>...</w:t>
      </w:r>
      <w:r w:rsidRPr="00F41A4F">
        <w:rPr>
          <w:rStyle w:val="HebrewChar"/>
          <w:rFonts w:cs="FrankRuehl" w:hint="cs"/>
          <w:rtl/>
        </w:rPr>
        <w:t xml:space="preserve"> (שמות)</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החטא של אדם הראשון היה שהבעיר המבערה מגבורת הדינים בכל עולמים, ועבר על לאו לא תבערו אש בכל מושבותיכם וגו', ובאותו פעם היה כולו שבת קודם החטא. (שם ויקהל)</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כלי יקר:</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ותרא האשה - ראתה דברי הנחש וישרו בעיניה, וכי תאוה הוא לעינים - שתאוות העולם הזה נראין עין בעין, לאפוקי חמדות עולם הבא עין לא ראתה. עמה - </w:t>
      </w:r>
      <w:r w:rsidR="00F41A4F" w:rsidRPr="00F41A4F">
        <w:rPr>
          <w:rStyle w:val="HebrewChar"/>
          <w:rFonts w:cs="FrankRuehl" w:hint="cs"/>
          <w:rtl/>
        </w:rPr>
        <w:t>...</w:t>
      </w:r>
      <w:r w:rsidRPr="00F41A4F">
        <w:rPr>
          <w:rStyle w:val="HebrewChar"/>
          <w:rFonts w:cs="FrankRuehl" w:hint="cs"/>
          <w:rtl/>
        </w:rPr>
        <w:t xml:space="preserve"> ויכול להיות שנתנה לו בהיותו עמה ממש, כי אז לחצה אותו כדרך שנאמר בשמשון ותאלצהו, כי בזמן אחר אולי לא היה שומע לה לעבור את פי ה' ועל זה אמר "האשה אשר נתת עמדי", כי בפשט אין טעם להתנצלות זאת</w:t>
      </w:r>
      <w:r w:rsidR="00F41A4F" w:rsidRPr="00F41A4F">
        <w:rPr>
          <w:rStyle w:val="HebrewChar"/>
          <w:rFonts w:cs="FrankRuehl" w:hint="cs"/>
          <w:rtl/>
        </w:rPr>
        <w:t>...</w:t>
      </w:r>
      <w:r w:rsidRPr="00F41A4F">
        <w:rPr>
          <w:rStyle w:val="HebrewChar"/>
          <w:rFonts w:cs="FrankRuehl" w:hint="cs"/>
          <w:rtl/>
        </w:rPr>
        <w:t xml:space="preserve"> (בראשית ג ו)</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והנה איל אחר - רמז לקרבן חטאת, כי יש לו ב' קרנים ומנגח לימין ולשמאל, מה שאינו כן בחטא אדם הראשון, שחטא רק כלפי מעלה, והקריב שור בעל קרן אחת</w:t>
      </w:r>
      <w:r w:rsidR="00F41A4F" w:rsidRPr="00F41A4F">
        <w:rPr>
          <w:rStyle w:val="HebrewChar"/>
          <w:rFonts w:cs="FrankRuehl" w:hint="cs"/>
          <w:rtl/>
        </w:rPr>
        <w:t>...</w:t>
      </w:r>
      <w:r w:rsidRPr="00F41A4F">
        <w:rPr>
          <w:rStyle w:val="HebrewChar"/>
          <w:rFonts w:cs="FrankRuehl" w:hint="cs"/>
          <w:rtl/>
        </w:rPr>
        <w:t xml:space="preserve"> (שם כב יג)</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כי תזריע - מה צריך להודיע בפרשת טומאות ענין הטבע להוליד זכר</w:t>
      </w:r>
      <w:r w:rsidR="00F41A4F" w:rsidRPr="00F41A4F">
        <w:rPr>
          <w:rStyle w:val="HebrewChar"/>
          <w:rFonts w:cs="FrankRuehl" w:hint="cs"/>
          <w:szCs w:val="20"/>
          <w:rtl/>
        </w:rPr>
        <w:t>?</w:t>
      </w:r>
      <w:r w:rsidRPr="00F41A4F">
        <w:rPr>
          <w:rStyle w:val="HebrewChar"/>
          <w:rFonts w:cs="FrankRuehl" w:hint="cs"/>
          <w:rtl/>
        </w:rPr>
        <w:t xml:space="preserve"> ונראה שענין נדה נמשך מחטא הקדמון, וכן דרש ר' יצחק עצבונך אלו דם נדה ובתולים, שכל הנשים צריכות טהרה מהחטא שממנו נתפשטה טומאה בעולם לז', שאלמלא חטא היה אדם למעלה מטבע ז' כוכבי לכת, ובחטאו הוסרה ממנו הרוחניות וניתן תחת הטבע, שממנה נמשכת הטומאה</w:t>
      </w:r>
      <w:r w:rsidR="00F41A4F" w:rsidRPr="00F41A4F">
        <w:rPr>
          <w:rStyle w:val="HebrewChar"/>
          <w:rFonts w:cs="FrankRuehl" w:hint="cs"/>
          <w:rtl/>
        </w:rPr>
        <w:t>...</w:t>
      </w:r>
      <w:r w:rsidRPr="00F41A4F">
        <w:rPr>
          <w:rStyle w:val="HebrewChar"/>
          <w:rFonts w:cs="FrankRuehl" w:hint="cs"/>
          <w:rtl/>
        </w:rPr>
        <w:t xml:space="preserve"> (ויקרא יב ב)</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אור החיים:</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ותפקחנה - כדפירשנו בפסוק ויהיו שניהם ערומים, שהעוון יוליד הרגשת הערוה, אשר מצדה יולד בושת העירום, וכל אחד מתבייש מחברו, עוד ירמוז באמרו ותפקחנה</w:t>
      </w:r>
      <w:r w:rsidR="00F41A4F" w:rsidRPr="00F41A4F">
        <w:rPr>
          <w:rStyle w:val="HebrewChar"/>
          <w:rFonts w:cs="FrankRuehl" w:hint="cs"/>
          <w:rtl/>
        </w:rPr>
        <w:t>...</w:t>
      </w:r>
      <w:r w:rsidRPr="00F41A4F">
        <w:rPr>
          <w:rStyle w:val="HebrewChar"/>
          <w:rFonts w:cs="FrankRuehl" w:hint="cs"/>
          <w:rtl/>
        </w:rPr>
        <w:t xml:space="preserve"> אחר שעברו העברה ועבר המסית המכונה חושך, שמחשיך עיני האדם, תכף ומיד נפקחו עיניהם והרגישו כי עירומים - שנפשטו מזהרא דקדושא, וכן יקרה לכל רשע, שבגמר מעשה הרע ירגיש כי התעיב ויכלם במעשיו</w:t>
      </w:r>
      <w:r w:rsidR="00F41A4F" w:rsidRPr="00F41A4F">
        <w:rPr>
          <w:rStyle w:val="HebrewChar"/>
          <w:rFonts w:cs="FrankRuehl" w:hint="cs"/>
          <w:rtl/>
        </w:rPr>
        <w:t>...</w:t>
      </w:r>
      <w:r w:rsidRPr="00F41A4F">
        <w:rPr>
          <w:rStyle w:val="HebrewChar"/>
          <w:rFonts w:cs="FrankRuehl" w:hint="cs"/>
          <w:rtl/>
        </w:rPr>
        <w:t xml:space="preserve"> (בראשית ג ז)</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האשה - </w:t>
      </w:r>
      <w:r w:rsidR="00F41A4F" w:rsidRPr="00F41A4F">
        <w:rPr>
          <w:rStyle w:val="HebrewChar"/>
          <w:rFonts w:cs="FrankRuehl" w:hint="cs"/>
          <w:rtl/>
        </w:rPr>
        <w:t>...</w:t>
      </w:r>
      <w:r>
        <w:rPr>
          <w:rStyle w:val="HebrewChar"/>
          <w:rtl/>
        </w:rPr>
        <w:t> </w:t>
      </w:r>
      <w:r w:rsidRPr="00F41A4F">
        <w:rPr>
          <w:rStyle w:val="HebrewChar"/>
          <w:rFonts w:cs="FrankRuehl" w:hint="cs"/>
          <w:bCs/>
          <w:rtl/>
        </w:rPr>
        <w:t xml:space="preserve"> ונראה שכוונת האדם שלא ידע דבר, כי האשה הביאה לפניו המזומן ואכל, ואינו חייב לשאול על המובא לפניו דבר זה מניין, כי הלא כל הארץ לפניו היא מלאה מעדנים</w:t>
      </w:r>
      <w:r w:rsidR="00F41A4F" w:rsidRPr="00F41A4F">
        <w:rPr>
          <w:rStyle w:val="HebrewChar"/>
          <w:rFonts w:cs="FrankRuehl" w:hint="cs"/>
          <w:bCs/>
          <w:rtl/>
        </w:rPr>
        <w:t>...</w:t>
      </w:r>
      <w:r w:rsidRPr="00F41A4F">
        <w:rPr>
          <w:rStyle w:val="HebrewChar"/>
          <w:rFonts w:cs="FrankRuehl" w:hint="cs"/>
          <w:bCs/>
          <w:rtl/>
        </w:rPr>
        <w:t xml:space="preserve"> שהאשה הלז נתנה ה' עמו לעזר ולהועיל, ואין רע יורד מהשמים, ואין לו לבדוק אחריה, כי מן הסתם מעשיה נאים</w:t>
      </w:r>
      <w:r w:rsidR="00F41A4F" w:rsidRPr="00F41A4F">
        <w:rPr>
          <w:rStyle w:val="HebrewChar"/>
          <w:rFonts w:cs="FrankRuehl" w:hint="cs"/>
          <w:bCs/>
          <w:rtl/>
        </w:rPr>
        <w:t>...</w:t>
      </w:r>
      <w:r w:rsidRPr="00F41A4F">
        <w:rPr>
          <w:rStyle w:val="HebrewChar"/>
          <w:rFonts w:cs="FrankRuehl" w:hint="cs"/>
          <w:bCs/>
          <w:rtl/>
        </w:rPr>
        <w:t xml:space="preserve"> </w:t>
      </w:r>
      <w:r>
        <w:rPr>
          <w:rStyle w:val="HebrewChar"/>
          <w:rtl/>
        </w:rPr>
        <w:t> </w:t>
      </w:r>
      <w:r w:rsidRPr="00F41A4F">
        <w:rPr>
          <w:rStyle w:val="HebrewChar"/>
          <w:rFonts w:cs="FrankRuehl" w:hint="cs"/>
          <w:rtl/>
        </w:rPr>
        <w:t xml:space="preserve"> עוד יש לומר שגם האדם טעה, כי לא אסר ה' אלא הפרי ולא העץ, ואין פירוש זה נכון מכמה טעמים. ומעתה אין ביד אדם עון אלא שוגג, ואפשר שדין אונס יש לו, כי לא היה לו מקום לומר לו היה לך לתת לב לבל אחטא</w:t>
      </w:r>
      <w:r w:rsidR="00F41A4F" w:rsidRPr="00F41A4F">
        <w:rPr>
          <w:rStyle w:val="HebrewChar"/>
          <w:rFonts w:cs="FrankRuehl" w:hint="cs"/>
          <w:rtl/>
        </w:rPr>
        <w:t>...</w:t>
      </w:r>
      <w:r w:rsidRPr="00F41A4F">
        <w:rPr>
          <w:rStyle w:val="HebrewChar"/>
          <w:rFonts w:cs="FrankRuehl" w:hint="cs"/>
          <w:rtl/>
        </w:rPr>
        <w:t xml:space="preserve"> ולזה תמצא שלא קלל ה' לאדם אלא להאדמה, כי שגיונו שלא נשמר בדברו לחוה, ולא הזכיר לה אלא הפרי</w:t>
      </w:r>
      <w:r w:rsidR="00F41A4F" w:rsidRPr="00F41A4F">
        <w:rPr>
          <w:rStyle w:val="HebrewChar"/>
          <w:rFonts w:cs="FrankRuehl" w:hint="cs"/>
          <w:rtl/>
        </w:rPr>
        <w:t>...</w:t>
      </w:r>
      <w:r w:rsidRPr="00F41A4F">
        <w:rPr>
          <w:rStyle w:val="HebrewChar"/>
          <w:rFonts w:cs="FrankRuehl" w:hint="cs"/>
          <w:rtl/>
        </w:rPr>
        <w:t xml:space="preserve"> (שם שם יב)</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כי עשית זאת - ג' דברים גרם בדבורו, א' שגרם סלוק אור כבודו ית' שהיה חופף על אדם ואשתו כדכתיב, והוא סוד כתנות אור, ב' גרם שנכרתו מן העולם הזה, שלא יחיו לעולם, ג' גרם שאפילו בימים אשר הם חיים בעולם לא יתעדנו בעדן אלקים, כאמרו ויגרש את האדם, וכנגד שלשתן לקה נחש</w:t>
      </w:r>
      <w:r w:rsidR="00F41A4F" w:rsidRPr="00F41A4F">
        <w:rPr>
          <w:rStyle w:val="HebrewChar"/>
          <w:rFonts w:cs="FrankRuehl" w:hint="cs"/>
          <w:rtl/>
        </w:rPr>
        <w:t>...</w:t>
      </w:r>
      <w:r w:rsidRPr="00F41A4F">
        <w:rPr>
          <w:rStyle w:val="HebrewChar"/>
          <w:rFonts w:cs="FrankRuehl" w:hint="cs"/>
          <w:rtl/>
        </w:rPr>
        <w:t xml:space="preserve"> (שם שם יד)</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ארורה האדמה - ונתקללה האדמה שגרמה בזה על ידי ששינתה בעץ הדעת, ואם היו גם כל העצים טעם עצם כטעם פרים, היה ה' מזהיר גם על העץ של עץ הדעת, ולא היתה שולחת ידה לגעת בו, ועל מה שעשה חפצו בתאותו אמר לו בעצבון תאכלנה. על עריבות האכילה אמר ואכלת את עשב השדה, ועל שלא טרח לדעת מאין הפרי אמר לו בזיעת אפיך תאכל לחם. (שם שם יז)</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כי עפר אתה - </w:t>
      </w:r>
      <w:r w:rsidR="00F41A4F" w:rsidRPr="00F41A4F">
        <w:rPr>
          <w:rStyle w:val="HebrewChar"/>
          <w:rFonts w:cs="FrankRuehl" w:hint="cs"/>
          <w:rtl/>
        </w:rPr>
        <w:t>...</w:t>
      </w:r>
      <w:r w:rsidRPr="00F41A4F">
        <w:rPr>
          <w:rStyle w:val="HebrewChar"/>
          <w:rFonts w:cs="FrankRuehl" w:hint="cs"/>
          <w:rtl/>
        </w:rPr>
        <w:t xml:space="preserve">רוצה לומר אם היה ניצול מן החטא, היה ה' מגביר בו צד הרוחניות וגופו היה מזכך מן החומר לצורה. ועתה הגשים את חמרו, וגם הרוחני שבו הוחשך, ורוצה לומר אתה </w:t>
      </w:r>
      <w:r w:rsidRPr="00F41A4F">
        <w:rPr>
          <w:rStyle w:val="HebrewChar"/>
          <w:rFonts w:cs="FrankRuehl" w:hint="cs"/>
          <w:rtl/>
        </w:rPr>
        <w:lastRenderedPageBreak/>
        <w:t>העמדת עצמך במקום העפר, או לא רק תשוב אל האדמה, כי אם גם תרקב שם. (שם שם יט)</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B711E4" w:rsidRPr="00F41A4F">
        <w:rPr>
          <w:rStyle w:val="HebrewChar"/>
          <w:rFonts w:cs="FrankRuehl" w:hint="cs"/>
          <w:rtl/>
        </w:rPr>
        <w:t>ורוצה לומר, שאין ה' נוהג עם בני ישראל, כעם אדם הראשון שנקנסה עליו מיתה ולא הועיל קרבנו והטעם כי הוא התחיל בחטא, ולא קדמה לו בחינת הרע להכריחו, וזה לך אות הברית שציוה ה' למול, מה שלא היה כן באדם הראשון ולכן לא תלה לו כמדתו פעמים ושלש</w:t>
      </w:r>
      <w:r w:rsidRPr="00F41A4F">
        <w:rPr>
          <w:rStyle w:val="HebrewChar"/>
          <w:rFonts w:cs="FrankRuehl" w:hint="cs"/>
          <w:rtl/>
        </w:rPr>
        <w:t>...</w:t>
      </w:r>
      <w:r w:rsidR="00B711E4" w:rsidRPr="00F41A4F">
        <w:rPr>
          <w:rStyle w:val="HebrewChar"/>
          <w:rFonts w:cs="FrankRuehl" w:hint="cs"/>
          <w:rtl/>
        </w:rPr>
        <w:t xml:space="preserve"> כי בראו בבחינת הטוב באין פסולת ורע</w:t>
      </w:r>
      <w:r w:rsidRPr="00F41A4F">
        <w:rPr>
          <w:rStyle w:val="HebrewChar"/>
          <w:rFonts w:cs="FrankRuehl" w:hint="cs"/>
          <w:rtl/>
        </w:rPr>
        <w:t>...</w:t>
      </w:r>
      <w:r w:rsidR="00B711E4" w:rsidRPr="00F41A4F">
        <w:rPr>
          <w:rStyle w:val="HebrewChar"/>
          <w:rFonts w:cs="FrankRuehl" w:hint="cs"/>
          <w:rtl/>
        </w:rPr>
        <w:t xml:space="preserve"> ונעשה סיג לכל נפש ישראל בנפשו רוחו ונשמתו וגם בגופו, ערל לב ובשר, ולכן יעביר לישראל בחוטא פעמים וג' לצד הרע הדבוק בו משננער מבטן אמו להחטיאו במזיד ובהיסח הדעת, ולכך יועיל לו קרבנו. (ויקרא א ב)</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וגם נמשך מזה שליטת הטומאה באשה שהיא הנדה, וכן נזרע זרע רע בכל ממשלתו ותוציא הארץ פרי בקלפות, ואין אדם יכול ליהנות מהחטא עד שיעשה מלאכות רבות כמספר י' נגד י' קללות שנתקללה האדמה, כבזהר הקדש, ולכן כשיעביר ה' רוח הטומאה מארץ תוציא גלוסקאות מעצמה</w:t>
      </w:r>
      <w:r w:rsidR="00F41A4F" w:rsidRPr="00F41A4F">
        <w:rPr>
          <w:rStyle w:val="HebrewChar"/>
          <w:rFonts w:cs="FrankRuehl" w:hint="cs"/>
          <w:rtl/>
        </w:rPr>
        <w:t>...</w:t>
      </w:r>
      <w:r w:rsidRPr="00F41A4F">
        <w:rPr>
          <w:rStyle w:val="HebrewChar"/>
          <w:rFonts w:cs="FrankRuehl" w:hint="cs"/>
          <w:rtl/>
        </w:rPr>
        <w:t xml:space="preserve"> (ויקרא יב ג)</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ד' כשברא ה' את האדם נטע אחד שבו כלולים כל ענפי הקדושה, וכשחטא ונפגם נפגמו כל הנשמות התלויות בו, וכל היוצאים ממנו פגומים עד נפש אברהם אבינו ע"ה, שנתלבנה בי' נסיונות ונתבררה הפסולת בישמעאל ויצתה נשמת יצחק ונתלבנה בעקדה ונתברר הפסולת ותגבורת האש הוא עשו, ויצתה נשמת יעקב בלי דופי, וזה שאמרו שופריה דיעקב אבינו מעין שופריה דאדם הראשון</w:t>
      </w:r>
      <w:r w:rsidR="00F41A4F" w:rsidRPr="00F41A4F">
        <w:rPr>
          <w:rStyle w:val="HebrewChar"/>
          <w:rFonts w:cs="FrankRuehl" w:hint="cs"/>
          <w:rtl/>
        </w:rPr>
        <w:t>...</w:t>
      </w:r>
      <w:r w:rsidRPr="00F41A4F">
        <w:rPr>
          <w:rStyle w:val="HebrewChar"/>
          <w:rFonts w:cs="FrankRuehl" w:hint="cs"/>
          <w:rtl/>
        </w:rPr>
        <w:t xml:space="preserve"> (במדבר טז א)</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נפש החיים:</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B711E4" w:rsidRPr="00F41A4F">
        <w:rPr>
          <w:rStyle w:val="HebrewChar"/>
          <w:rFonts w:cs="FrankRuehl" w:hint="cs"/>
          <w:rtl/>
        </w:rPr>
        <w:t>וזה היה קודם החטא, שלא היה כלול אז רק מכל העולמות וכחות הקדושה בלבד, ולא מכחות הרע, אבל אחר החטא נכללו ונתערבו בו גם כחות הטומאה והרע, וממילא עירב אותם על ידי זה גם בעולמות, מהטעם שהוא משותף וכלול מכולם, והם מתעוררים ומשתנים כפי נטיית מעשיו, והוא ענין עץ הדעת טוב ורע.</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bCs/>
          <w:rtl/>
        </w:rPr>
        <w:t xml:space="preserve">והענין הוא, כי קודם החטא היה ודאי בעל בחירה גמור להטות עצמו לכל אשר יחפוץ, כי זו תכלית כוונת כלל הבריאה, אמנם לא היה ענין בחירתו מחמת שכחות הרע היו כלולים בו, כי הוא היה </w:t>
      </w:r>
      <w:r w:rsidRPr="00F41A4F">
        <w:rPr>
          <w:rStyle w:val="HebrewChar"/>
          <w:rFonts w:cs="FrankRuehl" w:hint="cs"/>
          <w:bCs/>
          <w:rtl/>
        </w:rPr>
        <w:lastRenderedPageBreak/>
        <w:t>אדם ישר לגמרי כלול רק מסדרי כחות הקדושה, בלי שום עירוב ונטיה לצד ההפך כלל, וכחות הרע היו עומדים לצד וענין בפני עצמו חוץ ממנו, והיה בעל בחירה להכנס אל כחות הרע חס ושלום, כפי שהאדם בעל בחירה להכנס לתוך האש. לכן כשרצה הס"א להחטיאו הוצרך הנחש לבא מבחוץ לפתות, לא כמו שהוא עתה, שהיצר המפתה הוא בתוך האדם עצמו, ומתדמה לאדם שהוא עצמו הוא הרוצה ונמשך לעשות את העוון, ולא שאחר חוץ ממנו מפתו. ועל ידי חטאו נתערבו כחות הרע בתוכו ממש, וכן בהעולמות, וזהו עץ הדעת טוב ורע, שנתחברו ונתערבו בתוכו ובהעולמות הטוב והרע יחד, זה בתוך זה ממש. כי דעת פירושו התחברות, כידוע</w:t>
      </w:r>
      <w:r w:rsidR="00F41A4F" w:rsidRPr="00F41A4F">
        <w:rPr>
          <w:rStyle w:val="HebrewChar"/>
          <w:rFonts w:cs="FrankRuehl" w:hint="cs"/>
          <w:bCs/>
          <w:rtl/>
        </w:rPr>
        <w:t>...</w:t>
      </w:r>
      <w:r w:rsidRPr="00F41A4F">
        <w:rPr>
          <w:rStyle w:val="HebrewChar"/>
          <w:rFonts w:cs="FrankRuehl" w:hint="cs"/>
          <w:bCs/>
          <w:rtl/>
        </w:rPr>
        <w:t xml:space="preserve"> </w:t>
      </w:r>
      <w:r>
        <w:rPr>
          <w:rStyle w:val="HebrewChar"/>
          <w:rtl/>
        </w:rPr>
        <w:t> </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B711E4" w:rsidRPr="00F41A4F">
        <w:rPr>
          <w:rStyle w:val="HebrewChar"/>
          <w:rFonts w:cs="FrankRuehl" w:hint="cs"/>
          <w:rtl/>
        </w:rPr>
        <w:t>וזה שאמרו חז"ל כשבא נחש על חוה הטיל בה זוהמא (שבת קמ"ו א'), רוצה לומר בתוכה ממש, ומאז גרם על ידי זה עירבוביא גדולה במעשיו, שכל מעשה האדם המה בערבוביא והשתנות רבים מאד, פעם טוב ופעם רע, ומתהפך תמיד מטוב לרע ומרע לטוב, וגם המעשה הטוב עצמו כמעט בלתי אפשר לרוב העולם שיהיה כולו קדש זך ונקי בלי נטיה ופניה</w:t>
      </w:r>
      <w:r w:rsidRPr="00F41A4F">
        <w:rPr>
          <w:rStyle w:val="HebrewChar"/>
          <w:rFonts w:cs="FrankRuehl" w:hint="cs"/>
          <w:rtl/>
        </w:rPr>
        <w:t>...</w:t>
      </w:r>
      <w:r w:rsidR="00B711E4" w:rsidRPr="00F41A4F">
        <w:rPr>
          <w:rStyle w:val="HebrewChar"/>
          <w:rFonts w:cs="FrankRuehl" w:hint="cs"/>
          <w:rtl/>
        </w:rPr>
        <w:t xml:space="preserve"> (שער א פרק ו בהגהה)</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וזה גם הענין מה שאמר יתברך ואכל וחי לעולם, והלא חפצו יתברך להטיב לברואיו, ומה איכפת ליה אם יחיה לעולם</w:t>
      </w:r>
      <w:r w:rsidR="00F41A4F" w:rsidRPr="00F41A4F">
        <w:rPr>
          <w:rStyle w:val="HebrewChar"/>
          <w:rFonts w:cs="FrankRuehl" w:hint="cs"/>
          <w:szCs w:val="20"/>
          <w:rtl/>
        </w:rPr>
        <w:t>?</w:t>
      </w:r>
      <w:r w:rsidRPr="00F41A4F">
        <w:rPr>
          <w:rStyle w:val="HebrewChar"/>
          <w:rFonts w:cs="FrankRuehl" w:hint="cs"/>
          <w:rtl/>
        </w:rPr>
        <w:t xml:space="preserve"> אמנם רוצה לומר שאם יחיה לעולם ישאר חס ושלום בלי תיקון, שלא יפרד הרע ממנו עד עולם חס ושלום, ולא יראה מאורות וטובה מימיו, לזאת לטובתו גירשו מגן עדן, כדי שיוכל לבא לידי תיקון גמור כשיפרד הרע ממנו על ידי המיתה ועיכול בקבר</w:t>
      </w:r>
      <w:r w:rsidR="00F41A4F" w:rsidRPr="00F41A4F">
        <w:rPr>
          <w:rStyle w:val="HebrewChar"/>
          <w:rFonts w:cs="FrankRuehl" w:hint="cs"/>
          <w:rtl/>
        </w:rPr>
        <w:t>...</w:t>
      </w:r>
      <w:r w:rsidRPr="00F41A4F">
        <w:rPr>
          <w:rStyle w:val="HebrewChar"/>
          <w:rFonts w:cs="FrankRuehl" w:hint="cs"/>
          <w:rtl/>
        </w:rPr>
        <w:t xml:space="preserve"> (שם)</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והנשמה גם כשהיא למטה בגוף האדם היא דבוקה למעלה בשורשה, רק שבחטא אדם הראשון נתמעטה מדרגת נשמה, ולא נשאר אצלנו רק מדרגת נפש ורוח. לזה כיוונו חז"ל חגיגה י"ב אדם הראשון היה גובהו מארץ עד לרקיע וכשחטא נתן הקב"ה ידו עליו ומיעטו, והעמידו על ב' קומות</w:t>
      </w:r>
      <w:r w:rsidR="00F41A4F" w:rsidRPr="00F41A4F">
        <w:rPr>
          <w:rStyle w:val="HebrewChar"/>
          <w:rFonts w:cs="FrankRuehl" w:hint="cs"/>
          <w:rtl/>
        </w:rPr>
        <w:t>...</w:t>
      </w:r>
      <w:r w:rsidRPr="00F41A4F">
        <w:rPr>
          <w:rStyle w:val="HebrewChar"/>
          <w:rFonts w:cs="FrankRuehl" w:hint="cs"/>
          <w:rtl/>
        </w:rPr>
        <w:t xml:space="preserve"> (רוח חיים פרק ג משנה א)</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הכתב והקבלה:</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מות תמות - ישנה טבעו לאט לאט עד שיותך וימות, לכן כפל המלה. (בראשית ב יז)</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lastRenderedPageBreak/>
        <w:t>ארורה האדמה - כשם שהחריב את נפשו שתיצור מעתה את הרע בעצמה על ידי הכחות הנפשיים, כן תוציא הארץ מעצמה קוץ ודרדר. ואת הלחם ישיג רק לאחר יגיעה. (שם ג יז)</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מלבי"ם:</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ומעץ הדעת לא תאכל ממנו - </w:t>
      </w:r>
      <w:r w:rsidR="00F41A4F" w:rsidRPr="00F41A4F">
        <w:rPr>
          <w:rStyle w:val="HebrewChar"/>
          <w:rFonts w:cs="FrankRuehl" w:hint="cs"/>
          <w:rtl/>
        </w:rPr>
        <w:t>...</w:t>
      </w:r>
      <w:r w:rsidRPr="00F41A4F">
        <w:rPr>
          <w:rStyle w:val="HebrewChar"/>
          <w:rFonts w:cs="FrankRuehl" w:hint="cs"/>
          <w:rtl/>
        </w:rPr>
        <w:t xml:space="preserve">כפל מ"ם היחוס, והוא זרות בלשון, זה היה נסיון לאדם, </w:t>
      </w:r>
      <w:r>
        <w:rPr>
          <w:rStyle w:val="HebrewChar"/>
          <w:rtl/>
        </w:rPr>
        <w:t> </w:t>
      </w:r>
      <w:r w:rsidRPr="00F41A4F">
        <w:rPr>
          <w:rStyle w:val="HebrewChar"/>
          <w:rFonts w:cs="FrankRuehl" w:hint="cs"/>
          <w:bCs/>
          <w:rtl/>
        </w:rPr>
        <w:t xml:space="preserve"> כי אדם טעה מלשון זה שבא להורות שרק ממנו לא תאכל, רוצה לומר מן המחובר לאילן, אבל אם תתלוש האשה מפירותיו ותתן לו מותר לו לאכול</w:t>
      </w:r>
      <w:r w:rsidR="00F41A4F" w:rsidRPr="00F41A4F">
        <w:rPr>
          <w:rStyle w:val="HebrewChar"/>
          <w:rFonts w:cs="FrankRuehl" w:hint="cs"/>
          <w:bCs/>
          <w:rtl/>
        </w:rPr>
        <w:t>...</w:t>
      </w:r>
      <w:r w:rsidRPr="00F41A4F">
        <w:rPr>
          <w:rStyle w:val="HebrewChar"/>
          <w:rFonts w:cs="FrankRuehl" w:hint="cs"/>
          <w:bCs/>
          <w:rtl/>
        </w:rPr>
        <w:t xml:space="preserve"> וזה היה הנסיון, שלא היה לו לפרש פירושים בדבר ה' מסברתו, </w:t>
      </w:r>
      <w:r>
        <w:rPr>
          <w:rStyle w:val="HebrewChar"/>
          <w:rtl/>
        </w:rPr>
        <w:t> </w:t>
      </w:r>
      <w:r w:rsidRPr="00F41A4F">
        <w:rPr>
          <w:rStyle w:val="HebrewChar"/>
          <w:rFonts w:cs="FrankRuehl" w:hint="cs"/>
          <w:rtl/>
        </w:rPr>
        <w:t xml:space="preserve"> שעל זה נענש הנביא בבית אל שפירש לעצמו פירוש בנבואתו משקול דעתו</w:t>
      </w:r>
      <w:r w:rsidR="00F41A4F" w:rsidRPr="00F41A4F">
        <w:rPr>
          <w:rStyle w:val="HebrewChar"/>
          <w:rFonts w:cs="FrankRuehl" w:hint="cs"/>
          <w:rtl/>
        </w:rPr>
        <w:t>...</w:t>
      </w:r>
      <w:r w:rsidRPr="00F41A4F">
        <w:rPr>
          <w:rStyle w:val="HebrewChar"/>
          <w:rFonts w:cs="FrankRuehl" w:hint="cs"/>
          <w:rtl/>
        </w:rPr>
        <w:t xml:space="preserve"> כי אין לנו להקל במצוות ה' על פי פירוש שנפרש מסברתנו, שעל כל פנים היה לנו להסתפק אם היה כן כוונת המצוה ולהחמיר בספקו, וזה היה נסיון אם יעמוד בעצמו עת יסיתהו יצרו שממציא לו דרך היתר להקל במצוה על פי סברתו, </w:t>
      </w:r>
      <w:r>
        <w:rPr>
          <w:rStyle w:val="HebrewChar"/>
          <w:rtl/>
        </w:rPr>
        <w:t> </w:t>
      </w:r>
      <w:r w:rsidRPr="00F41A4F">
        <w:rPr>
          <w:rStyle w:val="HebrewChar"/>
          <w:rFonts w:cs="FrankRuehl" w:hint="cs"/>
          <w:bCs/>
          <w:rtl/>
        </w:rPr>
        <w:t xml:space="preserve"> ומה שאמר כי ביום אכלך ממנו מות תמות, היינו שמן היום ההוא יתחייב לך המיתה, כי מאז התגברו בו ציורים רעים הקנאה התאוה והכבוד, וכל יצרי מעללי פשע, ומאז עמדה מלחמה בין הנשמה והגוף כי לא כמחשבותיו מחשבותיה, ומאז התמזגה בגוף בהרכבה מזגית ונכלאה בבית חומר במוסרות, עד שלא תוכל להתפשט ממנו ולחזור אל רוחניותה עד יום המות, </w:t>
      </w:r>
      <w:r>
        <w:rPr>
          <w:rStyle w:val="HebrewChar"/>
          <w:rtl/>
        </w:rPr>
        <w:t> </w:t>
      </w:r>
      <w:r w:rsidRPr="00F41A4F">
        <w:rPr>
          <w:rStyle w:val="HebrewChar"/>
          <w:rFonts w:cs="FrankRuehl" w:hint="cs"/>
          <w:rtl/>
        </w:rPr>
        <w:t xml:space="preserve"> והחיים העולמיים הם לה לצער ולרעה גדולה</w:t>
      </w:r>
      <w:r w:rsidR="00F41A4F" w:rsidRPr="00F41A4F">
        <w:rPr>
          <w:rStyle w:val="HebrewChar"/>
          <w:rFonts w:cs="FrankRuehl" w:hint="cs"/>
          <w:rtl/>
        </w:rPr>
        <w:t>...</w:t>
      </w:r>
      <w:r w:rsidRPr="00F41A4F">
        <w:rPr>
          <w:rStyle w:val="HebrewChar"/>
          <w:rFonts w:cs="FrankRuehl" w:hint="cs"/>
          <w:rtl/>
        </w:rPr>
        <w:t xml:space="preserve"> ועל זה אמר מות תמות - מיתות הרבה, כי בכל יום ימות חלק מחייו ויגוע ויאבד, כמו שכתוב ויום המות מתחיל מיום הולדו, וגם שמת תיכף באותו יום מצד נשמתו, כי בטול השגתה ומהותה הרוחני הוא לה למיתה</w:t>
      </w:r>
      <w:r w:rsidR="00F41A4F" w:rsidRPr="00F41A4F">
        <w:rPr>
          <w:rStyle w:val="HebrewChar"/>
          <w:rFonts w:cs="FrankRuehl" w:hint="cs"/>
          <w:rtl/>
        </w:rPr>
        <w:t>...</w:t>
      </w:r>
      <w:r w:rsidRPr="00F41A4F">
        <w:rPr>
          <w:rStyle w:val="HebrewChar"/>
          <w:rFonts w:cs="FrankRuehl" w:hint="cs"/>
          <w:rtl/>
        </w:rPr>
        <w:t xml:space="preserve"> (בראשית ב טז)</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כי שמעת לקול אשתך - </w:t>
      </w:r>
      <w:r w:rsidR="00F41A4F" w:rsidRPr="00F41A4F">
        <w:rPr>
          <w:rStyle w:val="HebrewChar"/>
          <w:rFonts w:cs="FrankRuehl" w:hint="cs"/>
          <w:rtl/>
        </w:rPr>
        <w:t>...</w:t>
      </w:r>
      <w:r w:rsidRPr="00F41A4F">
        <w:rPr>
          <w:rStyle w:val="HebrewChar"/>
          <w:rFonts w:cs="FrankRuehl" w:hint="cs"/>
          <w:rtl/>
        </w:rPr>
        <w:t>ארורה האדמה - לפי כללי הלשון היה צריך לומר בגללך, אבל בעבורך משמע שזה לצרכך, שאחר שאכלת מעץ הדעת, אם תמצא מזונותיך בקל יולדו בך בכל יום ציורי תאוה חדשים, וצריך שתהיה טרוד תמיד ועמל להוציא לחם, שעל ידי כן לא ימשלו בך ציורי הקנאה והתאוה והכבוד</w:t>
      </w:r>
      <w:r w:rsidR="00F41A4F" w:rsidRPr="00F41A4F">
        <w:rPr>
          <w:rStyle w:val="HebrewChar"/>
          <w:rFonts w:cs="FrankRuehl" w:hint="cs"/>
          <w:rtl/>
        </w:rPr>
        <w:t>...</w:t>
      </w:r>
      <w:r w:rsidRPr="00F41A4F">
        <w:rPr>
          <w:rStyle w:val="HebrewChar"/>
          <w:rFonts w:cs="FrankRuehl" w:hint="cs"/>
          <w:rtl/>
        </w:rPr>
        <w:t xml:space="preserve"> (שם ג יז)</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וישכן מקדם לגן עדן - רוצה לומר ובכל זה לא גרשו מגן עדן לנצח, כי הכין לפניו הדרך שישוב </w:t>
      </w:r>
      <w:r w:rsidRPr="00F41A4F">
        <w:rPr>
          <w:rStyle w:val="HebrewChar"/>
          <w:rFonts w:cs="FrankRuehl" w:hint="cs"/>
          <w:rtl/>
        </w:rPr>
        <w:lastRenderedPageBreak/>
        <w:t>אל הגן עדן אחר המות אם ימות מות ישרים, וזה בשני פנים, במה שהשגיח על האדם לתת לו תורה ומצוות, שידע הדרך איך יעזוב את עץ הדעת טוב ורע והבלי העולם וישוב לאכול מעץ החיים, וזה מרומז בכרובים</w:t>
      </w:r>
      <w:r w:rsidR="00F41A4F" w:rsidRPr="00F41A4F">
        <w:rPr>
          <w:rStyle w:val="HebrewChar"/>
          <w:rFonts w:cs="FrankRuehl" w:hint="cs"/>
          <w:rtl/>
        </w:rPr>
        <w:t>...</w:t>
      </w:r>
      <w:r w:rsidRPr="00F41A4F">
        <w:rPr>
          <w:rStyle w:val="HebrewChar"/>
          <w:rFonts w:cs="FrankRuehl" w:hint="cs"/>
          <w:rtl/>
        </w:rPr>
        <w:t xml:space="preserve"> וזאת שנית ישוב על ידי להט החרב המתהפכת, הוא חרב מלאך המות, שעל ידיו מפריד בין הנפש ובין הגויה, והנפש תצא ממאסרה ותתפשט מן הגויה ותשוב אל גן עדנה</w:t>
      </w:r>
      <w:r w:rsidR="00F41A4F" w:rsidRPr="00F41A4F">
        <w:rPr>
          <w:rStyle w:val="HebrewChar"/>
          <w:rFonts w:cs="FrankRuehl" w:hint="cs"/>
          <w:rtl/>
        </w:rPr>
        <w:t>...</w:t>
      </w:r>
      <w:r w:rsidRPr="00F41A4F">
        <w:rPr>
          <w:rStyle w:val="HebrewChar"/>
          <w:rFonts w:cs="FrankRuehl" w:hint="cs"/>
          <w:rtl/>
        </w:rPr>
        <w:t xml:space="preserve"> (שם שם כד)</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B711E4" w:rsidRPr="00F41A4F">
        <w:rPr>
          <w:rStyle w:val="HebrewChar"/>
          <w:rFonts w:cs="FrankRuehl" w:hint="cs"/>
          <w:rtl/>
        </w:rPr>
        <w:t>והנה ב' שטות לחז"ל, לשטה א' יפרוש האדם מן העולם כדי שיגיע למעלה, וזו שטת בית שמאי, ולבית הלל אי אפשר כלל להגיע לכך אחר חטא אדם הראשון, וזו גם מחלקותם בענין בהמה נאה לשבת, והיושב ראשו ורובו בסוכה ועוד</w:t>
      </w:r>
      <w:r w:rsidRPr="00F41A4F">
        <w:rPr>
          <w:rStyle w:val="HebrewChar"/>
          <w:rFonts w:cs="FrankRuehl" w:hint="cs"/>
          <w:rtl/>
        </w:rPr>
        <w:t>...</w:t>
      </w:r>
      <w:r w:rsidR="00B711E4" w:rsidRPr="00F41A4F">
        <w:rPr>
          <w:rStyle w:val="HebrewChar"/>
          <w:rFonts w:cs="FrankRuehl" w:hint="cs"/>
          <w:rtl/>
        </w:rPr>
        <w:t xml:space="preserve"> (במדבר יט א, וראה שם עוד)</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רש"ר הירש:</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מות תמות - תתחייב מיתה. המוות הוא עד היום סוד ביולוגי, ולעתיד לבא ייעלם מהעולם. לפי חז"ל היו ישראל מתעלים עליו לולא חטא העגל (עבודה זרה ה'). אולי נתקיים דין המיתה באדם הראשון מיד כאשר גורש, כפי שהיה גם בקין, כי זו היא מיתה בזעיר אנפין, כילוי הויתו במקום זה, ואולי היה גם המעבר מגן עדן אל מחוצה לו גדול כל כך, כמו המעבר מחיינו פה אל העולם הבא. (בראשית ב יז)</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בעבורך - לא בגללך, בסבתך, כי אם בעבורך, למענך ולמען הטבתך. ארורה - מעוכבת בהתפתחותה, כדי ללמדו בעצבון - וותור, כל תענוג נקנה על ידי וותור ויסורין, ועובדא זו תלמד אותו, כי לא כל הטוב בעיניו הוא גם באמת טוב</w:t>
      </w:r>
      <w:r w:rsidR="00F41A4F" w:rsidRPr="00F41A4F">
        <w:rPr>
          <w:rStyle w:val="HebrewChar"/>
          <w:rFonts w:cs="FrankRuehl" w:hint="cs"/>
          <w:rtl/>
        </w:rPr>
        <w:t>...</w:t>
      </w:r>
      <w:r w:rsidRPr="00F41A4F">
        <w:rPr>
          <w:rStyle w:val="HebrewChar"/>
          <w:rFonts w:cs="FrankRuehl" w:hint="cs"/>
          <w:rtl/>
        </w:rPr>
        <w:t xml:space="preserve"> חשוב מאד לציין כי אין הקללה על האדם, כי אם לאדמה ולבעלי חיים. מיעודו של האדם ומכשרונו למלא ייעוד זה לא נגרע מאומה. תפקידו לא שונה, כי אם תנאי הסביבה. כל ילד נולד עדיין טהור כמלאך, ועלינו להתקומם נגד השקר העלוב של חטא תורשתי, שהאדם אבד כביכול את האפשרות להיות טוב, וכי הוא מוכרח לחטא. (שם ג יז ויט)</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 xml:space="preserve">אשר הוצאתי אתכם מארץ מצרים - הציצית מזהירה אותנו על עובדא זו, הציציות מסמלות לאדם את היעוד האלוקי שנקבע לו. אחר שאדם הראשון חטא בהלכו אחר לבבו ועיניו כבהמה, </w:t>
      </w:r>
      <w:r w:rsidRPr="00F41A4F">
        <w:rPr>
          <w:rStyle w:val="HebrewChar"/>
          <w:rFonts w:cs="FrankRuehl" w:hint="cs"/>
          <w:rtl/>
        </w:rPr>
        <w:lastRenderedPageBreak/>
        <w:t>קבל את הבגדים, כאזהרה, כי תפקידו נעלה מתפקיד הבהמה. (במדבר טו מא)</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העמק דבר:</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ותתן גם לאישה - יש אומרים שסחטה לו הענבים ואמרה לו שהוא זיע (מיץ) בעלמא, ויש אומרים שהתחילה לבכות, כמו שנאמר כי שמעת לקול אשתך. ומתבת 'עמה' נראה שהיה אז בתשמיש עמה, ואז השתמש בחושיו, (ולא היה בדביקות כתמיד). (בראשית ג ו)</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ויקרא - כל ויקרא לשון אהבה, כבריש תורת כהנים, מכאן מבואר שלא הענישו כמזיד ועובר בשאט נפש, שהרי ידע שהיה בסבת האשה. ומה שאמר לו עד שובך אל האדמה, שהוא בטבע אם לא על ידי סגולת עץ החיים, או מה שלמעלה מהטבע כחנוך ואליהו, והעונש ביום אכלך ממנו מות תמות רק אם אכל במזיד. (שם שם ג ט)</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 xml:space="preserve">לעבד את האדמה - </w:t>
      </w:r>
      <w:r w:rsidR="00F41A4F" w:rsidRPr="00F41A4F">
        <w:rPr>
          <w:rStyle w:val="HebrewChar"/>
          <w:rFonts w:cs="FrankRuehl" w:hint="cs"/>
          <w:rtl/>
        </w:rPr>
        <w:t>...</w:t>
      </w:r>
      <w:r w:rsidRPr="00F41A4F">
        <w:rPr>
          <w:rStyle w:val="HebrewChar"/>
          <w:rFonts w:cs="FrankRuehl" w:hint="cs"/>
          <w:rtl/>
        </w:rPr>
        <w:t>ובזה נשלם תכלית הבריאה, שימלא כבוד ה' את כל הארץ, בזה שיהיה הכל תלוי במעשיו בשכר ועונש. ויגרש - כאשר התחיל ללכת, בא רוח ה' מן השמים וגרשו במהומה ודחיפה, עד שלא יכול לשלח ידו. (שם שם כד)</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שפת אמת:</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וישלחהו ה' אלקים מגן עדן וגו' הוא לשון שליחות</w:t>
      </w:r>
      <w:r w:rsidR="00F41A4F" w:rsidRPr="00F41A4F">
        <w:rPr>
          <w:rStyle w:val="HebrewChar"/>
          <w:rFonts w:cs="FrankRuehl" w:hint="cs"/>
          <w:rtl/>
        </w:rPr>
        <w:t>...</w:t>
      </w:r>
      <w:r w:rsidRPr="00F41A4F">
        <w:rPr>
          <w:rStyle w:val="HebrewChar"/>
          <w:rFonts w:cs="FrankRuehl" w:hint="cs"/>
          <w:rtl/>
        </w:rPr>
        <w:t xml:space="preserve"> ואחר החטא נשתלח לעבוד את האדמה בבחינת עבד, ואחר כך זכו בני ישראל לחזור ולכנוס בבחינת בנים כשקבלו התורה, בזכות האבות ומשה רבינו ע"ה שתקנו חטא אדם הראשון</w:t>
      </w:r>
      <w:r w:rsidR="00F41A4F" w:rsidRPr="00F41A4F">
        <w:rPr>
          <w:rStyle w:val="HebrewChar"/>
          <w:rFonts w:cs="FrankRuehl" w:hint="cs"/>
          <w:rtl/>
        </w:rPr>
        <w:t>...</w:t>
      </w:r>
      <w:r w:rsidRPr="00F41A4F">
        <w:rPr>
          <w:rStyle w:val="HebrewChar"/>
          <w:rFonts w:cs="FrankRuehl" w:hint="cs"/>
          <w:rtl/>
        </w:rPr>
        <w:t xml:space="preserve"> (בראשית תרס"א)</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כתיב ונח מצא חן</w:t>
      </w:r>
      <w:r w:rsidR="00F41A4F" w:rsidRPr="00F41A4F">
        <w:rPr>
          <w:rStyle w:val="HebrewChar"/>
          <w:rFonts w:cs="FrankRuehl" w:hint="cs"/>
          <w:rtl/>
        </w:rPr>
        <w:t>...</w:t>
      </w:r>
      <w:r w:rsidRPr="00F41A4F">
        <w:rPr>
          <w:rStyle w:val="HebrewChar"/>
          <w:rFonts w:cs="FrankRuehl" w:hint="cs"/>
          <w:rtl/>
        </w:rPr>
        <w:t xml:space="preserve"> ועיקר סיוע לאדם בכח הנשמה, דכתיב יצר לב האדם רע מנעוריו, ובמדרש, משיוצא מבטן אמו בא היצר הרע, וכל זה נעשה בעצת הרשע ערום, שעל ידי החטא מעץ הדעת הקדים היצר הרע באדם, ולכן קשה להיצר טוב לגבור עליו, והיה רצון השי"ת שיאכל אדם מקודם מעץ החיים, ולא היה מזיק לו אחר כך עץ הדעת, ועל ידי החטא הקדים היצר הרע</w:t>
      </w:r>
      <w:r w:rsidR="00F41A4F" w:rsidRPr="00F41A4F">
        <w:rPr>
          <w:rStyle w:val="HebrewChar"/>
          <w:rFonts w:cs="FrankRuehl" w:hint="cs"/>
          <w:rtl/>
        </w:rPr>
        <w:t>...</w:t>
      </w:r>
      <w:r w:rsidRPr="00F41A4F">
        <w:rPr>
          <w:rStyle w:val="HebrewChar"/>
          <w:rFonts w:cs="FrankRuehl" w:hint="cs"/>
          <w:rtl/>
        </w:rPr>
        <w:t xml:space="preserve"> (שם נח תרנ"ו)</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בענין שם יצחק על שם השמחה</w:t>
      </w:r>
      <w:r w:rsidR="00F41A4F" w:rsidRPr="00F41A4F">
        <w:rPr>
          <w:rStyle w:val="HebrewChar"/>
          <w:rFonts w:cs="FrankRuehl" w:hint="cs"/>
          <w:rtl/>
        </w:rPr>
        <w:t>...</w:t>
      </w:r>
      <w:r w:rsidRPr="00F41A4F">
        <w:rPr>
          <w:rStyle w:val="HebrewChar"/>
          <w:rFonts w:cs="FrankRuehl" w:hint="cs"/>
          <w:rtl/>
        </w:rPr>
        <w:t xml:space="preserve"> כי קודם חטא אדם הראשון לא היה ערלה, רק על ידי החטא נתערב פסולת ונגזר בעצב תלדי בנים, שהיא </w:t>
      </w:r>
      <w:r w:rsidRPr="00F41A4F">
        <w:rPr>
          <w:rStyle w:val="HebrewChar"/>
          <w:rFonts w:cs="FrankRuehl" w:hint="cs"/>
          <w:rtl/>
        </w:rPr>
        <w:lastRenderedPageBreak/>
        <w:t>תערובות הפסולת, שמזה בא כל העצבון, וכשזכה אברהם לברית מילה, פתחת שקי בא השמחה</w:t>
      </w:r>
      <w:r w:rsidR="00F41A4F" w:rsidRPr="00F41A4F">
        <w:rPr>
          <w:rStyle w:val="HebrewChar"/>
          <w:rFonts w:cs="FrankRuehl" w:hint="cs"/>
          <w:rtl/>
        </w:rPr>
        <w:t>...</w:t>
      </w:r>
      <w:r w:rsidRPr="00F41A4F">
        <w:rPr>
          <w:rStyle w:val="HebrewChar"/>
          <w:rFonts w:cs="FrankRuehl" w:hint="cs"/>
          <w:rtl/>
        </w:rPr>
        <w:t xml:space="preserve"> (שם וירא תרס"ג)</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בענין המטה יהי לתנין</w:t>
      </w:r>
      <w:r w:rsidR="00F41A4F" w:rsidRPr="00F41A4F">
        <w:rPr>
          <w:rStyle w:val="HebrewChar"/>
          <w:rFonts w:cs="FrankRuehl" w:hint="cs"/>
          <w:rtl/>
        </w:rPr>
        <w:t>...</w:t>
      </w:r>
      <w:r w:rsidRPr="00F41A4F">
        <w:rPr>
          <w:rStyle w:val="HebrewChar"/>
          <w:rFonts w:cs="FrankRuehl" w:hint="cs"/>
          <w:rtl/>
        </w:rPr>
        <w:t xml:space="preserve"> כי רצונו ית"ש היה להיות דביקות האדם בעץ החיים דרך התורה ההנהגה פנימיות, ולולי החטא לא היה כל הטבע מעכב את האדם, כמו שכתוב "אני אמרתי אלקים אתם", ועל ידי החטא בעץ הדעת היה העונש שלא יוכל להתקרב אל עץ החיים, עד שיתקן זה הדרך הטבע, כמו שאמרו ז"ל בפסוק לשמור את דרך עץ החיים, מכאן שדרך ארץ קדמה לתורה, ופרשנו כי זה נעשה אחר החטא, ולכן הוכרחו בני ישראל להיות במצרים קודם שזכו לקבל התורה, והוא לתקן דרך הטבע</w:t>
      </w:r>
      <w:r w:rsidR="00F41A4F" w:rsidRPr="00F41A4F">
        <w:rPr>
          <w:rStyle w:val="HebrewChar"/>
          <w:rFonts w:cs="FrankRuehl" w:hint="cs"/>
          <w:rtl/>
        </w:rPr>
        <w:t>...</w:t>
      </w:r>
      <w:r w:rsidRPr="00F41A4F">
        <w:rPr>
          <w:rStyle w:val="HebrewChar"/>
          <w:rFonts w:cs="FrankRuehl" w:hint="cs"/>
          <w:rtl/>
        </w:rPr>
        <w:t xml:space="preserve"> (שמות וארא תרנ"ג)</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ובמדרש ומשה עלה</w:t>
      </w:r>
      <w:r w:rsidR="00F41A4F" w:rsidRPr="00F41A4F">
        <w:rPr>
          <w:rStyle w:val="HebrewChar"/>
          <w:rFonts w:cs="FrankRuehl" w:hint="cs"/>
          <w:rtl/>
        </w:rPr>
        <w:t>...</w:t>
      </w:r>
      <w:r w:rsidRPr="00F41A4F">
        <w:rPr>
          <w:rStyle w:val="HebrewChar"/>
          <w:rFonts w:cs="FrankRuehl" w:hint="cs"/>
          <w:rtl/>
        </w:rPr>
        <w:t xml:space="preserve"> דהנה עיקר שכינה בתחתונים היה קודם החטא, ועל ידי החטא נתפזרו ניצוצות קדושה במקומות לא טובים, וכמו כן לעומת זה נתעלו השרשים שבקדושה למעלה, כי זה לעומת זה עשה אלקים, והאדם כולל עליונים ותחתונים, וכפי תיקון הגוף למטה, כך מתפשטת כח הנשמה מלמעלה</w:t>
      </w:r>
      <w:r w:rsidR="00F41A4F" w:rsidRPr="00F41A4F">
        <w:rPr>
          <w:rStyle w:val="HebrewChar"/>
          <w:rFonts w:cs="FrankRuehl" w:hint="cs"/>
          <w:rtl/>
        </w:rPr>
        <w:t>...</w:t>
      </w:r>
      <w:r w:rsidRPr="00F41A4F">
        <w:rPr>
          <w:rStyle w:val="HebrewChar"/>
          <w:rFonts w:cs="FrankRuehl" w:hint="cs"/>
          <w:rtl/>
        </w:rPr>
        <w:t xml:space="preserve"> (שם יתרו תרנ"ג)</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בענין טהרת פרה</w:t>
      </w:r>
      <w:r w:rsidR="00F41A4F" w:rsidRPr="00F41A4F">
        <w:rPr>
          <w:rStyle w:val="HebrewChar"/>
          <w:rFonts w:cs="FrankRuehl" w:hint="cs"/>
          <w:rtl/>
        </w:rPr>
        <w:t>...</w:t>
      </w:r>
      <w:r w:rsidRPr="00F41A4F">
        <w:rPr>
          <w:rStyle w:val="HebrewChar"/>
          <w:rFonts w:cs="FrankRuehl" w:hint="cs"/>
          <w:rtl/>
        </w:rPr>
        <w:t xml:space="preserve"> וכתבנו במקום אחר כי חטא אדם הראשון בעץ הדעת גרם המיתה, כי הדעת הוא תערובת הנפש בגוף, ולכן יש בו פסולת דעת טוב ורע, והשגה שאדם משיג בדעת אחר החטא אינה ברורה, ויש בו תערובות ושמירת החוקים שלמעלה מהשגת האדם הוא בחינת עץ חיים, ומזה בא הטהרה</w:t>
      </w:r>
      <w:r w:rsidR="00F41A4F" w:rsidRPr="00F41A4F">
        <w:rPr>
          <w:rStyle w:val="HebrewChar"/>
          <w:rFonts w:cs="FrankRuehl" w:hint="cs"/>
          <w:rtl/>
        </w:rPr>
        <w:t>...</w:t>
      </w:r>
      <w:r w:rsidRPr="00F41A4F">
        <w:rPr>
          <w:rStyle w:val="HebrewChar"/>
          <w:rFonts w:cs="FrankRuehl" w:hint="cs"/>
          <w:rtl/>
        </w:rPr>
        <w:t xml:space="preserve"> (שם פרה תרנ"ו)</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אדם כי יהיה - כי אחר חטא האדם כתוב ויעש וגו' כתנות עור, והוא שניתן להם מסך והסתר בכל דבר, כמו שכתוב בזהר הקדש שהוא ממשכא דחיויא, ועור מלשון עיור, שאחר החטא אינו יכול להכיר האור מתוך החושך, רק בעבודה ויגיעה להסיר מסך המבדיל, והנגעים באים רק מכח עור הזה, וידוע כי יש בעור נקבים דקים, כי בכל מקום הקליפות יש נקודה גנוזה גם כן, רק שעל ידי עונות נסתמו החלונות ובאים הנגעים</w:t>
      </w:r>
      <w:r w:rsidR="00F41A4F" w:rsidRPr="00F41A4F">
        <w:rPr>
          <w:rStyle w:val="HebrewChar"/>
          <w:rFonts w:cs="FrankRuehl" w:hint="cs"/>
          <w:rtl/>
        </w:rPr>
        <w:t>...</w:t>
      </w:r>
      <w:r w:rsidRPr="00F41A4F">
        <w:rPr>
          <w:rStyle w:val="HebrewChar"/>
          <w:rFonts w:cs="FrankRuehl" w:hint="cs"/>
          <w:rtl/>
        </w:rPr>
        <w:t xml:space="preserve"> (ויקרא תזריע תרל"ה)</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בפסוק אדם כי יהיה</w:t>
      </w:r>
      <w:r w:rsidR="00F41A4F" w:rsidRPr="00F41A4F">
        <w:rPr>
          <w:rStyle w:val="HebrewChar"/>
          <w:rFonts w:cs="FrankRuehl" w:hint="cs"/>
          <w:rtl/>
        </w:rPr>
        <w:t>...</w:t>
      </w:r>
      <w:r w:rsidRPr="00F41A4F">
        <w:rPr>
          <w:rStyle w:val="HebrewChar"/>
          <w:rFonts w:cs="FrankRuehl" w:hint="cs"/>
          <w:rtl/>
        </w:rPr>
        <w:t xml:space="preserve"> כי נשמה חלק אלקי ממעל, והיא בחינת קדם שקדמה לעולם, ולכן כתוב ויטע וגו' גן בעדן מקדם וגו', ובאמת </w:t>
      </w:r>
      <w:r w:rsidRPr="00F41A4F">
        <w:rPr>
          <w:rStyle w:val="HebrewChar"/>
          <w:rFonts w:cs="FrankRuehl" w:hint="cs"/>
          <w:rtl/>
        </w:rPr>
        <w:lastRenderedPageBreak/>
        <w:t>באדם הראשון כן היה שנברא באחרונה אחור לכל המעשים, ומיד הניחהו בגן עדן מקדם, ואחר החטא כתוב ויעש כתנות עור, ואיתא בתורתו של רבי מאיר כתנות אור, דמקודם היה כתנות אור ממש, ואחר כך נעשה לו מלבוש חיצון אשר אין יכול האור להתגלות רק באמצעות כתנות העור הגשמי, וצריכין עתה לתקן זה העור לזכות לאור הנפש שמבפנים, ואברהם אבינו ע"ה זכה לברית מילה, אז נפתח פתח בזה העור, כמו שכתוב ואחר עורי נקפו זאת, וכל הצרעת וסגירו היא בזה העור</w:t>
      </w:r>
      <w:r w:rsidR="00F41A4F" w:rsidRPr="00F41A4F">
        <w:rPr>
          <w:rStyle w:val="HebrewChar"/>
          <w:rFonts w:cs="FrankRuehl" w:hint="cs"/>
          <w:rtl/>
        </w:rPr>
        <w:t>...</w:t>
      </w:r>
      <w:r w:rsidRPr="00F41A4F">
        <w:rPr>
          <w:rStyle w:val="HebrewChar"/>
          <w:rFonts w:cs="FrankRuehl" w:hint="cs"/>
          <w:rtl/>
        </w:rPr>
        <w:t xml:space="preserve"> (שם תרס"א)</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במדרש וכי תבואו</w:t>
      </w:r>
      <w:r w:rsidR="00F41A4F" w:rsidRPr="00F41A4F">
        <w:rPr>
          <w:rStyle w:val="HebrewChar"/>
          <w:rFonts w:cs="FrankRuehl" w:hint="cs"/>
          <w:rtl/>
        </w:rPr>
        <w:t>...</w:t>
      </w:r>
      <w:r w:rsidRPr="00F41A4F">
        <w:rPr>
          <w:rStyle w:val="HebrewChar"/>
          <w:rFonts w:cs="FrankRuehl" w:hint="cs"/>
          <w:rtl/>
        </w:rPr>
        <w:t xml:space="preserve"> הענין הוא, כי גוף התורה נקרא עץ חיים, והוא כמו שהיו בני ישראל בקבלת התורה חירות וכו', וכמו שהיה אדם הראשון קודם החטא, שלא היה כלל ערלה בעולם, ולכן מכל עץ הגן הותר לו לאכול מיד, רק אחר כך על ידי החטא שאנחנו שרוים בעולם הפירוד, שיש תערובת טוב ורע בעולם, נותנת התורה עצות איך להפרד מן הערלה</w:t>
      </w:r>
      <w:r w:rsidR="00F41A4F" w:rsidRPr="00F41A4F">
        <w:rPr>
          <w:rStyle w:val="HebrewChar"/>
          <w:rFonts w:cs="FrankRuehl" w:hint="cs"/>
          <w:rtl/>
        </w:rPr>
        <w:t>...</w:t>
      </w:r>
      <w:r w:rsidRPr="00F41A4F">
        <w:rPr>
          <w:rStyle w:val="HebrewChar"/>
          <w:rFonts w:cs="FrankRuehl" w:hint="cs"/>
          <w:rtl/>
        </w:rPr>
        <w:t xml:space="preserve"> (שם קדושים תרמ"א)</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במדרש וכי תבאו</w:t>
      </w:r>
      <w:r w:rsidR="00F41A4F" w:rsidRPr="00F41A4F">
        <w:rPr>
          <w:rStyle w:val="HebrewChar"/>
          <w:rFonts w:cs="FrankRuehl" w:hint="cs"/>
          <w:rtl/>
        </w:rPr>
        <w:t>...</w:t>
      </w:r>
      <w:r w:rsidRPr="00F41A4F">
        <w:rPr>
          <w:rStyle w:val="HebrewChar"/>
          <w:rFonts w:cs="FrankRuehl" w:hint="cs"/>
          <w:rtl/>
        </w:rPr>
        <w:t xml:space="preserve"> וכל המדרש שם מי יגלה עפר מעיניך אדם הראשון שלא המתנת שעה ובניך ממתינין לערלה ג' שנים, הענין הוא, כי אלה המצוות הם תקונים לחטאו של אדם הראשון, ולא בא במדרש לדבר חס ושלום על מעלת אדם הראשון, באמרו מי יגלה, רק לומר כי בזה מתקנים את החטא, דכתיב ויטע וגו' גן בעדן וגו', אם כן היה רצון הבורא ית' שהאדם יהיה בגן עדן, ובודאי נתקיים רצונו ית', והגם דכתיב ואחר כך ויגרש וגו' האדם, היו התיקונים אחר כך מבחוץ על ידי התורה ומצוות, ורמז לדבר דכתיב אשר יעשה אותם האדם וחי, שנכתב לרבותא לשבח המצוות, שיכולין על ידי זה להתדבק בעץ החיים</w:t>
      </w:r>
      <w:r w:rsidR="00F41A4F" w:rsidRPr="00F41A4F">
        <w:rPr>
          <w:rStyle w:val="HebrewChar"/>
          <w:rFonts w:cs="FrankRuehl" w:hint="cs"/>
          <w:rtl/>
        </w:rPr>
        <w:t>...</w:t>
      </w:r>
      <w:r w:rsidRPr="00F41A4F">
        <w:rPr>
          <w:rStyle w:val="HebrewChar"/>
          <w:rFonts w:cs="FrankRuehl" w:hint="cs"/>
          <w:rtl/>
        </w:rPr>
        <w:t xml:space="preserve"> (שם שם תרמ"ה)</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במדרש וכי תבאו וגו', כי הנה אחר החטא של אדם הראשון נתערב טוב ורע בכל, כי בודאי עץ החיים ועץ הדעת אינם ענינים פרטיים, רק נמצא מאלה העצים בכל מקום, והיה הבחירה לבחור בזה או בזה, וכיון שאכל נעשה כל ההנהגה בבחינת עץ הדעת טוב ורע, וזה שאמר ואוכל, ואמרו במדרש, ואוכל עוד, והיינו כנ"ל, שידע שנעשה כל ההנהגה בתערובת עץ הדעת, ולכן </w:t>
      </w:r>
      <w:r w:rsidRPr="00F41A4F">
        <w:rPr>
          <w:rStyle w:val="HebrewChar"/>
          <w:rFonts w:cs="FrankRuehl" w:hint="cs"/>
          <w:rtl/>
        </w:rPr>
        <w:lastRenderedPageBreak/>
        <w:t>צריך כל דבר בירור</w:t>
      </w:r>
      <w:r w:rsidR="00F41A4F" w:rsidRPr="00F41A4F">
        <w:rPr>
          <w:rStyle w:val="HebrewChar"/>
          <w:rFonts w:cs="FrankRuehl" w:hint="cs"/>
          <w:rtl/>
        </w:rPr>
        <w:t>...</w:t>
      </w:r>
      <w:r w:rsidRPr="00F41A4F">
        <w:rPr>
          <w:rStyle w:val="HebrewChar"/>
          <w:rFonts w:cs="FrankRuehl" w:hint="cs"/>
          <w:rtl/>
        </w:rPr>
        <w:t xml:space="preserve"> (שם תרמ"ט)</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בפסוק תמים תהיה</w:t>
      </w:r>
      <w:r w:rsidR="00F41A4F" w:rsidRPr="00F41A4F">
        <w:rPr>
          <w:rStyle w:val="HebrewChar"/>
          <w:rFonts w:cs="FrankRuehl" w:hint="cs"/>
          <w:rtl/>
        </w:rPr>
        <w:t>...</w:t>
      </w:r>
      <w:r w:rsidRPr="00F41A4F">
        <w:rPr>
          <w:rStyle w:val="HebrewChar"/>
          <w:rFonts w:cs="FrankRuehl" w:hint="cs"/>
          <w:rtl/>
        </w:rPr>
        <w:t xml:space="preserve"> ובאמת כל הכשפים נעשה מתערובת טוב ורע על ידי חטא אדם הראשון בעץ הדעת טוב ורע, אבל בני ישראל שניתן להם אחר כך עשרת הדברות, זה היה התיקון לעשרה מאמרות, להיות מבורר טוב בלא רע, לכן לא נחש ביעקב</w:t>
      </w:r>
      <w:r w:rsidR="00F41A4F" w:rsidRPr="00F41A4F">
        <w:rPr>
          <w:rStyle w:val="HebrewChar"/>
          <w:rFonts w:cs="FrankRuehl" w:hint="cs"/>
          <w:rtl/>
        </w:rPr>
        <w:t>...</w:t>
      </w:r>
      <w:r w:rsidRPr="00F41A4F">
        <w:rPr>
          <w:rStyle w:val="HebrewChar"/>
          <w:rFonts w:cs="FrankRuehl" w:hint="cs"/>
          <w:rtl/>
        </w:rPr>
        <w:t xml:space="preserve"> (שופטים תרנ"ו)</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עשרת ימי תשובה</w:t>
      </w:r>
      <w:r w:rsidR="00F41A4F" w:rsidRPr="00F41A4F">
        <w:rPr>
          <w:rStyle w:val="HebrewChar"/>
          <w:rFonts w:cs="FrankRuehl" w:hint="cs"/>
          <w:rtl/>
        </w:rPr>
        <w:t>...</w:t>
      </w:r>
      <w:r w:rsidRPr="00F41A4F">
        <w:rPr>
          <w:rStyle w:val="HebrewChar"/>
          <w:rFonts w:cs="FrankRuehl" w:hint="cs"/>
          <w:rtl/>
        </w:rPr>
        <w:t xml:space="preserve"> והכלל כי קודם חטא אדם הראשון היה מוכן להיות בחינת מאמר אחד כנ"ל, אך על ידי התערובת נעשה בחינת השיתוף מדת הרחמים, והיה הבריאה בעשרה מאמרות ליתן שכר ועונש כדאיתא במשנה. ואמת כי הרשעים שהיו עתידין לצאת מאדם הראשון הם גרמו החטא, והצדיקים ובני ישראל שנאמר עליהם ועמך כולם צדיקים, הם המעוררים כח האחדות, ועליהם אמרו חז"ל גם כן כי בני ישראל עלו לפניו ית' במחשבה מקודם שנברא העולם. ומכל מקום אחר החטא נאמר אין צדיק בארץ וכו', על ידי התערובת, ובפרט בגלות בין הרשעים, והעצה רק על ידי תשובה</w:t>
      </w:r>
      <w:r w:rsidR="00F41A4F" w:rsidRPr="00F41A4F">
        <w:rPr>
          <w:rStyle w:val="HebrewChar"/>
          <w:rFonts w:cs="FrankRuehl" w:hint="cs"/>
          <w:rtl/>
        </w:rPr>
        <w:t>...</w:t>
      </w:r>
      <w:r w:rsidRPr="00F41A4F">
        <w:rPr>
          <w:rStyle w:val="HebrewChar"/>
          <w:rFonts w:cs="FrankRuehl" w:hint="cs"/>
          <w:rtl/>
        </w:rPr>
        <w:t xml:space="preserve"> והנה אדם הראשון חזר בתשובה באותו היום, וכתב אחר כך "וירא וגו' כל אשר עשה והנה טוב מאד", והיה זה בכח תשובת אדם הראשון, חזר וחל עליו אותו החן, ומזה נעשה שבת קדש, שהוא התאחדות הבריאה, ואין בה תערובת טוב ורע</w:t>
      </w:r>
      <w:r w:rsidR="00F41A4F" w:rsidRPr="00F41A4F">
        <w:rPr>
          <w:rStyle w:val="HebrewChar"/>
          <w:rFonts w:cs="FrankRuehl" w:hint="cs"/>
          <w:rtl/>
        </w:rPr>
        <w:t>...</w:t>
      </w:r>
      <w:r w:rsidRPr="00F41A4F">
        <w:rPr>
          <w:rStyle w:val="HebrewChar"/>
          <w:rFonts w:cs="FrankRuehl" w:hint="cs"/>
          <w:rtl/>
        </w:rPr>
        <w:t xml:space="preserve"> (ראש השנה תרמ"ב)</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שם משמואל:</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ולפי האמור שכל ששת ימי המעשה מאחר שהיתה הבריאה נמתחת והולכת והיה זה על ידי ההעלם וההסתר, על כן נתגברו אז כח הסט"א וחלקי הרע, יובן מה שאמר האריז"ל, שחטא אדם הראשון היה שלא המתין בזיווגו עד יום השבת. ולכאורה אינו מובן, הלא חטאו מבואר בכתוב שאכל מעץ הדעת טוב ורע, ולהנ"ל יובן, שמאחר שאז היה זמן התגברות הרע, היה מקום לחלקי הרע להדבק עמו אז</w:t>
      </w:r>
      <w:r w:rsidR="00F41A4F" w:rsidRPr="00F41A4F">
        <w:rPr>
          <w:rStyle w:val="HebrewChar"/>
          <w:rFonts w:cs="FrankRuehl" w:hint="cs"/>
          <w:rtl/>
        </w:rPr>
        <w:t>...</w:t>
      </w:r>
      <w:r w:rsidRPr="00F41A4F">
        <w:rPr>
          <w:rStyle w:val="HebrewChar"/>
          <w:rFonts w:cs="FrankRuehl" w:hint="cs"/>
          <w:rtl/>
        </w:rPr>
        <w:t xml:space="preserve"> (בראשית תרע"א)</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וממוצא הדבר, שכל השילוח מגן עדן והגירושין אינם לעונש, רק לתיקון, שבלתי אפשר בלעדיו, ומכאן תשובה להמתאוננים על המניעות, שצריכים להבין ולהשכיל שזה כל תיקונם, וצריכין לקבל זה באהבה, ובזה יש לפרש מאמר המדרש ועתה פן ישלח ידו, אין ועתה אלא </w:t>
      </w:r>
      <w:r w:rsidRPr="00F41A4F">
        <w:rPr>
          <w:rStyle w:val="HebrewChar"/>
          <w:rFonts w:cs="FrankRuehl" w:hint="cs"/>
          <w:rtl/>
        </w:rPr>
        <w:lastRenderedPageBreak/>
        <w:t>תשובה, היינו שזה עצמו שלא יאכל מעץ החיים, כדי שיתקיימו בו הגירושין, זוהי התשובה, וכענין ישראל אחר מעשה העגל, שהתנצלו את עדים מהר חורב, שהיתה להם חירות ממלאך המות ומשעבוד מלכיות והם קבלו על עצמם באהבה. אלא שאדם הראשון לא היה שליט ברוחו מפאת כחות הרע שנשתאבו בתוכו, ועל כן השיב פן, היינו לאו, כבמדרש, והיינו שידע שאין בכחו להתאפק מלאכול מעץ החיים להציל עצמו מכל רע, אז אמר הקב"ה שבודאי ישלח ידו ויקח מעץ החיים</w:t>
      </w:r>
      <w:r w:rsidR="00F41A4F" w:rsidRPr="00F41A4F">
        <w:rPr>
          <w:rStyle w:val="HebrewChar"/>
          <w:rFonts w:cs="FrankRuehl" w:hint="cs"/>
          <w:rtl/>
        </w:rPr>
        <w:t>...</w:t>
      </w:r>
      <w:r w:rsidRPr="00F41A4F">
        <w:rPr>
          <w:rStyle w:val="HebrewChar"/>
          <w:rFonts w:cs="FrankRuehl" w:hint="cs"/>
          <w:rtl/>
        </w:rPr>
        <w:t xml:space="preserve"> ויש לומר עוד, שאם קבל אדם הראשון על עצמו שלא לאכול מעץ החיים, שזו היתה תשובתו כנ"ל, (היינו אם היתה ביכלתו לקבל כנ"ל), בודאי היה נפטר מהרבה צרות בקבלתו בלבד, וכמו כן זה נוהג בכל האדם שהאיש המקבל על עצמו באמת לעבוד את השי"ת נגד כל המניעות שבעולם, בזה עצמו נחשב לו כאילו כבר עברו עליו, ויסורין בדלין ממנו. (שם תרע"ג)</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ונראה דשש מצוות אלו</w:t>
      </w:r>
      <w:r w:rsidR="00F41A4F" w:rsidRPr="00F41A4F">
        <w:rPr>
          <w:rStyle w:val="HebrewChar"/>
          <w:rFonts w:cs="FrankRuehl" w:hint="cs"/>
          <w:rtl/>
        </w:rPr>
        <w:t>...</w:t>
      </w:r>
      <w:r w:rsidRPr="00F41A4F">
        <w:rPr>
          <w:rStyle w:val="HebrewChar"/>
          <w:rFonts w:cs="FrankRuehl" w:hint="cs"/>
          <w:rtl/>
        </w:rPr>
        <w:t xml:space="preserve"> והם פגם בגוף ונפש ושכל, תאוה בגוף, קנאה ושפיכות דמים בנפש, וכבוד ועבודה זרה בשכל. והנחש בהסתתו שאמרנו במאמר הקודם שאמר שטוב להם שישתאב בהם יצר הרע לשלושה דברים אלו, למען יכופו יצרם ויקבלו שכר כעושה מצוה, הזכיר נמי שלשה דברים, ונפקחו עיניכם, והייתם כאלקים, יודעי טוב ורע, פקיחת עינים תצדק בהמקנא שמביט בצרות עין על מה שיש לחברו, והיא השתאבות יצר הרע בנפש, והייתם כאלקים היא השתאבות יצר הרע של כבוד בשכל להיות כמלאכים או יוצרי עולמות, יודעי טוב ורע היא תאוה הנטועה בגוף</w:t>
      </w:r>
      <w:r w:rsidR="00F41A4F" w:rsidRPr="00F41A4F">
        <w:rPr>
          <w:rStyle w:val="HebrewChar"/>
          <w:rFonts w:cs="FrankRuehl" w:hint="cs"/>
          <w:rtl/>
        </w:rPr>
        <w:t>...</w:t>
      </w:r>
      <w:r w:rsidRPr="00F41A4F">
        <w:rPr>
          <w:rStyle w:val="HebrewChar"/>
          <w:rFonts w:cs="FrankRuehl" w:hint="cs"/>
          <w:rtl/>
        </w:rPr>
        <w:t xml:space="preserve"> (שם תרע"ח)</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ונראה דהנה בליקוטי תורה מהאר"י ז"ל שחטא אדם הראשון היה שלא המתין בזווגו עד שבת</w:t>
      </w:r>
      <w:r w:rsidR="00F41A4F" w:rsidRPr="00F41A4F">
        <w:rPr>
          <w:rStyle w:val="HebrewChar"/>
          <w:rFonts w:cs="FrankRuehl" w:hint="cs"/>
          <w:rtl/>
        </w:rPr>
        <w:t>...</w:t>
      </w:r>
      <w:r w:rsidRPr="00F41A4F">
        <w:rPr>
          <w:rStyle w:val="HebrewChar"/>
          <w:rFonts w:cs="FrankRuehl" w:hint="cs"/>
          <w:rtl/>
        </w:rPr>
        <w:t xml:space="preserve"> כי אמרו ז"ל כשראה הנחש עסוקין בתשמיש ונתאוה לה, וכל זה היה מחמת הקדמה זו, אבל אם היה ממתין על שבת שהיתה עליית עולמות, וכל בחינת הרע ערקין לנוקבא דתהומא רבא, אם כן לא היה בו כח לראות, וממילא לא היה נזדווג להם. ויש עוד טעם בהאריז"ל, דכתיב ולא יתבוששו, ושבת הוא אותיות בשת, משמע דבשבת אותיות בשת היו נותנות בו דעה ליבוש </w:t>
      </w:r>
      <w:r w:rsidRPr="00F41A4F">
        <w:rPr>
          <w:rStyle w:val="HebrewChar"/>
          <w:rFonts w:cs="FrankRuehl" w:hint="cs"/>
          <w:rtl/>
        </w:rPr>
        <w:lastRenderedPageBreak/>
        <w:t>להיות משמשים ערומים, ולא היה הנחש רואה ולא היה מזדווג להם.</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והנה בעיקר חטא אכילת עץ הדעת יש לתמוה, איך היה עושה נגד ציווי השי"ת ואזהרת מיתה, ולמה לו להכניס עצמו לזה להניח דעתו של הקב"ה וללכת אחר דעתו של נחש, שכאשר יאכל מן העץ יברא עולמות, האם עולמות חסר. ויצר הרע לא היה לו שיתקפהו בכח אלא פיתוי בעלמא, והיתכן לבר דעת להיות נשמע לפיתוי זה</w:t>
      </w:r>
      <w:r w:rsidR="00F41A4F" w:rsidRPr="00F41A4F">
        <w:rPr>
          <w:rStyle w:val="HebrewChar"/>
          <w:rFonts w:cs="FrankRuehl" w:hint="cs"/>
          <w:szCs w:val="20"/>
          <w:rtl/>
        </w:rPr>
        <w:t>?</w:t>
      </w:r>
      <w:r w:rsidRPr="00F41A4F">
        <w:rPr>
          <w:rStyle w:val="HebrewChar"/>
          <w:rFonts w:cs="FrankRuehl" w:hint="cs"/>
          <w:rtl/>
        </w:rPr>
        <w:t xml:space="preserve"> ונראה שזה היה מחמת המהירות ובלתי ישוב הדעת, שבאם היה מתיישב בדעתו בודאי אי אפשר שהיה עושה דבר זה, אך גם זה פלא, שלעבור על ציווי השי"ת יהיה עושה במהירות ובלתי ישוב הדעת. ויש לומר שמהירות בלי מתינות וישוב הדעת בענין הזיווג שלא המתין לשבת, שעל זה לא היה ציווי מאת השי"ת, אלא מעצמו היה לו להיות מבין אם אך היה מתיישב בדעתו, ומכל מקום מאחר שעשה בלתי ישוב הדעת פגם בענין ישוב הדעת, עד שאחר כך גם בענין אכילת עץ הדעת טוב ורע לא התיישב בדעתו ועשה במהירות, כענין עבירה גוררת עבירה</w:t>
      </w:r>
      <w:r w:rsidR="00F41A4F" w:rsidRPr="00F41A4F">
        <w:rPr>
          <w:rStyle w:val="HebrewChar"/>
          <w:rFonts w:cs="FrankRuehl" w:hint="cs"/>
          <w:rtl/>
        </w:rPr>
        <w:t>...</w:t>
      </w:r>
      <w:r w:rsidRPr="00F41A4F">
        <w:rPr>
          <w:rStyle w:val="HebrewChar"/>
          <w:rFonts w:cs="FrankRuehl" w:hint="cs"/>
          <w:rtl/>
        </w:rPr>
        <w:t xml:space="preserve"> (שם תרפ"א)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B711E4" w:rsidRPr="00F41A4F">
        <w:rPr>
          <w:rStyle w:val="HebrewChar"/>
          <w:rFonts w:cs="FrankRuehl" w:hint="cs"/>
          <w:rtl/>
        </w:rPr>
        <w:t>ועל כן נמי בכל האדם שלפי הטבע והרכבת גופו ושנוי העתים ותולדות הימים הוא בעל שינוי, וכאשר ישתנה לשעתו ויסיר ממנו ההארה האלקית אפילו לשעתו בלבד, מכל מקום באים במקומה כחות אחרים המושכים אותו לרע חס ושלום, בעל כרחו שלא בטובתו, ועל כן אדם הראשון יציר כפיו של הקב"ה בא לכלל חטא, ואחר החטא נמי אף כי חסיד גדול היה, אמר אכלתי ואוכל עוד</w:t>
      </w:r>
      <w:r w:rsidRPr="00F41A4F">
        <w:rPr>
          <w:rStyle w:val="HebrewChar"/>
          <w:rFonts w:cs="FrankRuehl" w:hint="cs"/>
          <w:rtl/>
        </w:rPr>
        <w:t>...</w:t>
      </w:r>
      <w:r w:rsidR="00B711E4" w:rsidRPr="00F41A4F">
        <w:rPr>
          <w:rStyle w:val="HebrewChar"/>
          <w:rFonts w:cs="FrankRuehl" w:hint="cs"/>
          <w:rtl/>
        </w:rPr>
        <w:t xml:space="preserve"> כי מאחר שנשתנתה דעתו תיכף שרה בו כח אחר זר שמשכהו לחטא שוגג, </w:t>
      </w:r>
      <w:r w:rsidR="00B711E4">
        <w:rPr>
          <w:rStyle w:val="HebrewChar"/>
          <w:rtl/>
        </w:rPr>
        <w:t> </w:t>
      </w:r>
      <w:r w:rsidR="00B711E4" w:rsidRPr="00F41A4F">
        <w:rPr>
          <w:rStyle w:val="HebrewChar"/>
          <w:rFonts w:cs="FrankRuehl" w:hint="cs"/>
          <w:bCs/>
          <w:rtl/>
        </w:rPr>
        <w:t xml:space="preserve"> ואחר כך בשביל שהניח דעתו של הקב"ה והלך אחר דעתו של נחש ונסתלק ממנו הענין האלוקי לגמרי, שורה עליו כחות חיצוניים עוד יותר, עד שתקפו עליו בכח בעל כרחו שלא בטובתו, והרגיש בעצמו שעוד אין כחו בידו, ואמר אכלתי ואוכל עוד, ולאו דרך מרידה אמר כן, אלא דרך התאוננות ובמר נפש</w:t>
      </w:r>
      <w:r w:rsidRPr="00F41A4F">
        <w:rPr>
          <w:rStyle w:val="HebrewChar"/>
          <w:rFonts w:cs="FrankRuehl" w:hint="cs"/>
          <w:bCs/>
          <w:rtl/>
        </w:rPr>
        <w:t>...</w:t>
      </w:r>
      <w:r w:rsidR="00B711E4" w:rsidRPr="00F41A4F">
        <w:rPr>
          <w:rStyle w:val="HebrewChar"/>
          <w:rFonts w:cs="FrankRuehl" w:hint="cs"/>
          <w:bCs/>
          <w:rtl/>
        </w:rPr>
        <w:t xml:space="preserve"> אלא אחר שנתגרש מגן עדן וקבל עונשו נכנעו כחות החיצוניים שבו, ושב להיות חסיד גדול ועשה תשובה</w:t>
      </w:r>
      <w:r w:rsidRPr="00F41A4F">
        <w:rPr>
          <w:rStyle w:val="HebrewChar"/>
          <w:rFonts w:cs="FrankRuehl" w:hint="cs"/>
          <w:bCs/>
          <w:rtl/>
        </w:rPr>
        <w:t>...</w:t>
      </w:r>
      <w:r w:rsidR="00B711E4" w:rsidRPr="00F41A4F">
        <w:rPr>
          <w:rStyle w:val="HebrewChar"/>
          <w:rFonts w:cs="FrankRuehl" w:hint="cs"/>
          <w:bCs/>
          <w:rtl/>
        </w:rPr>
        <w:t xml:space="preserve"> </w:t>
      </w:r>
      <w:r w:rsidR="00B711E4">
        <w:rPr>
          <w:rStyle w:val="HebrewChar"/>
          <w:rtl/>
        </w:rPr>
        <w:t> </w:t>
      </w:r>
      <w:r w:rsidR="00B711E4" w:rsidRPr="00F41A4F">
        <w:rPr>
          <w:rStyle w:val="HebrewChar"/>
          <w:rFonts w:cs="FrankRuehl" w:hint="cs"/>
          <w:rtl/>
        </w:rPr>
        <w:t xml:space="preserve"> (שם ויצא תרפ"א)</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ונראה דהנה ידוע</w:t>
      </w:r>
      <w:r w:rsidR="00F41A4F" w:rsidRPr="00F41A4F">
        <w:rPr>
          <w:rStyle w:val="HebrewChar"/>
          <w:rFonts w:cs="FrankRuehl" w:hint="cs"/>
          <w:rtl/>
        </w:rPr>
        <w:t>...</w:t>
      </w:r>
      <w:r w:rsidRPr="00F41A4F">
        <w:rPr>
          <w:rStyle w:val="HebrewChar"/>
          <w:rFonts w:cs="FrankRuehl" w:hint="cs"/>
          <w:rtl/>
        </w:rPr>
        <w:t xml:space="preserve"> וידוע דעל ידי חטא עץ </w:t>
      </w:r>
      <w:r w:rsidRPr="00F41A4F">
        <w:rPr>
          <w:rStyle w:val="HebrewChar"/>
          <w:rFonts w:cs="FrankRuehl" w:hint="cs"/>
          <w:rtl/>
        </w:rPr>
        <w:lastRenderedPageBreak/>
        <w:t>הדעת טוב ורע נתפגמו ארבעת החושים, חוש הראיה כמה שכתוב ותרא האשה וגו', חוש השמיעה במה ששמעה לדברי הנחש, וכמו שכתוב כי שמעת לקול אשתך, וחוש המישוש וחוש הטעם כמו שכתוב ותקח ותאכל, ועל כן גם ארבעת יסודותיו ירדו פלאים ונתגשמו, שנשתלשלו מהם ד' מלכי מרכבה לד' הכחות הרעים, שהם מתנגדים לכל המציאות שנמצאות מאמיתת ד' אותיות הויה ב"ה וב"ש, ומהם נמשכו ד' אבות עבירות</w:t>
      </w:r>
      <w:r w:rsidR="00F41A4F" w:rsidRPr="00F41A4F">
        <w:rPr>
          <w:rStyle w:val="HebrewChar"/>
          <w:rFonts w:cs="FrankRuehl" w:hint="cs"/>
          <w:rtl/>
        </w:rPr>
        <w:t>...</w:t>
      </w:r>
      <w:r w:rsidRPr="00F41A4F">
        <w:rPr>
          <w:rStyle w:val="HebrewChar"/>
          <w:rFonts w:cs="FrankRuehl" w:hint="cs"/>
          <w:rtl/>
        </w:rPr>
        <w:t xml:space="preserve"> ומהם בא הקלקול בד' דורות, דור אנוש בעבודה זרה, דור המבול בגילוי עריות, ודור הפלגה בשפיכות דמים</w:t>
      </w:r>
      <w:r w:rsidR="00F41A4F" w:rsidRPr="00F41A4F">
        <w:rPr>
          <w:rStyle w:val="HebrewChar"/>
          <w:rFonts w:cs="FrankRuehl" w:hint="cs"/>
          <w:rtl/>
        </w:rPr>
        <w:t>...</w:t>
      </w:r>
      <w:r w:rsidRPr="00F41A4F">
        <w:rPr>
          <w:rStyle w:val="HebrewChar"/>
          <w:rFonts w:cs="FrankRuehl" w:hint="cs"/>
          <w:rtl/>
        </w:rPr>
        <w:t xml:space="preserve"> (שמות תרומה תרע"ו)</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ונראה לפרש</w:t>
      </w:r>
      <w:r w:rsidR="00F41A4F" w:rsidRPr="00F41A4F">
        <w:rPr>
          <w:rStyle w:val="HebrewChar"/>
          <w:rFonts w:cs="FrankRuehl" w:hint="cs"/>
          <w:rtl/>
        </w:rPr>
        <w:t>...</w:t>
      </w:r>
      <w:r w:rsidRPr="00F41A4F">
        <w:rPr>
          <w:rStyle w:val="HebrewChar"/>
          <w:rFonts w:cs="FrankRuehl" w:hint="cs"/>
          <w:rtl/>
        </w:rPr>
        <w:t xml:space="preserve"> ואין הפירוש שהיה נשאר לעולם בזה העולם הגשמי, כי אין זה שבח, אלא שהיה חלק הגוף נמשך אחר הנפש, והיה עולה יחד עם עלות הנפש בלי פירוד</w:t>
      </w:r>
      <w:r w:rsidR="00F41A4F" w:rsidRPr="00F41A4F">
        <w:rPr>
          <w:rStyle w:val="HebrewChar"/>
          <w:rFonts w:cs="FrankRuehl" w:hint="cs"/>
          <w:rtl/>
        </w:rPr>
        <w:t>...</w:t>
      </w:r>
      <w:r w:rsidRPr="00F41A4F">
        <w:rPr>
          <w:rStyle w:val="HebrewChar"/>
          <w:rFonts w:cs="FrankRuehl" w:hint="cs"/>
          <w:rtl/>
        </w:rPr>
        <w:t xml:space="preserve"> אך אדם הראשון עשה היפוך תעודתו למשוך התחתון אחר העליון, אלא הניח דעתו של הקב"ה והלך אחר דעתו של נחש, ומשך חלק העליון אחר חלק התחתון, ובזה הפסיק את חבל הכוסף להיות חלק התחתון שבו נמשך אחר העליון, וכאשר נתבקש חלק העליון שבו לעלות</w:t>
      </w:r>
      <w:r w:rsidR="00F41A4F" w:rsidRPr="00F41A4F">
        <w:rPr>
          <w:rStyle w:val="HebrewChar"/>
          <w:rFonts w:cs="FrankRuehl" w:hint="cs"/>
          <w:rtl/>
        </w:rPr>
        <w:t>...</w:t>
      </w:r>
      <w:r w:rsidRPr="00F41A4F">
        <w:rPr>
          <w:rStyle w:val="HebrewChar"/>
          <w:rFonts w:cs="FrankRuehl" w:hint="cs"/>
          <w:rtl/>
        </w:rPr>
        <w:t xml:space="preserve"> בהכרח נעשה פירוד בין הדבקים, וחלק התחתון נשפל עוד למטה</w:t>
      </w:r>
      <w:r w:rsidR="00F41A4F" w:rsidRPr="00F41A4F">
        <w:rPr>
          <w:rStyle w:val="HebrewChar"/>
          <w:rFonts w:cs="FrankRuehl" w:hint="cs"/>
          <w:rtl/>
        </w:rPr>
        <w:t>...</w:t>
      </w:r>
      <w:r w:rsidRPr="00F41A4F">
        <w:rPr>
          <w:rStyle w:val="HebrewChar"/>
          <w:rFonts w:cs="FrankRuehl" w:hint="cs"/>
          <w:rtl/>
        </w:rPr>
        <w:t xml:space="preserve"> (שם ויקהל תרע"ז)</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B711E4" w:rsidRPr="00F41A4F">
        <w:rPr>
          <w:rStyle w:val="HebrewChar"/>
          <w:rFonts w:cs="FrankRuehl" w:hint="cs"/>
          <w:rtl/>
        </w:rPr>
        <w:t>ונראה שבודאי כיוון בזיווגו לדברים גבוהים ותיקונים גדולים כראוי לאיש המעלה כמוהו, אבל עדיין לא היה ראוי לזה עד יום השבת, שהיה בא לתוספת מעלה, והנה הוא לא המתין על תוספת המעלה, כי בתשוקתו לדברים הגבוהים ולתיקונים הגדולים התאמץ למעלה מן הדבר, וכמו הדולג ומקפץ על מקום גבוה ממנו ואינו ממתין לעלות מדרגה אחר מדרגה אל הדבר. ולפי זה יתיישב איך היה אפשר להנחש לבא למקום אדם וחוה לגן עדן מקום רום המעלה שהיה גילוי שכינה מצוי שם, והרי אף בסיני כתיב אם בהמה אם איש לא יחיה (שמות י"ט), אך הוא הדבר, שזה עצמו היה מחמת עונש לאדם הראשון מדה במדה, כמו שהוא אחז במדת הדילוג והקפיצה למעלה ממדרגתו, היה עונשו נמי שניתן רשות לנחש לדלוג ולקפוץ למעלה ממדרגתו, עד בואו למחיצת אדם הראשון וחוה להכנס עמהם בדברים לפחות</w:t>
      </w:r>
      <w:r w:rsidRPr="00F41A4F">
        <w:rPr>
          <w:rStyle w:val="HebrewChar"/>
          <w:rFonts w:cs="FrankRuehl" w:hint="cs"/>
          <w:rtl/>
        </w:rPr>
        <w:t>...</w:t>
      </w:r>
      <w:r w:rsidR="00B711E4" w:rsidRPr="00F41A4F">
        <w:rPr>
          <w:rStyle w:val="HebrewChar"/>
          <w:rFonts w:cs="FrankRuehl" w:hint="cs"/>
          <w:rtl/>
        </w:rPr>
        <w:t xml:space="preserve"> </w:t>
      </w:r>
      <w:r w:rsidR="00B711E4" w:rsidRPr="00F41A4F">
        <w:rPr>
          <w:rStyle w:val="HebrewChar"/>
          <w:rFonts w:cs="FrankRuehl" w:hint="cs"/>
          <w:rtl/>
        </w:rPr>
        <w:lastRenderedPageBreak/>
        <w:t>(ויקרא תר"פ וראה שם עוד)</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ונראה דהנה אמרו ז"ל בשביל שלא היו בידם מצוות במה להגאל ניתנו להם פסח ומילה. ויש להבין למה דוקא מצוות אלו. אך יש לומר דהנה מבואר בכתבי האריז"ל כי אדם הראשון באכילתו מעץ הדעת טוב ורע ועירב טוב ורע, אז נפגמו כל הנשמות שהיו תלויים באדם הראשון</w:t>
      </w:r>
      <w:r w:rsidR="00F41A4F" w:rsidRPr="00F41A4F">
        <w:rPr>
          <w:rStyle w:val="HebrewChar"/>
          <w:rFonts w:cs="FrankRuehl" w:hint="cs"/>
          <w:rtl/>
        </w:rPr>
        <w:t>...</w:t>
      </w:r>
      <w:r w:rsidRPr="00F41A4F">
        <w:rPr>
          <w:rStyle w:val="HebrewChar"/>
          <w:rFonts w:cs="FrankRuehl" w:hint="cs"/>
          <w:rtl/>
        </w:rPr>
        <w:t xml:space="preserve"> ואחר כך באותן ק"ל שנה שפירש מאשתו ובאו הרוחות והיו מתחממין ממנו המשיך אותן הנשמות שהם באים מסוד טוב לההיא קליפה תקיפא דאיקרי רע, והנה אותן הנשמות היו נשמות קדושים וגבוהים מאד, ונתגלגלו שנית בדור המבול והוסיפו לחטא, ונתגלגלו</w:t>
      </w:r>
      <w:r w:rsidR="00F41A4F" w:rsidRPr="00F41A4F">
        <w:rPr>
          <w:rStyle w:val="HebrewChar"/>
          <w:rFonts w:cs="FrankRuehl" w:hint="cs"/>
          <w:rtl/>
        </w:rPr>
        <w:t>...</w:t>
      </w:r>
      <w:r w:rsidRPr="00F41A4F">
        <w:rPr>
          <w:rStyle w:val="HebrewChar"/>
          <w:rFonts w:cs="FrankRuehl" w:hint="cs"/>
          <w:rtl/>
        </w:rPr>
        <w:t xml:space="preserve"> בדורות ההם שנשתעבדו תחת יד פרעה ואז נצרפו ונתלבנו</w:t>
      </w:r>
      <w:r w:rsidR="00F41A4F" w:rsidRPr="00F41A4F">
        <w:rPr>
          <w:rStyle w:val="HebrewChar"/>
          <w:rFonts w:cs="FrankRuehl" w:hint="cs"/>
          <w:rtl/>
        </w:rPr>
        <w:t>...</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ונראה כי הנה מבואר שבאכילת עץ הדעת היה ענין חטא עבודה זרה, כמו שאמרו ז"ל והייתם כאלקים יוצרי עולמות והנה האמין לקדמות העץ ושניות, ומזה נסתעפה קליפת עבודה זרה בעולם, אך בחטא השני באותן ק"ל שנה לאונסו לא היה בו שמץ חטא עבודה זרה, ומזה נסתעפה רק קליפת גילוי עריות ושפיכות דמים כמובן, ובדור אנוש מתגלגלות לתקן החטא הראשון, ובדור המבול לתקן החטא השני, ובדור הפלגה לתקן שוב החטא הראשון, בכל אלה עוד הוסיפו לחטא, עד שבמצרים קבלו ענשם לגמרי</w:t>
      </w:r>
      <w:r w:rsidR="00F41A4F" w:rsidRPr="00F41A4F">
        <w:rPr>
          <w:rStyle w:val="HebrewChar"/>
          <w:rFonts w:cs="FrankRuehl" w:hint="cs"/>
          <w:rtl/>
        </w:rPr>
        <w:t>...</w:t>
      </w:r>
      <w:r w:rsidRPr="00F41A4F">
        <w:rPr>
          <w:rStyle w:val="HebrewChar"/>
          <w:rFonts w:cs="FrankRuehl" w:hint="cs"/>
          <w:rtl/>
        </w:rPr>
        <w:t xml:space="preserve"> (ויקרא צו תרע"א)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B711E4" w:rsidRPr="00F41A4F">
        <w:rPr>
          <w:rStyle w:val="HebrewChar"/>
          <w:rFonts w:cs="FrankRuehl" w:hint="cs"/>
          <w:rtl/>
        </w:rPr>
        <w:t>קיצור הדברים, שכל הקילקול שעל ידי חטא אדם הראשון התחיל להתתקן על ידי אהרן, וככה ימשך עד שיהיה לעתיד גמר התיקון. וכאשר נדקדק נראה שחטא אדם הראשון היה במחשבה דיבור ומעשה, במחשבה ומעשה איתא בתיקוני הזהר שאדם הראשון חאב במחשבה לעילא ובמעשה לתתא, וגם מצינו לו חטא בדבור, אכלתי ואוכל עוד, ובזה יובן שאהרן הקריב חטאת ועולה, שחטאת מכפרת על המעשה והעולה על המחשבה</w:t>
      </w:r>
      <w:r w:rsidRPr="00F41A4F">
        <w:rPr>
          <w:rStyle w:val="HebrewChar"/>
          <w:rFonts w:cs="FrankRuehl" w:hint="cs"/>
          <w:rtl/>
        </w:rPr>
        <w:t>...</w:t>
      </w:r>
      <w:r w:rsidR="00B711E4" w:rsidRPr="00F41A4F">
        <w:rPr>
          <w:rStyle w:val="HebrewChar"/>
          <w:rFonts w:cs="FrankRuehl" w:hint="cs"/>
          <w:rtl/>
        </w:rPr>
        <w:t xml:space="preserve"> (שם שמיני תרע"ד)</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והנה כל זה בשאר טומאות, אבל טומאת המת אינה כן. והיינו דהנה כתיב (בראשית ג') "ותרא האשה כי טוב העץ למאכל וגו'", הנה המשכה אחר טובת העץ למאכל הוא חטא התאוה הנטועה בלב, וכן כי תאוה הוא לעינים הם כחות </w:t>
      </w:r>
      <w:r w:rsidRPr="00F41A4F">
        <w:rPr>
          <w:rStyle w:val="HebrewChar"/>
          <w:rFonts w:cs="FrankRuehl" w:hint="cs"/>
          <w:rtl/>
        </w:rPr>
        <w:lastRenderedPageBreak/>
        <w:t>הנפש הנטועים בלב, ובזה נפגמה בבחינת הלב, אבל במה שאמרה ונחמד העץ להשכיל, הנה השכלה אחרת נשאה חן בעיניה, וכלשון המדרש הניחו דעתו של הקב"ה והלכו אחר דעתו של נחש, הנה פגמו בזה בבחינת הדעת וההשכלה שבמוח, ונשאר הן הלב והן המוח פגומים, ולפי זה יובן מה שנגזרה עליהם מיתה, כי המוח והלב שבאדם הם דוגמא לשני העולמות</w:t>
      </w:r>
      <w:r w:rsidR="00F41A4F" w:rsidRPr="00F41A4F">
        <w:rPr>
          <w:rStyle w:val="HebrewChar"/>
          <w:rFonts w:cs="FrankRuehl" w:hint="cs"/>
          <w:rtl/>
        </w:rPr>
        <w:t>...</w:t>
      </w:r>
      <w:r w:rsidRPr="00F41A4F">
        <w:rPr>
          <w:rStyle w:val="HebrewChar"/>
          <w:rFonts w:cs="FrankRuehl" w:hint="cs"/>
          <w:rtl/>
        </w:rPr>
        <w:t xml:space="preserve"> והנפש שמן העליונים והגוף שמן התחתונים כשמתחברים שואפים חיות ממקור החיים אבל הם שפגמו בבחינת המוח ובבחינת הלב, וכמו שהעבירה דעלמא אוטמת וסותמת את הלב, אכילת עץ הדעת אוטמת וסומתם בכפלים, הן בפני המוח והן בפני הלב, אם כן נעשים נפרדים לגמרי בלי שום חיבור, על כן נפסקה שאיפת החיים ממקור החיים, ואינה דומה לשאר עבירות שאוטמות וסותמות את הלב לבד, שמכל מקום נשאר החיבור מצד המוח</w:t>
      </w:r>
      <w:r w:rsidR="00F41A4F" w:rsidRPr="00F41A4F">
        <w:rPr>
          <w:rStyle w:val="HebrewChar"/>
          <w:rFonts w:cs="FrankRuehl" w:hint="cs"/>
          <w:rtl/>
        </w:rPr>
        <w:t>...</w:t>
      </w:r>
      <w:r w:rsidRPr="00F41A4F">
        <w:rPr>
          <w:rStyle w:val="HebrewChar"/>
          <w:rFonts w:cs="FrankRuehl" w:hint="cs"/>
          <w:rtl/>
        </w:rPr>
        <w:t xml:space="preserve"> אבל אדם נפגם גם בבחינת המוח נפסק החיבור מכל צד, וזה שאמר כי ביום אכלך ממנו מות תמות מיתה כפולה, רומז שבאה מסתימה כפולה</w:t>
      </w:r>
      <w:r w:rsidR="00F41A4F" w:rsidRPr="00F41A4F">
        <w:rPr>
          <w:rStyle w:val="HebrewChar"/>
          <w:rFonts w:cs="FrankRuehl" w:hint="cs"/>
          <w:rtl/>
        </w:rPr>
        <w:t>...</w:t>
      </w:r>
      <w:r w:rsidRPr="00F41A4F">
        <w:rPr>
          <w:rStyle w:val="HebrewChar"/>
          <w:rFonts w:cs="FrankRuehl" w:hint="cs"/>
          <w:rtl/>
        </w:rPr>
        <w:t xml:space="preserve"> (שם שם תרפ"א)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rtl/>
        </w:rPr>
        <w:t>...</w:t>
      </w:r>
      <w:r w:rsidR="00B711E4" w:rsidRPr="00F41A4F">
        <w:rPr>
          <w:rStyle w:val="HebrewChar"/>
          <w:rFonts w:cs="FrankRuehl" w:hint="cs"/>
          <w:rtl/>
        </w:rPr>
        <w:t xml:space="preserve">ויש לומר, שכל טבע העולם היה תלוי באדם הראשון, וכאשר הוא היה מדבק עצמו למקום הראוי לו, לעומתו היו כל הנבראים מדבקין עצמן למקום הראוי להם ושלימות, ועל כן היו כלהו נדון בתריה כעבדי קמי מלכא, שהרי זוהי שלימותם, ועל כן נמי כל המורכבים באשר שלימות ביסודות של המורכבים היא התדבקם והתאחדם, היו כולם משתוקקים להאחד במקום זה שנרכבו יחד, והיתה זו סבת חיים נצחיים, דהיינו קשר היסודות וגוף ונפש בלי פירוד. אך עץ הדעת טוב ורע, באשר הוא המביא טבע באוכליו לתור אחר דעתו ומהותו כשמו, הנה זהו היפוך הדבקות, ומפריד אוכלו מדביקותו בהשי"ת, ולעומת הפרדו מדביקותו מביא טבע הפירוד בין הנבראים, שהיו הכל נמשכים אחר מהותו של אדם הראשון. וכמו שהוא נעשה נפרד ממקום הראוי, כן כל הנבראים אינם משתוקקים עוד להתאחד במקומם הראוי להם, אדרבה משתוקקים לשוב לשרשו וליסודו, ולולא שהשי"ת גזר חיים על האדם, היינו שיתלכדו ולא יתפרדו על כורחם שלא בטובתם, היה האדם מת כרגע בטבע מצד ההשתוקקות </w:t>
      </w:r>
      <w:r w:rsidR="00B711E4" w:rsidRPr="00F41A4F">
        <w:rPr>
          <w:rStyle w:val="HebrewChar"/>
          <w:rFonts w:cs="FrankRuehl" w:hint="cs"/>
          <w:rtl/>
        </w:rPr>
        <w:lastRenderedPageBreak/>
        <w:t>לפירוד היסודות</w:t>
      </w:r>
      <w:r w:rsidRPr="00F41A4F">
        <w:rPr>
          <w:rStyle w:val="HebrewChar"/>
          <w:rFonts w:cs="FrankRuehl" w:hint="cs"/>
          <w:rtl/>
        </w:rPr>
        <w:t>...</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ולפי האמור היתה אכילת עץ הדעת טוב ורע אף בלתי מרד נמי משנה את טבעו, כי כן היא מהותו להפריד את האדם מדבקותו, ואפילו אם לא היה מוזהר על עץ הדעת טוב ורע כלל</w:t>
      </w:r>
      <w:r w:rsidR="00F41A4F" w:rsidRPr="00F41A4F">
        <w:rPr>
          <w:rStyle w:val="HebrewChar"/>
          <w:rFonts w:cs="FrankRuehl" w:hint="cs"/>
          <w:rtl/>
        </w:rPr>
        <w:t>...</w:t>
      </w:r>
      <w:r w:rsidRPr="00F41A4F">
        <w:rPr>
          <w:rStyle w:val="HebrewChar"/>
          <w:rFonts w:cs="FrankRuehl" w:hint="cs"/>
          <w:rtl/>
        </w:rPr>
        <w:t xml:space="preserve"> אך ענין פיתוי הנחש שהכניס בו מחשבת מרידה, ואמר לא מות תמותון, אלא מן העץ אכל וברא את העולם וכו', בזה עצמו הפרידו מדביקותו, ואפילו אם היה מתיישב בדעתו שלא לאכול מסבה אחרת, מכל מקום מאחר שנעשה נפרד מדבקותו שוב כל הנבראים שהיו תלויים בו נמי נעשו נפרדים, ונשתנה טבע הנבראים מתשוקת ההתאחדות לתשוקת הפירוד כל מין ליסודו ולשרשו, ומעתה מעותד למיתה אפילו בלתי אכילה כלל</w:t>
      </w:r>
      <w:r w:rsidR="00F41A4F" w:rsidRPr="00F41A4F">
        <w:rPr>
          <w:rStyle w:val="HebrewChar"/>
          <w:rFonts w:cs="FrankRuehl" w:hint="cs"/>
          <w:rtl/>
        </w:rPr>
        <w:t>...</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ולפי האמור יובן, אשר בפרשת העונש לא נזכרה גזירת המיתה אלא דרך אגב</w:t>
      </w:r>
      <w:r w:rsidR="00F41A4F" w:rsidRPr="00F41A4F">
        <w:rPr>
          <w:rStyle w:val="HebrewChar"/>
          <w:rFonts w:cs="FrankRuehl" w:hint="cs"/>
          <w:rtl/>
        </w:rPr>
        <w:t>...</w:t>
      </w:r>
      <w:r w:rsidRPr="00F41A4F">
        <w:rPr>
          <w:rStyle w:val="HebrewChar"/>
          <w:rFonts w:cs="FrankRuehl" w:hint="cs"/>
          <w:rtl/>
        </w:rPr>
        <w:t xml:space="preserve"> והרי גזירת המיתה לא היתה מחמת האכילה, ומקמי הכי כשהכניס בו הנחש מחשבת חוץ נעשתה לו המיתה בטבע, אפילו אם לא היה אוכל לבסוף מחמת סיבה אחרת כנ"ל, על כן לא נזכר אלא דרך אגב, וטעמו בצדו כי עפר אתה ואל עפר תשוב, אבל במאמר האזהרה לא היה שייך ליתן טעם מות תמות, כי עפר אתה ואל עפר תשוב, שהרי אז עדיין טבע היסודות להשתוקק להתאחד ולא להפרד</w:t>
      </w:r>
      <w:r w:rsidR="00F41A4F" w:rsidRPr="00F41A4F">
        <w:rPr>
          <w:rStyle w:val="HebrewChar"/>
          <w:rFonts w:cs="FrankRuehl" w:hint="cs"/>
          <w:rtl/>
        </w:rPr>
        <w:t>...</w:t>
      </w:r>
      <w:r w:rsidRPr="00F41A4F">
        <w:rPr>
          <w:rStyle w:val="HebrewChar"/>
          <w:rFonts w:cs="FrankRuehl" w:hint="cs"/>
          <w:rtl/>
        </w:rPr>
        <w:t xml:space="preserve"> (שם אמור תרע"ד)</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אך חטא אדם הראשון היה בכפלים, א' במה שהאמין לדברי בלע של הנחש, שאמר לשון הרע על בוראו היפוך השכלת השכל הישר, כמו שפירש רש"י (בראשית ג') ותרא האשה - ראתה דבריו של נחש, והנה הוא פגם בשכל, ובמה שהתאותה לדבר עבירה ועברה בפועל, שהמעשה מתייחס להלב, הנה פגם בלב, ועל כן משכו עליהם יצר הרע נמי בכפלים, היינו להאפיל את השכל הישר ולעקשו עד שיבא לאמר לרע טוב ולטוב רע, ועוד זאת שאפילו שהשכל ישכיל שכך ראוי וכך יפה לו, אין הלב נשמע להשכל כאילו אבן מונחת על פתח הלב וסותמת ומטמטמת אותו עד שאין השכלת השכל פועלת על הלב, עד שנעשו הם ברשות לבם. ועל כן אדם הראשון תיכף אחר החטא, טרם שנתמרק קצת, אמר אכלתי ואוכל עוד, היינו שהרגיש בעצמו שהוא ברשות לבו חס </w:t>
      </w:r>
      <w:r w:rsidRPr="00F41A4F">
        <w:rPr>
          <w:rStyle w:val="HebrewChar"/>
          <w:rFonts w:cs="FrankRuehl" w:hint="cs"/>
          <w:rtl/>
        </w:rPr>
        <w:lastRenderedPageBreak/>
        <w:t>ושלום</w:t>
      </w:r>
      <w:r w:rsidR="00F41A4F" w:rsidRPr="00F41A4F">
        <w:rPr>
          <w:rStyle w:val="HebrewChar"/>
          <w:rFonts w:cs="FrankRuehl" w:hint="cs"/>
          <w:rtl/>
        </w:rPr>
        <w:t>...</w:t>
      </w:r>
      <w:r w:rsidRPr="00F41A4F">
        <w:rPr>
          <w:rStyle w:val="HebrewChar"/>
          <w:rFonts w:cs="FrankRuehl" w:hint="cs"/>
          <w:rtl/>
        </w:rPr>
        <w:t xml:space="preserve"> וזוהי מדת יצר הרע שנוהגת לדורות בכפלים, במוח ובלב</w:t>
      </w:r>
      <w:r w:rsidR="00F41A4F" w:rsidRPr="00F41A4F">
        <w:rPr>
          <w:rStyle w:val="HebrewChar"/>
          <w:rFonts w:cs="FrankRuehl" w:hint="cs"/>
          <w:rtl/>
        </w:rPr>
        <w:t>...</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והנה העונש שנתקלל אדם הראשון הוא מיתה וקישוי המזונות, כמפורש בכתוב, והנה טעם עונש המיתה הוא בפשיטות, כשם שהוא הפריד בין המוח והלב שפגם את זה ואת זה, כן העונש הוא פירוד בין גוף לנפש. אך בענין המיתה ואיכותה איתא בספרים שמקודם היה אוכל מפירות גן עדן והיה בכל פעם מתרטבת ומתמלאת ליחותו תמורת הניתך ממנו בטבע, ועל כן היה איד הדם תמיד עומד בליחותו, ובו נתלה הנפש והיה קיים לעולם, כי לא היתה מתחסרת ומתמעטת ליחותו לעולם. אך מעתה כשנזקק לצאת מגן עדן ומאכלו מפירות הארץ, אין בכח פירות הארץ להשיב אליו כל הליחות הניתכת ממנו, ועל כן הוא הולך וחסר עד שכלה ונס ליחותו</w:t>
      </w:r>
      <w:r w:rsidR="00F41A4F" w:rsidRPr="00F41A4F">
        <w:rPr>
          <w:rStyle w:val="HebrewChar"/>
          <w:rFonts w:cs="FrankRuehl" w:hint="cs"/>
          <w:rtl/>
        </w:rPr>
        <w:t>...</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ולפי האמור יש ליתן טעם על העונש השני, שהוא קישוי המזונות. האומנם שהטעם פשוט, כשם שהחטא היה באכילה, כן העונש נמי קישוי אכילה והמזונות. אך לפי דרכנו יש עוד לומר שזה בא לעמת מה שפגם בענין צלם אלקים</w:t>
      </w:r>
      <w:r w:rsidR="00F41A4F" w:rsidRPr="00F41A4F">
        <w:rPr>
          <w:rStyle w:val="HebrewChar"/>
          <w:rFonts w:cs="FrankRuehl" w:hint="cs"/>
          <w:rtl/>
        </w:rPr>
        <w:t>...</w:t>
      </w:r>
      <w:r w:rsidRPr="00F41A4F">
        <w:rPr>
          <w:rStyle w:val="HebrewChar"/>
          <w:rFonts w:cs="FrankRuehl" w:hint="cs"/>
          <w:rtl/>
        </w:rPr>
        <w:t xml:space="preserve"> שהוא כולל הכל, בא העונש גם כן קישוי המזונות שהוא כולל הכל.</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ולפי האמור יתיישב מה שבתחילה לא התרה בו אלא עונש מיתה ביום אכלך ממנו, שפירשו בו ביומו של הקב"ה שהוא אלף שנים, ולמה לא התרה בו גם קישוי המזונות</w:t>
      </w:r>
      <w:r w:rsidR="00F41A4F" w:rsidRPr="00F41A4F">
        <w:rPr>
          <w:rStyle w:val="HebrewChar"/>
          <w:rFonts w:cs="FrankRuehl" w:hint="cs"/>
          <w:szCs w:val="20"/>
          <w:rtl/>
        </w:rPr>
        <w:t>?</w:t>
      </w:r>
      <w:r w:rsidRPr="00F41A4F">
        <w:rPr>
          <w:rStyle w:val="HebrewChar"/>
          <w:rFonts w:cs="FrankRuehl" w:hint="cs"/>
          <w:rtl/>
        </w:rPr>
        <w:t xml:space="preserve"> אך לפי דרכנו נאמר שבאם היתה האכילה מפאת תאותו לבד, לא היתה נפגמת אלא בחינת הלב לבד, ולא בחינת המח, ולא היה מגיע הפגם לצלם האלקים, על כן שבודאי על ידי עונש המיתה היה מסתלק הצלם כדי לקיים עונש המיתה כנ"ל, מכל מקום מאחר שלא היה הצלם שהוא הכולל וגבוה מהכל נפגם</w:t>
      </w:r>
      <w:r w:rsidR="00F41A4F" w:rsidRPr="00F41A4F">
        <w:rPr>
          <w:rStyle w:val="HebrewChar"/>
          <w:rFonts w:cs="FrankRuehl" w:hint="cs"/>
          <w:rtl/>
        </w:rPr>
        <w:t>...</w:t>
      </w:r>
      <w:r w:rsidRPr="00F41A4F">
        <w:rPr>
          <w:rStyle w:val="HebrewChar"/>
          <w:rFonts w:cs="FrankRuehl" w:hint="cs"/>
          <w:rtl/>
        </w:rPr>
        <w:t xml:space="preserve"> על כן לא היה עונש קישוי המזונות כלל</w:t>
      </w:r>
      <w:r w:rsidR="00F41A4F" w:rsidRPr="00F41A4F">
        <w:rPr>
          <w:rStyle w:val="HebrewChar"/>
          <w:rFonts w:cs="FrankRuehl" w:hint="cs"/>
          <w:rtl/>
        </w:rPr>
        <w:t>...</w:t>
      </w:r>
      <w:r w:rsidRPr="00F41A4F">
        <w:rPr>
          <w:rStyle w:val="HebrewChar"/>
          <w:rFonts w:cs="FrankRuehl" w:hint="cs"/>
          <w:rtl/>
        </w:rPr>
        <w:t xml:space="preserve"> (שם אמור תרע"ה, וראה שם עוד)</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והנה במדרש</w:t>
      </w:r>
      <w:r w:rsidR="00F41A4F" w:rsidRPr="00F41A4F">
        <w:rPr>
          <w:rStyle w:val="HebrewChar"/>
          <w:rFonts w:cs="FrankRuehl" w:hint="cs"/>
          <w:rtl/>
        </w:rPr>
        <w:t>...</w:t>
      </w:r>
      <w:r w:rsidRPr="00F41A4F">
        <w:rPr>
          <w:rStyle w:val="HebrewChar"/>
          <w:rFonts w:cs="FrankRuehl" w:hint="cs"/>
          <w:rtl/>
        </w:rPr>
        <w:t xml:space="preserve"> וכאשר נסתכל בקללות שנתקלל נראה כי בשלשתן לקה, בעצבון תאכלנה מקביל לחטא במחשבה, על כן ענשו להיות טרוד במחשבתו בענין פרנסתו וכל ימיו כעס ומכאובים. וקוץ ודרדר תצמיח לך ואכלת את עשב השדה מקביל לחטא במעשה, שהוא </w:t>
      </w:r>
      <w:r w:rsidRPr="00F41A4F">
        <w:rPr>
          <w:rStyle w:val="HebrewChar"/>
          <w:rFonts w:cs="FrankRuehl" w:hint="cs"/>
          <w:rtl/>
        </w:rPr>
        <w:lastRenderedPageBreak/>
        <w:t>האכילה, ובמדרש בראשית רבה כ' אילו זכית היתה מעלה לך מכל אילני גן עדן</w:t>
      </w:r>
      <w:r w:rsidR="00F41A4F" w:rsidRPr="00F41A4F">
        <w:rPr>
          <w:rStyle w:val="HebrewChar"/>
          <w:rFonts w:cs="FrankRuehl" w:hint="cs"/>
          <w:rtl/>
        </w:rPr>
        <w:t>...</w:t>
      </w:r>
      <w:r w:rsidRPr="00F41A4F">
        <w:rPr>
          <w:rStyle w:val="HebrewChar"/>
          <w:rFonts w:cs="FrankRuehl" w:hint="cs"/>
          <w:rtl/>
        </w:rPr>
        <w:t xml:space="preserve"> כי עפר אתה ואל עפר תשוב מקביל לחטא הדבור, והיינו דהנה ידוע מה שכתב מהר"ל שהדבור באדם הוא מחמת הרכבת גוף ונפש, והדבור הוא חותם בריאת האדם</w:t>
      </w:r>
      <w:r w:rsidR="00F41A4F" w:rsidRPr="00F41A4F">
        <w:rPr>
          <w:rStyle w:val="HebrewChar"/>
          <w:rFonts w:cs="FrankRuehl" w:hint="cs"/>
          <w:rtl/>
        </w:rPr>
        <w:t>...</w:t>
      </w:r>
      <w:r w:rsidRPr="00F41A4F">
        <w:rPr>
          <w:rStyle w:val="HebrewChar"/>
          <w:rFonts w:cs="FrankRuehl" w:hint="cs"/>
          <w:rtl/>
        </w:rPr>
        <w:t xml:space="preserve"> ועל כן מחמת פגם הדבור בא עונש הפירוד בין גוף לבין הנפש</w:t>
      </w:r>
      <w:r w:rsidR="00F41A4F" w:rsidRPr="00F41A4F">
        <w:rPr>
          <w:rStyle w:val="HebrewChar"/>
          <w:rFonts w:cs="FrankRuehl" w:hint="cs"/>
          <w:rtl/>
        </w:rPr>
        <w:t>...</w:t>
      </w:r>
      <w:r w:rsidRPr="00F41A4F">
        <w:rPr>
          <w:rStyle w:val="HebrewChar"/>
          <w:rFonts w:cs="FrankRuehl" w:hint="cs"/>
          <w:rtl/>
        </w:rPr>
        <w:t xml:space="preserve"> (במדבר חקת תרע"ו)</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ונראה דהנה בתחילת בריאתו של אדם אם היה בעל בחירה, נראה לכאורה סתירה בדברי הראשונים ז"ל, כי ברמב"ן שלימות המשיח תהיה הבחירה בטוב להם טבע לא יתאוה הלב למה שאינו ראוי ולא יחפוץ בו כלל, וישוב האדם בזמן ההוא לאשר היה קודם חטאו של אדם הראשון, שהיה עושה בטבעו מה שראוי לעשות ולא היה לו ברצונו דבר והיפוכו וכו'</w:t>
      </w:r>
      <w:r w:rsidR="00F41A4F" w:rsidRPr="00F41A4F">
        <w:rPr>
          <w:rStyle w:val="HebrewChar"/>
          <w:rFonts w:cs="FrankRuehl" w:hint="cs"/>
          <w:rtl/>
        </w:rPr>
        <w:t>...</w:t>
      </w:r>
      <w:r w:rsidRPr="00F41A4F">
        <w:rPr>
          <w:rStyle w:val="HebrewChar"/>
          <w:rFonts w:cs="FrankRuehl" w:hint="cs"/>
          <w:rtl/>
        </w:rPr>
        <w:t xml:space="preserve"> ובאמת לפי זה אינו מובן למה הוצרך הציווי לאדם הראשון על עץ הדעת טוב ורע וכל ז' המצוות, אחרי שגם בלי הציווי יהיה עושה בטבעו רק מה שראוי לעשות</w:t>
      </w:r>
      <w:r w:rsidR="00F41A4F" w:rsidRPr="00F41A4F">
        <w:rPr>
          <w:rStyle w:val="HebrewChar"/>
          <w:rFonts w:cs="FrankRuehl" w:hint="cs"/>
          <w:rtl/>
        </w:rPr>
        <w:t>...</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ובספורנו בפסוק בצלמנו כדמותנו פירש שיהיה בעל בחירה, הרי שגם קודם החטא היה בעל בחירה</w:t>
      </w:r>
      <w:r w:rsidR="00F41A4F" w:rsidRPr="00F41A4F">
        <w:rPr>
          <w:rStyle w:val="HebrewChar"/>
          <w:rFonts w:cs="FrankRuehl" w:hint="cs"/>
          <w:szCs w:val="20"/>
          <w:rtl/>
        </w:rPr>
        <w:t>?</w:t>
      </w:r>
    </w:p>
    <w:p w:rsidR="00F41A4F" w:rsidRPr="00F41A4F" w:rsidRDefault="00B711E4" w:rsidP="00F41A4F">
      <w:pPr>
        <w:pStyle w:val="NormalPar"/>
        <w:widowControl w:val="0"/>
        <w:spacing w:line="254" w:lineRule="exact"/>
        <w:jc w:val="both"/>
        <w:rPr>
          <w:rStyle w:val="HebrewChar"/>
          <w:rFonts w:cs="FrankRuehl" w:hint="cs"/>
          <w:bCs/>
          <w:rtl/>
        </w:rPr>
      </w:pPr>
      <w:r w:rsidRPr="00F41A4F">
        <w:rPr>
          <w:rStyle w:val="HebrewChar"/>
          <w:rFonts w:cs="FrankRuehl" w:hint="cs"/>
          <w:rtl/>
        </w:rPr>
        <w:t>ונראה לפרש, דהנה אף שהאדם הוא בעל בחירה לעשות דבר והיפוכו, מכל מקום לא יתכן לומר שהוא בעל בחירה להושיט ידו לתוך להבת בוערה, אף שהברירה בידו לעשות ככה, אבל באשר נפשו סולדת מזה, איננו נחשב שיש בידו הבחירה לעשותו. ובאמת עוד יותר מזה היתה צריכה להיות העבירה בעיני האדם, שזה שורף רק בעולם הזה, והעבירה בעולם הזה ובעולם הבא</w:t>
      </w:r>
      <w:r w:rsidR="00F41A4F" w:rsidRPr="00F41A4F">
        <w:rPr>
          <w:rStyle w:val="HebrewChar"/>
          <w:rFonts w:cs="FrankRuehl" w:hint="cs"/>
          <w:rtl/>
        </w:rPr>
        <w:t>...</w:t>
      </w:r>
      <w:r w:rsidRPr="00F41A4F">
        <w:rPr>
          <w:rStyle w:val="HebrewChar"/>
          <w:rFonts w:cs="FrankRuehl" w:hint="cs"/>
          <w:rtl/>
        </w:rPr>
        <w:t xml:space="preserve"> והיתכן לקרא לזה בעל בחירה. אלא מכל מקום באשר האדם יושב חושך וטח עיניו מראות וחדל להשכיל מה לפניו, אם כן שוב הוא בעל בחירה, שהרי בידו לשים הדברים אל לבו</w:t>
      </w:r>
      <w:r w:rsidR="00F41A4F" w:rsidRPr="00F41A4F">
        <w:rPr>
          <w:rStyle w:val="HebrewChar"/>
          <w:rFonts w:cs="FrankRuehl" w:hint="cs"/>
          <w:rtl/>
        </w:rPr>
        <w:t>...</w:t>
      </w:r>
      <w:r w:rsidRPr="00F41A4F">
        <w:rPr>
          <w:rStyle w:val="HebrewChar"/>
          <w:rFonts w:cs="FrankRuehl" w:hint="cs"/>
          <w:rtl/>
        </w:rPr>
        <w:t xml:space="preserve"> או לחדול מלהתבונן ולהעמיק בדבר, ואז לא תהיה העבירה נמנעת ממנו. ועל כן לעתיד לבא, שתהיה הדעת מתרבה בעולם, כמו שכתוב (ישעיה י"א) "כי מלאה הארץ דעה את ה' כמים לים מכסים", והיינו שתהיה הדעת שופעת ממילא בלי שום התבוננות, ומכל מקום אם היה מסיר ממנו שפע הדעת ברצונו שוב היה חוזר להיות בעל בחירה, ועל כן צדקו דברי הרמב"ן </w:t>
      </w:r>
      <w:r w:rsidRPr="00F41A4F">
        <w:rPr>
          <w:rStyle w:val="HebrewChar"/>
          <w:rFonts w:cs="FrankRuehl" w:hint="cs"/>
          <w:rtl/>
        </w:rPr>
        <w:lastRenderedPageBreak/>
        <w:t xml:space="preserve">והספורנו יחד, </w:t>
      </w:r>
      <w:r>
        <w:rPr>
          <w:rStyle w:val="HebrewChar"/>
          <w:rtl/>
        </w:rPr>
        <w:t> </w:t>
      </w:r>
      <w:r w:rsidRPr="00F41A4F">
        <w:rPr>
          <w:rStyle w:val="HebrewChar"/>
          <w:rFonts w:cs="FrankRuehl" w:hint="cs"/>
          <w:bCs/>
          <w:rtl/>
        </w:rPr>
        <w:t xml:space="preserve"> דצורת האדם היתה להיות הדעת שופעת עליו, ואז היה בלתי בעל בחירה, ומכל מקום זה עצמו היה בידו להסיר ממנו מחשבת דעת ולהיות נעשה בעל בחירה.</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bCs/>
          <w:rtl/>
        </w:rPr>
        <w:t xml:space="preserve">והנה באשר היה מסור בידו לחדול מהדעת, על כן נצרך להיות מצווה על עץ הדעת ועל שבע המצוות, </w:t>
      </w:r>
      <w:r>
        <w:rPr>
          <w:rStyle w:val="HebrewChar"/>
          <w:rtl/>
        </w:rPr>
        <w:t> </w:t>
      </w:r>
      <w:r w:rsidRPr="00F41A4F">
        <w:rPr>
          <w:rStyle w:val="HebrewChar"/>
          <w:rFonts w:cs="FrankRuehl" w:hint="cs"/>
          <w:rtl/>
        </w:rPr>
        <w:t xml:space="preserve"> וכן משמע במדרש שבחטא אדם הראשון מפיק לה בלשון שהניח דעתו של הקב"ה והלך אחר דעתו של נחש, והוא כדברינו שהסיר ממנו שפע הדעת דקדושה, ועל כן נעשה בעל בחירה ובחר בעצמו לילך אחר דעתו של נחש, וכתיב ותפקחנה עיני שניהם</w:t>
      </w:r>
      <w:r w:rsidR="00F41A4F" w:rsidRPr="00F41A4F">
        <w:rPr>
          <w:rStyle w:val="HebrewChar"/>
          <w:rFonts w:cs="FrankRuehl" w:hint="cs"/>
          <w:rtl/>
        </w:rPr>
        <w:t>...</w:t>
      </w:r>
      <w:r w:rsidRPr="00F41A4F">
        <w:rPr>
          <w:rStyle w:val="HebrewChar"/>
          <w:rFonts w:cs="FrankRuehl" w:hint="cs"/>
          <w:rtl/>
        </w:rPr>
        <w:t xml:space="preserve"> (דברים האזינו תרע"ח)</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 צדוק:</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B711E4" w:rsidRPr="00F41A4F">
        <w:rPr>
          <w:rStyle w:val="HebrewChar"/>
          <w:rFonts w:cs="FrankRuehl" w:hint="cs"/>
          <w:rtl/>
        </w:rPr>
        <w:t>אלא שמכל מקום זה אמת שגם עמלק מכלל הבריאה, והיינו שיש בבריאה שורש לרע והוא אכילת עץ הדעת שהוזהר אדם הראשון, שהוא רק הידיעה ברע, זהו שורש הרע שרצה השי"ת שיהיו נבראים שיוכלו לדעת ברע גם כן, ואף זה לא נבראו שידעו ברע רק כשיאכל מעץ הדעת ידע ברע גם כן, רק מכל מקום הבחירה ניתן בידו לאכול ואחר כך לידע ואחר כך לעשות הרע בפועל. והם המשכת כל מיני רע דעכו"ם דשאור שבעיסה ושעבוד מלכיות הכל אחד הנמשכות מצד ראשית הבחירה</w:t>
      </w:r>
      <w:r w:rsidRPr="00F41A4F">
        <w:rPr>
          <w:rStyle w:val="HebrewChar"/>
          <w:rFonts w:cs="FrankRuehl" w:hint="cs"/>
          <w:rtl/>
        </w:rPr>
        <w:t>...</w:t>
      </w:r>
      <w:r w:rsidR="00B711E4" w:rsidRPr="00F41A4F">
        <w:rPr>
          <w:rStyle w:val="HebrewChar"/>
          <w:rFonts w:cs="FrankRuehl" w:hint="cs"/>
          <w:rtl/>
        </w:rPr>
        <w:t xml:space="preserve"> (חלק ה רסיסי לילה עמוד פ)</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בזהר החדש סוף פרשה זו. והיה אדם הראשון בוכה ומתחנן ושב בתשובה עד שקבלו הקב"ה בתשובה והאריך ימיו וכו', נתן לו יומו שהוא אלף שנה, וכתב אחר כך, ולאחר שידעו עונם מה שחטאו התמרמרו על מה שחטא, והיא יותר, מפני שהיא היתה תחלה לעברה. אר"א חזרה חוה להודות על אותו עוון וכו', הרי דאדם וחוה שבו בתשובה שלמה, ויש להבין למה לא נתבטלה הגזירה מכל וכל. ובגמרא (עירובין י"ח) אדם הראשון חסיד גדול וכו', וישב בתענית ק"ל שנה</w:t>
      </w:r>
      <w:r w:rsidR="00F41A4F" w:rsidRPr="00F41A4F">
        <w:rPr>
          <w:rStyle w:val="HebrewChar"/>
          <w:rFonts w:cs="FrankRuehl" w:hint="cs"/>
          <w:rtl/>
        </w:rPr>
        <w:t>...</w:t>
      </w:r>
      <w:r w:rsidRPr="00F41A4F">
        <w:rPr>
          <w:rStyle w:val="HebrewChar"/>
          <w:rFonts w:cs="FrankRuehl" w:hint="cs"/>
          <w:rtl/>
        </w:rPr>
        <w:t xml:space="preserve"> עד שהועיל תשובתם להאריך ימיהם אלף שנה, ולמה לא הועילה התשובה לבטל כל הגזירה, הא אין לך דבר שעומד בפני התשובה</w:t>
      </w:r>
      <w:r w:rsidR="00F41A4F" w:rsidRPr="00F41A4F">
        <w:rPr>
          <w:rStyle w:val="HebrewChar"/>
          <w:rFonts w:cs="FrankRuehl" w:hint="cs"/>
          <w:rtl/>
        </w:rPr>
        <w:t>...</w:t>
      </w:r>
      <w:r w:rsidRPr="00F41A4F">
        <w:rPr>
          <w:rStyle w:val="HebrewChar"/>
          <w:rFonts w:cs="FrankRuehl" w:hint="cs"/>
          <w:rtl/>
        </w:rPr>
        <w:t xml:space="preserve"> דודאי אדם הראשון שהיה כולל כל הנפשות העתידות בודאי היה תשובתו כתשובת ציבור. ולתירוץ הגמרא להלן </w:t>
      </w:r>
      <w:r w:rsidRPr="00F41A4F">
        <w:rPr>
          <w:rStyle w:val="HebrewChar"/>
          <w:rFonts w:cs="FrankRuehl" w:hint="cs"/>
          <w:rtl/>
        </w:rPr>
        <w:lastRenderedPageBreak/>
        <w:t>לחלק בין גזר דין שיש עמו שבועה קשה יותר, דמתחלה לא היה גזר דין רק אזהרה, וכשסרח בעשירית נידון בי"א</w:t>
      </w:r>
      <w:r w:rsidR="00F41A4F" w:rsidRPr="00F41A4F">
        <w:rPr>
          <w:rStyle w:val="HebrewChar"/>
          <w:rFonts w:cs="FrankRuehl" w:hint="cs"/>
          <w:rtl/>
        </w:rPr>
        <w:t>...</w:t>
      </w:r>
      <w:r w:rsidRPr="00F41A4F">
        <w:rPr>
          <w:rStyle w:val="HebrewChar"/>
          <w:rFonts w:cs="FrankRuehl" w:hint="cs"/>
          <w:rtl/>
        </w:rPr>
        <w:t xml:space="preserve"> ולמה לא הועילה תשובתם לבטל הגזרה מכל וכל</w:t>
      </w:r>
      <w:r w:rsidR="00F41A4F" w:rsidRPr="00F41A4F">
        <w:rPr>
          <w:rStyle w:val="HebrewChar"/>
          <w:rFonts w:cs="FrankRuehl" w:hint="cs"/>
          <w:rtl/>
        </w:rPr>
        <w:t>...</w:t>
      </w:r>
      <w:r w:rsidRPr="00F41A4F">
        <w:rPr>
          <w:rStyle w:val="HebrewChar"/>
          <w:rFonts w:cs="FrankRuehl" w:hint="cs"/>
          <w:rtl/>
        </w:rPr>
        <w:t xml:space="preserve"> אך ענין עטיו של נחש הוא שהנחש הכניס בלבו שירגיש הנאת הגוף, וכתוב ועץ החיים בתוך הגן ועץ הדעת טוב ורע, ואמרנו שהיה כח זה של עץ החיים ועץ הדעת טוב ורע בכל עצי הגן, </w:t>
      </w:r>
      <w:r>
        <w:rPr>
          <w:rStyle w:val="HebrewChar"/>
          <w:rtl/>
        </w:rPr>
        <w:t> </w:t>
      </w:r>
      <w:r w:rsidRPr="00F41A4F">
        <w:rPr>
          <w:rStyle w:val="HebrewChar"/>
          <w:rFonts w:cs="FrankRuehl" w:hint="cs"/>
          <w:bCs/>
          <w:rtl/>
        </w:rPr>
        <w:t xml:space="preserve"> ואם היה טועם מעץ החיים היינו שלא בהנאת הגוף, אז היה מרגיש בכל אכילתו מכל העץ שהיה אוכל קדושת עץ החיים, והיינו אכילה בקדושה</w:t>
      </w:r>
      <w:r w:rsidR="00F41A4F" w:rsidRPr="00F41A4F">
        <w:rPr>
          <w:rStyle w:val="HebrewChar"/>
          <w:rFonts w:cs="FrankRuehl" w:hint="cs"/>
          <w:bCs/>
          <w:rtl/>
        </w:rPr>
        <w:t>...</w:t>
      </w:r>
      <w:r w:rsidRPr="00F41A4F">
        <w:rPr>
          <w:rStyle w:val="HebrewChar"/>
          <w:rFonts w:cs="FrankRuehl" w:hint="cs"/>
          <w:bCs/>
          <w:rtl/>
        </w:rPr>
        <w:t xml:space="preserve"> אבל כיון שאכל מעץ הדעת, היינו שהרגיש הנאת הגוף באכילה, על ידי זה נעשה ערבוב, וכל אכילות שאכל הרגיש מעץ הדעת טוב ורע הנאת הגוף, וזה ענין עטיו של נחש</w:t>
      </w:r>
      <w:r w:rsidR="00F41A4F" w:rsidRPr="00F41A4F">
        <w:rPr>
          <w:rStyle w:val="HebrewChar"/>
          <w:rFonts w:cs="FrankRuehl" w:hint="cs"/>
          <w:bCs/>
          <w:rtl/>
        </w:rPr>
        <w:t>...</w:t>
      </w:r>
      <w:r w:rsidRPr="00F41A4F">
        <w:rPr>
          <w:rStyle w:val="HebrewChar"/>
          <w:rFonts w:cs="FrankRuehl" w:hint="cs"/>
          <w:bCs/>
          <w:rtl/>
        </w:rPr>
        <w:t xml:space="preserve"> וזה שנאמר היא נתנה לי מן העץ ואוכל, שאמר במר לבו, והתנצל את עצמו מה אעשה כיון שכבר טעמתי מעץ הדעת טוב ורע, ומעתה כל מה שאוכל ארגיש בו הנאת הגוף, שזהו הערבוב טוב ורע, ומה אעשה, וגם להתגבר על יצרו גם כן צריך עזר הקב"ה, שאלמלא עוזרו אינו יכול לו, וכל שכן לבטל היצר הרע מכל וכל, </w:t>
      </w:r>
      <w:r>
        <w:rPr>
          <w:rStyle w:val="HebrewChar"/>
          <w:rtl/>
        </w:rPr>
        <w:t> </w:t>
      </w:r>
      <w:r w:rsidRPr="00F41A4F">
        <w:rPr>
          <w:rStyle w:val="HebrewChar"/>
          <w:rFonts w:cs="FrankRuehl" w:hint="cs"/>
          <w:rtl/>
        </w:rPr>
        <w:t xml:space="preserve"> כמו שיהיה לעתיד כשישחוט הקב"ה ליצר הרע, וזה שאמר ואוכל עוד, שבודאי אוכל עוד, ומטעם זה אף שהועילה תשובת אדם וחוה ולהאריך ימיהם עד קרוב לאלף שנה יומו של הקב"ה, מכל מקום לבטל הגזירה מכל וכל אי אפשר, כיון שיש הערבוב וירגיש הנאת הגוף, נצרך המיתה להפריד הטוב מהרע שיושאר רק טוב</w:t>
      </w:r>
      <w:r w:rsidR="00F41A4F" w:rsidRPr="00F41A4F">
        <w:rPr>
          <w:rStyle w:val="HebrewChar"/>
          <w:rFonts w:cs="FrankRuehl" w:hint="cs"/>
          <w:rtl/>
        </w:rPr>
        <w:t>...</w:t>
      </w:r>
      <w:r w:rsidRPr="00F41A4F">
        <w:rPr>
          <w:rStyle w:val="HebrewChar"/>
          <w:rFonts w:cs="FrankRuehl" w:hint="cs"/>
          <w:rtl/>
        </w:rPr>
        <w:t xml:space="preserve"> (פרי צדיק בראשית ח)</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B711E4" w:rsidRPr="00F41A4F">
        <w:rPr>
          <w:rStyle w:val="HebrewChar"/>
          <w:rFonts w:cs="FrankRuehl" w:hint="cs"/>
          <w:rtl/>
        </w:rPr>
        <w:t>ויש לפעמים שהאדם אנוס ולא יוכל להתגבר על היצר הרע, כמו באדם הראשון בהק"ל שנה דחזי לאונסיה, כמו שכתוב (עירובין י"ח), והלא חסיד גדול היה ושב בתשובה, ובודאי היה נזהר מהרהור עבירה גם כן, אלא על כרחך שגם ההרהור היה לאונסו, שלא היה יכול להתגבר על היצר הרע, ואם היה כר' מאיר וכר' עקיבא בודאי גם מזה היה ניצול, וה' לא יעזבנו בידו, והיו מכריזין עליו ברקיע הזהרו בפלוני ובתורתו, אך מפני קלקול מהנחש לא נעזר מהשי"ת להשמר מכח היצר הרע</w:t>
      </w:r>
      <w:r w:rsidRPr="00F41A4F">
        <w:rPr>
          <w:rStyle w:val="HebrewChar"/>
          <w:rFonts w:cs="FrankRuehl" w:hint="cs"/>
          <w:rtl/>
        </w:rPr>
        <w:t>...</w:t>
      </w:r>
      <w:r w:rsidR="00B711E4" w:rsidRPr="00F41A4F">
        <w:rPr>
          <w:rStyle w:val="HebrewChar"/>
          <w:rFonts w:cs="FrankRuehl" w:hint="cs"/>
          <w:rtl/>
        </w:rPr>
        <w:t xml:space="preserve"> (שם וישב יא)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B711E4" w:rsidRPr="00F41A4F">
        <w:rPr>
          <w:rStyle w:val="HebrewChar"/>
          <w:rFonts w:cs="FrankRuehl" w:hint="cs"/>
          <w:rtl/>
        </w:rPr>
        <w:t xml:space="preserve">אך מתחלה הכניס בלב חוה ששינתה ואמרה פן תמותון, ואחר כך אמר לה לא מות תמותון, דהיינו דאמת שדאג השי"ת לטובתכם ואמר </w:t>
      </w:r>
      <w:r w:rsidR="00B711E4" w:rsidRPr="00F41A4F">
        <w:rPr>
          <w:rStyle w:val="HebrewChar"/>
          <w:rFonts w:cs="FrankRuehl" w:hint="cs"/>
          <w:rtl/>
        </w:rPr>
        <w:lastRenderedPageBreak/>
        <w:t>שלא תאכלו מעץ הדעת טוב ורע פן תטעמו מצד הרע ופן תמותון, ומכל מקום רוצה יותר שתאכלו ממנו רק תטעמו מהטוב לבדו, אז והייתם כאלקים, ועל זה אמר בהבטחה לא מות תמותון, כי יודע אלקים וגו', אבל אתם תטעמו רק מהטוב ויטיב לכם, והוא כעין שמצינו בשלמה המלך ע"ה שאמר אני ארבה ולא אסור, אני ארבה ולא אשוב</w:t>
      </w:r>
      <w:r w:rsidRPr="00F41A4F">
        <w:rPr>
          <w:rStyle w:val="HebrewChar"/>
          <w:rFonts w:cs="FrankRuehl" w:hint="cs"/>
          <w:rtl/>
        </w:rPr>
        <w:t>...</w:t>
      </w:r>
      <w:r w:rsidR="00B711E4" w:rsidRPr="00F41A4F">
        <w:rPr>
          <w:rStyle w:val="HebrewChar"/>
          <w:rFonts w:cs="FrankRuehl" w:hint="cs"/>
          <w:rtl/>
        </w:rPr>
        <w:t xml:space="preserve"> (שמות בא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B711E4" w:rsidRPr="00F41A4F">
        <w:rPr>
          <w:rStyle w:val="HebrewChar"/>
          <w:rFonts w:cs="FrankRuehl" w:hint="cs"/>
          <w:rtl/>
        </w:rPr>
        <w:t>ועל זה רמזו (סנהדרין) דאדם הראשון מושך בערלתו היה, והיינו שנברא מהול, ועל ידי הקלקול נתהוה מסך הערלה וההסתר בכל הדורות עד שנצרך להתעצם בנפשו להעביר את מסך הערלה, ועל ידי זה יהיה בא לתכלית מכוון הקדושה בבחינת צדיק יסוד עולם. והקלקול הזה נתהוה בשעה אחרונה של גמר יום הששי, וכמו שאמרו ז"ל (שם) שבשעה י"ב נטרד מגן עדן והלך לו</w:t>
      </w:r>
      <w:r w:rsidRPr="00F41A4F">
        <w:rPr>
          <w:rStyle w:val="HebrewChar"/>
          <w:rFonts w:cs="FrankRuehl" w:hint="cs"/>
          <w:rtl/>
        </w:rPr>
        <w:t>...</w:t>
      </w:r>
      <w:r w:rsidR="00B711E4" w:rsidRPr="00F41A4F">
        <w:rPr>
          <w:rStyle w:val="HebrewChar"/>
          <w:rFonts w:cs="FrankRuehl" w:hint="cs"/>
          <w:rtl/>
        </w:rPr>
        <w:t xml:space="preserve"> והיינו שיהיה גם עתה עסק עבודתו כמו בגן עדן לעבדה ולשמרה כנ"ל על ידי תיקון מעשיו לכפר הקלקול, וזה היה דייקא בשעה אחרונה של בין השמשות, שהוא זמן תוספת שבת שהוא קדושת האדם הממשיך על עצמו קדושת שבת באתערותא דיליה, וכל זה מרומז בתיבות ויהי ערב ויהי בקר יום הששי</w:t>
      </w:r>
      <w:r w:rsidRPr="00F41A4F">
        <w:rPr>
          <w:rStyle w:val="HebrewChar"/>
          <w:rFonts w:cs="FrankRuehl" w:hint="cs"/>
          <w:rtl/>
        </w:rPr>
        <w:t>...</w:t>
      </w:r>
      <w:r w:rsidR="00B711E4" w:rsidRPr="00F41A4F">
        <w:rPr>
          <w:rStyle w:val="HebrewChar"/>
          <w:rFonts w:cs="FrankRuehl" w:hint="cs"/>
          <w:rtl/>
        </w:rPr>
        <w:t xml:space="preserve"> (שם תצוה ה)</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B711E4" w:rsidRPr="00F41A4F">
        <w:rPr>
          <w:rStyle w:val="HebrewChar"/>
          <w:rFonts w:cs="FrankRuehl" w:hint="cs"/>
          <w:rtl/>
        </w:rPr>
        <w:t xml:space="preserve">וכן באה מצוה ראשונה בתורה באכילת פסח, אכילת מצוה שבא לתקן הקלקול של אדם הראשון, שהוא שורש הסתת הנחש להכניס תאוה באכילה, ובא מצות הפסח לתקן הפגם, ובזמן הזה שאין לנו פסח יש אכילת מצוה מצה ומרור שמברכין עליהם אשר קדשנו במצותיו וצונו </w:t>
      </w:r>
      <w:r w:rsidRPr="00F41A4F">
        <w:rPr>
          <w:rStyle w:val="HebrewChar"/>
          <w:rFonts w:cs="FrankRuehl" w:hint="cs"/>
          <w:rtl/>
        </w:rPr>
        <w:t>...</w:t>
      </w:r>
      <w:r w:rsidR="00B711E4" w:rsidRPr="00F41A4F">
        <w:rPr>
          <w:rStyle w:val="HebrewChar"/>
          <w:rFonts w:cs="FrankRuehl" w:hint="cs"/>
          <w:rtl/>
        </w:rPr>
        <w:t>ובא התיקון בחג הזה באכילת ירקות שהוא בא על ידי הקללה ואכלת את עשב השדה, וכאן אוכלין אותו בקדושה ומברכין עליו אשר קדשנו במצוותיו וציונו</w:t>
      </w:r>
      <w:r w:rsidRPr="00F41A4F">
        <w:rPr>
          <w:rStyle w:val="HebrewChar"/>
          <w:rFonts w:cs="FrankRuehl" w:hint="cs"/>
          <w:rtl/>
        </w:rPr>
        <w:t>...</w:t>
      </w:r>
      <w:r w:rsidR="00B711E4" w:rsidRPr="00F41A4F">
        <w:rPr>
          <w:rStyle w:val="HebrewChar"/>
          <w:rFonts w:cs="FrankRuehl" w:hint="cs"/>
          <w:rtl/>
        </w:rPr>
        <w:t xml:space="preserve"> (פסח א, וראה שם עוד)</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והענין הוא, שהברכה הוא היפך הקללה, ובקללת אדם וחוה לא מצינו לשון ארור, דכיון שנאמר להם ברכה ביחוד, שנאמר ויברך אותם אלקים, לא נאמר בהם קללה, וכמו שלא נתברכו החיות מפני הנחש שעתיד לקללה, שלא יהיה הוא בכלל ברכה, וכל שכן באדם</w:t>
      </w:r>
      <w:r w:rsidR="00F41A4F" w:rsidRPr="00F41A4F">
        <w:rPr>
          <w:rStyle w:val="HebrewChar"/>
          <w:rFonts w:cs="FrankRuehl" w:hint="cs"/>
          <w:rtl/>
        </w:rPr>
        <w:t>...</w:t>
      </w:r>
      <w:r w:rsidRPr="00F41A4F">
        <w:rPr>
          <w:rStyle w:val="HebrewChar"/>
          <w:rFonts w:cs="FrankRuehl" w:hint="cs"/>
          <w:rtl/>
        </w:rPr>
        <w:t xml:space="preserve"> (במדבר נשא י)</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זאת חקת התורה, הלשון חוק היינו שיחקק </w:t>
      </w:r>
      <w:r w:rsidRPr="00F41A4F">
        <w:rPr>
          <w:rStyle w:val="HebrewChar"/>
          <w:rFonts w:cs="FrankRuehl" w:hint="cs"/>
          <w:rtl/>
        </w:rPr>
        <w:lastRenderedPageBreak/>
        <w:t>הדברי תורה בלב, והוא על ידי בחינת תורה שבעל פה, שהוא הרב חכמה, לתקן הרב כעס, ועיקר הוא לתקן קלקול הנחש שהביא המיתה לעולם, והתחלת קלקול הנחש היה בעסק אכילה, שהכניס בה תאוה והרגשת הנאת עצמו, ואחר כך בא על חוה והטיל בה זוהמא, ומזה נסתעף הק"ל שנה שהוזכר בגמרא עירובין י"ח, והוא קליפת התאוה. ומה שהאכילה חוה אחר כך לאדם וכל בהמה וחיה זה היה מקליפת הקנאה, ואחר כך מזה נסתעף רציחה ממש, בפועל בקין, ואחר זה עבודה זרה באנוש, והתיקון לקלקול הנחש הוא על ידי אכילה, ולכן נקרא האכילה בלשון חוק</w:t>
      </w:r>
      <w:r w:rsidR="00F41A4F" w:rsidRPr="00F41A4F">
        <w:rPr>
          <w:rStyle w:val="HebrewChar"/>
          <w:rFonts w:cs="FrankRuehl" w:hint="cs"/>
          <w:rtl/>
        </w:rPr>
        <w:t>...</w:t>
      </w:r>
      <w:r w:rsidRPr="00F41A4F">
        <w:rPr>
          <w:rStyle w:val="HebrewChar"/>
          <w:rFonts w:cs="FrankRuehl" w:hint="cs"/>
          <w:rtl/>
        </w:rPr>
        <w:t xml:space="preserve"> ואז נחקק בלב הקדושה לתקן קלקול הנחש</w:t>
      </w:r>
      <w:r w:rsidR="00F41A4F" w:rsidRPr="00F41A4F">
        <w:rPr>
          <w:rStyle w:val="HebrewChar"/>
          <w:rFonts w:cs="FrankRuehl" w:hint="cs"/>
          <w:rtl/>
        </w:rPr>
        <w:t>...</w:t>
      </w:r>
      <w:r w:rsidRPr="00F41A4F">
        <w:rPr>
          <w:rStyle w:val="HebrewChar"/>
          <w:rFonts w:cs="FrankRuehl" w:hint="cs"/>
          <w:rtl/>
        </w:rPr>
        <w:t xml:space="preserve"> (במדבר חקת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B711E4" w:rsidRPr="00F41A4F">
        <w:rPr>
          <w:rStyle w:val="HebrewChar"/>
          <w:rFonts w:cs="FrankRuehl" w:hint="cs"/>
          <w:rtl/>
        </w:rPr>
        <w:t>והוא על פי שאמר בש"ך על התורה, שאם לא היה אדם הראשון אוכל מעץ הדעת ביום ו' לא היה הקלקול כל כך, אף שהיה אוכל אחר כך, ויתכן שאף שהיה זה חטא, מכל מקום לא היה גורם לקלקל כל העולם, רק מפני שאכל בערב שבת שהיה עוד בימי הבריאה, נעשה הקלקול בכל הבריאה כמו לענין הערלה, דאיתא "מושך בערלתו היה" ומשמע שנברא מהול, אך כיון שנעשה משוך ביום שנברא, שהיה עוד בימי הבריאה, על ידי זה נעשה כל הבריאה כן, וכל אחד נולד ערל, כן לענין המיתה אם לא היה בערב שבת היה הקלקול רק לעצמו ולא היה ערבוב טוב ורע בכל הבריאה, ובפרט קין והבל שנולדו בגן עדן לא היה מזיק להם הקלקול שלו, רק כיון שהיה החטא ביום מימי הבריאה נעשה הערבוב בכל הבריאה</w:t>
      </w:r>
      <w:r w:rsidRPr="00F41A4F">
        <w:rPr>
          <w:rStyle w:val="HebrewChar"/>
          <w:rFonts w:cs="FrankRuehl" w:hint="cs"/>
          <w:rtl/>
        </w:rPr>
        <w:t>...</w:t>
      </w:r>
      <w:r w:rsidR="00B711E4" w:rsidRPr="00F41A4F">
        <w:rPr>
          <w:rStyle w:val="HebrewChar"/>
          <w:rFonts w:cs="FrankRuehl" w:hint="cs"/>
          <w:rtl/>
        </w:rPr>
        <w:t xml:space="preserve"> אך אם לאו הקלקול לא היה הערבוב בכל הבריאה. וזה הפירוש בגמרא הנ"ל לא נברא יין בשעת הבריאה קודם הקלקול אלא לנחם אבלים, היינו הצדיקים שהיו אבלים על הרשעים שהיו על הז' מצות בני נח, וצריכים לנחמה ולשלם שכר לרשעים למי שהיה רשע בפני עצמו בפרט, שאז גם כן היה מעשיהן של רשעים, אבל לא בערבוב טוב ורע בכל העולם</w:t>
      </w:r>
      <w:r w:rsidRPr="00F41A4F">
        <w:rPr>
          <w:rStyle w:val="HebrewChar"/>
          <w:rFonts w:cs="FrankRuehl" w:hint="cs"/>
          <w:rtl/>
        </w:rPr>
        <w:t>...</w:t>
      </w:r>
      <w:r w:rsidR="00B711E4" w:rsidRPr="00F41A4F">
        <w:rPr>
          <w:rStyle w:val="HebrewChar"/>
          <w:rFonts w:cs="FrankRuehl" w:hint="cs"/>
          <w:rtl/>
        </w:rPr>
        <w:t xml:space="preserve"> ויכול להיות שגם אם היה שותה מקודם בשבת יין של מצוה שיש מאן דאמר שנצטווה אדם הראשון על השבת</w:t>
      </w:r>
      <w:r w:rsidRPr="00F41A4F">
        <w:rPr>
          <w:rStyle w:val="HebrewChar"/>
          <w:rFonts w:cs="FrankRuehl" w:hint="cs"/>
          <w:rtl/>
        </w:rPr>
        <w:t>...</w:t>
      </w:r>
      <w:r w:rsidR="00B711E4" w:rsidRPr="00F41A4F">
        <w:rPr>
          <w:rStyle w:val="HebrewChar"/>
          <w:rFonts w:cs="FrankRuehl" w:hint="cs"/>
          <w:rtl/>
        </w:rPr>
        <w:t xml:space="preserve"> (שם שופטים טו)</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B711E4" w:rsidRPr="00F41A4F">
        <w:rPr>
          <w:rStyle w:val="HebrewChar"/>
          <w:rFonts w:cs="FrankRuehl" w:hint="cs"/>
          <w:rtl/>
        </w:rPr>
        <w:t xml:space="preserve">והענין הוא כי בודאי אדם הראשון נתחרט מאד על גודל הפגם שעשה, רק מפני שידע בעצמו שעל ידי אכילתו השליט היצר הרע </w:t>
      </w:r>
      <w:r w:rsidR="00B711E4" w:rsidRPr="00F41A4F">
        <w:rPr>
          <w:rStyle w:val="HebrewChar"/>
          <w:rFonts w:cs="FrankRuehl" w:hint="cs"/>
          <w:rtl/>
        </w:rPr>
        <w:lastRenderedPageBreak/>
        <w:t>בנפשו, על זה היה מתאונן, שסבר שחלילה אבדה תקותו שיוכל לתקן הפגם הזה, כי ידע שעיקר התשובה צריך להיות מעומק הלב</w:t>
      </w:r>
      <w:r w:rsidRPr="00F41A4F">
        <w:rPr>
          <w:rStyle w:val="HebrewChar"/>
          <w:rFonts w:cs="FrankRuehl" w:hint="cs"/>
          <w:rtl/>
        </w:rPr>
        <w:t>...</w:t>
      </w:r>
      <w:r w:rsidR="00B711E4" w:rsidRPr="00F41A4F">
        <w:rPr>
          <w:rStyle w:val="HebrewChar"/>
          <w:rFonts w:cs="FrankRuehl" w:hint="cs"/>
          <w:rtl/>
        </w:rPr>
        <w:t xml:space="preserve"> ומה בצע בתשובתו עתה, מאחר שאינו שולט בנפשו עוד, ובטח יסיתנו היצר הרע עוד ולא יכול נגדו, וזה שהיה מתאונן על עצמו לפני היודע תעלומות, והגיד האמת שמכיר בעצמו שאם יסיתו היצר הרע לא יוכל להתגבר נגדו ויאכל עוד, וחלילה אבד סברו. אמנם כאשר שמע שנתקבלה תשובת קין, אף שהיה רק משפה ולחוץ, כמו שאמר במדרש שיצא כגונב דעת העליונה, שתשובתו היתה רק לפנים מיראת העונש, כמו שאמר והייתי נע ונד, ואף על פי כן נתפשר, על זה אמר אדם הראשון וכך הוא כחה של תשובה, שאפילו בדבור שלא מעומק הלב כלל</w:t>
      </w:r>
      <w:r w:rsidRPr="00F41A4F">
        <w:rPr>
          <w:rStyle w:val="HebrewChar"/>
          <w:rFonts w:cs="FrankRuehl" w:hint="cs"/>
          <w:rtl/>
        </w:rPr>
        <w:t>...</w:t>
      </w:r>
      <w:r w:rsidR="00B711E4" w:rsidRPr="00F41A4F">
        <w:rPr>
          <w:rStyle w:val="HebrewChar"/>
          <w:rFonts w:cs="FrankRuehl" w:hint="cs"/>
          <w:rtl/>
        </w:rPr>
        <w:t xml:space="preserve"> על זה אמר מזמור ליום השבת</w:t>
      </w:r>
      <w:r w:rsidRPr="00F41A4F">
        <w:rPr>
          <w:rStyle w:val="HebrewChar"/>
          <w:rFonts w:cs="FrankRuehl" w:hint="cs"/>
          <w:rtl/>
        </w:rPr>
        <w:t>...</w:t>
      </w:r>
      <w:r w:rsidR="00B711E4" w:rsidRPr="00F41A4F">
        <w:rPr>
          <w:rStyle w:val="HebrewChar"/>
          <w:rFonts w:cs="FrankRuehl" w:hint="cs"/>
          <w:rtl/>
        </w:rPr>
        <w:t xml:space="preserve"> (וילך יז)</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חכמה ומוסר:</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וזה היה החטא של אדם הראשון, שלא ידע להתרחק מן העבירה, "כי שמעת לקול אשתך". לכן נגזר עליו לקרבו יותר אל העבירה, "בזעת אפיך תאכל לחם", עסוק בצרכי חייך בדרך הטבע, עולם כמנהגו נוהג, ועם כל זה צריך שתדע כי לא "כוחי ועוצם ידי עשה לי את החיל הזה", רק מוצא פי ה', וזה קשה מאד לעסוק בטבע ודעתו תהיה משוטטת ברוחניות היפוך הטבע, ונמצא האדם קרוב לחטא מאד אחרי חטא אדם הראשון, (חלק א עמוד קג)</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ודע בני, שלפי זה יתחייב כי האדם כשעוסק בעסק העולם כמשא ומתן יהיה עליו למשא גדול ולמיאוס, כי כל זה רק קללה בזעת אפיך תאכל, ואם לא ירגיש זאת בנפשו, ובפרט אם עוד יקבל נחת מזה שהוא מרויח וכו', חולי גדול הוא בנפשו, כי זה לאות שאינו מאמין בנס נסתר, ורק בכוחי ועוצם ידי רחמנא ליצלן</w:t>
      </w:r>
      <w:r w:rsidR="00F41A4F" w:rsidRPr="00F41A4F">
        <w:rPr>
          <w:rStyle w:val="HebrewChar"/>
          <w:rFonts w:cs="FrankRuehl" w:hint="cs"/>
          <w:rtl/>
        </w:rPr>
        <w:t>...</w:t>
      </w:r>
      <w:r w:rsidRPr="00F41A4F">
        <w:rPr>
          <w:rStyle w:val="HebrewChar"/>
          <w:rFonts w:cs="FrankRuehl" w:hint="cs"/>
          <w:rtl/>
        </w:rPr>
        <w:t xml:space="preserve"> (שם עמוד קיב)</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כי שמעת לקול אשתך, אינו מובן, כי עיקר החטא היה שלא לאכול מן העץ, ומה מזכיר כי שמעת וכו', וכן תשובתו האשה אשר נתת עמדי היא נתנה לי, מה תשובה זו, דברי הרב ודברי התלמיד דברי מי שומעין</w:t>
      </w:r>
      <w:r w:rsidR="00F41A4F" w:rsidRPr="00F41A4F">
        <w:rPr>
          <w:rStyle w:val="HebrewChar"/>
          <w:rFonts w:cs="FrankRuehl" w:hint="cs"/>
          <w:szCs w:val="20"/>
          <w:rtl/>
        </w:rPr>
        <w:t>?</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אבל ענין כי אדם הראשון רצה לשרש אחר מקור החטא, ואמר אוי לי כי נתפתיתי מאשתי, כי </w:t>
      </w:r>
      <w:r w:rsidRPr="00F41A4F">
        <w:rPr>
          <w:rStyle w:val="HebrewChar"/>
          <w:rFonts w:cs="FrankRuehl" w:hint="cs"/>
          <w:rtl/>
        </w:rPr>
        <w:lastRenderedPageBreak/>
        <w:t>הנשים יודעות לפתות בעליהן, ומעתה יראה לעקור ולשרש הכח הזה שיש באדם להתפתות מאחרים, ומכל שכן מאשה היודעת לפתות, וזו תשובה שלמה (חלק א עמוד רעח)</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וזוהי כוונת הפסוק כי שמעת לקול אשתך, פירוש לא לבד על עיקר החטא אדרוש ממך, כי אם על הכח המביא לידי חטא, כי כח זה הוא יותר מן החטא עצמו, כי אינו חטא אחד אלא כח להתפתות לכמה חטאים, ולכן צריך לשרש אחריו, ואז תהיה התשובה שלמה</w:t>
      </w:r>
      <w:r w:rsidR="00F41A4F" w:rsidRPr="00F41A4F">
        <w:rPr>
          <w:rStyle w:val="HebrewChar"/>
          <w:rFonts w:cs="FrankRuehl" w:hint="cs"/>
          <w:rtl/>
        </w:rPr>
        <w:t>...</w:t>
      </w:r>
      <w:r w:rsidRPr="00F41A4F">
        <w:rPr>
          <w:rStyle w:val="HebrewChar"/>
          <w:rFonts w:cs="FrankRuehl" w:hint="cs"/>
          <w:rtl/>
        </w:rPr>
        <w:t xml:space="preserve"> (שם עמוד רעט)</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B711E4" w:rsidRPr="00F41A4F">
        <w:rPr>
          <w:rStyle w:val="HebrewChar"/>
          <w:rFonts w:cs="FrankRuehl" w:hint="cs"/>
          <w:rtl/>
        </w:rPr>
        <w:t>הכוונה כי מצינו באדם הראשון נאמר מות תמות, והלא חי אחר כך הרבה</w:t>
      </w:r>
      <w:r w:rsidRPr="00F41A4F">
        <w:rPr>
          <w:rStyle w:val="HebrewChar"/>
          <w:rFonts w:cs="FrankRuehl" w:hint="cs"/>
          <w:szCs w:val="20"/>
          <w:rtl/>
        </w:rPr>
        <w:t>?</w:t>
      </w:r>
      <w:r w:rsidR="00B711E4" w:rsidRPr="00F41A4F">
        <w:rPr>
          <w:rStyle w:val="HebrewChar"/>
          <w:rFonts w:cs="FrankRuehl" w:hint="cs"/>
          <w:rtl/>
        </w:rPr>
        <w:t xml:space="preserve"> אבל הכונה כי מיום שנגזר עליו למות, התחיל בכל יום למות מעט מעט, כי יום שהלך לא ישוב עוד, אבל הנפש היא להיפך, כי אינה בפועל אלא בכח</w:t>
      </w:r>
      <w:r w:rsidRPr="00F41A4F">
        <w:rPr>
          <w:rStyle w:val="HebrewChar"/>
          <w:rFonts w:cs="FrankRuehl" w:hint="cs"/>
          <w:rtl/>
        </w:rPr>
        <w:t>...</w:t>
      </w:r>
      <w:r w:rsidR="00B711E4" w:rsidRPr="00F41A4F">
        <w:rPr>
          <w:rStyle w:val="HebrewChar"/>
          <w:rFonts w:cs="FrankRuehl" w:hint="cs"/>
          <w:rtl/>
        </w:rPr>
        <w:t xml:space="preserve"> ונמצא כל יום חי יותר, וזהו החיים והמות ירדו כרוכים - הגוף הולך כל יום ואבד, והנפש באה לעומתו כל יום להיות יותר, עד הזמן המוגבל לו להוציא הנפש לפועל בשלמות, ואז הוא מוכן לצרור בצרור החיים</w:t>
      </w:r>
      <w:r w:rsidRPr="00F41A4F">
        <w:rPr>
          <w:rStyle w:val="HebrewChar"/>
          <w:rFonts w:cs="FrankRuehl" w:hint="cs"/>
          <w:rtl/>
        </w:rPr>
        <w:t>...</w:t>
      </w:r>
      <w:r w:rsidR="00B711E4" w:rsidRPr="00F41A4F">
        <w:rPr>
          <w:rStyle w:val="HebrewChar"/>
          <w:rFonts w:cs="FrankRuehl" w:hint="cs"/>
          <w:rtl/>
        </w:rPr>
        <w:t xml:space="preserve"> (חלק ב עמוד כט)</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וזוהי כוונת האדם הראשון שאמר: האשה, פירוש החומר, בחינת אשה, היא נתנה לי, התאווה גרמה לי, אף כי הנחש אמר לטובה והייתם כאלקים יודעי טוב ורע, אבל אחר כך הרגיש כי מחמת התאוה נמשך השכל להתפתות, וניצח הסוס את רוכבו, וידע כי הסוס גרם לו, ונזהר לרסנו עד שנעשה אחד. (שם עמוד קעז)</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הנה התורה לא רצתה לפרסם הפרי שאכל אדם הראשון, למען לא לבזות את הפרי (בראשית רבה פרשה ט"ו), וחטא אדם הראשון היה גדול מאד, עד שלחמו היה לחם רוחני, כי מצינו בסנהדרין נ"ט שמלאכים צלו לו בשר וסיננו לו יין. ואמרו רז"ל (תנחומא אחרי ב') "תפוח עקבו של אדם הראשון היה מכהה גלגל חמה". כללו של דבר היה שלם בתכלית שלמות האדם, ואיך התפתה איש אלוקי כזה לעצת נשים לעבור פי אלקים חיים אדון כל</w:t>
      </w:r>
      <w:r w:rsidR="00F41A4F" w:rsidRPr="00F41A4F">
        <w:rPr>
          <w:rStyle w:val="HebrewChar"/>
          <w:rFonts w:cs="FrankRuehl" w:hint="cs"/>
          <w:szCs w:val="20"/>
          <w:rtl/>
        </w:rPr>
        <w:t>?</w:t>
      </w:r>
      <w:r w:rsidRPr="00F41A4F">
        <w:rPr>
          <w:rStyle w:val="HebrewChar"/>
          <w:rFonts w:cs="FrankRuehl" w:hint="cs"/>
          <w:rtl/>
        </w:rPr>
        <w:t xml:space="preserve"> אבל הרי כן היה. על כל פנים נראה מזה, כי יש כח באדם היותר גדול להתפתות מזולתו, ואפילו מנשים, וזה מה שרצתה התורה להודיע כדי שיעשו שמירות רבות על זה</w:t>
      </w:r>
      <w:r w:rsidR="00F41A4F" w:rsidRPr="00F41A4F">
        <w:rPr>
          <w:rStyle w:val="HebrewChar"/>
          <w:rFonts w:cs="FrankRuehl" w:hint="cs"/>
          <w:rtl/>
        </w:rPr>
        <w:t>...</w:t>
      </w:r>
      <w:r w:rsidRPr="00F41A4F">
        <w:rPr>
          <w:rStyle w:val="HebrewChar"/>
          <w:rFonts w:cs="FrankRuehl" w:hint="cs"/>
          <w:rtl/>
        </w:rPr>
        <w:t xml:space="preserve"> (שם עמוד שטו)</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רבינו ירוחם:</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B711E4" w:rsidRPr="00F41A4F">
        <w:rPr>
          <w:rStyle w:val="HebrewChar"/>
          <w:rFonts w:cs="FrankRuehl" w:hint="cs"/>
          <w:rtl/>
        </w:rPr>
        <w:t>על דרך זה יש להבין ביאור הרמב"ן (בראשית ב' ט') בחטאו של אדם הראשון, הוא מבאר כי החטא היה בזה כי הבורא עולמות ציוה לו "ומעץ הדעת טוב ורע לא תאכל ממנו", היינו שישאר במצב של טבע "פועל אמת שפעולתו אמת", והוא אדם הראשון רצה לקבל טעם בענינים שיהיה לו רצון וחפץ. וביאור הדברים, כי אמנם איך מבינים זה המצב אשר היה לפני החטא, האם אז לא היה לו שום טעם, האם אז עשה כל מעשיו בלי חפץ ורצון</w:t>
      </w:r>
      <w:r w:rsidRPr="00F41A4F">
        <w:rPr>
          <w:rStyle w:val="HebrewChar"/>
          <w:rFonts w:cs="FrankRuehl" w:hint="cs"/>
          <w:szCs w:val="20"/>
          <w:rtl/>
        </w:rPr>
        <w:t>?</w:t>
      </w:r>
      <w:r w:rsidR="00B711E4" w:rsidRPr="00F41A4F">
        <w:rPr>
          <w:rStyle w:val="HebrewChar"/>
          <w:rFonts w:cs="FrankRuehl" w:hint="cs"/>
          <w:rtl/>
        </w:rPr>
        <w:t xml:space="preserve"> ומה היה עם כל הענין של "טעמו וראו כי טוב ה'"</w:t>
      </w:r>
      <w:r w:rsidRPr="00F41A4F">
        <w:rPr>
          <w:rStyle w:val="HebrewChar"/>
          <w:rFonts w:cs="FrankRuehl" w:hint="cs"/>
          <w:rtl/>
        </w:rPr>
        <w:t>...</w:t>
      </w:r>
      <w:r w:rsidRPr="00F41A4F">
        <w:rPr>
          <w:rStyle w:val="HebrewChar"/>
          <w:rFonts w:cs="FrankRuehl" w:hint="cs"/>
          <w:szCs w:val="20"/>
          <w:rtl/>
        </w:rPr>
        <w:t>?</w:t>
      </w:r>
      <w:r w:rsidR="00B711E4" w:rsidRPr="00F41A4F">
        <w:rPr>
          <w:rStyle w:val="HebrewChar"/>
          <w:rFonts w:cs="FrankRuehl" w:hint="cs"/>
          <w:rtl/>
        </w:rPr>
        <w:t xml:space="preserve"> אולם סוד הדבר הוא זה, ודאי שגם לפני החטא היו לאדם הראשון נעימות גדולות, גם לפני החטא היה לו בכל הענינים טעם גדול בחפץ ורצון, וההבדל בין טעימה לטעימה, בין לפני החטא ובין לאחריו היה רק בזה, כל התענוגים והעידונים שהיו לאדם הראשון לפני החטא לא נגעו ל"עצמו", זה היה מין כלי קבול כזה ללא כל הבלעה בדפנותיו, בשום אופן לא היה יכול לבלע כלום אל עצמו, בחינה של בלעדי. והנה בעץ הדעת טוב ורע רצון וחפץ אשר אמנם הוא קודש קדשים, מדת אלקים מצד אחד, אולם בהיות יודעים הסוד הגדול של "אין בין גיהנום לגן עדן אלא ככחוט השערה", אשר זה הקודש קדשים גופא יתכן שיוציאהו את האדם מעולמו ויטילהו עד לשאול תחתיות, בשיא זה הגן עדן נעוץ סוד כזה, ששם ישנו פתח המביאהו לגיהנום, שם כבר נולדת בו רשות עצמית, רשות של "אני", "אני היודע", אני הרוצה והחפץ, לי טעם בדברים, לי תענוג ועידון, וכן הלאה, היא היא מדת היצר הרע מצד אחר, ושם ודאי הרי כל הגהינום כבר פתוח לפניו, ולפיכך נצטוה אדם הראשון להזהר ולהשמר לבל יעמד ליד גבול "ועץ הדעת טוב ורע לא תאכל ממנו" כי שם טמונה כבר כל הסכנה</w:t>
      </w:r>
      <w:r w:rsidRPr="00F41A4F">
        <w:rPr>
          <w:rStyle w:val="HebrewChar"/>
          <w:rFonts w:cs="FrankRuehl" w:hint="cs"/>
          <w:rtl/>
        </w:rPr>
        <w:t>...</w:t>
      </w:r>
      <w:r w:rsidR="00B711E4" w:rsidRPr="00F41A4F">
        <w:rPr>
          <w:rStyle w:val="HebrewChar"/>
          <w:rFonts w:cs="FrankRuehl" w:hint="cs"/>
          <w:rtl/>
        </w:rPr>
        <w:t xml:space="preserve"> (דעת תורה בראשית עמוד מב)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B711E4" w:rsidRPr="00F41A4F">
        <w:rPr>
          <w:rStyle w:val="HebrewChar"/>
          <w:rFonts w:cs="FrankRuehl" w:hint="cs"/>
          <w:rtl/>
        </w:rPr>
        <w:t xml:space="preserve">הנה חטאו של אדם הראשון היה בדקות, והוא אמנם חטא קל שבקלים, אבל בידענו סוד של הסתרה, בידענו עד כמה היכולת גם לנייר דק של סיגריה להסתיר ולהחשיך את האור הכח גדול של השמש, הנה כבר מבינים אנחנו איך שחטאו של אדם הראשון הסתיר והחשיך וגרם לכל </w:t>
      </w:r>
      <w:r w:rsidR="00B711E4" w:rsidRPr="00F41A4F">
        <w:rPr>
          <w:rStyle w:val="HebrewChar"/>
          <w:rFonts w:cs="FrankRuehl" w:hint="cs"/>
          <w:rtl/>
        </w:rPr>
        <w:lastRenderedPageBreak/>
        <w:t>העולם מיתה והתרחקות, עד שכבר נאמר עליו "איכה"</w:t>
      </w:r>
      <w:r w:rsidRPr="00F41A4F">
        <w:rPr>
          <w:rStyle w:val="HebrewChar"/>
          <w:rFonts w:cs="FrankRuehl" w:hint="cs"/>
          <w:rtl/>
        </w:rPr>
        <w:t>...</w:t>
      </w:r>
      <w:r w:rsidR="00B711E4" w:rsidRPr="00F41A4F">
        <w:rPr>
          <w:rStyle w:val="HebrewChar"/>
          <w:rFonts w:cs="FrankRuehl" w:hint="cs"/>
          <w:rtl/>
        </w:rPr>
        <w:t xml:space="preserve"> (שם עמוד פב)</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דיברנו בארוכה ביסוד דברי הרמח"ל ז"ל כי אדם הראשון בחכמתו היה יכול והיה צריך להביא אל התקון בחכמתו דרך ציור המחשבה, וכשהחטיא זאת המטרה, אז הוצרך כבר להראות לו במופת מה שלא רצה להשיג מצד הידיעה, והוא דרך קושי העולם הזה שנגזר עליו ולזרעיו בששת אלפי שנין, כדי שסוף סוף יבא לידי האמונה שלא רצה לעמוד בה מתחילה.</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והנה בידענו כל קושי העולם הזה, כל הגלות הארוך, כל המצב של החיים בין האומות לפי בחינת האזהרה "לא ישבו בארצך פן יחטיאו אותך לי"</w:t>
      </w:r>
      <w:r w:rsidR="00F41A4F" w:rsidRPr="00F41A4F">
        <w:rPr>
          <w:rStyle w:val="HebrewChar"/>
          <w:rFonts w:cs="FrankRuehl" w:hint="cs"/>
          <w:rtl/>
        </w:rPr>
        <w:t>...</w:t>
      </w:r>
      <w:r w:rsidRPr="00F41A4F">
        <w:rPr>
          <w:rStyle w:val="HebrewChar"/>
          <w:rFonts w:cs="FrankRuehl" w:hint="cs"/>
          <w:rtl/>
        </w:rPr>
        <w:t xml:space="preserve"> כל מצב היצר, הקנאה התאוה והכבוד, אשר לולי הקב"ה עוזרו לא יכול לו וגם כל מצבי עקבתא דמשיחא, כי הנסיונות הקשים ומרים, אשר מי יוכל לעמוד בהם, וכל אלה היה יכול אדם הראשון להשלים בחכמתו, בציירו במחשבתו כל היצר הרע, וכל תוצרותיו עד סוף כל הדורות, ובכולם היה לו ללחום ולעמוד בהם. ובידענו כל זאת, מבינים אנו כבר, כי לא משימה קלה היתה זאת לפניו, כי לא במחשבה בעלמא משלימים זאת, ואלא שכל הקושיים והנסיונות אשר בפועל הנם גם כן במחשבה, והוא ודאי עבודה קשה מאד, אשר לא רבים יעמדו בה. (שם עמוד קצו)</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יכולים ליקח לנו ציור מהו זה להיות בהעדר, הרי אדם הראשון שהיה ודאי שלם בתכלית, ופשוט הוא שגם גופו הוא היה שלם שבשלימות, כי הרי כן אמרו "תפוח עקבו של אדם הראשון היה מכהה גלגל חמה" (ויקרא רבה כ' ב'). ועוד אמרו (בראשית רבה ח' ט') "בקשו מלאכי השרת לומר לפניו קדוש", הרי שלא ראו בו כל חסרון, ובכל זאת הרי סוף כל סוף היה בו ענין כל דהו של חסרון והעדר, שזהו מסוד הגוף. סוד הגוף של אדם הראשון היה, שהיה שם מקום לחלות של יצר</w:t>
      </w:r>
      <w:r w:rsidR="00F41A4F" w:rsidRPr="00F41A4F">
        <w:rPr>
          <w:rStyle w:val="HebrewChar"/>
          <w:rFonts w:cs="FrankRuehl" w:hint="cs"/>
          <w:rtl/>
        </w:rPr>
        <w:t>...</w:t>
      </w:r>
      <w:r w:rsidRPr="00F41A4F">
        <w:rPr>
          <w:rStyle w:val="HebrewChar"/>
          <w:rFonts w:cs="FrankRuehl" w:hint="cs"/>
          <w:rtl/>
        </w:rPr>
        <w:t xml:space="preserve"> הרי באדם השלם שבשלמים, אלא שסוף כל סוף הרי היה בו כחוט השערה של מציאות ההעדר, וגם בכזה כבר לא עמד אדם הראשון אף לפי מצבו הרם, להשלים סוד ההעדר</w:t>
      </w:r>
      <w:r w:rsidR="00F41A4F" w:rsidRPr="00F41A4F">
        <w:rPr>
          <w:rStyle w:val="HebrewChar"/>
          <w:rFonts w:cs="FrankRuehl" w:hint="cs"/>
          <w:rtl/>
        </w:rPr>
        <w:t>...</w:t>
      </w:r>
      <w:r w:rsidRPr="00F41A4F">
        <w:rPr>
          <w:rStyle w:val="HebrewChar"/>
          <w:rFonts w:cs="FrankRuehl" w:hint="cs"/>
          <w:rtl/>
        </w:rPr>
        <w:t xml:space="preserve"> (שם שמות עמוד שכו)</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B711E4" w:rsidRPr="00F41A4F">
        <w:rPr>
          <w:rStyle w:val="HebrewChar"/>
          <w:rFonts w:cs="FrankRuehl" w:hint="cs"/>
          <w:rtl/>
        </w:rPr>
        <w:t xml:space="preserve">וזהו אשר היה על אדם הראשון להשלים, שיהיה גם הגוף "בפועל" היינו שיהיה שלם </w:t>
      </w:r>
      <w:r w:rsidR="00B711E4" w:rsidRPr="00F41A4F">
        <w:rPr>
          <w:rStyle w:val="HebrewChar"/>
          <w:rFonts w:cs="FrankRuehl" w:hint="cs"/>
          <w:rtl/>
        </w:rPr>
        <w:lastRenderedPageBreak/>
        <w:t>לגמרי בלי שום חסרון, שהגוף יהיה כמו הנפש. וכאשר נכשל אדם הראשון בזה, שוב נתרבה העדר וחסרון, נתרבה החושך, ואז כבר נתהוו טעיות, עד שחז"ל אמרו (סנהדרין ל"ח) "אדם הראשון מין היה, אמר שתי רשויות הן", והוא היצר הרע, הוא הגיהנם, כי אחת הן. (שם עמוד של)</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ואחר חטאו של אדם הראשון, שהיה בזה שהיה חפץ שכל כולו יהיה בגדר בחירה, כי חפץ היה להשיג גם את השער החמשים, היינו שהיה חפץ שלא יהיה כלל בגדר מוכרח וכנ"ל, אלא שכולו יהיה מטעם בחירה ודעת, והפירוש האמתי בזה הוא, שהיה חפץ שיהיה כולו "עצמי", ולא כהעברת קולמוס לבד, "וזו מדת אלקים מצד אחד, ורעה לאדם בהיות לו יצר ותאוה", כלשון הרמב"ן, כי ענין זה של "עצמו", הוא המדרגה היותר גבוהה, וכל עבודתו של אדם היא באמת בזה שיגיע לדרגת "עצמו", ובהעדר לאדם דרגא זו, הנה ודאי חסרון לו</w:t>
      </w:r>
      <w:r w:rsidR="00F41A4F" w:rsidRPr="00F41A4F">
        <w:rPr>
          <w:rStyle w:val="HebrewChar"/>
          <w:rFonts w:cs="FrankRuehl" w:hint="cs"/>
          <w:rtl/>
        </w:rPr>
        <w:t>...</w:t>
      </w:r>
      <w:r w:rsidRPr="00F41A4F">
        <w:rPr>
          <w:rStyle w:val="HebrewChar"/>
          <w:rFonts w:cs="FrankRuehl" w:hint="cs"/>
          <w:rtl/>
        </w:rPr>
        <w:t xml:space="preserve"> (שם עמוד שנח)</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וסוד כל הטבע היינו רק הסתר פנים, וזהו סוד נורא, היינו שמתחילת בריאת אדם הראשון היה אז גם כן בבחינת הסתר פנים. וזהו סוד חלות יצר הרע שהיה לאדם, ולא היה זאת כן עם טעות ודמיון, וזהו עצמות יצר הרע, היינו טעות ודמיון</w:t>
      </w:r>
      <w:r w:rsidR="00F41A4F" w:rsidRPr="00F41A4F">
        <w:rPr>
          <w:rStyle w:val="HebrewChar"/>
          <w:rFonts w:cs="FrankRuehl" w:hint="cs"/>
          <w:rtl/>
        </w:rPr>
        <w:t>...</w:t>
      </w:r>
      <w:r w:rsidRPr="00F41A4F">
        <w:rPr>
          <w:rStyle w:val="HebrewChar"/>
          <w:rFonts w:cs="FrankRuehl" w:hint="cs"/>
          <w:rtl/>
        </w:rPr>
        <w:t xml:space="preserve"> וזה הסוד הוא אף בתחלת בריאת אדם הראשון, שהיה עקב תפוחו מכהה גלגל חמה, היינו שהאור היה בגילויו, ובכל זאת היה בהאור עצמו מקום חלות לטעות, שעל אותו האור היה פרוש וילון של חושך</w:t>
      </w:r>
      <w:r w:rsidR="00F41A4F" w:rsidRPr="00F41A4F">
        <w:rPr>
          <w:rStyle w:val="HebrewChar"/>
          <w:rFonts w:cs="FrankRuehl" w:hint="cs"/>
          <w:rtl/>
        </w:rPr>
        <w:t>...</w:t>
      </w:r>
      <w:r w:rsidRPr="00F41A4F">
        <w:rPr>
          <w:rStyle w:val="HebrewChar"/>
          <w:rFonts w:cs="FrankRuehl" w:hint="cs"/>
          <w:rtl/>
        </w:rPr>
        <w:t xml:space="preserve"> וזהו גם כן ענין הסתר פנים, וזה היה נותן מקום ויד לאדם הראשון לטעות</w:t>
      </w:r>
      <w:r w:rsidR="00F41A4F" w:rsidRPr="00F41A4F">
        <w:rPr>
          <w:rStyle w:val="HebrewChar"/>
          <w:rFonts w:cs="FrankRuehl" w:hint="cs"/>
          <w:rtl/>
        </w:rPr>
        <w:t>...</w:t>
      </w:r>
      <w:r w:rsidRPr="00F41A4F">
        <w:rPr>
          <w:rStyle w:val="HebrewChar"/>
          <w:rFonts w:cs="FrankRuehl" w:hint="cs"/>
          <w:rtl/>
        </w:rPr>
        <w:t xml:space="preserve"> (דעת חכמה ומוסר חלק ג עמוד קמב)</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אף שניתנה בו דעה לאדם הראשון לקרא שמות, לא נתן בו יצר הרע עד אכלו מן העץ ונכנס בו יצר הרע, וידע מה בין טוב לרע. מזה נלמד, כי הלא האדם באמת צריך לדעת גם את הרע, ולכך נוצר לבטל הרע ולנצחו, ואם לא ידעו איך ינצחו ויבטלו, אכן הידיעה היה בו רק באפס קצהו, היינו רק ידיעה שיש, ויוכל להיות רע בעולם, וזה נקרא שלא ידע מה בין טוב לרע, אולם האדם רצה לטעום התבשיל, היינו שידע הרע בידיעה גמורה, ליכנס בהרע יותר, וזאת נקראת עוד גם כן רק ידיעת טוב ורע, וסוף כל סוף אף לאחר חטאו היה רק במצב ידיעת הרע, ולא </w:t>
      </w:r>
      <w:r w:rsidRPr="00F41A4F">
        <w:rPr>
          <w:rStyle w:val="HebrewChar"/>
          <w:rFonts w:cs="FrankRuehl" w:hint="cs"/>
          <w:rtl/>
        </w:rPr>
        <w:lastRenderedPageBreak/>
        <w:t>עושה הרע חס ושלום, ובמצב ידיעה כזאת כבר נטבע ביון מצולת התאוות. ומזה נבחין כמה מדרגות יש בידיעת הרע מראשו ועד סופו</w:t>
      </w:r>
      <w:r w:rsidR="00F41A4F" w:rsidRPr="00F41A4F">
        <w:rPr>
          <w:rStyle w:val="HebrewChar"/>
          <w:rFonts w:cs="FrankRuehl" w:hint="cs"/>
          <w:rtl/>
        </w:rPr>
        <w:t>...</w:t>
      </w:r>
      <w:r w:rsidRPr="00F41A4F">
        <w:rPr>
          <w:rStyle w:val="HebrewChar"/>
          <w:rFonts w:cs="FrankRuehl" w:hint="cs"/>
          <w:rtl/>
        </w:rPr>
        <w:t xml:space="preserve"> (שם עמוד קעח)</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סוד הדעת הוא סוד טעימת עולם הזה</w:t>
      </w:r>
      <w:r w:rsidR="00F41A4F" w:rsidRPr="00F41A4F">
        <w:rPr>
          <w:rStyle w:val="HebrewChar"/>
          <w:rFonts w:cs="FrankRuehl" w:hint="cs"/>
          <w:rtl/>
        </w:rPr>
        <w:t>...</w:t>
      </w:r>
      <w:r w:rsidRPr="00F41A4F">
        <w:rPr>
          <w:rStyle w:val="HebrewChar"/>
          <w:rFonts w:cs="FrankRuehl" w:hint="cs"/>
          <w:rtl/>
        </w:rPr>
        <w:t xml:space="preserve"> ורצתה חוה להיות לה טעם בתבשיל, כלומר טעם בקדושה, הוא סוד עץ הדעת טוב, מדת אלקים מצד אחד, ולא "ככל צבא השמים" אשר אם שגם הם אינם "עצים" בעלמא, גם הם "ששים ושמחים לעשות רצון קונם"</w:t>
      </w:r>
      <w:r w:rsidR="00F41A4F" w:rsidRPr="00F41A4F">
        <w:rPr>
          <w:rStyle w:val="HebrewChar"/>
          <w:rFonts w:cs="FrankRuehl" w:hint="cs"/>
          <w:rtl/>
        </w:rPr>
        <w:t>...</w:t>
      </w:r>
      <w:r w:rsidRPr="00F41A4F">
        <w:rPr>
          <w:rStyle w:val="HebrewChar"/>
          <w:rFonts w:cs="FrankRuehl" w:hint="cs"/>
          <w:rtl/>
        </w:rPr>
        <w:t xml:space="preserve"> אבל אין זה דעת, על הקב"ה כביכול מצינו כתוב (משלי ג') שעושה בדעת, וזה אמנם מספיק לאדם לדעת ענין "עיקר שכינה בתחתונים היתה" (ב"ר י"ט י"ג)</w:t>
      </w:r>
      <w:r w:rsidR="00F41A4F" w:rsidRPr="00F41A4F">
        <w:rPr>
          <w:rStyle w:val="HebrewChar"/>
          <w:rFonts w:cs="FrankRuehl" w:hint="cs"/>
          <w:rtl/>
        </w:rPr>
        <w:t>...</w:t>
      </w:r>
      <w:r w:rsidRPr="00F41A4F">
        <w:rPr>
          <w:rStyle w:val="HebrewChar"/>
          <w:rFonts w:cs="FrankRuehl" w:hint="cs"/>
          <w:rtl/>
        </w:rPr>
        <w:t xml:space="preserve"> כי הרצון והאהבה הוא מסוד הדעת, וזהו ענין הדעת בכל מקום</w:t>
      </w:r>
      <w:r w:rsidR="00F41A4F" w:rsidRPr="00F41A4F">
        <w:rPr>
          <w:rStyle w:val="HebrewChar"/>
          <w:rFonts w:cs="FrankRuehl" w:hint="cs"/>
          <w:rtl/>
        </w:rPr>
        <w:t>...</w:t>
      </w:r>
      <w:r w:rsidRPr="00F41A4F">
        <w:rPr>
          <w:rStyle w:val="HebrewChar"/>
          <w:rFonts w:cs="FrankRuehl" w:hint="cs"/>
          <w:rtl/>
        </w:rPr>
        <w:t xml:space="preserve"> בזה גילתה לנו התורה סוד היצר והמקום שהוא חל, האומנם כי סוד הטעימה הוא מסוד הדעת, מדת אלקים מצד אחד, אבל בזה גם כן סוד חלות היצר, והטענה בזה היתה על האדם, להבחין בין דבר לדבר, כאילו נאמר למי שיש לו טעם בלמודו שזה לו לא מצד הקדושה. הוא סוד אין בין גיהנם לגן עדן אלא כחוט השערה (ילקו"ש קהלת תתקעו), זה היה כל הקלקול ובזה חטאו</w:t>
      </w:r>
      <w:r w:rsidR="00F41A4F" w:rsidRPr="00F41A4F">
        <w:rPr>
          <w:rStyle w:val="HebrewChar"/>
          <w:rFonts w:cs="FrankRuehl" w:hint="cs"/>
          <w:rtl/>
        </w:rPr>
        <w:t>...</w:t>
      </w:r>
      <w:r w:rsidRPr="00F41A4F">
        <w:rPr>
          <w:rStyle w:val="HebrewChar"/>
          <w:rFonts w:cs="FrankRuehl" w:hint="cs"/>
          <w:rtl/>
        </w:rPr>
        <w:t xml:space="preserve"> (דעת תורה במדבר עמוד יד)</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בין המעלות שנמסרו במצות עשה מונה הר"י ז"ל (שערי תשובה ג' י"ז) את מעלת הבחירה</w:t>
      </w:r>
      <w:r w:rsidR="00F41A4F" w:rsidRPr="00F41A4F">
        <w:rPr>
          <w:rStyle w:val="HebrewChar"/>
          <w:rFonts w:cs="FrankRuehl" w:hint="cs"/>
          <w:rtl/>
        </w:rPr>
        <w:t>...</w:t>
      </w:r>
      <w:r w:rsidRPr="00F41A4F">
        <w:rPr>
          <w:rStyle w:val="HebrewChar"/>
          <w:rFonts w:cs="FrankRuehl" w:hint="cs"/>
          <w:rtl/>
        </w:rPr>
        <w:t xml:space="preserve"> וזה היה ענינו של אדם הראשון, כי רצה להיות בוחר, והיינו שענינו הוא בדרך חפץ ורצון, כי מתחילה היו עניניו בדרך הטבע, היינו שלא בדרך חפץ ורצון, כפועלי אמת שפעולתם אמת ואין במעשיהם אהבה וכו'. אבל אדם הראשון ידע שיש ענין של בחירה, של תשוקה וחפץ, וכי הכל הוא אפס ותוהו לגבי מדרגה זו של בחירה, ושהיא "מדת אלקים מצד אחד", ולכן היה כל חפצו להיות בוחר, וודאי להיות בוחר בטוב, אלא שחפץ להיות טועם במאכל ואז לעשות הטוב</w:t>
      </w:r>
      <w:r w:rsidR="00F41A4F" w:rsidRPr="00F41A4F">
        <w:rPr>
          <w:rStyle w:val="HebrewChar"/>
          <w:rFonts w:cs="FrankRuehl" w:hint="cs"/>
          <w:rtl/>
        </w:rPr>
        <w:t>...</w:t>
      </w:r>
      <w:r w:rsidRPr="00F41A4F">
        <w:rPr>
          <w:rStyle w:val="HebrewChar"/>
          <w:rFonts w:cs="FrankRuehl" w:hint="cs"/>
          <w:rtl/>
        </w:rPr>
        <w:t xml:space="preserve"> אלא שהבורא יתברך לא חפץ בזה, בהיות גלוי וידוע לפניו שסוף סוף בזה הוא מקום כלל ענין חלות היצר. וזהו סוד הגדול כי "לפתח חטאת רובץ"</w:t>
      </w:r>
      <w:r w:rsidR="00F41A4F" w:rsidRPr="00F41A4F">
        <w:rPr>
          <w:rStyle w:val="HebrewChar"/>
          <w:rFonts w:cs="FrankRuehl" w:hint="cs"/>
          <w:rtl/>
        </w:rPr>
        <w:t>...</w:t>
      </w:r>
      <w:r w:rsidRPr="00F41A4F">
        <w:rPr>
          <w:rStyle w:val="HebrewChar"/>
          <w:rFonts w:cs="FrankRuehl" w:hint="cs"/>
          <w:rtl/>
        </w:rPr>
        <w:t xml:space="preserve"> (שם עמוד רב)</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ראה עוד אדם-ידיעה בעמוד רצה.</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ונראה לי להגיד בזה, ותדעו כי מוסר אני לכם סוד גדול, כי עיקר כוונתו ית' היה באמת כי </w:t>
      </w:r>
      <w:r w:rsidRPr="00F41A4F">
        <w:rPr>
          <w:rStyle w:val="HebrewChar"/>
          <w:rFonts w:cs="FrankRuehl" w:hint="cs"/>
          <w:rtl/>
        </w:rPr>
        <w:lastRenderedPageBreak/>
        <w:t>תיקון הבריאה יבא אמנם מתוך חושך, מתוך הנהגת משפט והנהגת טוב ורע של שית אלפי שנין</w:t>
      </w:r>
      <w:r w:rsidR="00F41A4F" w:rsidRPr="00F41A4F">
        <w:rPr>
          <w:rStyle w:val="HebrewChar"/>
          <w:rFonts w:cs="FrankRuehl" w:hint="cs"/>
          <w:rtl/>
        </w:rPr>
        <w:t>...</w:t>
      </w:r>
      <w:r w:rsidRPr="00F41A4F">
        <w:rPr>
          <w:rStyle w:val="HebrewChar"/>
          <w:rFonts w:cs="FrankRuehl" w:hint="cs"/>
          <w:rtl/>
        </w:rPr>
        <w:t xml:space="preserve"> (שם במדבר עמוד קמה)</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ומעתה אם אצל רב היה ככה, אם כן ניזול ונתאר עצמנו מה כזאת היה איפוא אצל אדם הראשון</w:t>
      </w:r>
      <w:r w:rsidR="00F41A4F" w:rsidRPr="00F41A4F">
        <w:rPr>
          <w:rStyle w:val="HebrewChar"/>
          <w:rFonts w:cs="FrankRuehl" w:hint="cs"/>
          <w:rtl/>
        </w:rPr>
        <w:t>...</w:t>
      </w:r>
      <w:r w:rsidRPr="00F41A4F">
        <w:rPr>
          <w:rStyle w:val="HebrewChar"/>
          <w:rFonts w:cs="FrankRuehl" w:hint="cs"/>
          <w:rtl/>
        </w:rPr>
        <w:t xml:space="preserve"> הלא מבינים ודאי כי הבטה פשוטה של אדם הראשון היתה ממש נבואה</w:t>
      </w:r>
      <w:r w:rsidR="00F41A4F" w:rsidRPr="00F41A4F">
        <w:rPr>
          <w:rStyle w:val="HebrewChar"/>
          <w:rFonts w:cs="FrankRuehl" w:hint="cs"/>
          <w:rtl/>
        </w:rPr>
        <w:t>...</w:t>
      </w:r>
      <w:r w:rsidRPr="00F41A4F">
        <w:rPr>
          <w:rStyle w:val="HebrewChar"/>
          <w:rFonts w:cs="FrankRuehl" w:hint="cs"/>
          <w:rtl/>
        </w:rPr>
        <w:t xml:space="preserve"> ומה איפוא היה חטאו של אדם הראשון</w:t>
      </w:r>
      <w:r w:rsidR="00F41A4F" w:rsidRPr="00F41A4F">
        <w:rPr>
          <w:rStyle w:val="HebrewChar"/>
          <w:rFonts w:cs="FrankRuehl" w:hint="cs"/>
          <w:szCs w:val="20"/>
          <w:rtl/>
        </w:rPr>
        <w:t>?</w:t>
      </w:r>
      <w:r w:rsidRPr="00F41A4F">
        <w:rPr>
          <w:rStyle w:val="HebrewChar"/>
          <w:rFonts w:cs="FrankRuehl" w:hint="cs"/>
          <w:rtl/>
        </w:rPr>
        <w:t xml:space="preserve"> מה איפוא היה טעות של אדם הראשון</w:t>
      </w:r>
      <w:r w:rsidR="00F41A4F" w:rsidRPr="00F41A4F">
        <w:rPr>
          <w:rStyle w:val="HebrewChar"/>
          <w:rFonts w:cs="FrankRuehl" w:hint="cs"/>
          <w:szCs w:val="20"/>
          <w:rtl/>
        </w:rPr>
        <w:t>?</w:t>
      </w:r>
      <w:r w:rsidRPr="00F41A4F">
        <w:rPr>
          <w:rStyle w:val="HebrewChar"/>
          <w:rFonts w:cs="FrankRuehl" w:hint="cs"/>
          <w:rtl/>
        </w:rPr>
        <w:t xml:space="preserve"> הלא גם זו הטעות היתה אצלו מצב של נבואה, אלא כנבואה בדרגה אינה מאירה כראוי, כבחינה שמצינו בנבואת שקר, שהינה אמנם נבואה אלא רק משהו לא בדיוק, כן היה במצבו של אדם הראשון, שהיתה נבואה אבל לא בשלמותה האמיתית. ומבהיל הדבר ונורא מאד, כי גם במצב זה, גם ב"טעות" שכזה וכבר "מין היה", "שתי רשויות"</w:t>
      </w:r>
      <w:r w:rsidR="00F41A4F" w:rsidRPr="00F41A4F">
        <w:rPr>
          <w:rStyle w:val="HebrewChar"/>
          <w:rFonts w:cs="FrankRuehl" w:hint="cs"/>
          <w:rtl/>
        </w:rPr>
        <w:t>...</w:t>
      </w:r>
      <w:r w:rsidRPr="00F41A4F">
        <w:rPr>
          <w:rStyle w:val="HebrewChar"/>
          <w:rFonts w:cs="FrankRuehl" w:hint="cs"/>
          <w:rtl/>
        </w:rPr>
        <w:t xml:space="preserve"> (שם עמוד קפב)</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מכתב מאליהו:</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ראה אדם הראשון-כללי חלק ב עמוד קלח והלאה על החטא.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B711E4" w:rsidRPr="00F41A4F">
        <w:rPr>
          <w:rStyle w:val="HebrewChar"/>
          <w:rFonts w:cs="FrankRuehl" w:hint="cs"/>
          <w:rtl/>
        </w:rPr>
        <w:t>אבל מה תועלת יש בסיפור חטא אדם הראשון, הלא קודם החטא היה במדרגת גן עדן, ובחינה זו אינה שייכת אצלנו כלל, ואצלנו החטאים באים מצד המדות, התאוות והנגיעות, ואצל אדם הרע היה בגדר אחר! והתירוץ הוא, כי יש הרבה ללמוד מחטא זה. שאדם הראשון שהיה במדרגת גן עדן, צופה ומביט מסוף העולם ועד סופו</w:t>
      </w:r>
      <w:r w:rsidRPr="00F41A4F">
        <w:rPr>
          <w:rStyle w:val="HebrewChar"/>
          <w:rFonts w:cs="FrankRuehl" w:hint="cs"/>
          <w:rtl/>
        </w:rPr>
        <w:t>...</w:t>
      </w:r>
      <w:r w:rsidR="00B711E4" w:rsidRPr="00F41A4F">
        <w:rPr>
          <w:rStyle w:val="HebrewChar"/>
          <w:rFonts w:cs="FrankRuehl" w:hint="cs"/>
          <w:rtl/>
        </w:rPr>
        <w:t xml:space="preserve"> ועל ידי היסח הדעת קל ושיחה עם הנחש נהיה החטא, מה נענה אנו אחריו בהיותנו מגושמים, עד כמה יפסיד בנו היסח הדעת בשאיפת האמת</w:t>
      </w:r>
      <w:r w:rsidRPr="00F41A4F">
        <w:rPr>
          <w:rStyle w:val="HebrewChar"/>
          <w:rFonts w:cs="FrankRuehl" w:hint="cs"/>
          <w:szCs w:val="20"/>
          <w:rtl/>
        </w:rPr>
        <w:t>?</w:t>
      </w:r>
      <w:r w:rsidR="00B711E4" w:rsidRPr="00F41A4F">
        <w:rPr>
          <w:rStyle w:val="HebrewChar"/>
          <w:rFonts w:cs="FrankRuehl" w:hint="cs"/>
          <w:rtl/>
        </w:rPr>
        <w:t xml:space="preserve"> (חלק א עמוד צא)</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כתבנו כי האהבה היא תולדת הנדיבות, השייכת רק במקום שיש בחירה</w:t>
      </w:r>
      <w:r w:rsidR="00F41A4F" w:rsidRPr="00F41A4F">
        <w:rPr>
          <w:rStyle w:val="HebrewChar"/>
          <w:rFonts w:cs="FrankRuehl" w:hint="cs"/>
          <w:rtl/>
        </w:rPr>
        <w:t>...</w:t>
      </w:r>
      <w:r w:rsidRPr="00F41A4F">
        <w:rPr>
          <w:rStyle w:val="HebrewChar"/>
          <w:rFonts w:cs="FrankRuehl" w:hint="cs"/>
          <w:rtl/>
        </w:rPr>
        <w:t xml:space="preserve"> וזהו ביאור יפה למה שכתב האריז"ל, שאדם הראשון חטא לשמה ברצותו להרחיב שטח בחירתו, כי רצה שתתווסף התנדבותו בבחירתו הטובה ויזכה לאהבה. (חלק ב עמוד קכג)</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ושורש זה כתוב בתורה: "כי שמעת לקול אשתך</w:t>
      </w:r>
      <w:r w:rsidR="00F41A4F" w:rsidRPr="00F41A4F">
        <w:rPr>
          <w:rStyle w:val="HebrewChar"/>
          <w:rFonts w:cs="FrankRuehl" w:hint="cs"/>
          <w:rtl/>
        </w:rPr>
        <w:t>...</w:t>
      </w:r>
      <w:r w:rsidRPr="00F41A4F">
        <w:rPr>
          <w:rStyle w:val="HebrewChar"/>
          <w:rFonts w:cs="FrankRuehl" w:hint="cs"/>
          <w:rtl/>
        </w:rPr>
        <w:t xml:space="preserve"> בזעת אפיך תאכל לחם". ידוע כי עונשי ה' לא בדרך נקמה חס ושלום, אלא בדרך לימוד לתקן החטא. </w:t>
      </w:r>
      <w:r>
        <w:rPr>
          <w:rStyle w:val="HebrewChar"/>
          <w:rtl/>
        </w:rPr>
        <w:t> </w:t>
      </w:r>
      <w:r w:rsidRPr="00F41A4F">
        <w:rPr>
          <w:rStyle w:val="HebrewChar"/>
          <w:rFonts w:cs="FrankRuehl" w:hint="cs"/>
          <w:bCs/>
          <w:rtl/>
        </w:rPr>
        <w:t xml:space="preserve"> וחטא אדם הראשון היה שחפץ לדעת גם את הרע, ובזה הוציא ממדרגת גן עדן, </w:t>
      </w:r>
      <w:r w:rsidRPr="00F41A4F">
        <w:rPr>
          <w:rStyle w:val="HebrewChar"/>
          <w:rFonts w:cs="FrankRuehl" w:hint="cs"/>
          <w:bCs/>
          <w:rtl/>
        </w:rPr>
        <w:lastRenderedPageBreak/>
        <w:t xml:space="preserve">שבה נתן ממשות רק לרוחניות הזכה, והוציא את עצמו לעולם הזה, עולם הגשמיות, לראות ממשות בטבע ובגשמיות. על כן ראתה חכמתו יתברך, שתיקונו הוא, כי בהיותו בתוך הסתר זה, בתוך ההשתדלות ביגיע כפיו על פי דרך הטבע, יתעלה להבחין בלבבו את ביטול דמיון הטבע ואת אמיתת השגחתו יתברך. </w:t>
      </w:r>
      <w:r>
        <w:rPr>
          <w:rStyle w:val="HebrewChar"/>
          <w:rtl/>
        </w:rPr>
        <w:t> </w:t>
      </w:r>
      <w:r w:rsidRPr="00F41A4F">
        <w:rPr>
          <w:rStyle w:val="HebrewChar"/>
          <w:rFonts w:cs="FrankRuehl" w:hint="cs"/>
          <w:rtl/>
        </w:rPr>
        <w:t xml:space="preserve"> אמנם נסיון זה הוא מן הקשים ביותר, כי הוא בכלל הענינים אשר "החומר יהפך צורה", היינו שחומר המעשה בחיצוניותו מתנגד לכוונה הרוחנית שבלב העושה אותו. בחיצוניות הם מעשי השתדלות על פי דרך הטבע, ואם גם בשעת מעשה יכיר בלבבו את השגחתו יתברך, מכל מקום הסכנה גדולה מאד שתכריע החיצוניות את כונתו הטובה וישאר טבעי ומגושם. (חלק א עמוד קצה)</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והנה מציאות הגשם הוא רק בבחינת עלמא דשיקרא, וכן לא שייך הבחנת כמות ורבוי אלא בבחינה ההיא. נמצא שהפירוט של זמן העבודה מיום אחד לו' אלפים שנה, ובחירה אחת למיליוני בוחרים ובחירות, ועלמא דשיקרא היינו הך. ובאמת מציאות הבריאה אינה אלא גילוי כבודו יתברך בשלמות האפשרית בבריאה, וזהו דוקא בבחינה מאוחדת לגמרי. פירוט בגילוי כבודו יתברך היינו תערובת עלמא דשיקרא בגילוי ההוא, וזו תערובת רע וטוב. וזה היה עצם החטא של אכילת עץ הדעת שגרם התפרטות זו. (שם עמוד רמט)</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אמרו ז"ל: "אדם הראשון חסיד גדול היה, וישב בתענית ק"ל שנה לכפרת חטאו" (עירובין י"ח). אף על פי כן לא היה בתשובתו כדי לפטרו מן המיתה. כי כיון שחטאו כלל כל העולם כולו, דהיינו שעל ידי חטאו גרם שירד חושך והסתר לעולם, הרי חטאו בבחינת חילול השם שגרם חטא לאחרים כנ"ל, ועל כן נגזרה עליו מיתה, כי לא יגמור השי"ת את התשובה במקום שנוגע לאחרים, ורק במיתתו יכופר, כי רק אז גומר השי"ת את התשובה ברוב חסדו. (חלק ב עמוד פה)</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 xml:space="preserve">ענין זה של השפלת המדרגה הוא מעין חטאו של אדם הראשון, שרצה להגדיל את היצר הרע כדי להגדיל את קידוש ה' בבחירתו בטוב. עונשו של אדם הראשון היתה מיתה, פירוש, שתיקונו </w:t>
      </w:r>
      <w:r w:rsidRPr="00F41A4F">
        <w:rPr>
          <w:rStyle w:val="HebrewChar"/>
          <w:rFonts w:cs="FrankRuehl" w:hint="cs"/>
          <w:rtl/>
        </w:rPr>
        <w:lastRenderedPageBreak/>
        <w:t>הוא רק לחזור שוב לבחינת חלקו האמיתי, לצאת מהחומריות על ידי מיתה, ולחזור לדרגת גן עדן על ידי תחיית המתים</w:t>
      </w:r>
      <w:r w:rsidR="00F41A4F" w:rsidRPr="00F41A4F">
        <w:rPr>
          <w:rStyle w:val="HebrewChar"/>
          <w:rFonts w:cs="FrankRuehl" w:hint="cs"/>
          <w:rtl/>
        </w:rPr>
        <w:t>...</w:t>
      </w:r>
      <w:r w:rsidRPr="00F41A4F">
        <w:rPr>
          <w:rStyle w:val="HebrewChar"/>
          <w:rFonts w:cs="FrankRuehl" w:hint="cs"/>
          <w:rtl/>
        </w:rPr>
        <w:t xml:space="preserve"> ומוכרח האדם לחזור לבחינת טהרתו הקודמת, ואם לא יעשה זאת עונשי ה' יכריחוהו לכך. (חלק ג עמוד קפה)</w:t>
      </w:r>
    </w:p>
    <w:p w:rsidR="00F41A4F" w:rsidRDefault="00B711E4" w:rsidP="00F41A4F">
      <w:pPr>
        <w:pStyle w:val="NormalPar"/>
        <w:widowControl w:val="0"/>
        <w:spacing w:before="200" w:line="254" w:lineRule="exact"/>
        <w:jc w:val="both"/>
        <w:rPr>
          <w:rStyle w:val="HebrewChar"/>
          <w:rFonts w:hint="cs"/>
          <w:rtl/>
        </w:rPr>
      </w:pPr>
      <w:r w:rsidRPr="00F41A4F">
        <w:rPr>
          <w:rStyle w:val="Code01"/>
          <w:rFonts w:hint="cs"/>
          <w:rtl/>
        </w:rPr>
        <w:t>אדם הראשון - כתנות עור</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(ראה גם: אדם הראשון-כללי)</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ויעש ה' אלקים לאדם ולאשתו כתנות עור וילבישם. (בראשית ג כא)</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זהר:</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אחר החטא, הלביש אותם הקב"ה בלבושים שהעור נהנה מהם, ולא הנפש, (וזה שאמר כתנות עור), בתחילה היו להם כתנות אור, שהעליונים היו משתמשים בהם למעלה, כי מלאכים עליונים היו באים לאדם הראשון להנות מאור ההוא, וזה שאמר ותחסרהו מעט מאלקים וכבוד והדר תעטרהו, ועתה שחטאו ניתן להם כתנות עור, אשר העור נהנה מהם, דהיינו הגוף ולא הנפש</w:t>
      </w:r>
      <w:r w:rsidR="00F41A4F" w:rsidRPr="00F41A4F">
        <w:rPr>
          <w:rStyle w:val="HebrewChar"/>
          <w:rFonts w:cs="FrankRuehl" w:hint="cs"/>
          <w:rtl/>
        </w:rPr>
        <w:t>...</w:t>
      </w:r>
      <w:r w:rsidRPr="00F41A4F">
        <w:rPr>
          <w:rStyle w:val="HebrewChar"/>
          <w:rFonts w:cs="FrankRuehl" w:hint="cs"/>
          <w:rtl/>
        </w:rPr>
        <w:t xml:space="preserve"> (בראשית תנד)</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למדנו בסוד המשנה, מה שכתוב וידעו כי ערומים הם, ידיעה ידעו ממש, שאותו לבוש כבוד שנעשה מן הימים, חסר מהם ולא נשאר להם, אף יוסר מהם להלבש בו, וזה שאמר גלמי ראו עיניך וגו', (שסובב על אדם הראשון), ימים יוצרו, ודאי שנוצרו להיות לבוש, ולא אחד בהם, שלא נשאר לו אחד מהם להתלבש בו. עד שהשתדל אדם ועשה תשובה, והקב"ה קבל תשובתו ועשה לו כלי ולבוש אחר, ולא מן ימיו, (כי לא תקן בתשובתו את החטא דעץ הדעת בשלימות), וזהו שכתוב ויעש ה' אלקים וגו' כתנות עור וילבישם. (ויחי שא)</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פתח ואמר וירח את ריח בגדיו וגו' ריח בני כריח שדה וגו'</w:t>
      </w:r>
      <w:r w:rsidR="00F41A4F" w:rsidRPr="00F41A4F">
        <w:rPr>
          <w:rStyle w:val="HebrewChar"/>
          <w:rFonts w:cs="FrankRuehl" w:hint="cs"/>
          <w:rtl/>
        </w:rPr>
        <w:t>...</w:t>
      </w:r>
      <w:r w:rsidRPr="00F41A4F">
        <w:rPr>
          <w:rStyle w:val="HebrewChar"/>
          <w:rFonts w:cs="FrankRuehl" w:hint="cs"/>
          <w:rtl/>
        </w:rPr>
        <w:t xml:space="preserve"> ולמדנו אותם הבגדים היו של אדם הראשון, שכתוב ויעש ה' אלקים לאדם ולאשתו כתנות עור וילבישם והוציאם מגן עדן.</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ואם תאמר שכתוב ויתפרו עלי תאנה, ומהם היו (הכתנות עור) שעשה להם ה', (הלא תפרו מעצמם), וכתוב כתנות עור, הרי לא היו אלא עלי תאנה, אלא כתרגומו, (של כתנות עור), לבושין דיקר, והיו מעלים ריח מן הבשמים שבעדן. ולמדנו בשם מלא נעשו, שכתוב ויעש </w:t>
      </w:r>
      <w:r w:rsidRPr="00F41A4F">
        <w:rPr>
          <w:rStyle w:val="HebrewChar"/>
          <w:rFonts w:cs="FrankRuehl" w:hint="cs"/>
          <w:rtl/>
        </w:rPr>
        <w:lastRenderedPageBreak/>
        <w:t>הוי"ה אלקים (שהוא שם מלא), מה שלא נעשו בו שמים וארץ, (שבהם כתוב אלקים בלבד. (שואל) ולא, והרי כתוב ביום עשות ה' אלקים ארץ ושמים, ומשיב, לא קשה זה, כי כשנעשו לא נעשו בשם מלא, וכשהתקיימו בשם מלא התקיימו, (והכתוב, ביום עשות ה' אלקים, נאמר לקיום).</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ומה שאמרו שאלו הלבושים באו לאותו רשע עשו, שלקחם מן נמרוד, וכן בארנו, וקשה הדבר, אם כן הרי כתוב, לאדם ולאשתו, שעשה לבושים לאדם ולבושים לחוה, ומה נעשה עם הלבושים של חוה, ועוד אם כן במה נקברו, היעלה על דעתך שהם עזבו והשליכו מעצמם זהר העליון שנתן להם הקב"ה.</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אלא אלו הלבושים שהתלבשו בהם אדם וחוה לא התלבש בהם אדם אחר, כי באלו הלבושים היו דומים כעין של מעלה, ואם יעלה על דעתך שהתלבשו בהם מעצמם, תא חזי, כתוב, וילבישם, שהקב"ה הלביש אותם, אשרי חלקם. (בא קמח)</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משום כשחטא אדם הוסר ממנו לבוש היקר שהתלבש בו בתחילה, כשהכניסו הקב"ה לגן עדן, ואחר שחטא הלבישו בלבוש אחר, לבוש הראשון שאדם נתלבש בו תחלה בגן עדן היה מאלו המרכבות הנקראות אחורים שהם הלבושים הנקראים לבושי צפורן. וכשהיה בגן עדן, כל אלו המרכבות וכל אלו המחנות הקדושים כולם היו מסבבים את אדם, ונשמר מהכל, ולא היה יכול דבר רע להתקרב אליו, כיון שחטא והוסרו ממנו אלו הלבושים של צפורן, היה מתירא מדברים רעים ומרוחות רעים, ונסתלקו ממנו אלו מחנות הקדושים (שהיו מסבבים ושומרים אותו), ולא נשארו מאלו הלבושים, אלא אלו צפרנים שבראשי האצבעות וזוהמא דסטרא אחרא מקפת הצפרנים מסביב להם</w:t>
      </w:r>
      <w:r w:rsidR="00F41A4F" w:rsidRPr="00F41A4F">
        <w:rPr>
          <w:rStyle w:val="HebrewChar"/>
          <w:rFonts w:cs="FrankRuehl" w:hint="cs"/>
          <w:rtl/>
        </w:rPr>
        <w:t>...</w:t>
      </w:r>
      <w:r w:rsidRPr="00F41A4F">
        <w:rPr>
          <w:rStyle w:val="HebrewChar"/>
          <w:rFonts w:cs="FrankRuehl" w:hint="cs"/>
          <w:rtl/>
        </w:rPr>
        <w:t xml:space="preserve"> (ויקהל רעב, ועיין שם עוד וערך צפורן)</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ותא חזי, אדם הראשון כשהיה בגן עדן, היה מלובש בלבוש כעין של מעלה, והוא לבוש של אור עליון, כיון שנגרש מגן עדן והיה נצרך לגוונין של עולם הזה, מה כתוב, ויעש ה' אלקים לאדם ולאשתו כתנות עור וילבישם, מתחלה היו כתנות אור, אור של אור העליון ששימש בו בגן עדן. משום שבגן עדן היה משמש בו אור עליון </w:t>
      </w:r>
      <w:r w:rsidRPr="00F41A4F">
        <w:rPr>
          <w:rStyle w:val="HebrewChar"/>
          <w:rFonts w:cs="FrankRuehl" w:hint="cs"/>
          <w:rtl/>
        </w:rPr>
        <w:lastRenderedPageBreak/>
        <w:t>המאיר, ועל כן אדם כשנכנס לגן עדן הלבישו הקב"ה בלבוש של אותו האור והכניסו שמה, ואם לא היה מתלבש תחילה באותו האור לא היה נכנס שם, כיון שנגרש משם היה צריך למלבוש אחר, אז ויעש ה' אלקים לאדם ולאשתו כתנות עור. והכל כמו שצריך</w:t>
      </w:r>
      <w:r w:rsidR="00F41A4F" w:rsidRPr="00F41A4F">
        <w:rPr>
          <w:rStyle w:val="HebrewChar"/>
          <w:rFonts w:cs="FrankRuehl" w:hint="cs"/>
          <w:rtl/>
        </w:rPr>
        <w:t>...</w:t>
      </w:r>
      <w:r w:rsidRPr="00F41A4F">
        <w:rPr>
          <w:rStyle w:val="HebrewChar"/>
          <w:rFonts w:cs="FrankRuehl" w:hint="cs"/>
          <w:rtl/>
        </w:rPr>
        <w:t xml:space="preserve"> (פקודי קסח)</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רבי אלעזר ורבי חייא היו הולכים בדרך, אמר רבי אלעזר כתוב, ויעש ה' אלקים לאדם ולאשתו כתנות עור. וכי עד עתה היו מופשטים מעור ההוא, (ומשיב), כן, (שעד עתה לא היו להם אלו כתנות עור), כי כלי לבושי יקר היו. אמר לו רבי חייא אם כן, לא היה ראוי להם אפילו כתנות עור (מאחר שחטאו בעץ הדעת), ואם תאמר שמטרם שחטאו הלביש אותם כתנות עור), אינו כן, אלא לאחר שחטאו כתוב, ויעש ה' אלקים לאדם ולאשתו כתנות עור וילבישם.</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לו, כך הוא ודאי, (שלאחר החטא היה), אלא בתחילה היו מלובשים כעין של מעלה, (דהיינו בזהר העליון של ז"א), והיו מופשטים מן הגוונים שלמטה, (של עולם הזה), והיה אור העליון מסבב אותם, ואחר שחטאו, החזיר אותם בגוונים של עולם הזה, והעביר מהם הגוונים של מעלה, (שהיה להם מז"א), מה כתוב, ויעש ה' אלקים לאדם ולאשתו כתנות עור וילבישם, כעין עולם הזה, כתוב, ואת אהרן ואת בניו תקריב והלבשתם כתנות, שם היה כעין של מעלה, (דהיינו מבחינת אור ז"א), וכאן (בכתנות עור של אדם הראשון), היו כעין שלמטה, לפיכך שם נקראים כתנות שש, (הרומז על ז"א, שהוא נקרא שש, על שם ו"ק), וכאן כתנות עור. (שהם מבחינת המלכות הנקראת עור, שהיא בחינת עולם הזה), ואף על פי שהוא כך, היופי של אלו הלבושים היה עולה על הכל.</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 xml:space="preserve">ותפקחנה עיני שניהם, היינו (שנפקחו עיניהם) בטופס של עולם הזה, (דהיינו בציור הרגיל בעולם הזה), מה שלא היה מקודם, שהיו משגיחים ופקחים למעלה, בעולם העליון, לעתיד לבא, כתוב והולכתי עורים בדרך לא ידעו וגו', כי עתיד הקב"ה לפקוח עינים שלא היו חכמות, שיסתכלו בחכמה עליונה, ולהשיג מה שלא השיגו בעולם הזה, כדי שיכירו את רבונם. אשריהם הצדיקים שיזכו לחכמה ההיא, שאין חכמה כאותה החכמה, ואין ידיעה כאותה </w:t>
      </w:r>
      <w:r w:rsidRPr="00F41A4F">
        <w:rPr>
          <w:rStyle w:val="HebrewChar"/>
          <w:rFonts w:cs="FrankRuehl" w:hint="cs"/>
          <w:rtl/>
        </w:rPr>
        <w:lastRenderedPageBreak/>
        <w:t>הידיעה, ואין דבקות כאותה הדבקות. (ואתחנן לג)</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מכילתא:</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וזה אחד מן הדברים שנבראו בערב שבת בין השמשות ואילו הם</w:t>
      </w:r>
      <w:r w:rsidR="00F41A4F" w:rsidRPr="00F41A4F">
        <w:rPr>
          <w:rStyle w:val="HebrewChar"/>
          <w:rFonts w:cs="FrankRuehl" w:hint="cs"/>
          <w:rtl/>
        </w:rPr>
        <w:t>...</w:t>
      </w:r>
      <w:r w:rsidRPr="00F41A4F">
        <w:rPr>
          <w:rStyle w:val="HebrewChar"/>
          <w:rFonts w:cs="FrankRuehl" w:hint="cs"/>
          <w:rtl/>
        </w:rPr>
        <w:t xml:space="preserve"> ויש אומרים אף בגדו של אדם הראשון</w:t>
      </w:r>
      <w:r w:rsidR="00F41A4F" w:rsidRPr="00F41A4F">
        <w:rPr>
          <w:rStyle w:val="HebrewChar"/>
          <w:rFonts w:cs="FrankRuehl" w:hint="cs"/>
          <w:rtl/>
        </w:rPr>
        <w:t>...</w:t>
      </w:r>
      <w:r w:rsidRPr="00F41A4F">
        <w:rPr>
          <w:rStyle w:val="HebrewChar"/>
          <w:rFonts w:cs="FrankRuehl" w:hint="cs"/>
          <w:rtl/>
        </w:rPr>
        <w:t xml:space="preserve"> (ברכה שנה)</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פרקי דרבי אליעזר:</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מה היה לבושו של אדם הראשון, עור של צפורן וענן כבוד כוסה עליו, כיון שאכל מפירות מאילן נפשט עור צפורן מעליו וראה עצמו ערום ונסתלק ענן הכבוד מעליו, שנאמר ויאמר מי הגיד לך כי עירום אתה המן העץ אשר צויתיך</w:t>
      </w:r>
      <w:r w:rsidR="00F41A4F" w:rsidRPr="00F41A4F">
        <w:rPr>
          <w:rStyle w:val="HebrewChar"/>
          <w:rFonts w:cs="FrankRuehl" w:hint="cs"/>
          <w:rtl/>
        </w:rPr>
        <w:t>...</w:t>
      </w:r>
      <w:r w:rsidRPr="00F41A4F">
        <w:rPr>
          <w:rStyle w:val="HebrewChar"/>
          <w:rFonts w:cs="FrankRuehl" w:hint="cs"/>
          <w:rtl/>
        </w:rPr>
        <w:t xml:space="preserve"> (פרק יד)</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רבי יהושע בן קרחה אומר </w:t>
      </w:r>
      <w:r>
        <w:rPr>
          <w:rStyle w:val="HebrewChar"/>
          <w:rtl/>
        </w:rPr>
        <w:t> </w:t>
      </w:r>
      <w:r w:rsidRPr="00F41A4F">
        <w:rPr>
          <w:rStyle w:val="HebrewChar"/>
          <w:rFonts w:cs="FrankRuehl" w:hint="cs"/>
          <w:bCs/>
          <w:rtl/>
        </w:rPr>
        <w:t xml:space="preserve"> מן האילן שנחבאו שם תחתיו לקחו עלים ותפרו, שנאמר ויתפרו עלה תאנה, רבי אליעזר אומר מן העור שהפשיט הנחש עשה הקב"ה כתנות כבוד לאדם ולעזרו, </w:t>
      </w:r>
      <w:r>
        <w:rPr>
          <w:rStyle w:val="HebrewChar"/>
          <w:rtl/>
        </w:rPr>
        <w:t> </w:t>
      </w:r>
      <w:r w:rsidRPr="00F41A4F">
        <w:rPr>
          <w:rStyle w:val="HebrewChar"/>
          <w:rFonts w:cs="FrankRuehl" w:hint="cs"/>
          <w:rtl/>
        </w:rPr>
        <w:t xml:space="preserve"> שנאמר ויעש ה' אלקים לאדם ולאשתו כתנות עור וילבישם</w:t>
      </w:r>
      <w:r w:rsidR="00F41A4F" w:rsidRPr="00F41A4F">
        <w:rPr>
          <w:rStyle w:val="HebrewChar"/>
          <w:rFonts w:cs="FrankRuehl" w:hint="cs"/>
          <w:rtl/>
        </w:rPr>
        <w:t>...</w:t>
      </w:r>
      <w:r w:rsidRPr="00F41A4F">
        <w:rPr>
          <w:rStyle w:val="HebrewChar"/>
          <w:rFonts w:cs="FrankRuehl" w:hint="cs"/>
          <w:rtl/>
        </w:rPr>
        <w:t xml:space="preserve"> (פרק כ)</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רבי יהודה אומר, הכתונת שעשה הקב"ה לאדם ולאשתו היתה עמהם בתיבה, וכשיצאו מן התיבה לקחה חם בן נח והוציאה עמו, והנחילה לנמרוד, ובשעה שהיה לובש אותה היו כל בהמה חיה ועוףבאין ונופלין לפניו, כסבורין שהוא מכח גבורתו, לפיכך המליכוהו עליהם מלך</w:t>
      </w:r>
      <w:r w:rsidR="00F41A4F" w:rsidRPr="00F41A4F">
        <w:rPr>
          <w:rStyle w:val="HebrewChar"/>
          <w:rFonts w:cs="FrankRuehl" w:hint="cs"/>
          <w:rtl/>
        </w:rPr>
        <w:t>...</w:t>
      </w:r>
      <w:r w:rsidRPr="00F41A4F">
        <w:rPr>
          <w:rStyle w:val="HebrewChar"/>
          <w:rFonts w:cs="FrankRuehl" w:hint="cs"/>
          <w:rtl/>
        </w:rPr>
        <w:t xml:space="preserve"> (פרק כד)</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רבה:</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ויעש ה' אלקים לאדם ולאשתו כתנות עור וילבישם, בגדי אדם הראשון שהם דומים לפנס, רחבים מלמטה וצרים למעלה, יצחק רביא אומר חלקים היו כצפורן ונאים כמרגליות, אמר רבי יצחק ככלי פשתן הדקים הבאים מבית שאן, כתנות עור, שהן דבוקים לעור, רבי אליעזר אמר איגיאה, ר' איבו אמר אגנייה, רבי יהושע בן לוי אמר לגאי, רבי יוסי בר חנינא אמר סיסרטון, רבי שמעון בן לקיש אמר גלי קסינון, ובהם היו בכורות משתמשין, רשב"נ אמר צמר גמלים וצמר ארנבים היו, כתנות עור, כתנות שהן באין מעור. (בראשית כ כט)</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B711E4" w:rsidRPr="00F41A4F">
        <w:rPr>
          <w:rStyle w:val="HebrewChar"/>
          <w:rFonts w:cs="FrankRuehl" w:hint="cs"/>
          <w:rtl/>
        </w:rPr>
        <w:t xml:space="preserve">לבש בגדי כהונה גדולה, שנאמר (בראשית ג') </w:t>
      </w:r>
      <w:r w:rsidR="00B711E4" w:rsidRPr="00F41A4F">
        <w:rPr>
          <w:rStyle w:val="HebrewChar"/>
          <w:rFonts w:cs="FrankRuehl" w:hint="cs"/>
          <w:rtl/>
        </w:rPr>
        <w:lastRenderedPageBreak/>
        <w:t>ויעש ה' אלקים לאדם ולאשתו כתנות עור וילבישם, בגדי שבת היו, והיו הבכורות משתמשין בהם, כיון שמת אדם מסרן לשת, שת מסרן למתושלח, כיון שמת מתושלח מסרן לנח, עמד נח והקריב קרבן, שנאמר (שם ח') ויקח מכל הבהמה הטהורה וגו', מת נח ומסרן לשם, וכי שם היה בכור, והלא יפת היה בכור, שנאמר (שם י') אחי יפת הגדול, ומפני מה מסרן לשם, מפני שצפה נח שלשלת האבות עומדת ממנו</w:t>
      </w:r>
      <w:r w:rsidRPr="00F41A4F">
        <w:rPr>
          <w:rStyle w:val="HebrewChar"/>
          <w:rFonts w:cs="FrankRuehl" w:hint="cs"/>
          <w:rtl/>
        </w:rPr>
        <w:t>...</w:t>
      </w:r>
      <w:r w:rsidR="00B711E4" w:rsidRPr="00F41A4F">
        <w:rPr>
          <w:rStyle w:val="HebrewChar"/>
          <w:rFonts w:cs="FrankRuehl" w:hint="cs"/>
          <w:rtl/>
        </w:rPr>
        <w:t xml:space="preserve"> מת שם ומסרה לאברהם</w:t>
      </w:r>
      <w:r w:rsidRPr="00F41A4F">
        <w:rPr>
          <w:rStyle w:val="HebrewChar"/>
          <w:rFonts w:cs="FrankRuehl" w:hint="cs"/>
          <w:rtl/>
        </w:rPr>
        <w:t>...</w:t>
      </w:r>
      <w:r w:rsidR="00B711E4" w:rsidRPr="00F41A4F">
        <w:rPr>
          <w:rStyle w:val="HebrewChar"/>
          <w:rFonts w:cs="FrankRuehl" w:hint="cs"/>
          <w:rtl/>
        </w:rPr>
        <w:t xml:space="preserve"> (במדבר ד ו)</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תנחומא הקדום:</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B711E4" w:rsidRPr="00F41A4F">
        <w:rPr>
          <w:rStyle w:val="HebrewChar"/>
          <w:rFonts w:cs="FrankRuehl" w:hint="cs"/>
          <w:rtl/>
        </w:rPr>
        <w:t>ויצחק מסרן לעשו, שהיה בכורו, ועשו היה רואה את נשיו עובדות עבודה זרה, והפקידן אצל אמו, כשעמד יעקב ולקח הבכורה מן עשו, אמרה רבקה, הואיל ולקח יעקב את הבכורה מיד עשו, בדין הוא שילבש הבגדים הללו</w:t>
      </w:r>
      <w:r w:rsidRPr="00F41A4F">
        <w:rPr>
          <w:rStyle w:val="HebrewChar"/>
          <w:rFonts w:cs="FrankRuehl" w:hint="cs"/>
          <w:rtl/>
        </w:rPr>
        <w:t>...</w:t>
      </w:r>
      <w:r w:rsidR="00B711E4" w:rsidRPr="00F41A4F">
        <w:rPr>
          <w:rStyle w:val="HebrewChar"/>
          <w:rFonts w:cs="FrankRuehl" w:hint="cs"/>
          <w:rtl/>
        </w:rPr>
        <w:t xml:space="preserve"> (בראשית תולדות יב)</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ילקוט שמעוני:</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אמר רבי לוי למדתך תורה דרך ארץ, לפום חילך אכול, מכל עץ הגן תאכל, ופרא (פחות) מן מה דאת לביש, ויעש לאדם ולאשתו כתנות עור, ויותר ממה דאת שרי, שהרי שנים הוו שרויין בכל העולם</w:t>
      </w:r>
      <w:r w:rsidR="00F41A4F" w:rsidRPr="00F41A4F">
        <w:rPr>
          <w:rStyle w:val="HebrewChar"/>
          <w:rFonts w:cs="FrankRuehl" w:hint="cs"/>
          <w:rtl/>
        </w:rPr>
        <w:t>...</w:t>
      </w:r>
      <w:r w:rsidRPr="00F41A4F">
        <w:rPr>
          <w:rStyle w:val="HebrewChar"/>
          <w:rFonts w:cs="FrankRuehl" w:hint="cs"/>
          <w:rtl/>
        </w:rPr>
        <w:t xml:space="preserve"> (בראשית פרק ג, לד)</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לקח טוב:</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ויעש ה' אלקים לאדם ולאשתו כתנות עור וילבישם, כלי פשתן נהיו להם בדברו, דבר שהעור נהנה ממנו, דבר הסמוך לעור. (בראשית ג כא)</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תרגום יונתן:</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B711E4" w:rsidRPr="00F41A4F">
        <w:rPr>
          <w:rStyle w:val="HebrewChar"/>
          <w:rFonts w:cs="FrankRuehl" w:hint="cs"/>
          <w:rtl/>
        </w:rPr>
        <w:t>לבושין דיקר מן משך חיויא דאשלח מניה על משך בשריהון, חלף שופריהון דאשתלחו, ואלבשינון. (בראשית ג כא)</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תרגום אונקלוס:</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כתנות עור - לבושין דיקר. (שם)</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 xml:space="preserve">כתנות עור - יש דברי אגדה אומרים חלקים כצפורן היו מדובקים על עורן, ויש אומרים דבר הבא מן העור, כגון צמר הארנבת שהוא רך וחם, </w:t>
      </w:r>
      <w:r w:rsidRPr="00F41A4F">
        <w:rPr>
          <w:rStyle w:val="HebrewChar"/>
          <w:rFonts w:cs="FrankRuehl" w:hint="cs"/>
          <w:rtl/>
        </w:rPr>
        <w:lastRenderedPageBreak/>
        <w:t>ועשה להם כתנות ממנו. (שם)</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אבן עזרא:</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כתנות עור - יש אומר כי בתחלה היו עצם ובשר, ועתה קרם עליהם עור, ויש אומרים כתנות לעורם, ואחרים אומרים כי יש בהמה בדמות אדם, והשם צוה ונפשט עורה, ואין לנו לבקש בזאת, רק נאמין שהשם עשה לאדם גם לאשתו כתנות עור, ומי ימלל גבורותיו. (שם)</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רד"ק:</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כתנות עור - אין לשאול איך עשה הא-ל הכתנות האלה, כי אין זה פלא גדול מכל הבריאות, והאומר במדרש כי הכתנות היו עור שקרם על בשרם, איך היו מלובשים בעור זה, ואיך נכסה ערותם בזה</w:t>
      </w:r>
      <w:r w:rsidR="00F41A4F" w:rsidRPr="00F41A4F">
        <w:rPr>
          <w:rStyle w:val="HebrewChar"/>
          <w:rFonts w:cs="FrankRuehl" w:hint="cs"/>
          <w:szCs w:val="20"/>
          <w:rtl/>
        </w:rPr>
        <w:t>?</w:t>
      </w:r>
      <w:r w:rsidRPr="00F41A4F">
        <w:rPr>
          <w:rStyle w:val="HebrewChar"/>
          <w:rFonts w:cs="FrankRuehl" w:hint="cs"/>
          <w:rtl/>
        </w:rPr>
        <w:t xml:space="preserve"> ויש אומרים כי מעור הנחש שהפשיטו הא-ל עשו להם כתנות, ויש אומר שזבח בהמה אחת או שתים ונפשט עורם</w:t>
      </w:r>
      <w:r w:rsidR="00F41A4F" w:rsidRPr="00F41A4F">
        <w:rPr>
          <w:rStyle w:val="HebrewChar"/>
          <w:rFonts w:cs="FrankRuehl" w:hint="cs"/>
          <w:rtl/>
        </w:rPr>
        <w:t>...</w:t>
      </w:r>
      <w:r w:rsidRPr="00F41A4F">
        <w:rPr>
          <w:rStyle w:val="HebrewChar"/>
          <w:rFonts w:cs="FrankRuehl" w:hint="cs"/>
          <w:rtl/>
        </w:rPr>
        <w:t xml:space="preserve"> ואין צריך לכל זה, כי הא-ל ציוה ונבראו כמו הלוחות</w:t>
      </w:r>
      <w:r w:rsidR="00F41A4F" w:rsidRPr="00F41A4F">
        <w:rPr>
          <w:rStyle w:val="HebrewChar"/>
          <w:rFonts w:cs="FrankRuehl" w:hint="cs"/>
          <w:rtl/>
        </w:rPr>
        <w:t>...</w:t>
      </w:r>
      <w:r w:rsidRPr="00F41A4F">
        <w:rPr>
          <w:rStyle w:val="HebrewChar"/>
          <w:rFonts w:cs="FrankRuehl" w:hint="cs"/>
          <w:rtl/>
        </w:rPr>
        <w:t xml:space="preserve"> (שם)</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חזקוני:</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כתנות עור - פירש רש"י לעור גופם ובשרם, כמו יאכל בדי עורו אברי גופו, ואין לפרש עור בהמה, שעדיין לא נפשטה בהמה, וכן תרגם אונקלוס למשך בשריהון. דבר אחר כתנות עור, מעור זוגו של לויתן ששחטו הקב"ה ומלח הנשאר לצדיקים לעתיד לבא</w:t>
      </w:r>
      <w:r w:rsidR="00F41A4F" w:rsidRPr="00F41A4F">
        <w:rPr>
          <w:rStyle w:val="HebrewChar"/>
          <w:rFonts w:cs="FrankRuehl" w:hint="cs"/>
          <w:rtl/>
        </w:rPr>
        <w:t>...</w:t>
      </w:r>
      <w:r w:rsidRPr="00F41A4F">
        <w:rPr>
          <w:rStyle w:val="HebrewChar"/>
          <w:rFonts w:cs="FrankRuehl" w:hint="cs"/>
          <w:rtl/>
        </w:rPr>
        <w:t xml:space="preserve"> (שם)</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רבינו בחיי:</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כתנות עור - לכבוד, ומעין עור התחש שנברא בשעתו למשכן ולכסוי הארון. לרז"ל מצויירים שם כל מיני עופות שבעולם. ובמדרש בתורתו של ר' מאיר כתוב כתנות אור, רוצה לומר מעלות ומאורות והאור העליון שהיו בגן עדן. וילבישם - ולא  כתב ללבש, ללמד חמלתו על יצוריו, שאף על פי שחטאו לא זז מלחבבם ולא שב חסדו מהם. (שם)</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אברבנאל:</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 xml:space="preserve">ויעש ה' - כי דעת האדם עוד לא נשלמה כראוי לעבודות מלאכותיות, וברצון ה' נעשו הכתנות מאליהן, ונתן בהם דעת ללבשן, ועשאן מעורות חיות שמתו, לרמוז שגם הם ימותו. ובבראשית </w:t>
      </w:r>
      <w:r w:rsidRPr="00F41A4F">
        <w:rPr>
          <w:rStyle w:val="HebrewChar"/>
          <w:rFonts w:cs="FrankRuehl" w:hint="cs"/>
          <w:rtl/>
        </w:rPr>
        <w:lastRenderedPageBreak/>
        <w:t>רבה שמצמר או מפשתים היו. וילבישם - לפני שיצאו לאויר ולמזג אחרים. (שם)</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ספורנו:</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ויעש - בלתי השתדלות אדם, כענין לעתיד, כאמרם (פרק בתרא דכתובות) עתידה ארץ ישראל שתוציא גלסקאות וכלי מילת. וילבישם - שלא גרשם ערומים, פן בלבשם אחר כך בהשתדלותם יחשבו שהוסיפו מעלה. (שם)</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אלשיך:</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ויתפרו עלי תאנה - לזכר תמיד מה שחסרו בחטאם, מעין הציצית, ועל ידי זכות זו זכו לשמע קול ה', כי קודם היו לבושים בחלוקא דרבנן, הוא המלבוש המפורסם בזוהר, שיש לכל צדיק בגן עדן, אחד ממעשה המצוות, ואחד דק ובהיר מכוונת המצוות, וזהו ענין כתנות האור. ועתה כשחטאו נתפשטו מקדושתם. ומגודל איכותם הבינו זאת, והתעוררו להביט ברעתם, ולעשות זכר לכך. (שם שם ז)</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של"ה:</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כי אחר שגורש אדם מגן עדן אבד את לבושו ונשאר ערום, כדכתיב כי ערומים הם, כי נסתלק מהם האור ונשארו הרוחות ערומים בלי לבוש, עד שהלבישם הקב"ה כתנות עור מאויר עולם הזה, ועמד בעולם הזה זמן עד שמתוך המעשה וקיום המצוה תתלבש בגן עדן כדפירשנו</w:t>
      </w:r>
      <w:r w:rsidR="00F41A4F" w:rsidRPr="00F41A4F">
        <w:rPr>
          <w:rStyle w:val="HebrewChar"/>
          <w:rFonts w:cs="FrankRuehl" w:hint="cs"/>
          <w:rtl/>
        </w:rPr>
        <w:t>...</w:t>
      </w:r>
      <w:r w:rsidRPr="00F41A4F">
        <w:rPr>
          <w:rStyle w:val="HebrewChar"/>
          <w:rFonts w:cs="FrankRuehl" w:hint="cs"/>
          <w:rtl/>
        </w:rPr>
        <w:t xml:space="preserve"> (שער הגדול)</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סוד נטילת צפרנים זה לשון תולעת יעקב: דע כי המלבוש שנתלבש בו האדם הראשון היה מסוד המרכבות הנקראות אחורים, ודעת רז"ל שהם מלבושי ציפורן, וכשהיה בגן עדן כל המרכבות ההם היו סובבים אותו, ולא היה יכול דבר רע לקרב אליו, כיון שחטא נסתלקו המאורות ההם מעליו, ונתפשט מהלבוש היצר ההוא, ולא נשאר בו ממנו זולת מה שבראשי האצבעות והזוהמא סובבת בהם, ולפי שאין להביא טומאה במקדש צריך ליטלם בערב שבת</w:t>
      </w:r>
      <w:r w:rsidR="00F41A4F" w:rsidRPr="00F41A4F">
        <w:rPr>
          <w:rStyle w:val="HebrewChar"/>
          <w:rFonts w:cs="FrankRuehl" w:hint="cs"/>
          <w:rtl/>
        </w:rPr>
        <w:t>...</w:t>
      </w:r>
      <w:r w:rsidRPr="00F41A4F">
        <w:rPr>
          <w:rStyle w:val="HebrewChar"/>
          <w:rFonts w:cs="FrankRuehl" w:hint="cs"/>
          <w:rtl/>
        </w:rPr>
        <w:t xml:space="preserve"> (מסכת שבת)</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B711E4" w:rsidRPr="00F41A4F">
        <w:rPr>
          <w:rStyle w:val="HebrewChar"/>
          <w:rFonts w:cs="FrankRuehl" w:hint="cs"/>
          <w:rtl/>
        </w:rPr>
        <w:t xml:space="preserve">נשמע מזה, שעור לויתן הוא אור גדול, ובציוני בפרשה זו כתב בשם מדרש כי בגדי החמודות מעור לויתן היו, ומסתברא מילתא דכשהרג הקב"ה הנקבה ומלחה לצדיקים, בודאי העור לא </w:t>
      </w:r>
      <w:r w:rsidR="00B711E4" w:rsidRPr="00F41A4F">
        <w:rPr>
          <w:rStyle w:val="HebrewChar"/>
          <w:rFonts w:cs="FrankRuehl" w:hint="cs"/>
          <w:rtl/>
        </w:rPr>
        <w:lastRenderedPageBreak/>
        <w:t>לחנם נברא, ומזה העור נעשו בגדי אדם וחוה, שעליהם כתיב ויעש ה' אלקים לאדם ולאשתו כתנות עור, ובזה ניחא שאמרו במדרש שבתורתו של ר' מאיר היה כתוב כתנות אור באל"ף</w:t>
      </w:r>
      <w:r w:rsidRPr="00F41A4F">
        <w:rPr>
          <w:rStyle w:val="HebrewChar"/>
          <w:rFonts w:cs="FrankRuehl" w:hint="cs"/>
          <w:rtl/>
        </w:rPr>
        <w:t>...</w:t>
      </w:r>
      <w:r w:rsidR="00B711E4" w:rsidRPr="00F41A4F">
        <w:rPr>
          <w:rStyle w:val="HebrewChar"/>
          <w:rFonts w:cs="FrankRuehl" w:hint="cs"/>
          <w:rtl/>
        </w:rPr>
        <w:t xml:space="preserve"> כי עור לויתן הוא אור המאיר וזיוו הולך בכל העולם</w:t>
      </w:r>
      <w:r w:rsidRPr="00F41A4F">
        <w:rPr>
          <w:rStyle w:val="HebrewChar"/>
          <w:rFonts w:cs="FrankRuehl" w:hint="cs"/>
          <w:rtl/>
        </w:rPr>
        <w:t>...</w:t>
      </w:r>
      <w:r w:rsidR="00B711E4" w:rsidRPr="00F41A4F">
        <w:rPr>
          <w:rStyle w:val="HebrewChar"/>
          <w:rFonts w:cs="FrankRuehl" w:hint="cs"/>
          <w:rtl/>
        </w:rPr>
        <w:t xml:space="preserve"> (תורה שבכתב תולדות)</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רמח"ל:</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ותדע שזהו ענין כתנות עור, והוא כתנות אור, כי הקב"ה היה רוצה מתחלה לתקן הנגה הזו על ידי הגוף, אבל מפני חטא אדם הראשון לא היה כך, ונשאר בבחינת כתנות עור. והענין כי בראשונה כשנברא האדם היו העולמות לפי הדרך שרצה בו הקב"ה, והיינו הנוגה שממנה מתפשט הרע היתה במדרגה יותר עליונה ממה שהיא עכשו, והיתה מוכנה לקבל תקון. והנה גוף האדם היה במדרגת כתנות אור, בבחינת קדושה שהוא אור, וכשחטא ירד ממדרגתו, ונשאר במדרגת כתנות עור, במדרגת קליפת נוגה, אבל לעתיד לבא כשיתוקן הכל, יחזור הגוף למדרגת כתנות אור, ואף הנוגה עצמה תתוקן בכח הגוף</w:t>
      </w:r>
      <w:r w:rsidR="00F41A4F" w:rsidRPr="00F41A4F">
        <w:rPr>
          <w:rStyle w:val="HebrewChar"/>
          <w:rFonts w:cs="FrankRuehl" w:hint="cs"/>
          <w:rtl/>
        </w:rPr>
        <w:t>...</w:t>
      </w:r>
      <w:r w:rsidRPr="00F41A4F">
        <w:rPr>
          <w:rStyle w:val="HebrewChar"/>
          <w:rFonts w:cs="FrankRuehl" w:hint="cs"/>
          <w:rtl/>
        </w:rPr>
        <w:t xml:space="preserve"> (אדיר במרום)</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ילקוט ראובני:</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כתנות אור של אדם הראשון להוליד נשמות קדושות מלבושיו של אדם הראשון, שלקחם נמרוד ועשו, ויעקב שהוא תיקון אדם לקחם, והוא הלבוש של הנשמה הנקרא צלם אלקים, שמזה יגיע מוראכם וחתכם על כל חית השדה, וסמך ליה בצלם אלקים ברא וגו', ולכן כל חיה שראתה בגדו של אדם הראשון מיד היתה מכניעה עצמה ונתפסת.</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אותם מלבושים שנבראו בערב שבת בין השמשות נתן באותן מלבושים שני דברים של מעלה מלאים בושם, וילבשם מבושמים לשבת לשרת בהם לפני השכינה, וכשלבשם יעקב אמר ריח בני כריח השדה החמודות שהיה ממשלה ושולטנה, ולכך אמר הוי גביר לאחיך. החמודות כמו למי כל חמדת ישראל, וכשלבשם נמרוד נמשך כל אדם אחריו, והמלכות רוצה לומר מעלות, שנאמר שום תשים עליך מלך, בגימטריא שלשים מעלות. ואל תתמה, שהרי בהעבר האדרת של אליהו אלישע נמשך אחריו, </w:t>
      </w:r>
      <w:r w:rsidRPr="00F41A4F">
        <w:rPr>
          <w:rStyle w:val="HebrewChar"/>
          <w:rFonts w:cs="FrankRuehl" w:hint="cs"/>
          <w:rtl/>
        </w:rPr>
        <w:lastRenderedPageBreak/>
        <w:t>כן באלה הדברים. ולפעמים היה על ידי הבגדים רוח נבואה ועושה בהם נסים</w:t>
      </w:r>
      <w:r w:rsidR="00F41A4F" w:rsidRPr="00F41A4F">
        <w:rPr>
          <w:rStyle w:val="HebrewChar"/>
          <w:rFonts w:cs="FrankRuehl" w:hint="cs"/>
          <w:rtl/>
        </w:rPr>
        <w:t>...</w:t>
      </w:r>
      <w:r w:rsidRPr="00F41A4F">
        <w:rPr>
          <w:rStyle w:val="HebrewChar"/>
          <w:rFonts w:cs="FrankRuehl" w:hint="cs"/>
          <w:rtl/>
        </w:rPr>
        <w:t xml:space="preserve"> (בראשית)</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עשו אחיו של יעקב ראה הכתונת שעשה הקב"ה לאדם הראשון וחוה על נמרוד, וחמד אותם בלבו, והרגו ולקח אותו ממנו, ומניין שהיו חמודים בעיניו, שנאמר "ותקח רבקה את בגדי עשו בנה החמדות", וכשלבש אותם נעשה גם הוא גבור, שנאמר "ויהי עשו איש יודע ציד", וכשבא יעקב מאת פני יצחק, אמר אין עשו ראוי ללבוש כתונת הללו, וחפר וטמנם בארץ, שנאמר ויטמן טמון וגו'. (שם תולדות)</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מלבי"ם:</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ויעש ה' - נתן בלב אדם חכמה ולמלאכה, ולחכמי חקירה, מעתה היה האדם זקוק לתורה הכתובה על הגוילין של עור כדי להנצל מעטיו של נחש. (בראשית ג כא)</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רש"ר הירש:</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כתנות עור - לומר שכל זמן שעלינו ללבוש אותם, עוד לא הגענו למצב הגן-עדני, וגם עלינו להתבייש עוד מהבהמי שבנו. לר' מאיר נכתב "כתנות אור"</w:t>
      </w:r>
      <w:r w:rsidR="00F41A4F" w:rsidRPr="00F41A4F">
        <w:rPr>
          <w:rStyle w:val="HebrewChar"/>
          <w:rFonts w:cs="FrankRuehl" w:hint="cs"/>
          <w:rtl/>
        </w:rPr>
        <w:t>...</w:t>
      </w:r>
      <w:r w:rsidRPr="00F41A4F">
        <w:rPr>
          <w:rStyle w:val="HebrewChar"/>
          <w:rFonts w:cs="FrankRuehl" w:hint="cs"/>
          <w:rtl/>
        </w:rPr>
        <w:t xml:space="preserve"> (בראשית רבה כ'), הבגדים ומצות הציצית שבהם צריכים להזהירנו מפני הסתת הנחש שביצרנו. לרז"ל רמוזה כאן מדת גמילות חסדים של הקב"ה, רוצה לומר חסרון הישע של האדם הוא הקרקע להתעלותו עד כדי שיוכל להדמות במעשיו לה'. המציאות המראה לנו גומלי חסדים כה רבים, מוכיחה, כי לא באה על האדם קללה, ולא נלקח ממנו צלם אלקים לתמיד. (שם)</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העמק דבר:</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וילבישם - שלא נבראו הכתנות באופן שילבשום בעצמם, אלא נעשו על גבי בשרם שלא יבואו לידי גילוי ערוה בשעה שיתלבשו. (שם)</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שפת אמת:</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אדם כי יהיה בעור בשרו, כי אחר חטא האדם כתוב ויעש וגו' כתנות עור, והוא שניתן להם מסך והסתר בכל דבר, כמו שכתוב בזהר הקדש שהוא ממשכא דחויא, ועור מלשון עיור, שאחר החטא אינו יכול להכיר האור מתוך החושך רק </w:t>
      </w:r>
      <w:r w:rsidRPr="00F41A4F">
        <w:rPr>
          <w:rStyle w:val="HebrewChar"/>
          <w:rFonts w:cs="FrankRuehl" w:hint="cs"/>
          <w:rtl/>
        </w:rPr>
        <w:lastRenderedPageBreak/>
        <w:t>בעבודה ויגיעה להסיר מסך המבדיל, והנגעים באים רק מכח עור הזה. וידוע כי יש בעור נקבים דקים, כי בכל מקום הקליפות יש נקודה גנוזה גם כן, רק שעל ידי עונות נסתמו החלונות ובאים הנגעים</w:t>
      </w:r>
      <w:r w:rsidR="00F41A4F" w:rsidRPr="00F41A4F">
        <w:rPr>
          <w:rStyle w:val="HebrewChar"/>
          <w:rFonts w:cs="FrankRuehl" w:hint="cs"/>
          <w:rtl/>
        </w:rPr>
        <w:t>...</w:t>
      </w:r>
      <w:r w:rsidRPr="00F41A4F">
        <w:rPr>
          <w:rStyle w:val="HebrewChar"/>
          <w:rFonts w:cs="FrankRuehl" w:hint="cs"/>
          <w:rtl/>
        </w:rPr>
        <w:t xml:space="preserve"> (ויקרא תזריע תרל"ה)</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בפרשת ציצית</w:t>
      </w:r>
      <w:r w:rsidR="00F41A4F" w:rsidRPr="00F41A4F">
        <w:rPr>
          <w:rStyle w:val="HebrewChar"/>
          <w:rFonts w:cs="FrankRuehl" w:hint="cs"/>
          <w:rtl/>
        </w:rPr>
        <w:t>...</w:t>
      </w:r>
      <w:r w:rsidRPr="00F41A4F">
        <w:rPr>
          <w:rStyle w:val="HebrewChar"/>
          <w:rFonts w:cs="FrankRuehl" w:hint="cs"/>
          <w:rtl/>
        </w:rPr>
        <w:t xml:space="preserve"> והנה קודם החטא היו שניהם ערומים וגו' ואחר כך כתיב ויעש וגו' כתנות אור וגו', והוא הגוף והמלבוש שמכסה הארת הנשמה. (והוא באמת שמירה להנשמה, רק קודם החטא לא היה צריך שמירה). לכן הציצית רמז לתיקון הגוף שהוא נקרא מלבוש להנשמה</w:t>
      </w:r>
      <w:r w:rsidR="00F41A4F" w:rsidRPr="00F41A4F">
        <w:rPr>
          <w:rStyle w:val="HebrewChar"/>
          <w:rFonts w:cs="FrankRuehl" w:hint="cs"/>
          <w:rtl/>
        </w:rPr>
        <w:t>...</w:t>
      </w:r>
      <w:r w:rsidRPr="00F41A4F">
        <w:rPr>
          <w:rStyle w:val="HebrewChar"/>
          <w:rFonts w:cs="FrankRuehl" w:hint="cs"/>
          <w:rtl/>
        </w:rPr>
        <w:t xml:space="preserve"> (במדבר שלח תרמ"ד)</w:t>
      </w:r>
    </w:p>
    <w:p w:rsidR="00F41A4F" w:rsidRDefault="00B711E4" w:rsidP="00F41A4F">
      <w:pPr>
        <w:pStyle w:val="NormalPar"/>
        <w:widowControl w:val="0"/>
        <w:spacing w:before="200" w:line="254" w:lineRule="exact"/>
        <w:jc w:val="both"/>
        <w:rPr>
          <w:rStyle w:val="HebrewChar"/>
          <w:rFonts w:hint="cs"/>
          <w:rtl/>
        </w:rPr>
      </w:pPr>
      <w:r w:rsidRPr="00F41A4F">
        <w:rPr>
          <w:rStyle w:val="Code01"/>
          <w:rFonts w:hint="cs"/>
          <w:rtl/>
        </w:rPr>
        <w:t>אדם הראשון - קודם ואחר החטא</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(ראה גם: אדם הראשון-כללי-חטא ועונש)</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ויהיו שניהם ערומים האדם ואשתו ולא יתבוששו. (בראשית ב כה)</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ותפקחנה עיני שניהם וידעו כי עירומים הם, ויתפרו עלי תאנה ויעשו להם חגורות. (שם ג ז)</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ויאמר ה' אלקים הן האדם היה כאחד ממנו לדעת טוב ורע, ועתה פן ישלח ידו ולקח גם מעץ החיים ואכל וחי לעולם. וישלחהו ה' אלקים מגן עדן לעבד את האדמה אשר לקח משם. (שם שם כב)</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זהר:</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ותפקחנה עיני שניהם, רבי חייא אומר שנפקחו לדעת את רעות העולם, מה שלא ידעו עד עתה, כיון שידעו ונפקחו עיניהם לדעת רע, אז ידעו כי ערומים הם, שאבדו זהר העליון שהיה חופה עליהם, ונסתלק מהם ונשארו ערומים ממנו. ויתפרו עלי תאנה, פירושו שנתדבקו להתכסות בהצללים של אילן ההוא שאכלו ממנו, (כי עלי האילן עושים צל מתחתיהם, פירוש כי יש צל מהקדושה בסוד הכתוב בצלו חמדתי וישבתי, וכן יש צל בהלעומת, בסוד הכתוב זה לעומת זה עשה אלקים, ואחר שחטאו בעץ הדעת משכו עליהם את הצל של אילנא דמותא)</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ויעשו להם חגורות, רבי יוסי אומר כיון שידעו מעולם הזה ונתבדו בו, אז ראו שעולם הזה מתנהג על ידי עלי האילן הללו, ועשו להם חיזוק, להתחזק בהם בעולם הזה, (פירוש כי קודם החטא היה העולם מתנהג על ידי הקדושה </w:t>
      </w:r>
      <w:r w:rsidRPr="00F41A4F">
        <w:rPr>
          <w:rStyle w:val="HebrewChar"/>
          <w:rFonts w:cs="FrankRuehl" w:hint="cs"/>
          <w:rtl/>
        </w:rPr>
        <w:lastRenderedPageBreak/>
        <w:t>בלבדה, ועל ידי חטא דעץ הדעת הפילו המוחין ממדרגות הקדושה, והקליפות נתמלאו מחורבנה של הקדושה, וניתנה ההנהגה בידי הס"א), ואז ידעו כל מיני כישוף שבעולם, ורצו לחגור כלי זיין מכחם של עלי האילן הללו כדי להגן על עצמם.</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רבי יהודה אומר אז ג' נכנסו בהדין ונדונו, (דהיינו הנחש ואדם וחוה), ועולם התחתון נתקלל, ולא חזר למצבו מכח זוהמת הנחש עד שעמדו ישראל על הר סיני, שאז פסקה הזוהמא. אחר החטא הלביש אותם הקב"ה בלבושים שהעור נהנה מהם ולא הנפש, בתחילה היו להם כתנות אור, שהעליונים היו משתמשים בהם למעלה, כי מלאכים עליונים היו באים לאדם הראשון ליהנות מאור ההוא, וזה שכתוב ותחסרהו מעט מאלקים וכבוד והדר תעטרהו, ועתה שחטאו ניתן להם כתנות עור, אשר העור נהנה מהם, דהיינו הגוף ולא הנפש.</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אחרי כן הולידו בן הראשון, בן הזוהמא של הנחש היה, שנים באו על חוה, דהיינו אדם והנחש, ונתעברה מהם והולידה שנים, זה יצא למינו של מולידו, וזה יצא למינו של מולידו</w:t>
      </w:r>
      <w:r w:rsidR="00F41A4F" w:rsidRPr="00F41A4F">
        <w:rPr>
          <w:rStyle w:val="HebrewChar"/>
          <w:rFonts w:cs="FrankRuehl" w:hint="cs"/>
          <w:rtl/>
        </w:rPr>
        <w:t>...</w:t>
      </w:r>
      <w:r w:rsidRPr="00F41A4F">
        <w:rPr>
          <w:rStyle w:val="HebrewChar"/>
          <w:rFonts w:cs="FrankRuehl" w:hint="cs"/>
          <w:rtl/>
        </w:rPr>
        <w:t xml:space="preserve"> (בראשית שנא, ועיין שם עוד)</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ותא חזי, באופן זה שברא הקב"ה את העולם, (דהיינו בשתופה של מדת הרחמים דבינה כנ"ל), כן ברא הקב"ה לנשמת אדם הראשון, (כלומר שגם נשמת אדם הראשון קבלה אותו השיתוף דמדת הרחמים, שנברא בו העולם, שהוא מלכות, ועל כן השיג גם הוא כל האורות העליונים בבינה, כמו המלכות). פתח ואמר, שהרי הקב"ה הכתיר לו לאדם הראשון בעטרות עליונות, (דהיינו במוחין דג"ר, וברא אותו בשש קצוות העולם, דהיינו מוחין דו"ק, כדי שיהיה שלם בכל), וכל הבריות היו חרדים ומפחדים מפניו, כי כשנברא אדם הראשון נברא בצורה עליונה, והיו הבריות מסתכלים באותה הצורה וחרדים ומפחדים מפניו. ואחר כך הכניסו הקב"ה לגן עדן, להתעדן שם בתענוגים עליונים, והיו מסבבין אותו מלאכים העליונים ומשמשים לפניו, ומודיעים לו סודותיו של רבונם. תא חזי, בשעה שהכניסו הקב"ה לגן עדן, היה רואה ומסתכל משם כל סודות העליונים וכל חכמה, בכדי שיוכל לדעת ולהסתכל ביקרו של רבונו, </w:t>
      </w:r>
      <w:r w:rsidRPr="00F41A4F">
        <w:rPr>
          <w:rStyle w:val="HebrewChar"/>
          <w:rFonts w:cs="FrankRuehl" w:hint="cs"/>
          <w:rtl/>
        </w:rPr>
        <w:lastRenderedPageBreak/>
        <w:t>וכל זה היה לו לאדם הראשון, משום שנברא בדיוקנא עלאה של הבינה</w:t>
      </w:r>
      <w:r w:rsidR="00F41A4F" w:rsidRPr="00F41A4F">
        <w:rPr>
          <w:rStyle w:val="HebrewChar"/>
          <w:rFonts w:cs="FrankRuehl" w:hint="cs"/>
          <w:rtl/>
        </w:rPr>
        <w:t>...</w:t>
      </w:r>
      <w:r w:rsidRPr="00F41A4F">
        <w:rPr>
          <w:rStyle w:val="HebrewChar"/>
          <w:rFonts w:cs="FrankRuehl" w:hint="cs"/>
          <w:rtl/>
        </w:rPr>
        <w:t xml:space="preserve"> (בראשית ב ב, וראה עוד אדם הראשון-חטא, שם רפח))</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אחר מאה ושלשים שנה, נתלבש האדם בקנאה, ונזדווג באשתו והוליד בן וקרא שמו שת</w:t>
      </w:r>
      <w:r w:rsidR="00F41A4F" w:rsidRPr="00F41A4F">
        <w:rPr>
          <w:rStyle w:val="HebrewChar"/>
          <w:rFonts w:cs="FrankRuehl" w:hint="cs"/>
          <w:rtl/>
        </w:rPr>
        <w:t>...</w:t>
      </w:r>
      <w:r w:rsidRPr="00F41A4F">
        <w:rPr>
          <w:rStyle w:val="HebrewChar"/>
          <w:rFonts w:cs="FrankRuehl" w:hint="cs"/>
          <w:rtl/>
        </w:rPr>
        <w:t xml:space="preserve"> (שם שמח, ועיין שם עוד)</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B711E4" w:rsidRPr="00F41A4F">
        <w:rPr>
          <w:rStyle w:val="HebrewChar"/>
          <w:rFonts w:cs="FrankRuehl" w:hint="cs"/>
          <w:rtl/>
        </w:rPr>
        <w:t>כי בתחלה היה מעיין ומשמש בו בכל יום בסודות רבונו, ונגלה לו סודות העליונים, מה שלא ידעו מלאכים העליונים, כיון שחטא ועבר על מצות רבונו, פרח הספר ממנו, והיה אדם טופח על ראשו ובוכה, ונכנס במי גיחון עד צוארו, (דהיינו שעשה תשובה וסיגף את עצמו), עד שגופו נעשה חלודות חלודות, דהיינו נקבים ובקיעות ונשתנה זיוו</w:t>
      </w:r>
      <w:r w:rsidRPr="00F41A4F">
        <w:rPr>
          <w:rStyle w:val="HebrewChar"/>
          <w:rFonts w:cs="FrankRuehl" w:hint="cs"/>
          <w:rtl/>
        </w:rPr>
        <w:t>...</w:t>
      </w:r>
      <w:r w:rsidR="00B711E4" w:rsidRPr="00F41A4F">
        <w:rPr>
          <w:rStyle w:val="HebrewChar"/>
          <w:rFonts w:cs="FrankRuehl" w:hint="cs"/>
          <w:rtl/>
        </w:rPr>
        <w:t xml:space="preserve"> (שם שסד, ועיין עוד אדם הראשון-כללי)</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תא חזי, אילו הוציא אדם תולדות מגן עדן, לא היו כלים לדורי דורות, ולא היה נחשך אור הלבנה לעולם, (דהיינו אור המלכות המכונה לבנה), וכולם היו חיים לעולם, ואפילו מלאכים העליונים לא היו יכולים לעמוד בפניהם, באור וזיו וחכמה, כמו שכתוב בצלם וכו', אבל כיון שגרם החטא, והוא יצא מגן עדן, ועשה תולדות מחוץ לגן עדן, לא נתקיימו בעולם, כי לא היו כראוי.</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חזקיה, ואיך היו יכולים להוליד תולדות (בגן עדן), הרי אלו לא היה היצר הרע נמשך עליו וחטא, היה הוא בלבדו מתקיים בעולם ולא היה עושה תולדות, כעין זה, אלמלא חטאו ישראל והמשיכו עליהם היצר הרע (אחר קבלת התורה), לא היו עושים תולדות לעולם, ולא היו באים דורות אחרים בעולם. ועיקר קושיתו הוא, הרי כל עיקר כח הזווג בא רק מפאת היצר הרע, ובלי יצר הרע אין תולדות.</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לו, אם לא חטא אדם לא היה מוליד תולדות בדרך זה מצד היצר הרע, אלא שהיה עושה תולדות מצד רוח הקדוש, כי עתה אינו עושה תולדות רק מצד היצר הרע, ומשום שתולדות בני אדם כולם הם מצד היצר הרע, אין להם קיום משום זה, ואי אפשר להם להתקיים, כי הסטרא אחרא נתערב בהם.</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אבל אם לא חטא אדם ולא נגרש מגן עדן, היה עושה תולדות מצד רוח קודש הקדשים כמלאכים העליונים, והיו חיים לדורי דורות כמו </w:t>
      </w:r>
      <w:r w:rsidRPr="00F41A4F">
        <w:rPr>
          <w:rStyle w:val="HebrewChar"/>
          <w:rFonts w:cs="FrankRuehl" w:hint="cs"/>
          <w:rtl/>
        </w:rPr>
        <w:lastRenderedPageBreak/>
        <w:t>שהוא למעלה</w:t>
      </w:r>
      <w:r w:rsidR="00F41A4F" w:rsidRPr="00F41A4F">
        <w:rPr>
          <w:rStyle w:val="HebrewChar"/>
          <w:rFonts w:cs="FrankRuehl" w:hint="cs"/>
          <w:rtl/>
        </w:rPr>
        <w:t>...</w:t>
      </w:r>
      <w:r w:rsidRPr="00F41A4F">
        <w:rPr>
          <w:rStyle w:val="HebrewChar"/>
          <w:rFonts w:cs="FrankRuehl" w:hint="cs"/>
          <w:rtl/>
        </w:rPr>
        <w:t xml:space="preserve"> כיון שחטא והוליד בנים מחוץ לגן עדן ולא זכה להוליד אותם מגן עדן, לכן לא נתקיימו אפילו להשתרש בעולם הזה</w:t>
      </w:r>
      <w:r w:rsidR="00F41A4F" w:rsidRPr="00F41A4F">
        <w:rPr>
          <w:rStyle w:val="HebrewChar"/>
          <w:rFonts w:cs="FrankRuehl" w:hint="cs"/>
          <w:rtl/>
        </w:rPr>
        <w:t>...</w:t>
      </w:r>
      <w:r w:rsidRPr="00F41A4F">
        <w:rPr>
          <w:rStyle w:val="HebrewChar"/>
          <w:rFonts w:cs="FrankRuehl" w:hint="cs"/>
          <w:rtl/>
        </w:rPr>
        <w:t xml:space="preserve"> (נח לה)</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ומוראכם וחתכם יהיה היינו שמכאן ולהלאה יהיה לכם צורות בני אדם, שמהן יראים חיות השדה, שהרי מקודם לכן (מעת החטא דעץ הדעת) לא היו להם צורות בני אדם. תא חזי, מתחילה כתוב, בצלם אלקים עשה את האדם, וכתוב בדמות אלקים עשה אתו, (ועל כן יראו מהם חיות השדה), כיון שחטאו, נשתנו צורותיהם מאותה צורה העליונה, ונהפכו הם לירא מפני חיות השדה. מתחילה כל בריות העולם נשאו עיניהם וראו צורה קדושה עליונה (שבבני אדם), זעו ופחדו מפניה, כיון שחטאו נהפך צורתם לעיניהם (של החיות) לצורה אחרת, ועל כן נהפך, אשר בני האדם זעים ומפחדים מפני שאר הבריות</w:t>
      </w:r>
      <w:r w:rsidR="00F41A4F" w:rsidRPr="00F41A4F">
        <w:rPr>
          <w:rStyle w:val="HebrewChar"/>
          <w:rFonts w:cs="FrankRuehl" w:hint="cs"/>
          <w:rtl/>
        </w:rPr>
        <w:t>...</w:t>
      </w:r>
      <w:r w:rsidRPr="00F41A4F">
        <w:rPr>
          <w:rStyle w:val="HebrewChar"/>
          <w:rFonts w:cs="FrankRuehl" w:hint="cs"/>
          <w:rtl/>
        </w:rPr>
        <w:t xml:space="preserve"> (שם רנב)</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יוסי אתה אומר שיפיו של יעקב היא יפיו של אדם הראשון, איך אפשר זה, והרי למדנו, תפוח עקבו של אדם הראשון מכהה גלגל חמה, וכי תאמר שגם יעקב היה כך. אמר לו רבי אלעזר, ודאי שכך היה בתחילה, מטרם שחטא אדם הראשון, ששום בריה לא יכלה אז להסתכל ביפיו, אבל אחר שחטא, נשתנה יפיו ונתמעט קומתו, ונעשה בקומת מאה אמה, (אבל מקודם החטא היתה קומתו מן הארץ עד לרקיע, ויופיו של יעקב היה כיופיו של אדם הראשון שלאחר החטא</w:t>
      </w:r>
      <w:r w:rsidR="00F41A4F" w:rsidRPr="00F41A4F">
        <w:rPr>
          <w:rStyle w:val="HebrewChar"/>
          <w:rFonts w:cs="FrankRuehl" w:hint="cs"/>
          <w:rtl/>
        </w:rPr>
        <w:t>...</w:t>
      </w:r>
      <w:r w:rsidRPr="00F41A4F">
        <w:rPr>
          <w:rStyle w:val="HebrewChar"/>
          <w:rFonts w:cs="FrankRuehl" w:hint="cs"/>
          <w:rtl/>
        </w:rPr>
        <w:t xml:space="preserve"> (תולדות קלג)</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תא חזי, מטרם שחטא אדם היה עולה ועומד בחכמה של הארה העליונה, ולא היה נפרד מעץ החיים. כיון שהגדיל חשקו לדעת (טוב ורע) ולרדת למטה, נמשך אחריהם דס"א, עד שנפרד מעץ החיים וידע הרע ועזב הטוב. ועל כן כתוב כי לא א-ל חפץ רשע אתה לא יגורך רע, שמי שנמשך אחר רע אינו יכול לדור עם עץ החיים, ומטרם שחטאו היו שומעים קול מלמעלה והיו יודעים חכמה עליונה ולא יראו, כיון שחטאו אפילו בקול של מטה (מזו"נ) לא יכולו לעמוד בו, (שכתוב את קולך שמעתי בגן ואירא וגו'). (תשא קה)</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ותאנא בשעה שירד אדם בצורה העליונה, בצורה הקדושה, וראו אותו עליונים ותחתונים, קרבו אליו כולם והמליכוהו על העולם הזה. אחר </w:t>
      </w:r>
      <w:r w:rsidRPr="00F41A4F">
        <w:rPr>
          <w:rStyle w:val="HebrewChar"/>
          <w:rFonts w:cs="FrankRuehl" w:hint="cs"/>
          <w:rtl/>
        </w:rPr>
        <w:lastRenderedPageBreak/>
        <w:t>שבא הנחש על חוה, והטיל בה זוהמא, הולידה אחר כך את קין, (ומאותו הזוהמא של הנחש יצא קין), משם נתיחסו כל דורות רשעי העולם, והמדורים של שדים ורוחות נמצאים משם ומצדדיו</w:t>
      </w:r>
      <w:r w:rsidR="00F41A4F" w:rsidRPr="00F41A4F">
        <w:rPr>
          <w:rStyle w:val="HebrewChar"/>
          <w:rFonts w:cs="FrankRuehl" w:hint="cs"/>
          <w:rtl/>
        </w:rPr>
        <w:t>...</w:t>
      </w:r>
      <w:r w:rsidRPr="00F41A4F">
        <w:rPr>
          <w:rStyle w:val="HebrewChar"/>
          <w:rFonts w:cs="FrankRuehl" w:hint="cs"/>
          <w:rtl/>
        </w:rPr>
        <w:t xml:space="preserve"> אחר שנולדו השדים מאדם, הוליד בנות מאלו הרוחות שהיו דומות ליופי של העליונים ויופי של התחתונים</w:t>
      </w:r>
      <w:r w:rsidR="00F41A4F" w:rsidRPr="00F41A4F">
        <w:rPr>
          <w:rStyle w:val="HebrewChar"/>
          <w:rFonts w:cs="FrankRuehl" w:hint="cs"/>
          <w:rtl/>
        </w:rPr>
        <w:t>...</w:t>
      </w:r>
      <w:r w:rsidRPr="00F41A4F">
        <w:rPr>
          <w:rStyle w:val="HebrewChar"/>
          <w:rFonts w:cs="FrankRuehl" w:hint="cs"/>
          <w:rtl/>
        </w:rPr>
        <w:t xml:space="preserve"> (אחרי שנט)</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כיון שיצא (אדם הראשון לעולם), ראו אותו השמש והלבנה ונסתמו אורותיהם, שתפוח רגלו (של אדם הראשון) החשיך האור שלהם. מהו הטעם, הוא משום שיצא ממעשה השמש והלבנה העליונים, (שהם ז"א ומלכות), כיון שחטא, נחשך ומיעט את עצמו, ונצטרך לגוף אחר בעור ובשר, שכתוב ויעש ה' אלקים לאדם ולאשתו כתנות עור וילבישם, כשמוש ההוא שעשה אותו צדיק בנוקביה</w:t>
      </w:r>
      <w:r w:rsidR="00F41A4F" w:rsidRPr="00F41A4F">
        <w:rPr>
          <w:rStyle w:val="HebrewChar"/>
          <w:rFonts w:cs="FrankRuehl" w:hint="cs"/>
          <w:rtl/>
        </w:rPr>
        <w:t>...</w:t>
      </w:r>
      <w:r w:rsidRPr="00F41A4F">
        <w:rPr>
          <w:rStyle w:val="HebrewChar"/>
          <w:rFonts w:cs="FrankRuehl" w:hint="cs"/>
          <w:rtl/>
        </w:rPr>
        <w:t xml:space="preserve"> (קדושים סג, ועיין שם עוד)</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B711E4" w:rsidRPr="00F41A4F">
        <w:rPr>
          <w:rStyle w:val="HebrewChar"/>
          <w:rFonts w:cs="FrankRuehl" w:hint="cs"/>
          <w:rtl/>
        </w:rPr>
        <w:t>בשעה שברא הקב"ה את אדם וכיבד אותו ביקר העליון, ביקש ממנו שיתדבק בו, כדי שימצא יחיד, ובלב יחיד, ובמקום דבקות יחידה, שלא ישתנה ולא יתהפך לעולם, ובקשר הזה של אמונה היחידה שהכל מתקשר בה, זה שאמר ועץ החיים בתוך הגן</w:t>
      </w:r>
      <w:r w:rsidRPr="00F41A4F">
        <w:rPr>
          <w:rStyle w:val="HebrewChar"/>
          <w:rFonts w:cs="FrankRuehl" w:hint="cs"/>
          <w:rtl/>
        </w:rPr>
        <w:t>...</w:t>
      </w:r>
      <w:r w:rsidR="00B711E4" w:rsidRPr="00F41A4F">
        <w:rPr>
          <w:rStyle w:val="HebrewChar"/>
          <w:rFonts w:cs="FrankRuehl" w:hint="cs"/>
          <w:rtl/>
        </w:rPr>
        <w:t xml:space="preserve"> ואחר כך נטו מדרך האמונה ועזבו אילן היחיד העליון מכל האילנות, (שהוא עץ החיים, דהיינו ז"א), ובאו להתדבק במקום שמשתנה ומתהפך מאופן לאופן, ומטוב לרע ומרע לטוב, (דהיינו בעץ הדעת טוב ורע), וירדו מלמעלה למטה, ונתדבקו למטה בשינויים רבים ועזבו את העליון מכל, שהוא אחד, ולא נשתנה לעולם, זה שכתוב אשר עשה האלקים את האדם ישר והמה בקשו חשבונות רבים, והמה בקשו חשבונות רבים ודאי, דהיינו עץ הדעת שיש בו הרבה שינוים כנ"ל, אז נתהפך לבם באותו הצד ממש, פעמים לטוב ופעמים לרע, פעמים לרחמים ופעמים לדין</w:t>
      </w:r>
      <w:r w:rsidRPr="00F41A4F">
        <w:rPr>
          <w:rStyle w:val="HebrewChar"/>
          <w:rFonts w:cs="FrankRuehl" w:hint="cs"/>
          <w:rtl/>
        </w:rPr>
        <w:t>...</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לו הקב"ה, אדם, עזבת החיים ונתדבקת במות, חיים, שכתוב ועץ החיים בתוך הגן, עץ שנקרא חיים, שמי שאוחז בו אינו טועם טעם מות לעולם, ונתדבקת באילן אחר, הרי ודאי המות הוא כנגדך, זה שאמר רגליה יורדות מות וגו'</w:t>
      </w:r>
      <w:r w:rsidR="00F41A4F" w:rsidRPr="00F41A4F">
        <w:rPr>
          <w:rStyle w:val="HebrewChar"/>
          <w:rFonts w:cs="FrankRuehl" w:hint="cs"/>
          <w:rtl/>
        </w:rPr>
        <w:t>...</w:t>
      </w:r>
      <w:r w:rsidRPr="00F41A4F">
        <w:rPr>
          <w:rStyle w:val="HebrewChar"/>
          <w:rFonts w:cs="FrankRuehl" w:hint="cs"/>
          <w:rtl/>
        </w:rPr>
        <w:t xml:space="preserve"> (אמור שלד, וראה עוד אדם הראשון-חטא)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w:t>
      </w:r>
      <w:r w:rsidR="00B711E4" w:rsidRPr="00F41A4F">
        <w:rPr>
          <w:rStyle w:val="HebrewChar"/>
          <w:rFonts w:cs="FrankRuehl" w:hint="cs"/>
          <w:rtl/>
        </w:rPr>
        <w:t>והיה מסתכל בחכמה למעלה ולמטה, כיון שחטא נתמעטו הפרצופין, והחכמה נסתלקה ממנו ולא היה מסתכל אלא בדברי הגוף שלו. ואחר כך הוליד בנים מעליונים ותחתונים, (דהיינו הבל מעליונים וקין מתחתונים), ולא נתיישבו זה וזה בעולם</w:t>
      </w:r>
      <w:r w:rsidRPr="00F41A4F">
        <w:rPr>
          <w:rStyle w:val="HebrewChar"/>
          <w:rFonts w:cs="FrankRuehl" w:hint="cs"/>
          <w:rtl/>
        </w:rPr>
        <w:t>...</w:t>
      </w:r>
      <w:r w:rsidR="00B711E4" w:rsidRPr="00F41A4F">
        <w:rPr>
          <w:rStyle w:val="HebrewChar"/>
          <w:rFonts w:cs="FrankRuehl" w:hint="cs"/>
          <w:rtl/>
        </w:rPr>
        <w:t xml:space="preserve"> (במדבר ד)</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B711E4" w:rsidRPr="00F41A4F">
        <w:rPr>
          <w:rStyle w:val="HebrewChar"/>
          <w:rFonts w:cs="FrankRuehl" w:hint="cs"/>
          <w:rtl/>
        </w:rPr>
        <w:t>אלא ודאי אפילו אם לא היה בא נחש על חוה, ודאי היה אדם עושה תולדות מיד, כי גזרה נגזרה מיד שנברא, שכתוב פרו ורבו ומלאו את הארץ, אלא שאלו תולדות היו כולם בנקיון בלי זוהמא כלל</w:t>
      </w:r>
      <w:r w:rsidRPr="00F41A4F">
        <w:rPr>
          <w:rStyle w:val="HebrewChar"/>
          <w:rFonts w:cs="FrankRuehl" w:hint="cs"/>
          <w:rtl/>
        </w:rPr>
        <w:t>...</w:t>
      </w:r>
      <w:r w:rsidR="00B711E4" w:rsidRPr="00F41A4F">
        <w:rPr>
          <w:rStyle w:val="HebrewChar"/>
          <w:rFonts w:cs="FrankRuehl" w:hint="cs"/>
          <w:rtl/>
        </w:rPr>
        <w:t xml:space="preserve"> (בלק פב, ועיין שם עוד)</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אילן אחד גדול וחזק, (שהוא עץ החיים, דהיינו ז"א), נתחבר ונזדווג בענף יפה אחד, (שהוא המלכות), שמראהו היא שמחת הכל, כמו שאמר יפה נוף משוש כל הארץ, בו נזדווג, והוציאו רוח אחד נסתר, ומילא לאותה עיסת העפר, והאדם קם על רגליו, והמליכו על כל העולם, והשליטו על כל, זה שאמר תמשילהו במעשי ידיך וגו', נצטוה על אותו האילן (שהוא עץ הדעת שלא לאכול ממנו), ולא שמר המצוה, השיב המלך את רוחו (של אדם) אליו, ואותה החיה (שהיא המלכות), לקחה את (הרוח מן האדם)</w:t>
      </w:r>
      <w:r w:rsidR="00F41A4F" w:rsidRPr="00F41A4F">
        <w:rPr>
          <w:rStyle w:val="HebrewChar"/>
          <w:rFonts w:cs="FrankRuehl" w:hint="cs"/>
          <w:rtl/>
        </w:rPr>
        <w:t>...</w:t>
      </w:r>
      <w:r w:rsidRPr="00F41A4F">
        <w:rPr>
          <w:rStyle w:val="HebrewChar"/>
          <w:rFonts w:cs="FrankRuehl" w:hint="cs"/>
          <w:rtl/>
        </w:rPr>
        <w:t xml:space="preserve"> (ואתחנן קצד, ועיין שם עוד)</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כשאדם יצא מגן עדן וגורש משם, הושלך באותה הנקרא ארץ, שהיא מקום חושך, ואין שם אור כלום, ואינו משמש כלום, כיון שאדם בא שמה, היה ירא יראה גדולה, ולהט החרב המתהפכת היתה לוהטת בתוך הצדדים שבאותה ארץ. כיון שיצאה השבת והרהר בתשובה, הרימו הקב"ה והעלהו לאותו מקום שנקרא אדמה, שכתוב, וישלחהו ה' אלקים מגן עדן לעבוד את האדמה. בזו יש אור שמאיר וצורות כוכבים ומזלות. (זהר חדש בראשית ריז, ועיין שם עוד)</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וישמעו את קול וגו' אמר רבי פנחס ומה קוזדיטא דאהירנא (הוא כינוי להקב"ה), צריך רוח היום, (ולמה כתוב בו לרוח היום). למדנו אמר רבי אלעזר (הכתוב משמיענו) כי ערפל בתוך הבהירות היה לזה, (לאדם, כלומר שאף על פי שנגלה אליו הקב"ה לרוח היום בבהירות, עם כל זה לא היה יכול לסבול, ויתחבא האדם ואשתו וגו'), שאמרנו למה אדם דומה בעולם הזה, לצפור ההולכת כשיצאת מקנה, ואינה מוצאת מי שיכניס אותה, כך האדם כיון </w:t>
      </w:r>
      <w:r w:rsidRPr="00F41A4F">
        <w:rPr>
          <w:rStyle w:val="HebrewChar"/>
          <w:rFonts w:cs="FrankRuehl" w:hint="cs"/>
          <w:rtl/>
        </w:rPr>
        <w:lastRenderedPageBreak/>
        <w:t>שהנשמה יוצאת (מן הגוף), שוב אינו יודע ומבין כלום</w:t>
      </w:r>
      <w:r w:rsidR="00F41A4F" w:rsidRPr="00F41A4F">
        <w:rPr>
          <w:rStyle w:val="HebrewChar"/>
          <w:rFonts w:cs="FrankRuehl" w:hint="cs"/>
          <w:rtl/>
        </w:rPr>
        <w:t>...</w:t>
      </w:r>
      <w:r w:rsidRPr="00F41A4F">
        <w:rPr>
          <w:rStyle w:val="HebrewChar"/>
          <w:rFonts w:cs="FrankRuehl" w:hint="cs"/>
          <w:rtl/>
        </w:rPr>
        <w:t xml:space="preserve"> (שם שם תשצא)</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תא חזי, קודם שחטאו היתה השכינה עטרה על ראשיהם, שתהיה שורה בשבילם על העולם, כיון שחטאו, כביכול תש כחה (של השכינה), ונסתלקה ולא שלטה (על העולם), והקב"ה התחיל לקונן</w:t>
      </w:r>
      <w:r w:rsidR="00F41A4F" w:rsidRPr="00F41A4F">
        <w:rPr>
          <w:rStyle w:val="HebrewChar"/>
          <w:rFonts w:cs="FrankRuehl" w:hint="cs"/>
          <w:rtl/>
        </w:rPr>
        <w:t>...</w:t>
      </w:r>
      <w:r w:rsidRPr="00F41A4F">
        <w:rPr>
          <w:rStyle w:val="HebrewChar"/>
          <w:rFonts w:cs="FrankRuehl" w:hint="cs"/>
          <w:rtl/>
        </w:rPr>
        <w:t xml:space="preserve"> (שם איכה לא)</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פרקי דרבי אליעזר:</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B711E4" w:rsidRPr="00F41A4F">
        <w:rPr>
          <w:rStyle w:val="HebrewChar"/>
          <w:rFonts w:cs="FrankRuehl" w:hint="cs"/>
          <w:rtl/>
        </w:rPr>
        <w:t>כיון שאכל אדם מפירות האילן, ראה את עצמו ערום, ונתפקחו עיניו, וקהו שיניו, אמר לה מה הוא זה שהאכלתני, שנתפקחו עיני וקהו שיני על דעתי, כשם שקהו שיני כך יקהו שיני כל הדורות. (פרק יג)</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קרא לאדם ואמר לו למה ברחת מפני, אמר לפניו שמעך שמעתי ורעדו עצמותי, שנאמר (בראשית ג') את קולך שמעתי בגן ואירא, ואחבא, מפעלי, ואירא ממעשי כי עירום אנכי, מצווי, שנאמר (שם) כי עירום אנכי</w:t>
      </w:r>
      <w:r w:rsidR="00F41A4F" w:rsidRPr="00F41A4F">
        <w:rPr>
          <w:rStyle w:val="HebrewChar"/>
          <w:rFonts w:cs="FrankRuehl" w:hint="cs"/>
          <w:rtl/>
        </w:rPr>
        <w:t>...</w:t>
      </w:r>
      <w:r w:rsidRPr="00F41A4F">
        <w:rPr>
          <w:rStyle w:val="HebrewChar"/>
          <w:rFonts w:cs="FrankRuehl" w:hint="cs"/>
          <w:rtl/>
        </w:rPr>
        <w:t xml:space="preserve"> (פרק יד)</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אבות דרבי נתן:</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 xml:space="preserve">רבי יהודה בן בתירה אומר </w:t>
      </w:r>
      <w:r>
        <w:rPr>
          <w:rStyle w:val="HebrewChar"/>
          <w:rtl/>
        </w:rPr>
        <w:t> </w:t>
      </w:r>
      <w:r w:rsidRPr="00F41A4F">
        <w:rPr>
          <w:rStyle w:val="HebrewChar"/>
          <w:rFonts w:cs="FrankRuehl" w:hint="cs"/>
          <w:bCs/>
          <w:rtl/>
        </w:rPr>
        <w:t xml:space="preserve"> אדם הראשון היה מיסב בגן עדן ומלאכי השרת עומדים בגן עדן לקראתו וצולין לו בשר ומצננין לו יין</w:t>
      </w:r>
      <w:r w:rsidR="00F41A4F" w:rsidRPr="00F41A4F">
        <w:rPr>
          <w:rStyle w:val="HebrewChar"/>
          <w:rFonts w:cs="FrankRuehl" w:hint="cs"/>
          <w:bCs/>
          <w:rtl/>
        </w:rPr>
        <w:t>...</w:t>
      </w:r>
      <w:r w:rsidRPr="00F41A4F">
        <w:rPr>
          <w:rStyle w:val="HebrewChar"/>
          <w:rFonts w:cs="FrankRuehl" w:hint="cs"/>
          <w:bCs/>
          <w:rtl/>
        </w:rPr>
        <w:t xml:space="preserve"> </w:t>
      </w:r>
      <w:r>
        <w:rPr>
          <w:rStyle w:val="HebrewChar"/>
          <w:rtl/>
        </w:rPr>
        <w:t> </w:t>
      </w:r>
      <w:r w:rsidRPr="00F41A4F">
        <w:rPr>
          <w:rStyle w:val="HebrewChar"/>
          <w:rFonts w:cs="FrankRuehl" w:hint="cs"/>
          <w:rtl/>
        </w:rPr>
        <w:t xml:space="preserve"> (א ח וראה שם עוד ואדם הראשון-כללי)</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פסיקתא:</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תני רבי ישמעאל, עד שלא יחטא אדם נותנים לו אימה ויראה, וכיון שהוא חוטא נותנים עליו אימה ויראה, </w:t>
      </w:r>
      <w:r>
        <w:rPr>
          <w:rStyle w:val="HebrewChar"/>
          <w:rtl/>
        </w:rPr>
        <w:t> </w:t>
      </w:r>
      <w:r w:rsidRPr="00F41A4F">
        <w:rPr>
          <w:rStyle w:val="HebrewChar"/>
          <w:rFonts w:cs="FrankRuehl" w:hint="cs"/>
          <w:bCs/>
          <w:rtl/>
        </w:rPr>
        <w:t xml:space="preserve"> כך עד שלא חטא אדם הראשון היה שומע את הקול בנחת אימרון, וכיון שחטא היה שומע את הקול בזעף אגראן, עד שלא חטא אדם הראשון היה שומע את הקול ועומד על רגליו, הדא הוא דכתיב וישמעו את קול ה' מתהלך בגן</w:t>
      </w:r>
      <w:r w:rsidR="00F41A4F" w:rsidRPr="00F41A4F">
        <w:rPr>
          <w:rStyle w:val="HebrewChar"/>
          <w:rFonts w:cs="FrankRuehl" w:hint="cs"/>
          <w:bCs/>
          <w:rtl/>
        </w:rPr>
        <w:t>...</w:t>
      </w:r>
      <w:r w:rsidRPr="00F41A4F">
        <w:rPr>
          <w:rStyle w:val="HebrewChar"/>
          <w:rFonts w:cs="FrankRuehl" w:hint="cs"/>
          <w:bCs/>
          <w:rtl/>
        </w:rPr>
        <w:t xml:space="preserve"> וכיון שחטא היה שומע את הקול ומתחבא, </w:t>
      </w:r>
      <w:r>
        <w:rPr>
          <w:rStyle w:val="HebrewChar"/>
          <w:rtl/>
        </w:rPr>
        <w:t> </w:t>
      </w:r>
      <w:r w:rsidRPr="00F41A4F">
        <w:rPr>
          <w:rStyle w:val="HebrewChar"/>
          <w:rFonts w:cs="FrankRuehl" w:hint="cs"/>
          <w:rtl/>
        </w:rPr>
        <w:t xml:space="preserve"> שנאמר ויתחבא האדם ואשתו, אמר רבי אייבו באותה שעה גרעה קומתו של אדם הראשון ונעשית מאה אמה. (פרשה טו)</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 xml:space="preserve">כשברא הקב"ה את האדם ברא אותו שיהא חי וקיים כמלאכי השרת, ויאמר ה' אלקים הן האדם היה כאחד ממנו, כשם שמלאכי השרת אינם מתים, אף הוא לא יטעום טעם מיתה, אבל ר' יהודה בר' סימן דרש דעת קשה היא, הן האדם </w:t>
      </w:r>
      <w:r w:rsidRPr="00F41A4F">
        <w:rPr>
          <w:rStyle w:val="HebrewChar"/>
          <w:rFonts w:cs="FrankRuehl" w:hint="cs"/>
          <w:rtl/>
        </w:rPr>
        <w:lastRenderedPageBreak/>
        <w:t>היה כאחד ממנו, כיחידו של עולם שהוא חי וקיים לעולמים, וסבר הקב"ה להשליטו בעולמו ולעשותו מלך על כל בריותיו</w:t>
      </w:r>
      <w:r w:rsidR="00F41A4F" w:rsidRPr="00F41A4F">
        <w:rPr>
          <w:rStyle w:val="HebrewChar"/>
          <w:rFonts w:cs="FrankRuehl" w:hint="cs"/>
          <w:rtl/>
        </w:rPr>
        <w:t>...</w:t>
      </w:r>
      <w:r w:rsidRPr="00F41A4F">
        <w:rPr>
          <w:rStyle w:val="HebrewChar"/>
          <w:rFonts w:cs="FrankRuehl" w:hint="cs"/>
          <w:rtl/>
        </w:rPr>
        <w:t xml:space="preserve"> כיון שלא עמד בציוויו מיד נגזר עליו מיתה</w:t>
      </w:r>
      <w:r w:rsidR="00F41A4F" w:rsidRPr="00F41A4F">
        <w:rPr>
          <w:rStyle w:val="HebrewChar"/>
          <w:rFonts w:cs="FrankRuehl" w:hint="cs"/>
          <w:rtl/>
        </w:rPr>
        <w:t>...</w:t>
      </w:r>
      <w:r w:rsidRPr="00F41A4F">
        <w:rPr>
          <w:rStyle w:val="HebrewChar"/>
          <w:rFonts w:cs="FrankRuehl" w:hint="cs"/>
          <w:rtl/>
        </w:rPr>
        <w:t xml:space="preserve"> (שור או כשב)</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תדשא:</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ועוד על דבר אחד שם העץ דעת טוב ורע, שעל אכילתו ידע אדם רעות, שעד שלא עבר על ציווי לא נגזר עמל ולא יגיעה ולא קור ולא חום ולא מכאוב ולא כל דבר רע מזיקו, אבל משעבר על חוק גזירתו של מקום התחילו כל הרעות נוגעות בו, שהיה עושה במאמרו ונצערים במעשיו, ונטל הרגשות של רעות. ולמה צוה אותו הקב"ה שיאכל מכל עץ הגן ומנע לו אחד מהן, כדי שיהא רואה אותו תמיד וזוכר את בוראו ומכיר שעול יוצרו עליו, ושלא תהא רוחו גסה עליו. (פרק ז)</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לקח טוב:</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ונפקחו עיניכם - וכי סומים היו, אלא להשכיל בין דבר לדבר, שלא תהיו כבהמות שמשמשין זה בפני זה. והייתם כאלהים - כמלאכי השרת, יודעי טוב ורע - להתבונן בצורכי העולם הזה, ולא כבהמות שנשחטים זה בפני זה ואינם מרגישים. (בראשית ג ה)</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כיון שראה אדם שחטא פירש מן האשה, כיון שצפה שעתידין ישראל לקבל תורה בסוף כ"ו דורות, מיד והאדם ידע. (שם שם כד)</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ילקוט שמעוני:</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באחד בשבת נכנס אדם במימי גיחון העליון, עד שהגיעו המים עד צוארו, והיה מתענה שבע שבתות ימים עד שנעשה גופו כלבו. עד שאני בחיים אבנה לי בית מלון לרבצי, אמר, ומה הלוחות על ידי שהן עתידין לכתוב באצבעו של הקב"ה עתידין מימי הירדן לברוח מפניהם, גופי שגבלו שתי ידיו ורוח נשמת פיו שנפח באפי על אחת כמה וכמה, ולאחר מיתתי יבואו ויקחו את עצמותי ויעשו להם עבודה זרה, אלא הריני מעמיק את ארוני למטה בארץ מערה לפנים ממערה, לפיכך נקראת מערת המכפלה. (בראשית פרק ג, לד)</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 xml:space="preserve">אל תבואני רגל גאוה, כשאכל אדם הראשון </w:t>
      </w:r>
      <w:r w:rsidRPr="00F41A4F">
        <w:rPr>
          <w:rStyle w:val="HebrewChar"/>
          <w:rFonts w:cs="FrankRuehl" w:hint="cs"/>
          <w:rtl/>
        </w:rPr>
        <w:lastRenderedPageBreak/>
        <w:t xml:space="preserve">מפרי האילן טרדהו והוציאהו חוץ לגן עדן, והיה מחזר על כל האילנות ולא היו מקבלין אותו, מה היו אומרים, אל תבואני רגל גאוה, רגל שנתגאה על בוראה, ויד רשעים אל תנדני, אל תיסב מיני טרפין, </w:t>
      </w:r>
      <w:r>
        <w:rPr>
          <w:rStyle w:val="HebrewChar"/>
          <w:rtl/>
        </w:rPr>
        <w:t> </w:t>
      </w:r>
      <w:r w:rsidRPr="00F41A4F">
        <w:rPr>
          <w:rStyle w:val="HebrewChar"/>
          <w:rFonts w:cs="FrankRuehl" w:hint="cs"/>
          <w:bCs/>
          <w:rtl/>
        </w:rPr>
        <w:t xml:space="preserve"> אבל התאנה על ידי שאכל ממנה פתחה דלתיה וקבלתו</w:t>
      </w:r>
      <w:r w:rsidR="00F41A4F" w:rsidRPr="00F41A4F">
        <w:rPr>
          <w:rStyle w:val="HebrewChar"/>
          <w:rFonts w:cs="FrankRuehl" w:hint="cs"/>
          <w:bCs/>
          <w:rtl/>
        </w:rPr>
        <w:t>...</w:t>
      </w:r>
      <w:r w:rsidRPr="00F41A4F">
        <w:rPr>
          <w:rStyle w:val="HebrewChar"/>
          <w:rFonts w:cs="FrankRuehl" w:hint="cs"/>
          <w:bCs/>
          <w:rtl/>
        </w:rPr>
        <w:t xml:space="preserve"> </w:t>
      </w:r>
      <w:r>
        <w:rPr>
          <w:rStyle w:val="HebrewChar"/>
          <w:rtl/>
        </w:rPr>
        <w:t> </w:t>
      </w:r>
      <w:r w:rsidRPr="00F41A4F">
        <w:rPr>
          <w:rStyle w:val="HebrewChar"/>
          <w:rFonts w:cs="FrankRuehl" w:hint="cs"/>
          <w:rtl/>
        </w:rPr>
        <w:t xml:space="preserve"> (תהלים לו, תשכז)</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הגדול:</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ויהיו שניהם ערומים, מלמד שלא היתה מחשבתן פנויה לדבר זה ולא מתביישין שהן ערומין, אלא מחשבתן קשורה בידיעת אדון העולם ובעבודתו, שלא נבראו אלא תמימים חכמים מחוכמים, ומתוך כך שרתה עליהם שכינה ונצטוו. וכשם שאין אדם מתבייש בזמן הזה אם היתה ידו גלויה או רגלו גלויה, כך לא היו מתביישים שמקום ערותן גלוי. כיון שחטאו נשתנה זיו פניהן ונהפכה מחשבתן לדבר אחר, והרגישו שהן ערומים ונתביישו זה מזה עד שעשו להם חגורות. (בראשית ב כה)</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תרגום יונתן:</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ואתנהרן עיני תרויהון וידעו ארום ערטילאין אינון דאיתערטלו מן לבוש טופרע דאיתבריאו ביה, והוון דמיין בהתהון, וחטיטו להון מטרפי תנין ועבדו להון קמורין. (בראשית ג ז)</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אבן עזרא:</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ועץ החיים, שיוסיף חיים ויחיה האדם שנים רבות, ואין מלת לעולם עד עולם ועד</w:t>
      </w:r>
      <w:r w:rsidR="00F41A4F" w:rsidRPr="00F41A4F">
        <w:rPr>
          <w:rStyle w:val="HebrewChar"/>
          <w:rFonts w:cs="FrankRuehl" w:hint="cs"/>
          <w:rtl/>
        </w:rPr>
        <w:t>...</w:t>
      </w:r>
      <w:r w:rsidRPr="00F41A4F">
        <w:rPr>
          <w:rStyle w:val="HebrewChar"/>
          <w:rFonts w:cs="FrankRuehl" w:hint="cs"/>
          <w:rtl/>
        </w:rPr>
        <w:t xml:space="preserve"> ומפרשים אמרו בפסוק כי ביום אכלך ממנו מות תמות, כי לא נברא על מתכונת שימות רק כאשר חטא נגזר עליו המות ורבים ישאלו מה חטא זרעו ואלה דברי רוח כי רוח אחד, לאדם ולבהמה שבה יחיה וירגיש בעולם הזה, וכמות זה כן מות זה מלבד החלק שיש לאדם מותר מן הבהמה</w:t>
      </w:r>
      <w:r w:rsidR="00F41A4F" w:rsidRPr="00F41A4F">
        <w:rPr>
          <w:rStyle w:val="HebrewChar"/>
          <w:rFonts w:cs="FrankRuehl" w:hint="cs"/>
          <w:rtl/>
        </w:rPr>
        <w:t>...</w:t>
      </w:r>
      <w:r w:rsidRPr="00F41A4F">
        <w:rPr>
          <w:rStyle w:val="HebrewChar"/>
          <w:rFonts w:cs="FrankRuehl" w:hint="cs"/>
          <w:rtl/>
        </w:rPr>
        <w:t xml:space="preserve"> (שם שם ו)</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רמב"ן:</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ותפקחנה - לענין החכמה דבר הכתוב ולא לענין ראיה ממש, וסופו מוכיח וידעו כי עירומים הם כלשון רש"י</w:t>
      </w:r>
      <w:r w:rsidR="00F41A4F" w:rsidRPr="00F41A4F">
        <w:rPr>
          <w:rStyle w:val="HebrewChar"/>
          <w:rFonts w:cs="FrankRuehl" w:hint="cs"/>
          <w:rtl/>
        </w:rPr>
        <w:t>...</w:t>
      </w:r>
      <w:r w:rsidRPr="00F41A4F">
        <w:rPr>
          <w:rStyle w:val="HebrewChar"/>
          <w:rFonts w:cs="FrankRuehl" w:hint="cs"/>
          <w:rtl/>
        </w:rPr>
        <w:t xml:space="preserve"> (שם שם ו)</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וראה עוד אדם הראשון-כללי בראשית ב ט, ואדם-בחירה דברים דברים ל ו.</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lastRenderedPageBreak/>
        <w:t>פן ישלח ידו - רצה הקב"ה שתתקיים גזירתו במיתת האדם, ואם יאכל מעץ החיים שנברא לתת לאוכליו חיי עולם תבטל הגזרה, או שלא ימות כלל או שלא יבא יומו בעת הנגזר עליו ועל תולדותיו. והנה עתה שהיתה לו בחירה שמר העץ הזה ממנו, כי מתחילה לא היה עושה אלא מה שיצוה, ולא אכל ממנו כי לא היה צריך</w:t>
      </w:r>
      <w:r w:rsidR="00F41A4F" w:rsidRPr="00F41A4F">
        <w:rPr>
          <w:rStyle w:val="HebrewChar"/>
          <w:rFonts w:cs="FrankRuehl" w:hint="cs"/>
          <w:rtl/>
        </w:rPr>
        <w:t>...</w:t>
      </w:r>
      <w:r w:rsidRPr="00F41A4F">
        <w:rPr>
          <w:rStyle w:val="HebrewChar"/>
          <w:rFonts w:cs="FrankRuehl" w:hint="cs"/>
          <w:rtl/>
        </w:rPr>
        <w:t xml:space="preserve"> (בראשית ג כב)</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רד"ק:</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להט החרב - אינו גוף כי אם מראה להפחידו, וגם כדי שיתחרט וישוב, ולאחר ששב בתשובה סר המראה הזה ושב לפעמים לגן</w:t>
      </w:r>
      <w:r w:rsidR="00F41A4F" w:rsidRPr="00F41A4F">
        <w:rPr>
          <w:rStyle w:val="HebrewChar"/>
          <w:rFonts w:cs="FrankRuehl" w:hint="cs"/>
          <w:rtl/>
        </w:rPr>
        <w:t>...</w:t>
      </w:r>
      <w:r w:rsidRPr="00F41A4F">
        <w:rPr>
          <w:rStyle w:val="HebrewChar"/>
          <w:rFonts w:cs="FrankRuehl" w:hint="cs"/>
          <w:rtl/>
        </w:rPr>
        <w:t xml:space="preserve"> (שם ג כד)</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רבינו בחיי:</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והייתם כאלקים - לא שיקנה על ידי זה מעלה נוספת, כי ודאי היתה הכוונה בבריאה שיהיה האדם בעל שכל, כי הוא הצלם האלוקי, ובסבת השכל היה יכול לצוותו על עצי הגן, אבל הידיעה בין טוב לרע אינה במושכלות, כי בהם שייך אמת ושקר, אלא בדברים גופניים, ובאלו לא התעסק אדם קודם החטא. וכאשר חטא והשיג כח התאוה ונמשך אחר תענוגי הגוף, נענש בזה שהופשט מההשגה הכללית, ונתלבש בתאוה הגופנית ומדות יופי וכיעור, טוב ורע. וזה שאמר ותפקחנה עיני שניהם וידעו וכו', ולא כתב ויראו, כי באמת ראו גם מקודם, אבל לא היה מגונה בעיניהם, ואחר שנטה אחר בקשת תאוה כבהמה, הענישו במאכל בהמה כברמב"ן. (בראשית ג ה)</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את הכרובים - מלאכי חבלה ופחד אלקים, ושם סבות מונעות שלא יוכל להשיג את עץ החיים, ואולי הם מלאכים הממונים על ז' מדורי גיהנם</w:t>
      </w:r>
      <w:r w:rsidR="00F41A4F" w:rsidRPr="00F41A4F">
        <w:rPr>
          <w:rStyle w:val="HebrewChar"/>
          <w:rFonts w:cs="FrankRuehl" w:hint="cs"/>
          <w:rtl/>
        </w:rPr>
        <w:t>...</w:t>
      </w:r>
      <w:r w:rsidRPr="00F41A4F">
        <w:rPr>
          <w:rStyle w:val="HebrewChar"/>
          <w:rFonts w:cs="FrankRuehl" w:hint="cs"/>
          <w:rtl/>
        </w:rPr>
        <w:t xml:space="preserve"> (שם שם כד)</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חזקוני:</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ויתפרו עלה תאנה - למלבוש, ובכסות קל נתעטפו, שלא ליהנות מן העולם כדי לכפר עליהם. (שם שם ז)</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מורה נבוכים:</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ראה אדם הראשון-כללי.</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עקדה:</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lastRenderedPageBreak/>
        <w:t>ונראה שגרש את אדם מגן עדן כדי שישאר על שני ענינים, שיהיה שכלי, ועובד אדמה, ויהיה על בחירתו, וישיגוהו המונעים הגדולים שהשתוקק אליהם בהשתקעו בענינים המפורסמים על ידי אכילת עץ הדעת. והשכין מצד אחד את הכרובים השכליים שהשגתם קשה, ואת להט החרב - שכלו העיוני, שאין השגתו תמידית, אלא כמו שכתב הרמב"ם: האור הקטן אשר יזרח ויציץ עלינו ויעלם שוב כלהט החרב המתהפכת. (שם ג כד)</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אברבנאל:</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ולא יתבוששו - עד כדי כך היו לבשר אחד, ובפרקי דר' אליעזר: מה היה לבושו של אדם הראשון קודם החטא</w:t>
      </w:r>
      <w:r w:rsidR="00F41A4F" w:rsidRPr="00F41A4F">
        <w:rPr>
          <w:rStyle w:val="HebrewChar"/>
          <w:rFonts w:cs="FrankRuehl" w:hint="cs"/>
          <w:szCs w:val="20"/>
          <w:rtl/>
        </w:rPr>
        <w:t>?</w:t>
      </w:r>
      <w:r w:rsidRPr="00F41A4F">
        <w:rPr>
          <w:rStyle w:val="HebrewChar"/>
          <w:rFonts w:cs="FrankRuehl" w:hint="cs"/>
          <w:rtl/>
        </w:rPr>
        <w:t xml:space="preserve"> עור צפורן וענן כבוד. רוצה לומר עור בשרו היה קשה כצפורן, ואינו מתפעל ואינו מתבייש. וכשחטא וכסה את בשרו נעשה עורו דק ורפה, והוסר ממנו ענן הכבוד ברדפו התאוות, והופסק עיונו השכלי. (שם ב כה)</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וידעו כי עירומים הם - לא כבן גוריון, שלפני כן היו כבהמות בלתי יודעים, כי היה יציר כפיו של ה' ושלם, וגם לא כרש"י שלא ידעו בטוב רע, כי ידיעת שני ההפכים אמת, אלא </w:t>
      </w:r>
      <w:r>
        <w:rPr>
          <w:rStyle w:val="HebrewChar"/>
          <w:rtl/>
        </w:rPr>
        <w:t> </w:t>
      </w:r>
      <w:r w:rsidRPr="00F41A4F">
        <w:rPr>
          <w:rStyle w:val="HebrewChar"/>
          <w:rFonts w:cs="FrankRuehl" w:hint="cs"/>
          <w:bCs/>
          <w:rtl/>
        </w:rPr>
        <w:t xml:space="preserve"> שקודם ידעו הטוב והרע בהכרח מדעי, והיו מוכנים להזדווג כראוי בשכל לתכלית ההולדה בלבד, וכשחטאו השיגו הטוב והרע בהכרח שמושי חמרי, כי כוחותיהם הגשמיים נעשו מורדים, ומשתמשים בהפלגה בתאוותם, </w:t>
      </w:r>
      <w:r>
        <w:rPr>
          <w:rStyle w:val="HebrewChar"/>
          <w:rtl/>
        </w:rPr>
        <w:t> </w:t>
      </w:r>
      <w:r w:rsidRPr="00F41A4F">
        <w:rPr>
          <w:rStyle w:val="HebrewChar"/>
          <w:rFonts w:cs="FrankRuehl" w:hint="cs"/>
          <w:rtl/>
        </w:rPr>
        <w:t xml:space="preserve"> ומפני זה שיערו שהאבר הראשון במורדים מכוער, וראוי לכסותו</w:t>
      </w:r>
      <w:r w:rsidR="00F41A4F" w:rsidRPr="00F41A4F">
        <w:rPr>
          <w:rStyle w:val="HebrewChar"/>
          <w:rFonts w:cs="FrankRuehl" w:hint="cs"/>
          <w:rtl/>
        </w:rPr>
        <w:t>...</w:t>
      </w:r>
      <w:r w:rsidRPr="00F41A4F">
        <w:rPr>
          <w:rStyle w:val="HebrewChar"/>
          <w:rFonts w:cs="FrankRuehl" w:hint="cs"/>
          <w:rtl/>
        </w:rPr>
        <w:t xml:space="preserve"> (שם ג ז)</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B711E4" w:rsidRPr="00F41A4F">
        <w:rPr>
          <w:rStyle w:val="HebrewChar"/>
          <w:rFonts w:cs="FrankRuehl" w:hint="cs"/>
          <w:rtl/>
        </w:rPr>
        <w:t>והאדם ידע קודם חטאו טוב ורע בידיעה שכלית, ועתה אבדה ממנו הידיעה, כי פנה לידיעה חושית-חמרית, ולזה נתכוונו רש"י ורמב"ן. וגם אונקלוס לא נתכוון בודאי בתרגומו רברביא על והייתם כאלקים למנהיגי המדינות, כפי שהבין הרמב"ם בדבריו, אלא למלאכים</w:t>
      </w:r>
      <w:r w:rsidRPr="00F41A4F">
        <w:rPr>
          <w:rStyle w:val="HebrewChar"/>
          <w:rFonts w:cs="FrankRuehl" w:hint="cs"/>
          <w:rtl/>
        </w:rPr>
        <w:t>...</w:t>
      </w:r>
      <w:r w:rsidR="00B711E4" w:rsidRPr="00F41A4F">
        <w:rPr>
          <w:rStyle w:val="HebrewChar"/>
          <w:rFonts w:cs="FrankRuehl" w:hint="cs"/>
          <w:rtl/>
        </w:rPr>
        <w:t xml:space="preserve"> (שם שם כב)</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ספורנו:</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 xml:space="preserve">פן ישלח ידו - ואם יהיה נצחי ירדוף תמיד אחר הערב וישליך כל השגה שכלית ממנו ומעשה טוב, ולא ישיג האושר המכוון בצלמו ובדמותו. </w:t>
      </w:r>
      <w:r w:rsidRPr="00F41A4F">
        <w:rPr>
          <w:rStyle w:val="HebrewChar"/>
          <w:rFonts w:cs="FrankRuehl" w:hint="cs"/>
          <w:rtl/>
        </w:rPr>
        <w:lastRenderedPageBreak/>
        <w:t>(שם שם כב)</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שערי קדושה:</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ודע, כי אחר שחטא אדם הראשון ואכל מעץ הדעת טוב ורע, חוברו נפשו וגופו גם הם כל אחד מטוב ורע, וזו היא ענין "זוהמת הנחש" שהטיל בחוה ובאדם, ועל ידי הרע והזוהמא שהטיל בהם גרמו להם חולאים ונגעים ומיתה לנפשם ולגופם, וזהו שכתוב "כי ביום אכלך ממנו מות תמות", מיתת הנפש ומיתת הגוף. ונבאר מה ענין הטוב והרע הנתערב בהם.</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הנה כאשר חטא בעץ הדעת טוב ורע, גרם תערובת הזה בכל העולמות</w:t>
      </w:r>
      <w:r w:rsidR="00F41A4F" w:rsidRPr="00F41A4F">
        <w:rPr>
          <w:rStyle w:val="HebrewChar"/>
          <w:rFonts w:cs="FrankRuehl" w:hint="cs"/>
          <w:rtl/>
        </w:rPr>
        <w:t>...</w:t>
      </w:r>
      <w:r w:rsidRPr="00F41A4F">
        <w:rPr>
          <w:rStyle w:val="HebrewChar"/>
          <w:rFonts w:cs="FrankRuehl" w:hint="cs"/>
          <w:rtl/>
        </w:rPr>
        <w:t xml:space="preserve"> ונמצא כי גוף האדם, הנוצר מארבעת יסודות התחתונים, והנה הם כלולים טוב ורע, וגוף האדם נוצר מן הטוב שבארבע יסודות אש רוח מים עפר. אמנם מן הרע שבהם נוצרו בגוף ארבע מרות שהם הלבנה והשחורה והאדומה וירוקה, וכאשר תתגבר איזו מהם מבחינת הרע שבהן על בחינת הטוב שבהן באים חולאים ונגעים על האדם, ואם תתגבר ביותר תמית לגוף האדם</w:t>
      </w:r>
      <w:r w:rsidR="00F41A4F" w:rsidRPr="00F41A4F">
        <w:rPr>
          <w:rStyle w:val="HebrewChar"/>
          <w:rFonts w:cs="FrankRuehl" w:hint="cs"/>
          <w:rtl/>
        </w:rPr>
        <w:t>...</w:t>
      </w:r>
      <w:r w:rsidRPr="00F41A4F">
        <w:rPr>
          <w:rStyle w:val="HebrewChar"/>
          <w:rFonts w:cs="FrankRuehl" w:hint="cs"/>
          <w:rtl/>
        </w:rPr>
        <w:t xml:space="preserve"> (חלק א שער א, וראה שם עוד וערך גוף ונפש)</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אלשיך:</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היה כאחד ממנו - שהיה כמלאכים שלא יעצרנו הגשם מלהשיג השכינה. אך נמשך לדעת טוב ורע ונתעכר חמרו, או קודם היה חמרו דומה לנפשו, ועתה נתעכר, והיתה לו גזרת המיתה כדי שיזדכך שוב. (שם ג כב)</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מהר"ל:</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יודעי טוב ורע - אף על גב דכבר קרא שמות והיה לו שכל והשגה, נראה שהיתה לו השגה רק בדברים טובים, כגון השגת הבורא ית' והשגת המציאות, ולא להשיג דברים רעים, כגון שהיו ערומים מהמצוה</w:t>
      </w:r>
      <w:r w:rsidR="00F41A4F" w:rsidRPr="00F41A4F">
        <w:rPr>
          <w:rStyle w:val="HebrewChar"/>
          <w:rFonts w:cs="FrankRuehl" w:hint="cs"/>
          <w:rtl/>
        </w:rPr>
        <w:t>...</w:t>
      </w:r>
      <w:r w:rsidRPr="00F41A4F">
        <w:rPr>
          <w:rStyle w:val="HebrewChar"/>
          <w:rFonts w:cs="FrankRuehl" w:hint="cs"/>
          <w:rtl/>
        </w:rPr>
        <w:t xml:space="preserve"> (שם שם ה)</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B711E4" w:rsidRPr="00F41A4F">
        <w:rPr>
          <w:rStyle w:val="HebrewChar"/>
          <w:rFonts w:cs="FrankRuehl" w:hint="cs"/>
          <w:rtl/>
        </w:rPr>
        <w:t xml:space="preserve">ויש לך לדעת כי פירוש זה האדם קודם שחטא מצד עצם בריאתו לא היה ראוי שיהיה כאלקים יודע טוב ורע, כי האלקים יודע טוב ורע אבל לא האדם, כי האדם יש עלה עליו, וצריך האדם שיהיה דבק בעלתו ית', שהוא הטוב, הנה הוא מסולק מן ידיעת הרע, רק ידיעתו הטוב שהוא העלה שלו, כי העלה שלו הוא הטוב ותמיד דבק </w:t>
      </w:r>
      <w:r w:rsidR="00B711E4" w:rsidRPr="00F41A4F">
        <w:rPr>
          <w:rStyle w:val="HebrewChar"/>
          <w:rFonts w:cs="FrankRuehl" w:hint="cs"/>
          <w:rtl/>
        </w:rPr>
        <w:lastRenderedPageBreak/>
        <w:t>העלול בעלה שלו, והוא הטוב בעצמו, והאדם בודאי הוא ראוי להיות יודע טוב ורע מצד שהוא נברא בצלם אלקים, אבל מצד שהאדם יש לו דביקות בעלתו שהוא טוב, יודע הטוב ולא רע, אבל כאשר לא יפנה אל עלתו כמו שהיה אחר שחטא, אז הוא יודע טוב ורע. ובאולי תשאל מה מעלה הוא זה בידיעת הרע, בודאי דבר זה מעלה בחכמה כאשר חכמת האדם כוללת בידיעת הטוב והרע, וכמו שאמר הכתוב ונפקחו עיניכם והייתם כאלהים יודעי טוב ורע, אך קודם שחטא מפני כי התחתונים צריכים אל עלתם והם דביקים בעלתם, ואינם נבדלים מן העלה, ובשביל כך לא היה האדם פונה רק אל הטוב הוא עלתו ית' ומפני כך לא היה לו ידיעה ברע</w:t>
      </w:r>
      <w:r w:rsidRPr="00F41A4F">
        <w:rPr>
          <w:rStyle w:val="HebrewChar"/>
          <w:rFonts w:cs="FrankRuehl" w:hint="cs"/>
          <w:rtl/>
        </w:rPr>
        <w:t>...</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ודבר זה אין ראוי לאדם מפני שכבר היה נוטה אל התחתונים כשאכל מעץ הדעת והוא יודע טוב ורע, וזהו הסרה מן העלה, כמו שהתבאר, ולפיכך אינו ראוי אל החיים הנצחיים כאשר היה נוטה אל התחתונים, וכאשר גורש מן מעלתו מגן עדן לא היה קרוב אל עץ החיים לאכול ממנו. והבן זה מאד, והתבאר לך כי הידיעה בטוב ורע הגיע לו מצד שהוא ברשות עצמו, ואינו פונה אל עלתו שהוא הטוב ואין כאן רע, ודבר זה גם כן מה שהרשות נתונה להיות האדם בבחירתו הוא מצד שהאדם נברא בצלם אלקים, והוא יחיד בתחתונים, וגרם לו דבר זה להיות כאלקים</w:t>
      </w:r>
      <w:r w:rsidR="00F41A4F" w:rsidRPr="00F41A4F">
        <w:rPr>
          <w:rStyle w:val="HebrewChar"/>
          <w:rFonts w:cs="FrankRuehl" w:hint="cs"/>
          <w:rtl/>
        </w:rPr>
        <w:t>...</w:t>
      </w:r>
      <w:r w:rsidRPr="00F41A4F">
        <w:rPr>
          <w:rStyle w:val="HebrewChar"/>
          <w:rFonts w:cs="FrankRuehl" w:hint="cs"/>
          <w:rtl/>
        </w:rPr>
        <w:t xml:space="preserve"> (דרך חיים ג טו)</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ודבר זה כי האדם קודם שחטא היה דבק בו ית' וסבתו היה השי"ת אשר הוא הטוב הגמור, לכך לא ידע רק הטוב בלבד, כי הוא ית' אינו רק הטוב, והוא ית' שאין לו סבה כלל, הוא יודע טוב ורע, ולפיכך קודם שחטא לא היה נבדל מסבתו יתברך, ולא היה יודע רק הטוב בלבד, ואמר לה הנחש, כי כאשר תאכל מעץ הדעת יקנו ידיעה יתירה שידעו טוב ורע</w:t>
      </w:r>
      <w:r w:rsidR="00F41A4F" w:rsidRPr="00F41A4F">
        <w:rPr>
          <w:rStyle w:val="HebrewChar"/>
          <w:rFonts w:cs="FrankRuehl" w:hint="cs"/>
          <w:rtl/>
        </w:rPr>
        <w:t>...</w:t>
      </w:r>
      <w:r w:rsidRPr="00F41A4F">
        <w:rPr>
          <w:rStyle w:val="HebrewChar"/>
          <w:rFonts w:cs="FrankRuehl" w:hint="cs"/>
          <w:rtl/>
        </w:rPr>
        <w:t xml:space="preserve"> (שם ד כא)</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של"ה:</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B711E4" w:rsidRPr="00F41A4F">
        <w:rPr>
          <w:rStyle w:val="HebrewChar"/>
          <w:rFonts w:cs="FrankRuehl" w:hint="cs"/>
          <w:rtl/>
        </w:rPr>
        <w:t xml:space="preserve">עתה אבאר הענין, דע כי העולם בראו הקב"ה לתכלית האדם והאלקים עשה את האדם ישר להיותו כולו טוב ולהיותו אור, ובבחינה זו אלו האדם לא היה מעורר רע והיה כולו טוב, כולי עלמא מודים טוב לו שנברא, אמנם מחלוקתם הוא לאחר שיקלקל האדם בבחירתו ונתבטלה </w:t>
      </w:r>
      <w:r w:rsidR="00B711E4" w:rsidRPr="00F41A4F">
        <w:rPr>
          <w:rStyle w:val="HebrewChar"/>
          <w:rFonts w:cs="FrankRuehl" w:hint="cs"/>
          <w:rtl/>
        </w:rPr>
        <w:lastRenderedPageBreak/>
        <w:t>כוונת הבריאה, אם טוב משנברא על שלא נברא, או אם טוב שלא נברא על משנברא. אקדים עוד הקדמה אחת עתה בקלקול האדם, שעדיין לא היה העולם בכוונת הבריאה, עד שיתוקן הקלקול צריך שתדע אם האדם יהיה מתוקן אז כתנות עור שהם עתה עור, חושך ולא אור יחזור לאור, ויהיה יותר אור ממה שהיה אור קודם שחטא, וזהו ענין ויתרון אור מן החושך, כי מכח החושך יהיה יתרון לאור</w:t>
      </w:r>
      <w:r w:rsidRPr="00F41A4F">
        <w:rPr>
          <w:rStyle w:val="HebrewChar"/>
          <w:rFonts w:cs="FrankRuehl" w:hint="cs"/>
          <w:rtl/>
        </w:rPr>
        <w:t>...</w:t>
      </w:r>
      <w:r w:rsidR="00B711E4" w:rsidRPr="00F41A4F">
        <w:rPr>
          <w:rStyle w:val="HebrewChar"/>
          <w:rFonts w:cs="FrankRuehl" w:hint="cs"/>
          <w:rtl/>
        </w:rPr>
        <w:t xml:space="preserve"> כך הוא האדם, כשהיה בכתנות אור כולו טו"ב, מכל מקום היה בו כח התעוררות להקליפה בהנעלם, אבל עתה בהוציא חוצה באמת נעשית קליפה רעה הוא השטן הוא היצר הרע, מכל מקום מי שכובש אותו ומכניעו ומבטלו לגמרי, אז חלף הלך לו הטוב הנשאר הוא טוב בהיר וברור זך בלי שמרים, וזה האדם השלם שכובש את יצרו ומגביר עליו</w:t>
      </w:r>
      <w:r w:rsidRPr="00F41A4F">
        <w:rPr>
          <w:rStyle w:val="HebrewChar"/>
          <w:rFonts w:cs="FrankRuehl" w:hint="cs"/>
          <w:rtl/>
        </w:rPr>
        <w:t>...</w:t>
      </w:r>
      <w:r w:rsidR="00B711E4" w:rsidRPr="00F41A4F">
        <w:rPr>
          <w:rStyle w:val="HebrewChar"/>
          <w:rFonts w:cs="FrankRuehl" w:hint="cs"/>
          <w:rtl/>
        </w:rPr>
        <w:t xml:space="preserve"> (בית דוד)</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וליכא מידי דלא יהיה רמוז בתורה היטב, רק שנתחשך השכל ואור השכל נתמעט בסבת חטא אדם שנגנז כתנות אור ונתלבש באור באין עינים להם ולא יראו, זהו ויבדל, צפה הקב"ה וכו' וגנזו בתורה</w:t>
      </w:r>
      <w:r w:rsidR="00F41A4F" w:rsidRPr="00F41A4F">
        <w:rPr>
          <w:rStyle w:val="HebrewChar"/>
          <w:rFonts w:cs="FrankRuehl" w:hint="cs"/>
          <w:rtl/>
        </w:rPr>
        <w:t>...</w:t>
      </w:r>
      <w:r w:rsidRPr="00F41A4F">
        <w:rPr>
          <w:rStyle w:val="HebrewChar"/>
          <w:rFonts w:cs="FrankRuehl" w:hint="cs"/>
          <w:rtl/>
        </w:rPr>
        <w:t xml:space="preserve"> (שער הגדול)</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דע כי אלו לא היה זוהמת הנחש והחטאים לא היה צריכות לתשובה ואף לתפילה לא היה צורך הרבה כמו עתה, כי לא היה חסר דבר, וכמו שיהיה לעתיד בסוד זוהמת נחש</w:t>
      </w:r>
      <w:r w:rsidR="00F41A4F" w:rsidRPr="00F41A4F">
        <w:rPr>
          <w:rStyle w:val="HebrewChar"/>
          <w:rFonts w:cs="FrankRuehl" w:hint="cs"/>
          <w:rtl/>
        </w:rPr>
        <w:t>...</w:t>
      </w:r>
      <w:r w:rsidRPr="00F41A4F">
        <w:rPr>
          <w:rStyle w:val="HebrewChar"/>
          <w:rFonts w:cs="FrankRuehl" w:hint="cs"/>
          <w:rtl/>
        </w:rPr>
        <w:t xml:space="preserve"> (בית הגדול)</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והאדם אלו לא חטא, לא היה צריך לרדת אל הפחיתות הזה שהוא בו שיצטרך לחרוש ולזרוע, והיה בגן עדן מקיים לעבדה ולשמרה בקיום המצות עשה ולא תעשה בדרך רוחני, כמו שיהיה לעתיד אחר התחיה שהתורה היא ומצוותיה אכילה לעולם, וכאשר ירד אדם בחטאו אל הקליפה הוכרח אל המלאכות האלו, והקב"ה לטהרנו ולקדשנו כדי שנהיה דביקים העלנו מששת ימים החיצוניים והשליט על ישראל הנהגה קדושה על ידי מטטרון</w:t>
      </w:r>
      <w:r w:rsidR="00F41A4F" w:rsidRPr="00F41A4F">
        <w:rPr>
          <w:rStyle w:val="HebrewChar"/>
          <w:rFonts w:cs="FrankRuehl" w:hint="cs"/>
          <w:rtl/>
        </w:rPr>
        <w:t>...</w:t>
      </w:r>
      <w:r w:rsidRPr="00F41A4F">
        <w:rPr>
          <w:rStyle w:val="HebrewChar"/>
          <w:rFonts w:cs="FrankRuehl" w:hint="cs"/>
          <w:rtl/>
        </w:rPr>
        <w:t xml:space="preserve"> (מסכת חולין)</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וכן אדם הראשון תם היה קודם אוכלו מעץ הדעת טוב ורע, והוא אינו יודע לרמות, אדרבה רימו אותו בסוד ארמי אובד אבי, אובד אבי הוא הנחש הערום עד אשר גרם להפוך תם למת, ולולי זה חי עולמים</w:t>
      </w:r>
      <w:r w:rsidR="00F41A4F" w:rsidRPr="00F41A4F">
        <w:rPr>
          <w:rStyle w:val="HebrewChar"/>
          <w:rFonts w:cs="FrankRuehl" w:hint="cs"/>
          <w:rtl/>
        </w:rPr>
        <w:t>...</w:t>
      </w:r>
      <w:r w:rsidRPr="00F41A4F">
        <w:rPr>
          <w:rStyle w:val="HebrewChar"/>
          <w:rFonts w:cs="FrankRuehl" w:hint="cs"/>
          <w:rtl/>
        </w:rPr>
        <w:t xml:space="preserve"> (מסכת פסחים מצה עשירה)</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ועל פי הדברים האלה מתורצת הקושיא שהקשיתי, מאחר שעשה אדם הראשון תשובה גמורה למה לא נקרע גזר דינו שנגזר עליו שימות, כי מאחר שנתגשם בעטיו של נחש אז היה מן הנמנע מצד הטבע מכח מסך חמרו להשיג הנצחיות, כמו שהיה בכחו להשיגו קודם החטא, כי החומר הוא מסך מבדיל בינו ובין ההשגה, כדלעיל בשם הבחיי, על כן היה מטובו יתברך שימות האדם כדי שיהיה לו תקנה להשיג הנצחיות במותו</w:t>
      </w:r>
      <w:r w:rsidR="00F41A4F" w:rsidRPr="00F41A4F">
        <w:rPr>
          <w:rStyle w:val="HebrewChar"/>
          <w:rFonts w:cs="FrankRuehl" w:hint="cs"/>
          <w:rtl/>
        </w:rPr>
        <w:t>...</w:t>
      </w:r>
      <w:r w:rsidRPr="00F41A4F">
        <w:rPr>
          <w:rStyle w:val="HebrewChar"/>
          <w:rFonts w:cs="FrankRuehl" w:hint="cs"/>
          <w:rtl/>
        </w:rPr>
        <w:t xml:space="preserve"> (מסכת ראש השנה תורה אור)</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B711E4" w:rsidRPr="00F41A4F">
        <w:rPr>
          <w:rStyle w:val="HebrewChar"/>
          <w:rFonts w:cs="FrankRuehl" w:hint="cs"/>
          <w:rtl/>
        </w:rPr>
        <w:t>ואלו לא חטא אדם היה הכל בכתנות אור, והטיפה שממנה היו נולדים יוצאי חלציו לא היתה נקראת טיפה סרוחה רק זרע קודש, וענין התשמיש לא היה חרפה רק מעשה מצוה בגלוי, כמו הנחת תפילין, כי לא היה ערוה מאחר שאינו מצד היצר הרע, ועכשיו שחטא נעשה הדבר ערוה וטפה סרוחה</w:t>
      </w:r>
      <w:r w:rsidRPr="00F41A4F">
        <w:rPr>
          <w:rStyle w:val="HebrewChar"/>
          <w:rFonts w:cs="FrankRuehl" w:hint="cs"/>
          <w:rtl/>
        </w:rPr>
        <w:t>...</w:t>
      </w:r>
      <w:r w:rsidR="00B711E4" w:rsidRPr="00F41A4F">
        <w:rPr>
          <w:rStyle w:val="HebrewChar"/>
          <w:rFonts w:cs="FrankRuehl" w:hint="cs"/>
          <w:rtl/>
        </w:rPr>
        <w:t xml:space="preserve"> (תורה שבכתב וישב)</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רק צריך שתדע, אלו היה העולם בכוונת הבריאה, דהיינו שלא הביא אדם החטא לעולם, ולא היתה הקליפה רק הכל קודש, אז היה שם ידו"ד שהוא שם העצם נקרא כמו שנכתב, כי היה אויר העולם כולו קודש, ועתה שנתפשטה הקליפה אז אינו נהנה, ואף כשישראל על אדמתן אינו נהנה אלא במקדש בלבד, כי לא נזכך העולם עד לעתיד, אז יהיה העולם כפי כוונת הבריאה ויזדכך הכל קודש לה', אזי יהיה נקרא כמו שנכתב</w:t>
      </w:r>
      <w:r w:rsidR="00F41A4F" w:rsidRPr="00F41A4F">
        <w:rPr>
          <w:rStyle w:val="HebrewChar"/>
          <w:rFonts w:cs="FrankRuehl" w:hint="cs"/>
          <w:rtl/>
        </w:rPr>
        <w:t>...</w:t>
      </w:r>
      <w:r w:rsidRPr="00F41A4F">
        <w:rPr>
          <w:rStyle w:val="HebrewChar"/>
          <w:rFonts w:cs="FrankRuehl" w:hint="cs"/>
          <w:rtl/>
        </w:rPr>
        <w:t xml:space="preserve"> (שם שמות)</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bCs/>
          <w:rtl/>
        </w:rPr>
        <w:t>דע כי אלו לא חטא אדם הראשון, אז לא היה שייך לומר להיות נבדל מקום קדוש, כי הכל היה ענין גן עדן, והכל היה קודש, וכמו שכתוב בירמיה, לעתיד לא יאמרו עוד ארון ברית ה' וגו', ופירש רש"י, כל כנסתכם תהא קדושה ואשכון בה, כאלו הוא ארון, וכן לא היה נבדל איש מאנשים לעבודה ולכהונה, כי היו כולם ממלכת כהנים וגוי קדוש, וכן לא היה נבדל זמן מן הזמנים לקדושה, כי כל העתות היו שוים לקדושה כמו שיהיה לעתיד עולם שכולו שבת</w:t>
      </w:r>
      <w:r w:rsidR="00F41A4F" w:rsidRPr="00F41A4F">
        <w:rPr>
          <w:rStyle w:val="HebrewChar"/>
          <w:rFonts w:cs="FrankRuehl" w:hint="cs"/>
          <w:bCs/>
          <w:rtl/>
        </w:rPr>
        <w:t>...</w:t>
      </w:r>
      <w:r w:rsidRPr="00F41A4F">
        <w:rPr>
          <w:rStyle w:val="HebrewChar"/>
          <w:rFonts w:cs="FrankRuehl" w:hint="cs"/>
          <w:bCs/>
          <w:rtl/>
        </w:rPr>
        <w:t xml:space="preserve"> ולא היה האדם צריך לקרב את עצמו על ידי הקרבן, רק הוא בעצמו היה קרבן לה' כענין נפשותיהן של צדיקים לאחר מותם, שהם קרבן על גבי מזבח של מעלה</w:t>
      </w:r>
      <w:r w:rsidR="00F41A4F" w:rsidRPr="00F41A4F">
        <w:rPr>
          <w:rStyle w:val="HebrewChar"/>
          <w:rFonts w:cs="FrankRuehl" w:hint="cs"/>
          <w:bCs/>
          <w:rtl/>
        </w:rPr>
        <w:t>...</w:t>
      </w:r>
      <w:r w:rsidRPr="00F41A4F">
        <w:rPr>
          <w:rStyle w:val="HebrewChar"/>
          <w:rFonts w:cs="FrankRuehl" w:hint="cs"/>
          <w:bCs/>
          <w:rtl/>
        </w:rPr>
        <w:t xml:space="preserve"> </w:t>
      </w:r>
      <w:r>
        <w:rPr>
          <w:rStyle w:val="HebrewChar"/>
          <w:rtl/>
        </w:rPr>
        <w:t> </w:t>
      </w:r>
      <w:r w:rsidRPr="00F41A4F">
        <w:rPr>
          <w:rStyle w:val="HebrewChar"/>
          <w:rFonts w:cs="FrankRuehl" w:hint="cs"/>
          <w:rtl/>
        </w:rPr>
        <w:t xml:space="preserve"> (שם ויקרא)</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 xml:space="preserve">ודע אלו המסעות שנגזרו על אדם וזרעו שיהיו משולחים ומתפזרים בכל העולם והוא לטובה, </w:t>
      </w:r>
      <w:r w:rsidRPr="00F41A4F">
        <w:rPr>
          <w:rStyle w:val="HebrewChar"/>
          <w:rFonts w:cs="FrankRuehl" w:hint="cs"/>
          <w:rtl/>
        </w:rPr>
        <w:lastRenderedPageBreak/>
        <w:t>כי תחלה נברא האדם להיות בגן עדן לעבדה ולשמרה, דהיינו קיום התורה ברוחניות, אחר כך כשחטא וגורש מגן עדן, והגירוש היה הפיזור בכל מקומות מושבות, אף שהיה מצד העונש, מכל מקום הפיזור היה לטובה כדי שיתפשט הקדושה בכל העולם לדעת לעבוד את ה', וזהו שכתוב וישלחהו ה' אלקים מגן עדן לעבוד את האדמה</w:t>
      </w:r>
      <w:r w:rsidR="00F41A4F" w:rsidRPr="00F41A4F">
        <w:rPr>
          <w:rStyle w:val="HebrewChar"/>
          <w:rFonts w:cs="FrankRuehl" w:hint="cs"/>
          <w:rtl/>
        </w:rPr>
        <w:t>...</w:t>
      </w:r>
      <w:r w:rsidRPr="00F41A4F">
        <w:rPr>
          <w:rStyle w:val="HebrewChar"/>
          <w:rFonts w:cs="FrankRuehl" w:hint="cs"/>
          <w:rtl/>
        </w:rPr>
        <w:t xml:space="preserve"> (שם מסעי)</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ילקוט ראובני:</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קודם חטא אדם הראשון היו כל הכוחות הטומאה מסייעים לאדם וכו', אבל אחר שחטא אדם הראשון צוה הקב"ה לא תחרוש בשור וחמור יחדיו</w:t>
      </w:r>
      <w:r w:rsidR="00F41A4F" w:rsidRPr="00F41A4F">
        <w:rPr>
          <w:rStyle w:val="HebrewChar"/>
          <w:rFonts w:cs="FrankRuehl" w:hint="cs"/>
          <w:rtl/>
        </w:rPr>
        <w:t>...</w:t>
      </w:r>
      <w:r w:rsidRPr="00F41A4F">
        <w:rPr>
          <w:rStyle w:val="HebrewChar"/>
          <w:rFonts w:cs="FrankRuehl" w:hint="cs"/>
          <w:rtl/>
        </w:rPr>
        <w:t xml:space="preserve"> (כי תצא)</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אור החיים:</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פן ישלח ידו - ולמה לא נצטוה קודם על עץ החיים, ועוד. אלא ה' לא חש שיאכל מעץ החיים, כי היה מושלל ההכרה לבקש תחבולות והצלחות, ואם היה מצוהו על כך, היה המסית מתגרה בו, ועתה שהשיג הידיעה בטוב ורע, יש לחוש שיקח מהעץ. או לפני החטא היה האדם מסוגל להתעלות לעולם הנצחי עם גופו, כאליהו זכור לטוב, ועתה המות תקון להתעלותו. והנה ציווי עץ הדעת היה לבל ישיג האדם הרע, ולא היה דמיון הרע מצויר בדעתו מתחלת בריאתו, ועתה הכירו אחרי שאכל, והאות "וידעו כי עירומים הם", ויחשב האדם שהמצוה פקעה לגמרי גם מעץ החיים. ויתבאר לפי זה מאמר רבי אבא בר כהנא, מלמד שפתח לו הקב"ה פתח של תשובה. ותימא, אם כן איך ימרוד לאכל מעץ החיים אחר ששב</w:t>
      </w:r>
      <w:r w:rsidR="00F41A4F" w:rsidRPr="00F41A4F">
        <w:rPr>
          <w:rStyle w:val="HebrewChar"/>
          <w:rFonts w:cs="FrankRuehl" w:hint="cs"/>
          <w:szCs w:val="20"/>
          <w:rtl/>
        </w:rPr>
        <w:t>?</w:t>
      </w:r>
      <w:r w:rsidRPr="00F41A4F">
        <w:rPr>
          <w:rStyle w:val="HebrewChar"/>
          <w:rFonts w:cs="FrankRuehl" w:hint="cs"/>
          <w:rtl/>
        </w:rPr>
        <w:t xml:space="preserve"> אלא שלסברת האדם שחטא רק בשוגג כדפירשנו, ישלח ידו ויאכל ממנו (כי לא נצטוה על עץ החיים), לכן שלחו ונכנס במי גיחון ק"ל שנה. (בראשית ג כב)</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הכתב והקבלה:</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ראה אדם הראשון-כללי, בראשית א כז.</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מלבי"ם:</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וישמעו - תכף נפלו ממדרגתם, שקודם נבאו כמשה רבינו בלי כחות דמיון, ועתה שמעו קול גשמי, וגם נדמה להם שהוא מעתיק ממקום </w:t>
      </w:r>
      <w:r w:rsidRPr="00F41A4F">
        <w:rPr>
          <w:rStyle w:val="HebrewChar"/>
          <w:rFonts w:cs="FrankRuehl" w:hint="cs"/>
          <w:rtl/>
        </w:rPr>
        <w:lastRenderedPageBreak/>
        <w:t>למקום ונפל עליהם פחד. לרוח היום - כל זה לפי מצב רוח הנבואה אחרי החטא. ויתחבא - שכלם נמשך אחר דמיונם, וחשבו שהאלוקי נטוע בחומר ויוכלו להתחבא מפניו. איכה - עד איפה נפלת ממדרגתך! (בראשית ג ח)</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 xml:space="preserve">כאחד ממנו - </w:t>
      </w:r>
      <w:r w:rsidR="00F41A4F" w:rsidRPr="00F41A4F">
        <w:rPr>
          <w:rStyle w:val="HebrewChar"/>
          <w:rFonts w:cs="FrankRuehl" w:hint="cs"/>
          <w:rtl/>
        </w:rPr>
        <w:t>...</w:t>
      </w:r>
      <w:r w:rsidRPr="00F41A4F">
        <w:rPr>
          <w:rStyle w:val="HebrewChar"/>
          <w:rFonts w:cs="FrankRuehl" w:hint="cs"/>
          <w:rtl/>
        </w:rPr>
        <w:t>רוצה לומר האדם שהיה מורכב משני חלקים נתמזגה נפשו בחלק הפחות, ואי אפשר לנפש להתפשט עוד מהגוף, ואם לא תוכל הנפש לשוב (לצאת) מהגוף שבע המכאובות ירע לה. (שם שם כב)</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רש"ר הירש:</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ולא יתבוששו - כל זמן שהאדם שלט לגמרי בחושניותו והעלה אותה למדרגה הרוחנית, לא היה לו מה להתבייש, כי הבושה נוצרה כדי להזהירו לשלט שוב ביצריו, ולהתעלות לחופש המוסרי</w:t>
      </w:r>
      <w:r w:rsidR="00F41A4F" w:rsidRPr="00F41A4F">
        <w:rPr>
          <w:rStyle w:val="HebrewChar"/>
          <w:rFonts w:cs="FrankRuehl" w:hint="cs"/>
          <w:rtl/>
        </w:rPr>
        <w:t>...</w:t>
      </w:r>
      <w:r w:rsidRPr="00F41A4F">
        <w:rPr>
          <w:rStyle w:val="HebrewChar"/>
          <w:rFonts w:cs="FrankRuehl" w:hint="cs"/>
          <w:rtl/>
        </w:rPr>
        <w:t xml:space="preserve"> (שם ב כה)</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ותפקחנה עיני שניהם - הנחש צדק, ניתנה בהם עתה הכרה חדשה, כי כל זמן שהאברים עמדו רק לשרות ה' לא היה מה להתבייש בהם, אך כאשר אין המצב כך, מתעורר בקרבנו הקול המזהירנו שלא להיות כבהמות. (שם ג ז)</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ויתחבא האדם - אחר שהרגישו בנגוד שבין הגוף לרוח, הרגישו עוד בנגוד בינם לבין רצון ה', הרגישו באבדן יוקרתם, והתחבאו בין שאר היצורים. (שם שם ח)</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העמק דבר:</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ועץ הדעת טוב ורע - לא שישכיל לעשות רע, שאם כן אין מקומו בגן, אלא שהאוכלו יודע מה טוב ומה רע לו, וישכיל שהמצוות טובות. ולפני כן היתה מעלתו שעל ידי נשמת החיים היה דבוק בקונו, וזהו סוד העובד מאהבה, ולא עבד מיראת עונש הרע לעצמו, והעובד מיראה אין לו שכר בעולם הזה, כי אינו מוצא תענוג רוחני בעבודתו, מה שאינו כן בעובד מאהבה, כי התענוג על ה' שעה אחת יקר מכל חיי העולם הבא. ולכן היה ראוי לחיות לעולם, ועץ החיים קיים את חמרו העפרי לכך. וכן היו חנוך ואליהו</w:t>
      </w:r>
      <w:r w:rsidR="00F41A4F" w:rsidRPr="00F41A4F">
        <w:rPr>
          <w:rStyle w:val="HebrewChar"/>
          <w:rFonts w:cs="FrankRuehl" w:hint="cs"/>
          <w:rtl/>
        </w:rPr>
        <w:t>...</w:t>
      </w:r>
      <w:r w:rsidRPr="00F41A4F">
        <w:rPr>
          <w:rStyle w:val="HebrewChar"/>
          <w:rFonts w:cs="FrankRuehl" w:hint="cs"/>
          <w:rtl/>
        </w:rPr>
        <w:t xml:space="preserve"> ואדם הראשון משעת יצירתו, אם היה נזון מעצי הגן ומעץ החיים, ומעת שאכל מעץ הדעת היה לרעה לו אם יאכל מעץ החיים כי לא יבא על שכרו בעולם הבא. ותימא שיהיה עץ </w:t>
      </w:r>
      <w:r w:rsidRPr="00F41A4F">
        <w:rPr>
          <w:rStyle w:val="HebrewChar"/>
          <w:rFonts w:cs="FrankRuehl" w:hint="cs"/>
          <w:rtl/>
        </w:rPr>
        <w:lastRenderedPageBreak/>
        <w:t>החיים לבטלה. ולדעת רבינו מימון באגרת הנחמה יאכלו ממנו באחרית הימים כאשר יתוקנו בני האדם. (שם ב ט)</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משך חכמה:</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הנראה אליו - לדעתי הנפש עצמה משיגה את ה', ורק בהיותה מלובשת בחומר הגס שהוא מסך מבדיל, נחוצה לנו התורה לזכך את החומר ולהסיר מלבושיו הצואים. והשלם האלוקי יכול לזכך החומר עד שישוב להיות כמראה מלוטשת ובהירה, וכן היה אדם הראשון קודם החטא, ולכן הלך ערום, כי למשכיל אין תאוה רעה, ושוה בשר הערוה למקום הנחת תפילין. ובחטאו הפך חמרו גס מוליד תאוה וכו', ולכן ירא מפני קול ה' אלקים, ומאז לא מצאנו לשון וירא ה' עד כאן. (שם יב ז)</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שפת אמת:</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בפסוק וישלחהו מגן עדן וגו', דכתיב אדם לעמל יולד, ואמרו חז"ל אשרי שעמלו בתורה, דגם מקודם כתיב לעבדה ולשמרה, רק שהיה עמלו בתורה בלבד, ועתה הוצרך להיות בצירוף של עבודה גשמיות, וזהו ענין תערובת טוב ורע, שעתה אחר החטא אינו יכול לבא לשום השגה בלתי קדימת תיקון הגוף, לכן אמרו עתה תורה שאין עמה מלאכה סופה בטלה, ואמרו חז"ל לשמור דרך עץ החיים, מכאן שדרך ארץ קדמה לתורה, וזה נעשה אחר החטא, אבל מקודם היה כולו רק תורה כמו בשבת</w:t>
      </w:r>
      <w:r w:rsidR="00F41A4F" w:rsidRPr="00F41A4F">
        <w:rPr>
          <w:rStyle w:val="HebrewChar"/>
          <w:rFonts w:cs="FrankRuehl" w:hint="cs"/>
          <w:rtl/>
        </w:rPr>
        <w:t>...</w:t>
      </w:r>
      <w:r w:rsidRPr="00F41A4F">
        <w:rPr>
          <w:rStyle w:val="HebrewChar"/>
          <w:rFonts w:cs="FrankRuehl" w:hint="cs"/>
          <w:rtl/>
        </w:rPr>
        <w:t xml:space="preserve"> (בראשית תרמ"ד)</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בזהר הקדש, בראשית - ירא שבת ירא בשת. דאיתא שלכך נתן השי"ת בחירה, דמאן דאכיל דלאו דיליה בהית לאסתכולי ביה, לכן מדת טובו ית' שהאדם ירויח במעשיו. ויש להבין, שהרי קודם החטא היה עומד שלא להיות טוב ורע בעולם, אך נראה דבאמת יצירה אמתיות שהיה קודם החטא היה בדביקות האחדות ממש, ולא היה שייך אכיל דלא דיליה בהית, כי היה אחדות ממש דבוק ובטל אליו ית'. רק אחר הפירוד היה הבושת, כמו שכתוב ויתחבא וגו', לכן היה העצה על ידי הבחירה</w:t>
      </w:r>
      <w:r w:rsidR="00F41A4F" w:rsidRPr="00F41A4F">
        <w:rPr>
          <w:rStyle w:val="HebrewChar"/>
          <w:rFonts w:cs="FrankRuehl" w:hint="cs"/>
          <w:rtl/>
        </w:rPr>
        <w:t>...</w:t>
      </w:r>
      <w:r w:rsidRPr="00F41A4F">
        <w:rPr>
          <w:rStyle w:val="HebrewChar"/>
          <w:rFonts w:cs="FrankRuehl" w:hint="cs"/>
          <w:rtl/>
        </w:rPr>
        <w:t xml:space="preserve"> כי בודאי הקב"ה שהכין גן עדן בשביל האדם הוא מוכן לזה לעולם, אך אחר החטא כתוב משנה פניו ותשלחהו, ונשתנה הצורה, כמו שכתוב וייצר ב' יצירות וכו', יצירה </w:t>
      </w:r>
      <w:r w:rsidRPr="00F41A4F">
        <w:rPr>
          <w:rStyle w:val="HebrewChar"/>
          <w:rFonts w:cs="FrankRuehl" w:hint="cs"/>
          <w:rtl/>
        </w:rPr>
        <w:lastRenderedPageBreak/>
        <w:t>בעולם הבא, ושבת מעין עולם הבא</w:t>
      </w:r>
      <w:r w:rsidR="00F41A4F" w:rsidRPr="00F41A4F">
        <w:rPr>
          <w:rStyle w:val="HebrewChar"/>
          <w:rFonts w:cs="FrankRuehl" w:hint="cs"/>
          <w:rtl/>
        </w:rPr>
        <w:t>...</w:t>
      </w:r>
      <w:r w:rsidRPr="00F41A4F">
        <w:rPr>
          <w:rStyle w:val="HebrewChar"/>
          <w:rFonts w:cs="FrankRuehl" w:hint="cs"/>
          <w:rtl/>
        </w:rPr>
        <w:t xml:space="preserve"> ולכן על ידי התורה ומצוות רמ"ח ושס"ה זוכין להמשיך הארה מצורה הפנימיות רוחניות, לזכות לגן עדן</w:t>
      </w:r>
      <w:r w:rsidR="00F41A4F" w:rsidRPr="00F41A4F">
        <w:rPr>
          <w:rStyle w:val="HebrewChar"/>
          <w:rFonts w:cs="FrankRuehl" w:hint="cs"/>
          <w:rtl/>
        </w:rPr>
        <w:t>...</w:t>
      </w:r>
      <w:r w:rsidRPr="00F41A4F">
        <w:rPr>
          <w:rStyle w:val="HebrewChar"/>
          <w:rFonts w:cs="FrankRuehl" w:hint="cs"/>
          <w:rtl/>
        </w:rPr>
        <w:t xml:space="preserve"> (שם תר"נ)</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במדרש ויברך את יום השביעי</w:t>
      </w:r>
      <w:r w:rsidR="00F41A4F" w:rsidRPr="00F41A4F">
        <w:rPr>
          <w:rStyle w:val="HebrewChar"/>
          <w:rFonts w:cs="FrankRuehl" w:hint="cs"/>
          <w:rtl/>
        </w:rPr>
        <w:t>...</w:t>
      </w:r>
      <w:r w:rsidRPr="00F41A4F">
        <w:rPr>
          <w:rStyle w:val="HebrewChar"/>
          <w:rFonts w:cs="FrankRuehl" w:hint="cs"/>
          <w:rtl/>
        </w:rPr>
        <w:t xml:space="preserve"> דכתיב ויניחהו בגן עדן, וישם שם וגו'</w:t>
      </w:r>
      <w:r w:rsidR="00F41A4F" w:rsidRPr="00F41A4F">
        <w:rPr>
          <w:rStyle w:val="HebrewChar"/>
          <w:rFonts w:cs="FrankRuehl" w:hint="cs"/>
          <w:rtl/>
        </w:rPr>
        <w:t>...</w:t>
      </w:r>
      <w:r w:rsidRPr="00F41A4F">
        <w:rPr>
          <w:rStyle w:val="HebrewChar"/>
          <w:rFonts w:cs="FrankRuehl" w:hint="cs"/>
          <w:rtl/>
        </w:rPr>
        <w:t xml:space="preserve"> כי האדם קודם החטא היה כולו נשמה, וזה המלבוש ניטל ממנו אחר החטא, כמו שכתוב וישלחהו, שנפשט ממנו זה המלבוש, ועוז פניו ישונה, ובשבת קדש יש נשמה יתירה והארה מזה המלבוש</w:t>
      </w:r>
      <w:r w:rsidR="00F41A4F" w:rsidRPr="00F41A4F">
        <w:rPr>
          <w:rStyle w:val="HebrewChar"/>
          <w:rFonts w:cs="FrankRuehl" w:hint="cs"/>
          <w:rtl/>
        </w:rPr>
        <w:t>...</w:t>
      </w:r>
      <w:r w:rsidRPr="00F41A4F">
        <w:rPr>
          <w:rStyle w:val="HebrewChar"/>
          <w:rFonts w:cs="FrankRuehl" w:hint="cs"/>
          <w:rtl/>
        </w:rPr>
        <w:t xml:space="preserve"> (שם תרס"ג)</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במדרש ואחר עורי וכו'</w:t>
      </w:r>
      <w:r w:rsidR="00F41A4F" w:rsidRPr="00F41A4F">
        <w:rPr>
          <w:rStyle w:val="HebrewChar"/>
          <w:rFonts w:cs="FrankRuehl" w:hint="cs"/>
          <w:rtl/>
        </w:rPr>
        <w:t>...</w:t>
      </w:r>
      <w:r w:rsidRPr="00F41A4F">
        <w:rPr>
          <w:rStyle w:val="HebrewChar"/>
          <w:rFonts w:cs="FrankRuehl" w:hint="cs"/>
          <w:rtl/>
        </w:rPr>
        <w:t xml:space="preserve"> פירשנו במקום אחר, כי אדם הראשון על ידי החטא הוצרך לכתנות עור, כי לא היה יכול לקבל הארה עליונה בלי התלבשות, כמו שכתוב ויתחבא האדם ואשתו וגו', ואבינו אברהם ברוב מעשיו הטובים זכה להסיר מכסה העור ולפתוח פתח מאותו בחינה שהיה קודם החטא, וזה שכתוב והוא יושב, על ידי המילה, פתח האהל, שנפתח מה שהיה נכסה</w:t>
      </w:r>
      <w:r w:rsidR="00F41A4F" w:rsidRPr="00F41A4F">
        <w:rPr>
          <w:rStyle w:val="HebrewChar"/>
          <w:rFonts w:cs="FrankRuehl" w:hint="cs"/>
          <w:rtl/>
        </w:rPr>
        <w:t>...</w:t>
      </w:r>
      <w:r w:rsidRPr="00F41A4F">
        <w:rPr>
          <w:rStyle w:val="HebrewChar"/>
          <w:rFonts w:cs="FrankRuehl" w:hint="cs"/>
          <w:rtl/>
        </w:rPr>
        <w:t xml:space="preserve"> (שם וירא תרמ"א)</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בפסוק ויעזב בגדו וגו'</w:t>
      </w:r>
      <w:r w:rsidR="00F41A4F" w:rsidRPr="00F41A4F">
        <w:rPr>
          <w:rStyle w:val="HebrewChar"/>
          <w:rFonts w:cs="FrankRuehl" w:hint="cs"/>
          <w:rtl/>
        </w:rPr>
        <w:t>...</w:t>
      </w:r>
      <w:r w:rsidRPr="00F41A4F">
        <w:rPr>
          <w:rStyle w:val="HebrewChar"/>
          <w:rFonts w:cs="FrankRuehl" w:hint="cs"/>
          <w:rtl/>
        </w:rPr>
        <w:t xml:space="preserve"> פירוש שעל ידי חטא הראשון נעשה כתנות עור ממשכא דחיויא, ונתלבש באנושיות ובגשמיות, באנו באש ובמים ותוציאנו לרויה, שעתה צריכין מקודם לתקן הגוף על ידי יראה ואהבה, שמדות אלו הם בהרגשות הגוף, אחר כך זוכין להפנימיות, ובכלל האבות תקנו חטא אדם הראשון, אש ומים בחינת אברהם ויצחק, ותוציאנו לרויה בחינת יעקב, תתן אמת ליעקב, אמת הוא כמו שהיה קודם החטא, כי הנחש הביא השקר בעולם</w:t>
      </w:r>
      <w:r w:rsidR="00F41A4F" w:rsidRPr="00F41A4F">
        <w:rPr>
          <w:rStyle w:val="HebrewChar"/>
          <w:rFonts w:cs="FrankRuehl" w:hint="cs"/>
          <w:rtl/>
        </w:rPr>
        <w:t>...</w:t>
      </w:r>
      <w:r w:rsidRPr="00F41A4F">
        <w:rPr>
          <w:rStyle w:val="HebrewChar"/>
          <w:rFonts w:cs="FrankRuehl" w:hint="cs"/>
          <w:rtl/>
        </w:rPr>
        <w:t xml:space="preserve"> (שם וישב תרס"ב)</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במדרש ויברך את יוסף</w:t>
      </w:r>
      <w:r w:rsidR="00F41A4F" w:rsidRPr="00F41A4F">
        <w:rPr>
          <w:rStyle w:val="HebrewChar"/>
          <w:rFonts w:cs="FrankRuehl" w:hint="cs"/>
          <w:rtl/>
        </w:rPr>
        <w:t>...</w:t>
      </w:r>
      <w:r w:rsidRPr="00F41A4F">
        <w:rPr>
          <w:rStyle w:val="HebrewChar"/>
          <w:rFonts w:cs="FrankRuehl" w:hint="cs"/>
          <w:rtl/>
        </w:rPr>
        <w:t xml:space="preserve"> ובאמת קודם החטא היו מקבלין השפע וכל ההנהגה ברוחניות, אך אחר החטא, שנתערב טוב ורע, צריך להיות הקבלה על ידי צימצום וגשמיות, והוא עיקר העצבון, מאחר שבא על ידי הסתר בתוך הטבע, לכן פרנסה יותר עצבון מלידה</w:t>
      </w:r>
      <w:r w:rsidR="00F41A4F" w:rsidRPr="00F41A4F">
        <w:rPr>
          <w:rStyle w:val="HebrewChar"/>
          <w:rFonts w:cs="FrankRuehl" w:hint="cs"/>
          <w:rtl/>
        </w:rPr>
        <w:t>...</w:t>
      </w:r>
      <w:r w:rsidRPr="00F41A4F">
        <w:rPr>
          <w:rStyle w:val="HebrewChar"/>
          <w:rFonts w:cs="FrankRuehl" w:hint="cs"/>
          <w:rtl/>
        </w:rPr>
        <w:t xml:space="preserve"> (שם ויחי תרמ"ט)</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בענין המטה יהי לתנין</w:t>
      </w:r>
      <w:r w:rsidR="00F41A4F" w:rsidRPr="00F41A4F">
        <w:rPr>
          <w:rStyle w:val="HebrewChar"/>
          <w:rFonts w:cs="FrankRuehl" w:hint="cs"/>
          <w:rtl/>
        </w:rPr>
        <w:t>...</w:t>
      </w:r>
      <w:r w:rsidRPr="00F41A4F">
        <w:rPr>
          <w:rStyle w:val="HebrewChar"/>
          <w:rFonts w:cs="FrankRuehl" w:hint="cs"/>
          <w:rtl/>
        </w:rPr>
        <w:t xml:space="preserve"> כי הגלות בא לברר התערובת טוב ורע שנעשה על ידי החטא מעץ הדעת טוב ורע, דכתיב ויגרש את האדם</w:t>
      </w:r>
      <w:r w:rsidR="00F41A4F" w:rsidRPr="00F41A4F">
        <w:rPr>
          <w:rStyle w:val="HebrewChar"/>
          <w:rFonts w:cs="FrankRuehl" w:hint="cs"/>
          <w:rtl/>
        </w:rPr>
        <w:t>...</w:t>
      </w:r>
      <w:r w:rsidRPr="00F41A4F">
        <w:rPr>
          <w:rStyle w:val="HebrewChar"/>
          <w:rFonts w:cs="FrankRuehl" w:hint="cs"/>
          <w:rtl/>
        </w:rPr>
        <w:t xml:space="preserve"> כי רצונו ית"ש היה להיות דביקות האדם בעץ החיים דרך התורה, ההנהגה פנימיות, ולולי </w:t>
      </w:r>
      <w:r w:rsidRPr="00F41A4F">
        <w:rPr>
          <w:rStyle w:val="HebrewChar"/>
          <w:rFonts w:cs="FrankRuehl" w:hint="cs"/>
          <w:rtl/>
        </w:rPr>
        <w:lastRenderedPageBreak/>
        <w:t>החטא לא היה כל הטבע מעכב את האדם, כמו שכתוב אני אמרתי אלקים אתם, ועל ידי החטא בעץ הדעת היה העונש שלא יוכל להתקרב אל עץ החיים עד שיתקן זה הדרך הטבע, כמו שאמרו ז"ל בפסוק לשמור את דרך עץ החיים, מכאן שדרך ארץ קדמה לתורה</w:t>
      </w:r>
      <w:r w:rsidR="00F41A4F" w:rsidRPr="00F41A4F">
        <w:rPr>
          <w:rStyle w:val="HebrewChar"/>
          <w:rFonts w:cs="FrankRuehl" w:hint="cs"/>
          <w:rtl/>
        </w:rPr>
        <w:t>...</w:t>
      </w:r>
      <w:r w:rsidRPr="00F41A4F">
        <w:rPr>
          <w:rStyle w:val="HebrewChar"/>
          <w:rFonts w:cs="FrankRuehl" w:hint="cs"/>
          <w:rtl/>
        </w:rPr>
        <w:t xml:space="preserve"> (שמות וארא תרנ"ג)</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בפסוק זאת החיה וגו'</w:t>
      </w:r>
      <w:r w:rsidR="00F41A4F" w:rsidRPr="00F41A4F">
        <w:rPr>
          <w:rStyle w:val="HebrewChar"/>
          <w:rFonts w:cs="FrankRuehl" w:hint="cs"/>
          <w:rtl/>
        </w:rPr>
        <w:t>...</w:t>
      </w:r>
      <w:r w:rsidRPr="00F41A4F">
        <w:rPr>
          <w:rStyle w:val="HebrewChar"/>
          <w:rFonts w:cs="FrankRuehl" w:hint="cs"/>
          <w:rtl/>
        </w:rPr>
        <w:t xml:space="preserve"> ומתחלה שם הקב"ה את האדם בגן עדן, והיה כולו בחינת נשמה, שגם הגוף היה מזוכך כמלאך, ואחר החטא נתערב בו פסולת ונעשה בחינת אדם ובהמה, ואחר כך על ידי יציאת מצרים נתבררו בני ישראל להיות נקראים אדם</w:t>
      </w:r>
      <w:r w:rsidR="00F41A4F" w:rsidRPr="00F41A4F">
        <w:rPr>
          <w:rStyle w:val="HebrewChar"/>
          <w:rFonts w:cs="FrankRuehl" w:hint="cs"/>
          <w:rtl/>
        </w:rPr>
        <w:t>...</w:t>
      </w:r>
      <w:r w:rsidRPr="00F41A4F">
        <w:rPr>
          <w:rStyle w:val="HebrewChar"/>
          <w:rFonts w:cs="FrankRuehl" w:hint="cs"/>
          <w:rtl/>
        </w:rPr>
        <w:t xml:space="preserve"> וזה שאמר המעלה אתכם מארץ מצרים, להיותך בבחינת העולה היא למעלה, שזה כח יציאת מצרים, שלא להיות הנפש נאסר בגוף שלא יוכל להתעלות</w:t>
      </w:r>
      <w:r w:rsidR="00F41A4F" w:rsidRPr="00F41A4F">
        <w:rPr>
          <w:rStyle w:val="HebrewChar"/>
          <w:rFonts w:cs="FrankRuehl" w:hint="cs"/>
          <w:rtl/>
        </w:rPr>
        <w:t>...</w:t>
      </w:r>
      <w:r w:rsidRPr="00F41A4F">
        <w:rPr>
          <w:rStyle w:val="HebrewChar"/>
          <w:rFonts w:cs="FrankRuehl" w:hint="cs"/>
          <w:rtl/>
        </w:rPr>
        <w:t xml:space="preserve"> (ויקרא שמיני תרס"ב)</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בפסוק אדם כי יהיה בעור בשרו וגו'</w:t>
      </w:r>
      <w:r w:rsidR="00F41A4F" w:rsidRPr="00F41A4F">
        <w:rPr>
          <w:rStyle w:val="HebrewChar"/>
          <w:rFonts w:cs="FrankRuehl" w:hint="cs"/>
          <w:rtl/>
        </w:rPr>
        <w:t>...</w:t>
      </w:r>
      <w:r w:rsidRPr="00F41A4F">
        <w:rPr>
          <w:rStyle w:val="HebrewChar"/>
          <w:rFonts w:cs="FrankRuehl" w:hint="cs"/>
          <w:rtl/>
        </w:rPr>
        <w:t xml:space="preserve"> ובאמת באדם הראשון כן היה שנברא באחרונה, אחור לכל המעשים, ומיד הניחהו בגן עדן מקדם, ואחר החטא כתוב ויעש וגו' כתנות עור, ואיתא בתורתו של רבי מאיר כתיב אור, דמקודם היה כתנות אור ממש, ואחר כך נעשה לו מלבוש חיצון, אשר אינו יכול האור להתגלות רק באמצעות כתנות העור הגשמיים, וצריכין עתה לתקן זה העור לזכות לאור הנפש שמבפנים, ואברהם אבינו ע"ה זכה לברית מילה, אז נפתח פתח בזה העור</w:t>
      </w:r>
      <w:r w:rsidR="00F41A4F" w:rsidRPr="00F41A4F">
        <w:rPr>
          <w:rStyle w:val="HebrewChar"/>
          <w:rFonts w:cs="FrankRuehl" w:hint="cs"/>
          <w:rtl/>
        </w:rPr>
        <w:t>...</w:t>
      </w:r>
      <w:r w:rsidRPr="00F41A4F">
        <w:rPr>
          <w:rStyle w:val="HebrewChar"/>
          <w:rFonts w:cs="FrankRuehl" w:hint="cs"/>
          <w:rtl/>
        </w:rPr>
        <w:t xml:space="preserve"> (ויקרא תזריע תרס"א)</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ענין שמיטין ויובלות מהר סיני</w:t>
      </w:r>
      <w:r w:rsidR="00F41A4F" w:rsidRPr="00F41A4F">
        <w:rPr>
          <w:rStyle w:val="HebrewChar"/>
          <w:rFonts w:cs="FrankRuehl" w:hint="cs"/>
          <w:rtl/>
        </w:rPr>
        <w:t>...</w:t>
      </w:r>
      <w:r w:rsidRPr="00F41A4F">
        <w:rPr>
          <w:rStyle w:val="HebrewChar"/>
          <w:rFonts w:cs="FrankRuehl" w:hint="cs"/>
          <w:rtl/>
        </w:rPr>
        <w:t xml:space="preserve"> כי באמת בזעת אפיך תאכל לחם היא הקללה לאחר החטא, ומקודם היה כל אכילת אדם מגן עדן, וכמו כן היו בני ישראל מוכנים להיות בהר סיני</w:t>
      </w:r>
      <w:r w:rsidR="00F41A4F" w:rsidRPr="00F41A4F">
        <w:rPr>
          <w:rStyle w:val="HebrewChar"/>
          <w:rFonts w:cs="FrankRuehl" w:hint="cs"/>
          <w:rtl/>
        </w:rPr>
        <w:t>...</w:t>
      </w:r>
      <w:r w:rsidRPr="00F41A4F">
        <w:rPr>
          <w:rStyle w:val="HebrewChar"/>
          <w:rFonts w:cs="FrankRuehl" w:hint="cs"/>
          <w:rtl/>
        </w:rPr>
        <w:t xml:space="preserve"> אך גם אחר החטא נשאר לבני ישראל זמנים שמתעורר להם זה הכח הראשון, וכמו בשבת קדש שמבטלין מכל מלאכה ומוכנים רק לעבודת השי"ת, לכן המזון ביום שבת קדש הוא בקדושה</w:t>
      </w:r>
      <w:r w:rsidR="00F41A4F" w:rsidRPr="00F41A4F">
        <w:rPr>
          <w:rStyle w:val="HebrewChar"/>
          <w:rFonts w:cs="FrankRuehl" w:hint="cs"/>
          <w:rtl/>
        </w:rPr>
        <w:t>...</w:t>
      </w:r>
      <w:r w:rsidRPr="00F41A4F">
        <w:rPr>
          <w:rStyle w:val="HebrewChar"/>
          <w:rFonts w:cs="FrankRuehl" w:hint="cs"/>
          <w:rtl/>
        </w:rPr>
        <w:t xml:space="preserve"> (שם בהר תרמ"ו)</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ראש השנה הוא בכסה</w:t>
      </w:r>
      <w:r w:rsidR="00F41A4F" w:rsidRPr="00F41A4F">
        <w:rPr>
          <w:rStyle w:val="HebrewChar"/>
          <w:rFonts w:cs="FrankRuehl" w:hint="cs"/>
          <w:rtl/>
        </w:rPr>
        <w:t>...</w:t>
      </w:r>
      <w:r w:rsidRPr="00F41A4F">
        <w:rPr>
          <w:rStyle w:val="HebrewChar"/>
          <w:rFonts w:cs="FrankRuehl" w:hint="cs"/>
          <w:rtl/>
        </w:rPr>
        <w:t xml:space="preserve"> וענין אמרו לפני מלכיות שתמליכוני הוא, כי באמת קודם חטא האדם לא היה הבחירה, והיה מבורר מלכות שמים בעולם, ורק על ידי עץ הדעת טוב ורע ניתן הבחירה לאדם, וכשבני ישראל מקבלין בשלימות מלכותו ית' יכולין לצאת מזה ולהנטל </w:t>
      </w:r>
      <w:r w:rsidRPr="00F41A4F">
        <w:rPr>
          <w:rStyle w:val="HebrewChar"/>
          <w:rFonts w:cs="FrankRuehl" w:hint="cs"/>
          <w:rtl/>
        </w:rPr>
        <w:lastRenderedPageBreak/>
        <w:t>מהם הבחירה</w:t>
      </w:r>
      <w:r w:rsidR="00F41A4F" w:rsidRPr="00F41A4F">
        <w:rPr>
          <w:rStyle w:val="HebrewChar"/>
          <w:rFonts w:cs="FrankRuehl" w:hint="cs"/>
          <w:rtl/>
        </w:rPr>
        <w:t>...</w:t>
      </w:r>
      <w:r w:rsidRPr="00F41A4F">
        <w:rPr>
          <w:rStyle w:val="HebrewChar"/>
          <w:rFonts w:cs="FrankRuehl" w:hint="cs"/>
          <w:rtl/>
        </w:rPr>
        <w:t xml:space="preserve"> (ראש השנה תרמ"ז)</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שם משמואל:</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במדרש רבה רבנן אמרו לו</w:t>
      </w:r>
      <w:r w:rsidR="00F41A4F" w:rsidRPr="00F41A4F">
        <w:rPr>
          <w:rStyle w:val="HebrewChar"/>
          <w:rFonts w:cs="FrankRuehl" w:hint="cs"/>
          <w:rtl/>
        </w:rPr>
        <w:t>...</w:t>
      </w:r>
      <w:r w:rsidRPr="00F41A4F">
        <w:rPr>
          <w:rStyle w:val="HebrewChar"/>
          <w:rFonts w:cs="FrankRuehl" w:hint="cs"/>
          <w:rtl/>
        </w:rPr>
        <w:t xml:space="preserve"> אך נראה דאחר שאכל מעץ הדעת נכנסו בו כחות חיצוניים ורוחות רעות</w:t>
      </w:r>
      <w:r w:rsidR="00F41A4F" w:rsidRPr="00F41A4F">
        <w:rPr>
          <w:rStyle w:val="HebrewChar"/>
          <w:rFonts w:cs="FrankRuehl" w:hint="cs"/>
          <w:rtl/>
        </w:rPr>
        <w:t>...</w:t>
      </w:r>
      <w:r w:rsidRPr="00F41A4F">
        <w:rPr>
          <w:rStyle w:val="HebrewChar"/>
          <w:rFonts w:cs="FrankRuehl" w:hint="cs"/>
          <w:rtl/>
        </w:rPr>
        <w:t xml:space="preserve"> והיה מוכרח במעשיו, שכוחות חיצוניים ורוחות רעות שנכנסו בו הם שהכריחוהו רחמנא ליצלן. אך לאחר שנתגרש מגן עדן וקיבל עונשו במקצת, נחלשו כחות הרע שבו ולא היה מוכרח במעשיו, על כן אמרו ז"ל חסיד גדול היה וכו', מאחר שזה היה אחר שנתגרש מגן עדן, והיה בכחו לעשות תשובה, מה שאינו כן במדרש מיירי קודם שחלו עליו העונשין, אם כן היה בהכרח, ולכך אמר אכלתי ואוכל עוד, ועל התשובה אמר לאו, כיון שהרגיש שאיננו ברשותו וכנ"ל</w:t>
      </w:r>
      <w:r w:rsidR="00F41A4F" w:rsidRPr="00F41A4F">
        <w:rPr>
          <w:rStyle w:val="HebrewChar"/>
          <w:rFonts w:cs="FrankRuehl" w:hint="cs"/>
          <w:rtl/>
        </w:rPr>
        <w:t>...</w:t>
      </w:r>
      <w:r w:rsidRPr="00F41A4F">
        <w:rPr>
          <w:rStyle w:val="HebrewChar"/>
          <w:rFonts w:cs="FrankRuehl" w:hint="cs"/>
          <w:rtl/>
        </w:rPr>
        <w:t xml:space="preserve"> (בראשית תרע"א)</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והנה ידוע במדרשים, שגלות ישראל דומה לגירושי אדם הראשון מגן עדן, והנה הוא בא ללמד ונמצא למד, שידוע שבבריאת העולם היו ניצוצות קדושים מפוזרים בכל העולם משבירת הכלים, כידוע ליודעי חן, והנה כתיב ויניחהו בגן עדן לעבדה ולשמרה, היינו שבעבודתו בגן עדן במצות עשה ולא תעשה וקרבנות, כבמדרש היה כחו יפה למשוך אליו לגן עדן את כל חלקי הקדושה מכל העולם, אך אחר החטא כתיב וישלחהו ה' אלקים מגן עדן לעבוד את האדמה, שאחר החטא הוא צריך לחזר בארבע רוחות העולם וללקט משם ניצוצי הקדושה</w:t>
      </w:r>
      <w:r w:rsidR="00F41A4F" w:rsidRPr="00F41A4F">
        <w:rPr>
          <w:rStyle w:val="HebrewChar"/>
          <w:rFonts w:cs="FrankRuehl" w:hint="cs"/>
          <w:rtl/>
        </w:rPr>
        <w:t>...</w:t>
      </w:r>
      <w:r w:rsidRPr="00F41A4F">
        <w:rPr>
          <w:rStyle w:val="HebrewChar"/>
          <w:rFonts w:cs="FrankRuehl" w:hint="cs"/>
          <w:rtl/>
        </w:rPr>
        <w:t xml:space="preserve"> (שם תרע"ג)</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בענין חטא אדם הראשון</w:t>
      </w:r>
      <w:r w:rsidR="00F41A4F" w:rsidRPr="00F41A4F">
        <w:rPr>
          <w:rStyle w:val="HebrewChar"/>
          <w:rFonts w:cs="FrankRuehl" w:hint="cs"/>
          <w:rtl/>
        </w:rPr>
        <w:t>...</w:t>
      </w:r>
      <w:r w:rsidRPr="00F41A4F">
        <w:rPr>
          <w:rStyle w:val="HebrewChar"/>
          <w:rFonts w:cs="FrankRuehl" w:hint="cs"/>
          <w:rtl/>
        </w:rPr>
        <w:t xml:space="preserve"> אך אם היה כן בעולם הזה היתה תקנתו קלקלתו, שמאחר שהכל בעירוב טוב ורע, אם היה נשאר בקיומו בלי השתנות, היה הרע נשאר תמיד דבוק בו לא יפרד ממנו לעולמים, וכמו שאיתא בספרים הקדושים הא דפן ישלח ידו ואכל מעץ החיים וחי לעולם, היינו דשוב לא יהיה אפשר להתתקן על ידי מיתה ועיכול הרע בקבר</w:t>
      </w:r>
      <w:r w:rsidR="00F41A4F" w:rsidRPr="00F41A4F">
        <w:rPr>
          <w:rStyle w:val="HebrewChar"/>
          <w:rFonts w:cs="FrankRuehl" w:hint="cs"/>
          <w:rtl/>
        </w:rPr>
        <w:t>...</w:t>
      </w:r>
      <w:r w:rsidRPr="00F41A4F">
        <w:rPr>
          <w:rStyle w:val="HebrewChar"/>
          <w:rFonts w:cs="FrankRuehl" w:hint="cs"/>
          <w:rtl/>
        </w:rPr>
        <w:t xml:space="preserve"> אבל קודם החטא, אם היה זוכה לשבת היה נשאר בקיומו טוב לעולם בלי אפשרות ליפול ממדרגתו. (שם תרע"ו)</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ועתה פן ישלח ידו ואכל גם מעץ החיים וגו', והיפ"ת הקשה הרי לא נתגרש רק אחר השבת, </w:t>
      </w:r>
      <w:r w:rsidRPr="00F41A4F">
        <w:rPr>
          <w:rStyle w:val="HebrewChar"/>
          <w:rFonts w:cs="FrankRuehl" w:hint="cs"/>
          <w:rtl/>
        </w:rPr>
        <w:lastRenderedPageBreak/>
        <w:t>ואם כן כל השבת היה חשש זה, ולמה לא נעשה תקנה לזה בשבת. וכבר הגדנו, שכנראה שלא נאמרה לאדם הראשון בתחילה מהות עץ החיים שהאוכל ממנו חי לעולם, אלא עתה הודיעו למען ידע שיש בידו להציל את עצמו מן המיתה, ומכל מקום יתרצה לקבל על עצמו עונש המיתה, למען יהיה תיקון על חטאו, כי גוף החטא רע ומר מעונש החטא, הא למה זה דומה לאיש השותה סמים מרים לרפואתו להציל את חייו</w:t>
      </w:r>
      <w:r w:rsidR="00F41A4F" w:rsidRPr="00F41A4F">
        <w:rPr>
          <w:rStyle w:val="HebrewChar"/>
          <w:rFonts w:cs="FrankRuehl" w:hint="cs"/>
          <w:rtl/>
        </w:rPr>
        <w:t>...</w:t>
      </w:r>
      <w:r w:rsidRPr="00F41A4F">
        <w:rPr>
          <w:rStyle w:val="HebrewChar"/>
          <w:rFonts w:cs="FrankRuehl" w:hint="cs"/>
          <w:rtl/>
        </w:rPr>
        <w:t xml:space="preserve"> (שם תר"פ)</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ויש להבין</w:t>
      </w:r>
      <w:r w:rsidR="00F41A4F" w:rsidRPr="00F41A4F">
        <w:rPr>
          <w:rStyle w:val="HebrewChar"/>
          <w:rFonts w:cs="FrankRuehl" w:hint="cs"/>
          <w:rtl/>
        </w:rPr>
        <w:t>...</w:t>
      </w:r>
      <w:r w:rsidRPr="00F41A4F">
        <w:rPr>
          <w:rStyle w:val="HebrewChar"/>
          <w:rFonts w:cs="FrankRuehl" w:hint="cs"/>
          <w:rtl/>
        </w:rPr>
        <w:t xml:space="preserve"> </w:t>
      </w:r>
      <w:r>
        <w:rPr>
          <w:rStyle w:val="HebrewChar"/>
          <w:rtl/>
        </w:rPr>
        <w:t> </w:t>
      </w:r>
      <w:r w:rsidRPr="00F41A4F">
        <w:rPr>
          <w:rStyle w:val="HebrewChar"/>
          <w:rFonts w:cs="FrankRuehl" w:hint="cs"/>
          <w:bCs/>
          <w:rtl/>
        </w:rPr>
        <w:t xml:space="preserve"> והנה גרמה לאדם שנשתאב בו יצר הרע נמי בגוף ונפש ושכל, היינו שהגוף לא יהיה נמשך מעצמו לרצון ה', תחת אשר קודם החטא היה הגוף נמשך מעצמו אחר רצון ה' אף בלי דעת, וכמו ברזל אחרי אבן השואבת, והנפש שענינה השתוקקות, שקודם החטא לא היתה לה השתוקקות אחרת כי אם אלקות, ואחר החטא היא משתוקקת לדברים גשמיים, והשכל שמתחילה היה צח ובהיר בהשגות נעלות, ואחר החטא נתערב בו מהטעויות וצריך יגיעה רבה לברר האמת</w:t>
      </w:r>
      <w:r w:rsidR="00F41A4F" w:rsidRPr="00F41A4F">
        <w:rPr>
          <w:rStyle w:val="HebrewChar"/>
          <w:rFonts w:cs="FrankRuehl" w:hint="cs"/>
          <w:bCs/>
          <w:rtl/>
        </w:rPr>
        <w:t>...</w:t>
      </w:r>
      <w:r w:rsidRPr="00F41A4F">
        <w:rPr>
          <w:rStyle w:val="HebrewChar"/>
          <w:rFonts w:cs="FrankRuehl" w:hint="cs"/>
          <w:bCs/>
          <w:rtl/>
        </w:rPr>
        <w:t xml:space="preserve"> </w:t>
      </w:r>
      <w:r>
        <w:rPr>
          <w:rStyle w:val="HebrewChar"/>
          <w:rtl/>
        </w:rPr>
        <w:t> </w:t>
      </w:r>
      <w:r w:rsidRPr="00F41A4F">
        <w:rPr>
          <w:rStyle w:val="HebrewChar"/>
          <w:rFonts w:cs="FrankRuehl" w:hint="cs"/>
          <w:rtl/>
        </w:rPr>
        <w:t xml:space="preserve"> (שם נח תרע"ח)</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והנה ידוע שכל הנשמות היו כלולות באדם הראשון, ובחטאו נפגמו כולן, ולא עוד אלא שנתערבו הנשמות הטהורות בטמאות, אף שאינן ממחצב אחד ואין ביניהן שום השתוות, כמו אש ומים שאין מתערבין, מכל מקום באמצעות החטא והפגם נעשה חיבור ועירוב ביניהם, ובאו אחר כך בגלגולים, וכן היו מגולגלות בדור המבול למען יצורפו ויתלבנו ויפרדו הטהורות מן הטמאות</w:t>
      </w:r>
      <w:r w:rsidR="00F41A4F" w:rsidRPr="00F41A4F">
        <w:rPr>
          <w:rStyle w:val="HebrewChar"/>
          <w:rFonts w:cs="FrankRuehl" w:hint="cs"/>
          <w:rtl/>
        </w:rPr>
        <w:t>...</w:t>
      </w:r>
      <w:r w:rsidRPr="00F41A4F">
        <w:rPr>
          <w:rStyle w:val="HebrewChar"/>
          <w:rFonts w:cs="FrankRuehl" w:hint="cs"/>
          <w:rtl/>
        </w:rPr>
        <w:t xml:space="preserve"> ולפי זה יש לומר דהיינו ענין ארבעת הדברים שבקש הקב"ה ליתן להם עוד טרם יצאו כל כך לרעה, כדי למרק ולצרף את כל ד' חלקי האדם גוף ונפש ושכל וצלם האלקים שנפגמו בחטא אדם הראשון כנ"ל, ועל ידי זה נמי יתפרדו הטהורות מן הטמאות, באשר שוב לא יהיו להן השתוות וחיבור מצד החטא, וביקש ליתן להם תורה שהיא שכל אלקי הוא מירוק לשכל האדם, יסורין הם מירוק לגוף, קרבנות הם מירוק הנפש</w:t>
      </w:r>
      <w:r w:rsidR="00F41A4F" w:rsidRPr="00F41A4F">
        <w:rPr>
          <w:rStyle w:val="HebrewChar"/>
          <w:rFonts w:cs="FrankRuehl" w:hint="cs"/>
          <w:rtl/>
        </w:rPr>
        <w:t>...</w:t>
      </w:r>
      <w:r w:rsidRPr="00F41A4F">
        <w:rPr>
          <w:rStyle w:val="HebrewChar"/>
          <w:rFonts w:cs="FrankRuehl" w:hint="cs"/>
          <w:rtl/>
        </w:rPr>
        <w:t xml:space="preserve"> תפלה שהיא לשון חיבור</w:t>
      </w:r>
      <w:r w:rsidR="00F41A4F" w:rsidRPr="00F41A4F">
        <w:rPr>
          <w:rStyle w:val="HebrewChar"/>
          <w:rFonts w:cs="FrankRuehl" w:hint="cs"/>
          <w:rtl/>
        </w:rPr>
        <w:t>...</w:t>
      </w:r>
      <w:r w:rsidRPr="00F41A4F">
        <w:rPr>
          <w:rStyle w:val="HebrewChar"/>
          <w:rFonts w:cs="FrankRuehl" w:hint="cs"/>
          <w:rtl/>
        </w:rPr>
        <w:t xml:space="preserve"> יהיה בזה מירוק לצלם אלקים שענינו נמי חיבור כנ"ל</w:t>
      </w:r>
      <w:r w:rsidR="00F41A4F" w:rsidRPr="00F41A4F">
        <w:rPr>
          <w:rStyle w:val="HebrewChar"/>
          <w:rFonts w:cs="FrankRuehl" w:hint="cs"/>
          <w:rtl/>
        </w:rPr>
        <w:t>...</w:t>
      </w:r>
      <w:r w:rsidRPr="00F41A4F">
        <w:rPr>
          <w:rStyle w:val="HebrewChar"/>
          <w:rFonts w:cs="FrankRuehl" w:hint="cs"/>
          <w:rtl/>
        </w:rPr>
        <w:t xml:space="preserve"> (שם תרע"ט)</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ונראה דהנה בפסיקתא</w:t>
      </w:r>
      <w:r w:rsidR="00F41A4F" w:rsidRPr="00F41A4F">
        <w:rPr>
          <w:rStyle w:val="HebrewChar"/>
          <w:rFonts w:cs="FrankRuehl" w:hint="cs"/>
          <w:rtl/>
        </w:rPr>
        <w:t>...</w:t>
      </w:r>
      <w:r w:rsidRPr="00F41A4F">
        <w:rPr>
          <w:rStyle w:val="HebrewChar"/>
          <w:rFonts w:cs="FrankRuehl" w:hint="cs"/>
          <w:rtl/>
        </w:rPr>
        <w:t xml:space="preserve"> כמו שכתוב (קהלת ז') אשר עשה האלקים את האדם ישר, מכלל דענין </w:t>
      </w:r>
      <w:r w:rsidRPr="00F41A4F">
        <w:rPr>
          <w:rStyle w:val="HebrewChar"/>
          <w:rFonts w:cs="FrankRuehl" w:hint="cs"/>
          <w:rtl/>
        </w:rPr>
        <w:lastRenderedPageBreak/>
        <w:t>ישר הוא היפוך מחשבונות רבים, והיינו שלא היה לו אלא לב אחד לאביו שבשמים, וכל תשוקתו היתה רק להתדבק ביוצרו, השכל משכיל והלב מתאוה ומשתוקק, וכמו אש שמתנענעת למעלה והדומם נמשך מעצמו למטה כל אחד לשרשו, וכך היתה מהותו של אדם הראשון, ועל כן מחמת מהותו שהיתה בו התאחדות חלקי השכל שמהעליונים ובחינת הלב שמהתחתונים היתה תעודתו נמי ליחד ולחבר עליונים ותחתונים בתפילתו ועבודתו</w:t>
      </w:r>
      <w:r w:rsidR="00F41A4F" w:rsidRPr="00F41A4F">
        <w:rPr>
          <w:rStyle w:val="HebrewChar"/>
          <w:rFonts w:cs="FrankRuehl" w:hint="cs"/>
          <w:rtl/>
        </w:rPr>
        <w:t>...</w:t>
      </w:r>
      <w:r w:rsidRPr="00F41A4F">
        <w:rPr>
          <w:rStyle w:val="HebrewChar"/>
          <w:rFonts w:cs="FrankRuehl" w:hint="cs"/>
          <w:rtl/>
        </w:rPr>
        <w:t xml:space="preserve"> (שמות ויקהל תר"פ)</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ונראה דהנה כתבנו לעיל בשם הרמב"ן, דאדם הראשון קודם החטא היה כמו חמה ולבנה שלא ישנו את תפקידם, והיינו שהגוף היה בטל אל השכל בתכלית הביטול, ועל כן אז היו שני חלקי האדם היינו הגוף והשכל לאחדים ממש, שבלתי אפשר היה להגוף להתאוות ולהשתוקק לדברים שאינם ראויים מפאת השכל, ואלמלא החטא היה ממילא חי וקיים לעולם, כי בלתי אפשר היה שיעשה פירוד בין הדבקים</w:t>
      </w:r>
      <w:r w:rsidR="00F41A4F" w:rsidRPr="00F41A4F">
        <w:rPr>
          <w:rStyle w:val="HebrewChar"/>
          <w:rFonts w:cs="FrankRuehl" w:hint="cs"/>
          <w:rtl/>
        </w:rPr>
        <w:t>...</w:t>
      </w:r>
      <w:r w:rsidRPr="00F41A4F">
        <w:rPr>
          <w:rStyle w:val="HebrewChar"/>
          <w:rFonts w:cs="FrankRuehl" w:hint="cs"/>
          <w:rtl/>
        </w:rPr>
        <w:t xml:space="preserve"> (ויקרא אמור תרע"א)</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והנה אמרו ז"ל</w:t>
      </w:r>
      <w:r w:rsidR="00F41A4F" w:rsidRPr="00F41A4F">
        <w:rPr>
          <w:rStyle w:val="HebrewChar"/>
          <w:rFonts w:cs="FrankRuehl" w:hint="cs"/>
          <w:rtl/>
        </w:rPr>
        <w:t>...</w:t>
      </w:r>
      <w:r w:rsidRPr="00F41A4F">
        <w:rPr>
          <w:rStyle w:val="HebrewChar"/>
          <w:rFonts w:cs="FrankRuehl" w:hint="cs"/>
          <w:rtl/>
        </w:rPr>
        <w:t xml:space="preserve"> והיו מלאכי השרת צולין לו בשר ומסננין לו יין, כדי שלא תהיה מחשבתו משוטטת בעניני הגשמיות כלל, אבל הוא באשר שמע לעצת הנחש לשוטט במחשבתו כי טוב העץ למאכל וגו', נפל ממדרגתו ונעשה נפרד, ונחרץ ענשו להפרד עוד יותר בטורח מזונו, ואחר כך המיתה שהיא פירוד בין הנפש שמהעליונים והגוף שמהתחתונים</w:t>
      </w:r>
      <w:r w:rsidR="00F41A4F" w:rsidRPr="00F41A4F">
        <w:rPr>
          <w:rStyle w:val="HebrewChar"/>
          <w:rFonts w:cs="FrankRuehl" w:hint="cs"/>
          <w:rtl/>
        </w:rPr>
        <w:t>...</w:t>
      </w:r>
      <w:r w:rsidRPr="00F41A4F">
        <w:rPr>
          <w:rStyle w:val="HebrewChar"/>
          <w:rFonts w:cs="FrankRuehl" w:hint="cs"/>
          <w:rtl/>
        </w:rPr>
        <w:t xml:space="preserve"> (במדבר חקת תרע"ח)</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והנה ידוע</w:t>
      </w:r>
      <w:r w:rsidR="00F41A4F" w:rsidRPr="00F41A4F">
        <w:rPr>
          <w:rStyle w:val="HebrewChar"/>
          <w:rFonts w:cs="FrankRuehl" w:hint="cs"/>
          <w:rtl/>
        </w:rPr>
        <w:t>...</w:t>
      </w:r>
      <w:r w:rsidRPr="00F41A4F">
        <w:rPr>
          <w:rStyle w:val="HebrewChar"/>
          <w:rFonts w:cs="FrankRuehl" w:hint="cs"/>
          <w:rtl/>
        </w:rPr>
        <w:t xml:space="preserve"> והיינו דהנה האדם נברא באופן שיהיה אוכל מפירות גן עדן ומתפרנס שלא בצער ובלי טורח ועמל, אך בחטאו של אדם הראשון נענש שיהיה גופו טורח ועובד עבודה כמו שכתוב בזעת אפיך תאכל לחם וגו'.</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 xml:space="preserve">וטעמו של עונש זה יש לומר על פי העיקר שבידינו, שכל העונשין מן השמים אינם בדרך נקמה חס ושלום אלא תיקון, והיינו כי קודם החטא היה גופו מצד עצמו נמשך לרצון ה' והיתה לו מעלה מצד עצמו להיות בן עולם הבא, אך מצד החטא איבד מעלתו ועשה לו השי"ת תיקון שיהיה עובד עבודה להיות זן ומפרנס אותו את הנפש שהיו מן העליונים, ומעתה שב </w:t>
      </w:r>
      <w:r w:rsidRPr="00F41A4F">
        <w:rPr>
          <w:rStyle w:val="HebrewChar"/>
          <w:rFonts w:cs="FrankRuehl" w:hint="cs"/>
          <w:rtl/>
        </w:rPr>
        <w:lastRenderedPageBreak/>
        <w:t>להיות כמו שאמרו ז"ל</w:t>
      </w:r>
      <w:r w:rsidR="00F41A4F" w:rsidRPr="00F41A4F">
        <w:rPr>
          <w:rStyle w:val="HebrewChar"/>
          <w:rFonts w:cs="FrankRuehl" w:hint="cs"/>
          <w:rtl/>
        </w:rPr>
        <w:t>...</w:t>
      </w:r>
      <w:r w:rsidRPr="00F41A4F">
        <w:rPr>
          <w:rStyle w:val="HebrewChar"/>
          <w:rFonts w:cs="FrankRuehl" w:hint="cs"/>
          <w:rtl/>
        </w:rPr>
        <w:t xml:space="preserve"> (דברים תצא תרע"ז)</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 צדוק:</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B711E4" w:rsidRPr="00F41A4F">
        <w:rPr>
          <w:rStyle w:val="HebrewChar"/>
          <w:rFonts w:cs="FrankRuehl" w:hint="cs"/>
          <w:rtl/>
        </w:rPr>
        <w:t>ואדם הראשון שאיתה (סנהדרין ל"ח ב') מקרא דעברו ברית שהיה משוך בערלתו דעל ידי עטיו של נחש בחטא דעץ הדעת שהגיע לידיעת רע והרגשת תאוה גופנית פגם הברית גורש מגן עדן והושמו הכרובים ולהט וגו' לשמור דרך עץ החיים, דגם אחר כל התשובה ותעניות ק"ל שנה ובפרישה מאשה והתאוות לא יכול לתקן שיוכל לשוב לגן עדן ולאכול מעץ החיים לזכות לחיי עולם, כי זוהמא זו משנקלטה בגוף אין לה תקנה אלא קבורה ושישוב אל העפר כשהיה</w:t>
      </w:r>
      <w:r w:rsidRPr="00F41A4F">
        <w:rPr>
          <w:rStyle w:val="HebrewChar"/>
          <w:rFonts w:cs="FrankRuehl" w:hint="cs"/>
          <w:rtl/>
        </w:rPr>
        <w:t>...</w:t>
      </w:r>
      <w:r w:rsidR="00B711E4" w:rsidRPr="00F41A4F">
        <w:rPr>
          <w:rStyle w:val="HebrewChar"/>
          <w:rFonts w:cs="FrankRuehl" w:hint="cs"/>
          <w:rtl/>
        </w:rPr>
        <w:t xml:space="preserve"> (חלק ה תקנת השבין עמוד קמב)</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רבינו ירוחם:</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B711E4" w:rsidRPr="00F41A4F">
        <w:rPr>
          <w:rStyle w:val="HebrewChar"/>
          <w:rFonts w:cs="FrankRuehl" w:hint="cs"/>
          <w:rtl/>
        </w:rPr>
        <w:t>ואז ותצא אש מלפני ה', הנה דרגה זו אשר הכלל ישראל זכו לה על ידי כל המעשים וההכנות, וגם אז עוד הוצרכו לכל ההתאמצות והתפלות של משה ואהרן, והנה אצל הבל היה זה הכל כדבר פשוט, בעת שהביא קרבן תיכף ירדה אש מן השמים וליחכה את קרבנו, בבחינת "בכל מקום אשר אזכיר את שמי אבא אליך וברכתיך", מצב של קודם החטא, וכל כך פשוט היה זה אצלם, שכאשר לא ירדה אש אצל קרבנו של קין כבר מצא עצמו עלוב ומבויש, ונפלו פניו מהבושה</w:t>
      </w:r>
      <w:r w:rsidRPr="00F41A4F">
        <w:rPr>
          <w:rStyle w:val="HebrewChar"/>
          <w:rFonts w:cs="FrankRuehl" w:hint="cs"/>
          <w:rtl/>
        </w:rPr>
        <w:t>...</w:t>
      </w:r>
      <w:r w:rsidR="00B711E4" w:rsidRPr="00F41A4F">
        <w:rPr>
          <w:rStyle w:val="HebrewChar"/>
          <w:rFonts w:cs="FrankRuehl" w:hint="cs"/>
          <w:rtl/>
        </w:rPr>
        <w:t xml:space="preserve"> (דעת תורה בראשית עמוד כו)</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ועל דרך זה נבין ענין חטא אדם הראשון, כפי שביאר הרמב"ן ז"ל שקודם החטא היה מוכרח במעשיו, והיה עושה בטבעו כמו שעושים שאר צבא השמים שלא ישנו את תפקידם, כי מוכרחים הם במעשיהם, רוצה לומר כי הכרחיותם רק שאינם מבינים איך יוכל להיות ההיפוך, כידוע על זה ציור האדמו"ר מקלם ז"ל, כמו אדם שאינו יכול לילך ערום בשוק, הכי מוכרח הוא להיות לבוש במלבושים</w:t>
      </w:r>
      <w:r w:rsidR="00F41A4F" w:rsidRPr="00F41A4F">
        <w:rPr>
          <w:rStyle w:val="HebrewChar"/>
          <w:rFonts w:cs="FrankRuehl" w:hint="cs"/>
          <w:szCs w:val="20"/>
          <w:rtl/>
        </w:rPr>
        <w:t>?</w:t>
      </w:r>
      <w:r w:rsidRPr="00F41A4F">
        <w:rPr>
          <w:rStyle w:val="HebrewChar"/>
          <w:rFonts w:cs="FrankRuehl" w:hint="cs"/>
          <w:rtl/>
        </w:rPr>
        <w:t xml:space="preserve"> ודאי הוא יכול לילך גם ערום, ובכל זאת אינו עושה זאת בשום אופן, כי איך ילך ערום בפני כל אדם! זהו דרך הכרחיותם, וכן היה קודם החטא מעשה אדם הראשון</w:t>
      </w:r>
      <w:r w:rsidR="00F41A4F" w:rsidRPr="00F41A4F">
        <w:rPr>
          <w:rStyle w:val="HebrewChar"/>
          <w:rFonts w:cs="FrankRuehl" w:hint="cs"/>
          <w:rtl/>
        </w:rPr>
        <w:t>...</w:t>
      </w:r>
      <w:r w:rsidRPr="00F41A4F">
        <w:rPr>
          <w:rStyle w:val="HebrewChar"/>
          <w:rFonts w:cs="FrankRuehl" w:hint="cs"/>
          <w:rtl/>
        </w:rPr>
        <w:t xml:space="preserve"> וזו היא ירידה אשר אין למטה הימנה, מאיגרא רמא לבירא עמיקתא, ממוכרח במעשיו להיות בוחר במעשיו, ושוב לא היה יכול לעמוד לפני יצרו</w:t>
      </w:r>
      <w:r w:rsidR="00F41A4F" w:rsidRPr="00F41A4F">
        <w:rPr>
          <w:rStyle w:val="HebrewChar"/>
          <w:rFonts w:cs="FrankRuehl" w:hint="cs"/>
          <w:rtl/>
        </w:rPr>
        <w:t>...</w:t>
      </w:r>
      <w:r w:rsidRPr="00F41A4F">
        <w:rPr>
          <w:rStyle w:val="HebrewChar"/>
          <w:rFonts w:cs="FrankRuehl" w:hint="cs"/>
          <w:rtl/>
        </w:rPr>
        <w:t xml:space="preserve"> (דעת חכמה ומוסר ג </w:t>
      </w:r>
      <w:r w:rsidRPr="00F41A4F">
        <w:rPr>
          <w:rStyle w:val="HebrewChar"/>
          <w:rFonts w:cs="FrankRuehl" w:hint="cs"/>
          <w:rtl/>
        </w:rPr>
        <w:lastRenderedPageBreak/>
        <w:t>עמוד נד)</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ובזה אמרנו, כי אדם הראשון יציר כפיו של הקב"ה קודם החטא היה שלם בכל שלימות שכלו כמובן, עד אשר טעו עליו מלאכי השרת ובקשו לומר לפניו שירה</w:t>
      </w:r>
      <w:r w:rsidR="00F41A4F" w:rsidRPr="00F41A4F">
        <w:rPr>
          <w:rStyle w:val="HebrewChar"/>
          <w:rFonts w:cs="FrankRuehl" w:hint="cs"/>
          <w:rtl/>
        </w:rPr>
        <w:t>...</w:t>
      </w:r>
      <w:r w:rsidRPr="00F41A4F">
        <w:rPr>
          <w:rStyle w:val="HebrewChar"/>
          <w:rFonts w:cs="FrankRuehl" w:hint="cs"/>
          <w:rtl/>
        </w:rPr>
        <w:t xml:space="preserve"> אחרי כי היה שלם ובפועל, ואחר החטא נתקלקל הוא בעצמו וקלקל כל הבריאה, והענישו הקב"ה להיות שכלו לפי ערכו בכח, ובזה נתקלקלה כל הבריאה, ושלימותם רק בכח ולא בפועל</w:t>
      </w:r>
      <w:r w:rsidR="00F41A4F" w:rsidRPr="00F41A4F">
        <w:rPr>
          <w:rStyle w:val="HebrewChar"/>
          <w:rFonts w:cs="FrankRuehl" w:hint="cs"/>
          <w:rtl/>
        </w:rPr>
        <w:t>...</w:t>
      </w:r>
      <w:r w:rsidRPr="00F41A4F">
        <w:rPr>
          <w:rStyle w:val="HebrewChar"/>
          <w:rFonts w:cs="FrankRuehl" w:hint="cs"/>
          <w:rtl/>
        </w:rPr>
        <w:t xml:space="preserve"> ועליו לתקן ולהוציא שכלו בפועל כמו קודם החטא</w:t>
      </w:r>
      <w:r w:rsidR="00F41A4F" w:rsidRPr="00F41A4F">
        <w:rPr>
          <w:rStyle w:val="HebrewChar"/>
          <w:rFonts w:cs="FrankRuehl" w:hint="cs"/>
          <w:rtl/>
        </w:rPr>
        <w:t>...</w:t>
      </w:r>
      <w:r w:rsidRPr="00F41A4F">
        <w:rPr>
          <w:rStyle w:val="HebrewChar"/>
          <w:rFonts w:cs="FrankRuehl" w:hint="cs"/>
          <w:rtl/>
        </w:rPr>
        <w:t xml:space="preserve"> (שם עמוד קלה)</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מכתב מאליהו:</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B711E4" w:rsidRPr="00F41A4F">
        <w:rPr>
          <w:rStyle w:val="HebrewChar"/>
          <w:rFonts w:cs="FrankRuehl" w:hint="cs"/>
          <w:rtl/>
        </w:rPr>
        <w:t>ומה היה נבחן אז בתורת גשם</w:t>
      </w:r>
      <w:r w:rsidRPr="00F41A4F">
        <w:rPr>
          <w:rStyle w:val="HebrewChar"/>
          <w:rFonts w:cs="FrankRuehl" w:hint="cs"/>
          <w:szCs w:val="20"/>
          <w:rtl/>
        </w:rPr>
        <w:t>?</w:t>
      </w:r>
      <w:r w:rsidR="00B711E4" w:rsidRPr="00F41A4F">
        <w:rPr>
          <w:rStyle w:val="HebrewChar"/>
          <w:rFonts w:cs="FrankRuehl" w:hint="cs"/>
          <w:rtl/>
        </w:rPr>
        <w:t xml:space="preserve"> אך החומריות שבנפש, שליטת היצר להביא התאוות אל תוך נפשו של אדם לאכול מעץ הדעת "כי טוב העץ למאכל ותאוה הוא לעינים וגו'", בחינה זו היתה נקראת גוף, ומה היא מיתה</w:t>
      </w:r>
      <w:r w:rsidRPr="00F41A4F">
        <w:rPr>
          <w:rStyle w:val="HebrewChar"/>
          <w:rFonts w:cs="FrankRuehl" w:hint="cs"/>
          <w:szCs w:val="20"/>
          <w:rtl/>
        </w:rPr>
        <w:t>?</w:t>
      </w:r>
      <w:r w:rsidR="00B711E4" w:rsidRPr="00F41A4F">
        <w:rPr>
          <w:rStyle w:val="HebrewChar"/>
          <w:rFonts w:cs="FrankRuehl" w:hint="cs"/>
          <w:rtl/>
        </w:rPr>
        <w:t xml:space="preserve"> גם בזה על פי מבטנו הוא הסתלקות הגוף וחורבנו. אבל במבט של קודם חטא אדם הראשון אין זו מיתה כלל, שאין זה אלא שפושט לבוש מדומה שאיננו מציאות כלל. המיתה היא אם אחר שפשט את הגוף נשארו מהמדות הגופניות בנפש, כי זהו חורבן לנפש. האדם הצדיק שמתגבר על כל תאוותיו בשלמות אינו מת כלל</w:t>
      </w:r>
      <w:r w:rsidRPr="00F41A4F">
        <w:rPr>
          <w:rStyle w:val="HebrewChar"/>
          <w:rFonts w:cs="FrankRuehl" w:hint="cs"/>
          <w:rtl/>
        </w:rPr>
        <w:t>...</w:t>
      </w:r>
      <w:r w:rsidR="00B711E4" w:rsidRPr="00F41A4F">
        <w:rPr>
          <w:rStyle w:val="HebrewChar"/>
          <w:rFonts w:cs="FrankRuehl" w:hint="cs"/>
          <w:rtl/>
        </w:rPr>
        <w:t xml:space="preserve"> וכיון שכן, אלמלא חטא אדם הראשון הרי בבחירה הטובה האחת היה מגיע לשלמות, והיה פושט תכף את לבושו המדומה ונכנס לעולם הבא בכל הכוחות החמריות שבנפש, מאחר שנפשו שלמה טהורה ואין בה שום ניצוץ מזוהמת תאוות עולם הזה, ולא נשארו בה מכוחות עולם הזה אלא רק הבחנת השכל והזמן זאת אומרת הבחנת עליה וירידה, תוספת וחסרון, אשר הבחנות אלו נצרכות לענין העליה בעולם הבא</w:t>
      </w:r>
      <w:r w:rsidRPr="00F41A4F">
        <w:rPr>
          <w:rStyle w:val="HebrewChar"/>
          <w:rFonts w:cs="FrankRuehl" w:hint="cs"/>
          <w:rtl/>
        </w:rPr>
        <w:t>...</w:t>
      </w:r>
      <w:r w:rsidR="00B711E4" w:rsidRPr="00F41A4F">
        <w:rPr>
          <w:rStyle w:val="HebrewChar"/>
          <w:rFonts w:cs="FrankRuehl" w:hint="cs"/>
          <w:rtl/>
        </w:rPr>
        <w:t xml:space="preserve"> (חלק א עמוד רצג)</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במדרגת אדם הראשון קודם החטא, דהיינו מדרגת גן עדן, וכן בשעת מתן תורה (שהוא גם כן המדרגה ההיא), היתה ההבחנה בין אמת לשקר, שהאמת מציאות והשקר אינו כלום. כלומר, כך היתה ההשגה האבסולוטית, ולא היו לא מדות רעות ולא נגיעות כלל. אחר החטא נכנס יצר הרע בלבו ברצונות ותאוות, דהיינו ידיעת טוב ורע, ששניהם מציאות אצלו, </w:t>
      </w:r>
      <w:r w:rsidRPr="00F41A4F">
        <w:rPr>
          <w:rStyle w:val="HebrewChar"/>
          <w:rFonts w:cs="FrankRuehl" w:hint="cs"/>
          <w:rtl/>
        </w:rPr>
        <w:lastRenderedPageBreak/>
        <w:t>וההבחנה האבסולוטית שבה אל הרצונות המוחשיות, והתרחקה מן האמת הרוחנית</w:t>
      </w:r>
      <w:r w:rsidR="00F41A4F" w:rsidRPr="00F41A4F">
        <w:rPr>
          <w:rStyle w:val="HebrewChar"/>
          <w:rFonts w:cs="FrankRuehl" w:hint="cs"/>
          <w:rtl/>
        </w:rPr>
        <w:t>...</w:t>
      </w:r>
      <w:r w:rsidRPr="00F41A4F">
        <w:rPr>
          <w:rStyle w:val="HebrewChar"/>
          <w:rFonts w:cs="FrankRuehl" w:hint="cs"/>
          <w:rtl/>
        </w:rPr>
        <w:t xml:space="preserve"> (שם עמוד שה)</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אף על פי כן איתא במדרש, (בראשית רבה ט"ז) שפתח לו הקב"ה פתח של תשובה, ואמר אי אפשר בתשובה. איך אפשר שאדם הראשון בגדלותו ישיב כך להקב"ה</w:t>
      </w:r>
      <w:r w:rsidR="00F41A4F" w:rsidRPr="00F41A4F">
        <w:rPr>
          <w:rStyle w:val="HebrewChar"/>
          <w:rFonts w:cs="FrankRuehl" w:hint="cs"/>
          <w:szCs w:val="20"/>
          <w:rtl/>
        </w:rPr>
        <w:t>?</w:t>
      </w:r>
      <w:r w:rsidRPr="00F41A4F">
        <w:rPr>
          <w:rStyle w:val="HebrewChar"/>
          <w:rFonts w:cs="FrankRuehl" w:hint="cs"/>
          <w:rtl/>
        </w:rPr>
        <w:t xml:space="preserve"> הביאור הוא, שאפילו התשובה העליונה אין בכח האדם להשלימה לגמרי בלא עזר השי"ת, עדיין יש בו תמיד רשמי החטא, וכשיגיע לנסיון הוא בסכנה שיחטא שוב ולא יחוש. וזהו "אי אפשי לעשות תשובה", הרגיש שאינו יכול לעקור רשמי החטא על ידי תשובתו, ועדיין הוא בסכנת אכילה מהעץ</w:t>
      </w:r>
      <w:r w:rsidR="00F41A4F" w:rsidRPr="00F41A4F">
        <w:rPr>
          <w:rStyle w:val="HebrewChar"/>
          <w:rFonts w:cs="FrankRuehl" w:hint="cs"/>
          <w:rtl/>
        </w:rPr>
        <w:t>...</w:t>
      </w:r>
      <w:r w:rsidRPr="00F41A4F">
        <w:rPr>
          <w:rStyle w:val="HebrewChar"/>
          <w:rFonts w:cs="FrankRuehl" w:hint="cs"/>
          <w:rtl/>
        </w:rPr>
        <w:t xml:space="preserve"> (חלק ב עמוד פו)</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וכן מצינו בחטא אדם הראשון: "ועתה פן ישלח ידו ולקח גם מעץ החיים, ואכל וחי לעולם". פירוש, עץ החיים הוא בחינת לימוד פנימיות התורה שבמדרגת גן עדן. אחר שאדם הראשון הכניס בחינת ידיעת הרע בלבו, אינו ראוי להשתמש בתורה בבחינה זו, כי מעשיו לא יוכלו שוב להתאים עם האמת הטהורה ההיא, ואם ישתמש בה, הרי הוא משתמש בחיי עולם באופן החיצוני, שהוא מדרגתו אחר החטא, והרי זה חילול וקטרוג, ועל ידי זה יאבד חס ושלום לגמרי. אך בחסדו יתברך שם שמירה שלא יוכל לאכול מעץ החיים - שלא יוכל להשתמש עוד בתורה בבחינת חיי עולם - והיינו "ויגרש את האדם", שבחינה זו נסתלקה ממנו. (שם עמוד רעז)</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אדם הראשון היה קודם חטאו בדרגת גן עדן. כבר הסברנו שהוא הכיר שהרוחניות היא היא המציאות, והגשם הוא לבוש שמסתיר את המציאות האמיתית. הוא קבל את מזונו וכל חיותו מעולם הרוחני, בלי הסתר הגשמיות, כאמרם ז"ל "מלאכים היו צולין לו בשר ומסננים לו יין". כיון שחטא אדם הראשון, נכנס בו היצר הרע, זוהמתו של נחש, והוריד את כל העולם למצב של הסתר, עד שנדמה כאילו הגשם הוא המציאות האמיתית</w:t>
      </w:r>
      <w:r w:rsidR="00F41A4F" w:rsidRPr="00F41A4F">
        <w:rPr>
          <w:rStyle w:val="HebrewChar"/>
          <w:rFonts w:cs="FrankRuehl" w:hint="cs"/>
          <w:rtl/>
        </w:rPr>
        <w:t>...</w:t>
      </w:r>
      <w:r w:rsidRPr="00F41A4F">
        <w:rPr>
          <w:rStyle w:val="HebrewChar"/>
          <w:rFonts w:cs="FrankRuehl" w:hint="cs"/>
          <w:rtl/>
        </w:rPr>
        <w:t xml:space="preserve"> (חלק ג עמוד רי)</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bCs/>
          <w:rtl/>
        </w:rPr>
        <w:t xml:space="preserve">והנה אדם הראשון היה חכם גדול מאד, היינו שהשגתו באמת היתה גדולה, כי הרי קרא שמות לכל בעלי החיים, היינו שהכיר את תוכנם ותפקידם האמיתי בבריאה, ונאמר "וכל אשר </w:t>
      </w:r>
      <w:r w:rsidRPr="00F41A4F">
        <w:rPr>
          <w:rStyle w:val="HebrewChar"/>
          <w:rFonts w:cs="FrankRuehl" w:hint="cs"/>
          <w:bCs/>
          <w:rtl/>
        </w:rPr>
        <w:lastRenderedPageBreak/>
        <w:t xml:space="preserve">יקרא לו האדם הוא שמו", היינו שהסכימה דעתו לדעת המקום, והוא בעצמו לא היה חוטא בשום אופן ולא היה מעלה על דעתו כלל לחטוא, כמו שנראה שגם אחר כך לא אכל מן העץ אלא לעשות רצון האשה, כי השגותיו היו גדולות כל כך שבהיותו הבוחר היחיד אי אפשר היה לשטן לפתותו, ואז לא היה משקל שוה בין יצר טוב ליצר רע, ולכן הפריד ממנו השי"ת את האשה היינו שנתן לה בחירה בפני עצמה, ועל ידי זה נתחזק כח היצר הרע עד שבין שניהם הושוה המשקל בין יצר טוב ליצר רע. </w:t>
      </w:r>
      <w:r>
        <w:rPr>
          <w:rStyle w:val="HebrewChar"/>
          <w:rtl/>
        </w:rPr>
        <w:t> </w:t>
      </w:r>
      <w:r w:rsidRPr="00F41A4F">
        <w:rPr>
          <w:rStyle w:val="HebrewChar"/>
          <w:rFonts w:cs="FrankRuehl" w:hint="cs"/>
          <w:rtl/>
        </w:rPr>
        <w:t xml:space="preserve"> (חלק ד עמוד קטז)</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ידוע ברפואה שנותנים לאדם בריא זריקות לשם חיסון, היינו שזורקים לדם חמרים מעין מחלה מסויימת שיעוררו למלחמה את חלקי הדם הלוחמים נגד חידקי החולי ההוא. וכן ברוחניות, לפעמים יש הכרח לזרוק לתוכנו בחינה של גשמיות גסה ביותר, גם בשעתא דיצר הטוב שאין התקפה כעת מצד היצר, כדי שיתעורר להיות מוכן למלחמה לעת הצורך. זה טעם שהשליכו אדם הראשון אל הגשמיות, וזה גם טעם לנסיונות עיקבא דמשיחא, כי התעוררות המלחמה להתגבר עליהם תביא לידי ביאת המשיח</w:t>
      </w:r>
      <w:r w:rsidR="00F41A4F" w:rsidRPr="00F41A4F">
        <w:rPr>
          <w:rStyle w:val="HebrewChar"/>
          <w:rFonts w:cs="FrankRuehl" w:hint="cs"/>
          <w:rtl/>
        </w:rPr>
        <w:t>...</w:t>
      </w:r>
      <w:r w:rsidRPr="00F41A4F">
        <w:rPr>
          <w:rStyle w:val="HebrewChar"/>
          <w:rFonts w:cs="FrankRuehl" w:hint="cs"/>
          <w:rtl/>
        </w:rPr>
        <w:t xml:space="preserve"> (חלק ה עמוד שז)</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אספר לך מה שמצאתי כתוב דבר נפלא מאד, ו' ימים תעבוד כעין מצות עשה, היינו דבזעת אפיך הוא העבודה שלאחר החטא, דקודם החטא, בשלימות, לא שייך מלאכה, פירוש אין צורך לכלים אלא דביקות בלי כלים, ועל כן מלאכים צולין לו בשר וכו', אבל לאחר הנפילה לתוך המדות - הגשמיות, צריך להעלות הנצוצות היינו גילוי אורו ית' מתוך הטבע, לגלות את הנס שבטבע</w:t>
      </w:r>
      <w:r w:rsidR="00F41A4F" w:rsidRPr="00F41A4F">
        <w:rPr>
          <w:rStyle w:val="HebrewChar"/>
          <w:rFonts w:cs="FrankRuehl" w:hint="cs"/>
          <w:rtl/>
        </w:rPr>
        <w:t>...</w:t>
      </w:r>
      <w:r w:rsidRPr="00F41A4F">
        <w:rPr>
          <w:rStyle w:val="HebrewChar"/>
          <w:rFonts w:cs="FrankRuehl" w:hint="cs"/>
          <w:rtl/>
        </w:rPr>
        <w:t xml:space="preserve"> (שם עמוד תקיח)</w:t>
      </w:r>
    </w:p>
    <w:p w:rsidR="00F41A4F" w:rsidRDefault="00B711E4" w:rsidP="00F41A4F">
      <w:pPr>
        <w:pStyle w:val="NormalPar"/>
        <w:widowControl w:val="0"/>
        <w:spacing w:before="200" w:line="254" w:lineRule="exact"/>
        <w:jc w:val="both"/>
        <w:rPr>
          <w:rStyle w:val="HebrewChar"/>
          <w:rFonts w:hint="cs"/>
          <w:rtl/>
        </w:rPr>
      </w:pPr>
      <w:r w:rsidRPr="00F41A4F">
        <w:rPr>
          <w:rStyle w:val="Code01"/>
          <w:rFonts w:hint="cs"/>
          <w:rtl/>
        </w:rPr>
        <w:t>אדם הראשון - קריאת שמות</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(ראה גם: אדם הראשון-כללי)</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ויצר ה' אלקים מן האדמה כל חית השדה ואת כל עוף השמים ויבא אל האדם לראות מה יקרא לו, וכל אשר יקרא לו האדם נפש חיה הוא שמו. (בראשית ב יט)</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זהר:</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אמר רבי יעקב בר אידי, חכם היה אדם הראשון, </w:t>
      </w:r>
      <w:r w:rsidRPr="00F41A4F">
        <w:rPr>
          <w:rStyle w:val="HebrewChar"/>
          <w:rFonts w:cs="FrankRuehl" w:hint="cs"/>
          <w:rtl/>
        </w:rPr>
        <w:lastRenderedPageBreak/>
        <w:t>שהיה מכיר ויודע לכל מי שהיה בו נפש חיה, ומי שהיה בו נשמה, כשבאו אצלו, הכיר את כלם, הדא הוא דכתיב, וכל אשר יקרא לו האדם נפש חיה, למי שאינו יודע ומכיר בעבודת בוראו, ונשמה למי שהיה יודע ומכיר בעבודת בוראו, וכך הוא עד היום, מי שאינו יודע ומכיר בעבודת בוראו, ואינו עוסק בתורה, הוא יש לו נפש חיה ולא נשמה. (זהר חדש בראשית תסה)</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ומה שיצא מהם, הניחו לאדם לקרא להם שמות, אמר רבי ברכיה כל מה שהוציאו השמים והארץ אדם הראשון קרא להם שמות, שנאמר ויקרא האדם שמות לכל הבהמה ולעוף השמים ולכל חית השדה. (שם תקל)</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רבה:</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ויחכם מכל האדם, מאדם הראשון, מה היתה חכמתו את מוצא כשבקש הקב"ה לבראות את האדם נמלך במלאכי השרת, אמר להם נעשה אדם בצלמנו, אמרו לפניו (תהלים ח') מה אנוש כי תזכרנו, אמר להם, אדם שאני רוצה לבראות חכמתו מרובה משלכם, מה עשה כינס כל בהמה חיה ועוף והעבירן לפניהן, אמר להם מה שמותן של אלו, לא ידעו, כיון שברא אדם העבירן לפניו, אמר לו מה שמותן של אלו, אמר לו לזה נאה לקראות שור, ולזה ארי, ולזה סוס, ולזה חמור, ולזה גמל, ולזה נשר, שנאמר (בראשית ב') ויקרא שמות, אמר לו ואתה מה שמך, אמר לו אדם, למה שנבראתי מן האדמה. אמר לו הקב"ה אני מה שמי, אמר לו ה', למה שאתה אדון על כל הבריות, היינו דכתיב (ישעיה מ"ב) אני ה' הוא שמי, הוא שמי שקרא לי אדם הראשון</w:t>
      </w:r>
      <w:r w:rsidR="00F41A4F" w:rsidRPr="00F41A4F">
        <w:rPr>
          <w:rStyle w:val="HebrewChar"/>
          <w:rFonts w:cs="FrankRuehl" w:hint="cs"/>
          <w:rtl/>
        </w:rPr>
        <w:t>...</w:t>
      </w:r>
      <w:r w:rsidRPr="00F41A4F">
        <w:rPr>
          <w:rStyle w:val="HebrewChar"/>
          <w:rFonts w:cs="FrankRuehl" w:hint="cs"/>
          <w:rtl/>
        </w:rPr>
        <w:t xml:space="preserve"> (במדבר טז ג)</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לקח טוב:</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הוא שמו - שיעמוד לו לדורות, כי ברוח הקדש קרא להן שמות ולו ולאשתו. (בראשית ב כ)</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מהר"ל:</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מלמד שבא וכו', ואין הפירוש חלילה שבא עליהם למשכב, שהרי הקב"ה כבר ציוה אותו על העריות</w:t>
      </w:r>
      <w:r w:rsidR="00F41A4F" w:rsidRPr="00F41A4F">
        <w:rPr>
          <w:rStyle w:val="HebrewChar"/>
          <w:rFonts w:cs="FrankRuehl" w:hint="cs"/>
          <w:rtl/>
        </w:rPr>
        <w:t>...</w:t>
      </w:r>
      <w:r w:rsidRPr="00F41A4F">
        <w:rPr>
          <w:rStyle w:val="HebrewChar"/>
          <w:rFonts w:cs="FrankRuehl" w:hint="cs"/>
          <w:rtl/>
        </w:rPr>
        <w:t xml:space="preserve"> אלא פירושו מפני שהאדם הוא צורת כל המינים והוא נותן להם שלימות, וכל צורה הוא מתחבר לאשר הוא צורה לו, והאדם </w:t>
      </w:r>
      <w:r w:rsidRPr="00F41A4F">
        <w:rPr>
          <w:rStyle w:val="HebrewChar"/>
          <w:rFonts w:cs="FrankRuehl" w:hint="cs"/>
          <w:rtl/>
        </w:rPr>
        <w:lastRenderedPageBreak/>
        <w:t>צורה הוא לכל התחתונים הבעלי חיים הבלתי מדברים, וזה שאמר שבא על כל בהמה וחיה ועוף, שהרי ידוע כי הצורה נמשלת כאיש, ואשר הוא צורה לו נמשל כנקבה, והתחברות הצורה לאשר הוא צורה לו נקרא ביאה</w:t>
      </w:r>
      <w:r w:rsidR="00F41A4F" w:rsidRPr="00F41A4F">
        <w:rPr>
          <w:rStyle w:val="HebrewChar"/>
          <w:rFonts w:cs="FrankRuehl" w:hint="cs"/>
          <w:rtl/>
        </w:rPr>
        <w:t>...</w:t>
      </w:r>
      <w:r w:rsidRPr="00F41A4F">
        <w:rPr>
          <w:rStyle w:val="HebrewChar"/>
          <w:rFonts w:cs="FrankRuehl" w:hint="cs"/>
          <w:rtl/>
        </w:rPr>
        <w:t xml:space="preserve"> אבל אין בזה הנחה והשקט, כי אין האדם צורה מיוחדת בשלימות רק לאשתו, כי אל האשה הוא צורה מיוחדת בשלימות, וכאשר לא היה נמצא זוג של אדם אשר הוא הצורה לה בפרט ובשלימות, נקרא החיבור ההוא ביאה</w:t>
      </w:r>
      <w:r w:rsidR="00F41A4F" w:rsidRPr="00F41A4F">
        <w:rPr>
          <w:rStyle w:val="HebrewChar"/>
          <w:rFonts w:cs="FrankRuehl" w:hint="cs"/>
          <w:rtl/>
        </w:rPr>
        <w:t>...</w:t>
      </w:r>
      <w:r w:rsidRPr="00F41A4F">
        <w:rPr>
          <w:rStyle w:val="HebrewChar"/>
          <w:rFonts w:cs="FrankRuehl" w:hint="cs"/>
          <w:rtl/>
        </w:rPr>
        <w:t xml:space="preserve"> (חידושי אגדות יבמות סב ב)</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שעה ששית קרא שמות, דבר זה מדריגה יותר עליונה, והוא השכל שקנה, כי קריאת השמות מורה זה על חכמה ודעת שנתן השי"ת בו לקרא שמות, ואין ספק כי השכל הזה מדריגה נוספת. (שם סנהדרין לח ב)</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מלבי"ם:</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והנה גם מבעלי חיים ימצא האדם עזר, הסוס לרכיבה והחמור והגמל לטעינה, וכן רבים, שה' רצה לעשות עזר כנגדו, שיעזור לו בכל צרכיו לאפות ולבשל ולהיות לו לצוותא, שעל זה אמר מלת כנגדו, ועל כן אמר שיצר ה' כל חית השדה ויבא אל האדם, שהאדם מושל על כולם, וכולם מוכנים לשרתו, ועל פי זה קרא להם שמות כפי התשמיש והצורך שישיג מהם, כמלך שקורא שמות לעבדיו על שם פקודתם, ועל פי זה יאמר שהגם שכבר מצא מהם עזר להאדם בכמה ענינים, לא מצא מהם עזר שיהיה כנגדו, כמו העזר שימצא מהאשה שהיא עומדת נגדו, הן לבנים, הן לבנות הבית ולכלכלהו. ותראה שתחלה אמר ויצר ה' כל חית השדה ואת כל עוף השמים, ובקריאת שמות הוסיף לכל הבהמה, כי נודע שכל בהמות הבייתיות היו תחלה מדבריות ונמצא עוד מכל אחד מינו הפראי, רק שהאדם כבשם תחת רשותו, ועל ידי שנוי המזונות וגדולם אצל האדם נשתנה טבעם ממדברי לבייתי. ועל כן במה שכתב ויצר ה' לא הזכיר בהמה, כי בתחלה היו כולם חית השדה, היינו מדבריים, רק אחר שהביאם אל האדם ברר אדם מהם אלה שראה שיוכל לעשותם בייתים, ולקחם לעצמו וקרא להם שמות, כפי תשמישן בביתו ובשדהו, ואז קרא שמות לכל הבהמה</w:t>
      </w:r>
      <w:r w:rsidR="00F41A4F" w:rsidRPr="00F41A4F">
        <w:rPr>
          <w:rStyle w:val="HebrewChar"/>
          <w:rFonts w:cs="FrankRuehl" w:hint="cs"/>
          <w:rtl/>
        </w:rPr>
        <w:t>...</w:t>
      </w:r>
      <w:r w:rsidRPr="00F41A4F">
        <w:rPr>
          <w:rStyle w:val="HebrewChar"/>
          <w:rFonts w:cs="FrankRuehl" w:hint="cs"/>
          <w:rtl/>
        </w:rPr>
        <w:t xml:space="preserve"> הביא </w:t>
      </w:r>
      <w:r w:rsidRPr="00F41A4F">
        <w:rPr>
          <w:rStyle w:val="HebrewChar"/>
          <w:rFonts w:cs="FrankRuehl" w:hint="cs"/>
          <w:rtl/>
        </w:rPr>
        <w:lastRenderedPageBreak/>
        <w:t>לפניו כל חית השדה ועוף השמים שמהם יבין לתקן מדותיו, כמו שאמרו חז"ל, אלמלי לא נתנה תורה למדנו צניעות מחתול וגזל מנמלה, שאחר שכל מדה ומדה ימצא דוגמתו באחת מנפשות הבעלי חיים ששם המדה שתולה ביושר ובכח טבעי, ובפרט בבעלי חיים הראשונים שהיו מעשה ידי יוצר, והיו כל הכחות שתולות באורח מישור, לא כמו אחר החטא שנשחתו גם הבעלי חיים והתחילו לטרוף טרף, אם כן היו הבעלי חיים עזר לשכל המדותי, ומה שנוגע לשכל המלאכותי שכבר הוזהר מלאכול מעץ הדעת טוב ורע, שהוא להרבות הון ועושר ובתים וארמונות, שמזה יתרבו המלאכות והאומניות</w:t>
      </w:r>
      <w:r w:rsidR="00F41A4F" w:rsidRPr="00F41A4F">
        <w:rPr>
          <w:rStyle w:val="HebrewChar"/>
          <w:rFonts w:cs="FrankRuehl" w:hint="cs"/>
          <w:rtl/>
        </w:rPr>
        <w:t>...</w:t>
      </w:r>
      <w:r w:rsidRPr="00F41A4F">
        <w:rPr>
          <w:rStyle w:val="HebrewChar"/>
          <w:rFonts w:cs="FrankRuehl" w:hint="cs"/>
          <w:rtl/>
        </w:rPr>
        <w:t xml:space="preserve"> (בראשית ב יט)</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רש"ר הירש:</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B711E4" w:rsidRPr="00F41A4F">
        <w:rPr>
          <w:rStyle w:val="HebrewChar"/>
          <w:rFonts w:cs="FrankRuehl" w:hint="cs"/>
          <w:rtl/>
        </w:rPr>
        <w:t>אך הכתוב בא להוציא גם מלב הספקנים, באמרו: "וכל אשר יקרא לו האדם נפש חיה הוא שמו", הכרת האדם על פי הרושם שקיבל, גם אם אין בה תמצית כל האמת, הרי יש בה אמת לאמתה. ה' ברא את האדם והוא ברא גם את שאר היצורים הוא שהביא את היצורים אל האדם למען יקרא להם שם על פי הרושם שקבל, וה' הוא גם ערב לאדם, שמדת ההכרה שניתנה לו ביצורים איננה אשליה של שוא</w:t>
      </w:r>
      <w:r w:rsidRPr="00F41A4F">
        <w:rPr>
          <w:rStyle w:val="HebrewChar"/>
          <w:rFonts w:cs="FrankRuehl" w:hint="cs"/>
          <w:rtl/>
        </w:rPr>
        <w:t>...</w:t>
      </w:r>
      <w:r w:rsidR="00B711E4" w:rsidRPr="00F41A4F">
        <w:rPr>
          <w:rStyle w:val="HebrewChar"/>
          <w:rFonts w:cs="FrankRuehl" w:hint="cs"/>
          <w:rtl/>
        </w:rPr>
        <w:t xml:space="preserve"> (שם)</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שפת אמת:</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במדרש ואל מי תדמיוני ואשוה וכו'</w:t>
      </w:r>
      <w:r w:rsidR="00F41A4F" w:rsidRPr="00F41A4F">
        <w:rPr>
          <w:rStyle w:val="HebrewChar"/>
          <w:rFonts w:cs="FrankRuehl" w:hint="cs"/>
          <w:rtl/>
        </w:rPr>
        <w:t>...</w:t>
      </w:r>
      <w:r w:rsidRPr="00F41A4F">
        <w:rPr>
          <w:rStyle w:val="HebrewChar"/>
          <w:rFonts w:cs="FrankRuehl" w:hint="cs"/>
          <w:rtl/>
        </w:rPr>
        <w:t xml:space="preserve"> כי כל בריה מגדול ועד קטן יש לה איזה התקשרות בשורש, וזה השם שיש לכל בריה, ולכן מסיים הפסוק לתבונתו אין מספר, פירוש כל בריה מכירה את הבורא במין דעה ובינה מיוחדת שאין בריה אחרת מכירה באותו אופן, דאיתא בזוהר הקדש נודע בשערים, לכל חד לפום שיעורין דלבא, ויש מעין זה בכל בריה ממש, זה לתבונתו אין מספר, ולכן יש שם מיוחד לכל בריה, אכן הברואים נבראו לשמש את האדם, ולכן אדם הראשון קרא שמות לכל, כי הדיעה והדביקות שלהם בשורש נגמר על ידי האדם, והאדם יש לו דביקות בשם שמא דכולל כל שמהן</w:t>
      </w:r>
      <w:r w:rsidR="00F41A4F" w:rsidRPr="00F41A4F">
        <w:rPr>
          <w:rStyle w:val="HebrewChar"/>
          <w:rFonts w:cs="FrankRuehl" w:hint="cs"/>
          <w:rtl/>
        </w:rPr>
        <w:t>...</w:t>
      </w:r>
      <w:r w:rsidRPr="00F41A4F">
        <w:rPr>
          <w:rStyle w:val="HebrewChar"/>
          <w:rFonts w:cs="FrankRuehl" w:hint="cs"/>
          <w:rtl/>
        </w:rPr>
        <w:t xml:space="preserve"> (שמות ויקהל תרנ"ו)</w:t>
      </w:r>
    </w:p>
    <w:p w:rsidR="00F41A4F" w:rsidRDefault="00B711E4" w:rsidP="00F41A4F">
      <w:pPr>
        <w:pStyle w:val="NormalPar"/>
        <w:widowControl w:val="0"/>
        <w:spacing w:before="200" w:line="254" w:lineRule="exact"/>
        <w:jc w:val="both"/>
        <w:rPr>
          <w:rStyle w:val="HebrewChar"/>
          <w:rFonts w:hint="cs"/>
          <w:rtl/>
        </w:rPr>
      </w:pPr>
      <w:r w:rsidRPr="00F41A4F">
        <w:rPr>
          <w:rStyle w:val="Code01"/>
          <w:rFonts w:hint="cs"/>
          <w:rtl/>
        </w:rPr>
        <w:t>אדמה</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(ראה גם: ארץ, מקום, עבודת אדמה, קרקע)</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זהר:</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השתטח ר' חייא על הארץ ונשק את העפר, ובכה ואמר, עפר עפר, כמה אתה קשה עורף, כמה אתה בעזות, אשר כל מחמדי העין יהיו בלים בך, כל עמודי האור שבעולם תאכל ותטחון. כמה אתה חצוף, המאור הקדוש שהיה מאיר לעולם השליט הגדול, הממונה על העולם שזכותו מקיים את העולם נבלה בך</w:t>
      </w:r>
      <w:r w:rsidR="00F41A4F" w:rsidRPr="00F41A4F">
        <w:rPr>
          <w:rStyle w:val="HebrewChar"/>
          <w:rFonts w:cs="FrankRuehl" w:hint="cs"/>
          <w:rtl/>
        </w:rPr>
        <w:t>...</w:t>
      </w:r>
      <w:r w:rsidRPr="00F41A4F">
        <w:rPr>
          <w:rStyle w:val="HebrewChar"/>
          <w:rFonts w:cs="FrankRuehl" w:hint="cs"/>
          <w:rtl/>
        </w:rPr>
        <w:t xml:space="preserve"> השתומם רגע אחד, ואמר, עפר עפר אל תתגאה, כי עמודי העולם לא יהיו נמסרים לך, שהרי רבי שמעון לא נבלה בך</w:t>
      </w:r>
      <w:r w:rsidR="00F41A4F" w:rsidRPr="00F41A4F">
        <w:rPr>
          <w:rStyle w:val="HebrewChar"/>
          <w:rFonts w:cs="FrankRuehl" w:hint="cs"/>
          <w:rtl/>
        </w:rPr>
        <w:t>...</w:t>
      </w:r>
      <w:r w:rsidRPr="00F41A4F">
        <w:rPr>
          <w:rStyle w:val="HebrewChar"/>
          <w:rFonts w:cs="FrankRuehl" w:hint="cs"/>
          <w:rtl/>
        </w:rPr>
        <w:t xml:space="preserve"> (הקדמה מט, ועיין שם עוד)</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מכילתא:</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דבר אחר נטית ימינך, מגיד שהים זורקן ליבשה, והיבשה זורקן לים, אמרה יבשה ומה בשעה שלא קבלתי אלא דם הבל שהוא יחידי נאמר לי ארור אתה וגו', עתה איך אוכל לקבל דמן של אוכלוסין הללו, עד שנשבע לה הקב"ה שאיני מעמידך בדין, שנאמר נטית ימינך תבלעמו ארץ</w:t>
      </w:r>
      <w:r w:rsidR="00F41A4F" w:rsidRPr="00F41A4F">
        <w:rPr>
          <w:rStyle w:val="HebrewChar"/>
          <w:rFonts w:cs="FrankRuehl" w:hint="cs"/>
          <w:rtl/>
        </w:rPr>
        <w:t>...</w:t>
      </w:r>
      <w:r w:rsidRPr="00F41A4F">
        <w:rPr>
          <w:rStyle w:val="HebrewChar"/>
          <w:rFonts w:cs="FrankRuehl" w:hint="cs"/>
          <w:rtl/>
        </w:rPr>
        <w:t xml:space="preserve"> (בשלח-שירה פרשה ט)</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בבלי:</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קבריה דרב הוו שקלי מיניה עפרא לאישתא בת יומא, אתו אמרו ליה לשמואל, אמר להו יאות עבדין, קרקע עולם הוא וקרקע עולם אינה נאסרת, דכתיב וישלך את עפרה על קבר בני העם, מקיש קבר בני העם לעבודת כוכבים, מה עבודת כוכבים במחובר לא מיתסרא, דכתיב אשר אתם יורשים אותם את אלהיהם, על ההרים הרמים, על ההרים אלהיהם, ולא ההרים אלהיהם</w:t>
      </w:r>
      <w:r w:rsidR="00F41A4F" w:rsidRPr="00F41A4F">
        <w:rPr>
          <w:rStyle w:val="HebrewChar"/>
          <w:rFonts w:cs="FrankRuehl" w:hint="cs"/>
          <w:rtl/>
        </w:rPr>
        <w:t>...</w:t>
      </w:r>
      <w:r w:rsidRPr="00F41A4F">
        <w:rPr>
          <w:rStyle w:val="HebrewChar"/>
          <w:rFonts w:cs="FrankRuehl" w:hint="cs"/>
          <w:rtl/>
        </w:rPr>
        <w:t xml:space="preserve"> (סנהדרין מז ב)</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רבה:</w:t>
      </w:r>
    </w:p>
    <w:p w:rsidR="00F41A4F" w:rsidRPr="00F41A4F" w:rsidRDefault="00B711E4" w:rsidP="00F41A4F">
      <w:pPr>
        <w:pStyle w:val="NormalPar"/>
        <w:widowControl w:val="0"/>
        <w:spacing w:line="254" w:lineRule="exact"/>
        <w:jc w:val="both"/>
        <w:rPr>
          <w:rStyle w:val="HebrewChar"/>
          <w:rFonts w:cs="FrankRuehl" w:hint="cs"/>
          <w:rtl/>
        </w:rPr>
      </w:pPr>
      <w:r w:rsidRPr="00F41A4F">
        <w:rPr>
          <w:rStyle w:val="HebrewChar"/>
          <w:rFonts w:cs="FrankRuehl" w:hint="cs"/>
          <w:rtl/>
        </w:rPr>
        <w:t>ויהי הבל רועה צאן וקין היה עובד אדמה, ג' הן שהיו להוטים אחר האדמה ולא נמצא בם תועלת, ואלו הן קין עובד אדמה, נח ויחל נח איש האדמה, עוזיהו אכרים וכורמים בהרים ובכרמל כי אוהב אדמה היה. (בראשית כב ו)</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איש האדמה - שעשה פנים לאדמה, ושבשבילו נתלחלחה האדמה, ושמילא כל פני האדמה, איש האדמה - בורגר לשם בורגרות</w:t>
      </w:r>
      <w:r w:rsidR="00F41A4F" w:rsidRPr="00F41A4F">
        <w:rPr>
          <w:rStyle w:val="HebrewChar"/>
          <w:rFonts w:cs="FrankRuehl" w:hint="cs"/>
          <w:rtl/>
        </w:rPr>
        <w:t>...</w:t>
      </w:r>
      <w:r w:rsidRPr="00F41A4F">
        <w:rPr>
          <w:rStyle w:val="HebrewChar"/>
          <w:rFonts w:cs="FrankRuehl" w:hint="cs"/>
          <w:rtl/>
        </w:rPr>
        <w:t xml:space="preserve"> (שם לו ו)</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משלי:</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lastRenderedPageBreak/>
        <w:t xml:space="preserve">אמר רבי אלכסנדרי מהו בתבל ארצו, מכאן אתה למד </w:t>
      </w:r>
      <w:r>
        <w:rPr>
          <w:rStyle w:val="HebrewChar"/>
          <w:rtl/>
        </w:rPr>
        <w:t> </w:t>
      </w:r>
      <w:r w:rsidRPr="00F41A4F">
        <w:rPr>
          <w:rStyle w:val="HebrewChar"/>
          <w:rFonts w:cs="FrankRuehl" w:hint="cs"/>
          <w:bCs/>
          <w:rtl/>
        </w:rPr>
        <w:t xml:space="preserve"> שעשרה שמות יש לארץ, ארץ אדמה חרבה יבשה ארקא תבל חלד ראשית גיא שדה. </w:t>
      </w:r>
      <w:r>
        <w:rPr>
          <w:rStyle w:val="HebrewChar"/>
          <w:rtl/>
        </w:rPr>
        <w:t> </w:t>
      </w:r>
      <w:r w:rsidRPr="00F41A4F">
        <w:rPr>
          <w:rStyle w:val="HebrewChar"/>
          <w:rFonts w:cs="FrankRuehl" w:hint="cs"/>
          <w:rtl/>
        </w:rPr>
        <w:t xml:space="preserve"> ארץ שבני אדם רצין בה, אדמה שממנה נברא אדם הראשון, חרבה שמחריבין אותה המים, יבשה שקבלה דמו של הבל, דבר אחר שהובישה מעשיה הטובים, ארקא שברחה לפני הקב"ה בשעה שרצה ליתן לישראל התורה על הר סיני, תבל שהיא מתובלל בפירותיה, חלד שבני אדם חלודים בה, ראשית שהיא ראשית לכל מעשה בראשית, גיא שעשויה גבעות, שדה שעשויה שדות שדות. (פרשה ט)</w:t>
      </w:r>
    </w:p>
    <w:p w:rsidR="00F41A4F" w:rsidRDefault="00B711E4"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לקח טוב:</w:t>
      </w:r>
    </w:p>
    <w:p w:rsidR="00F41A4F" w:rsidRDefault="00B711E4" w:rsidP="00F41A4F">
      <w:pPr>
        <w:pStyle w:val="NormalPar"/>
        <w:widowControl w:val="0"/>
        <w:spacing w:line="254" w:lineRule="exact"/>
        <w:jc w:val="both"/>
        <w:rPr>
          <w:rStyle w:val="HebrewChar"/>
          <w:rFonts w:hint="cs"/>
          <w:rtl/>
        </w:rPr>
      </w:pPr>
      <w:r w:rsidRPr="00F41A4F">
        <w:rPr>
          <w:rStyle w:val="HebrewChar"/>
          <w:rFonts w:cs="FrankRuehl" w:hint="cs"/>
          <w:rtl/>
        </w:rPr>
        <w:t>ארבע שמות לאדמה, כנגד ד' תקופות, ארץ, תקופת ניסן מריצה הפירות, תבל, תקופת תמוז מתבלת הפירות, אדמה תקופת תשרי עושין בולין של אדמה, ארקא תקופת טבת מריקה הפירות. (בראשית ב ז)</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ילקוט שמעוני:</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משמים השמעת דין ארץ יראה ושקטה, אם יראה למה שקטה וכו', רבי לוי בשם רבי יוחנן אם יראה למה שקטה ואם שקטה למה יראה, אלא אמרה הארץ מצוה אחת נצטוה אדם הראשון ועבר עליה ונתקללתי בעבורה, שנאמר ארורה האדמה בעבורך, כאן רמ"ח מצות עשה ושס"ה מצות לא תעשה על אחת כמה וכמה, אמר רבי יהושע דסכנין בשם רבי לוי אף על פי כן חזר הקב"ה ופייסה שנאמר ארץ ארץ ארץ שמעי דבר ה', שמעת שאמרתי ארורה האדמה ולא שמעת שאמרתי לא אוסיף לקלל עוד את האדמה, כיון ששמעה כך מיד שקטה. רבי פנחס בשם רבי יוחנן, אם יראה למה שקטה, ואם שקטה למה יראה, אלא אמרה הארץ תאמר שהגיעה עונתה של תחיה מתים והקב"ה תובע מידי מה שהפקיד אצלי, שנאמר וגלתה הארץ את דמיה, כיון ששמעה אנכי מיד שקטה. (תהלים עו, תתטו)</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 xml:space="preserve">כי לי הארץ - אל ירע דבר היובל בעיניך, כי אינה שלך. כי ימוך אחיך - מלמד שאין אדם רשאי </w:t>
      </w:r>
      <w:r w:rsidRPr="00F41A4F">
        <w:rPr>
          <w:rStyle w:val="HebrewChar"/>
          <w:rFonts w:cs="FrankRuehl" w:hint="cs"/>
          <w:rtl/>
        </w:rPr>
        <w:lastRenderedPageBreak/>
        <w:t>למכור שדהו אלא מחמת דוחק ועוני. (ויקרא כה כג וכה)</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מהר"ל:</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והפרש יש בין ארץ ואדמה, כי אדמה נקראת אף אחר שנתלש קצת מן הארץ, כמו העפר שנקרא עפר אחר שנתלש, אבל ארץ נקראת רק כל הארץ ביחד, אשר כלל הארץ יש לה קיום</w:t>
      </w:r>
      <w:r w:rsidR="00F41A4F" w:rsidRPr="00F41A4F">
        <w:rPr>
          <w:rStyle w:val="HebrewChar"/>
          <w:rFonts w:cs="FrankRuehl" w:hint="cs"/>
          <w:rtl/>
        </w:rPr>
        <w:t>...</w:t>
      </w:r>
      <w:r w:rsidRPr="00F41A4F">
        <w:rPr>
          <w:rStyle w:val="HebrewChar"/>
          <w:rFonts w:cs="FrankRuehl" w:hint="cs"/>
          <w:rtl/>
        </w:rPr>
        <w:t xml:space="preserve"> (נתיב העבודה פרק יז)</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הכתב והקבלה:</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על הארץ - ההבדל בין מלת ארץ לאדמה הוא להגר"א בכוונת המדבר, </w:t>
      </w:r>
      <w:r>
        <w:rPr>
          <w:rStyle w:val="HebrewChar"/>
          <w:rtl/>
        </w:rPr>
        <w:t> </w:t>
      </w:r>
      <w:r w:rsidRPr="00F41A4F">
        <w:rPr>
          <w:rStyle w:val="HebrewChar"/>
          <w:rFonts w:cs="FrankRuehl" w:hint="cs"/>
          <w:bCs/>
          <w:rtl/>
        </w:rPr>
        <w:t xml:space="preserve"> אם ירצה לרמוז על אדמת עפר לעבוד אותה או על הפירות אז יאמר אדמה, וכאשר ירצה לדבר על מדתה יאמר ארץ, או כלל העולם או ארץ ישראל בפרטות, </w:t>
      </w:r>
      <w:r>
        <w:rPr>
          <w:rStyle w:val="HebrewChar"/>
          <w:rtl/>
        </w:rPr>
        <w:t> </w:t>
      </w:r>
      <w:r w:rsidRPr="00F41A4F">
        <w:rPr>
          <w:rStyle w:val="HebrewChar"/>
          <w:rFonts w:cs="FrankRuehl" w:hint="cs"/>
          <w:rtl/>
        </w:rPr>
        <w:t xml:space="preserve"> לכן אמרו רבותינו על פירות הארץ אומר בורא פרי האדמה, שהמכוון על הפירות הצומחות מן האדמה שנזרעה ונעבדה, חוץ מן הפת, שעל הפת הוא אומר המוציא לחם מן הארץ, מפני שלשבעת המינים מיוחדת להם ארץ ישראל</w:t>
      </w:r>
      <w:r w:rsidR="00F41A4F" w:rsidRPr="00F41A4F">
        <w:rPr>
          <w:rStyle w:val="HebrewChar"/>
          <w:rFonts w:cs="FrankRuehl" w:hint="cs"/>
          <w:rtl/>
        </w:rPr>
        <w:t>...</w:t>
      </w:r>
      <w:r w:rsidRPr="00F41A4F">
        <w:rPr>
          <w:rStyle w:val="HebrewChar"/>
          <w:rFonts w:cs="FrankRuehl" w:hint="cs"/>
          <w:rtl/>
        </w:rPr>
        <w:t xml:space="preserve"> (בראשית ב ה)</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עפר מן האדמה - עפר הוא עפר תיחוח, אדמה היא אדמת סלע הקשה</w:t>
      </w:r>
      <w:r w:rsidR="00F41A4F" w:rsidRPr="00F41A4F">
        <w:rPr>
          <w:rStyle w:val="HebrewChar"/>
          <w:rFonts w:cs="FrankRuehl" w:hint="cs"/>
          <w:rtl/>
        </w:rPr>
        <w:t>...</w:t>
      </w:r>
      <w:r w:rsidRPr="00F41A4F">
        <w:rPr>
          <w:rStyle w:val="HebrewChar"/>
          <w:rFonts w:cs="FrankRuehl" w:hint="cs"/>
          <w:rtl/>
        </w:rPr>
        <w:t xml:space="preserve"> (שם שם ז)</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על האדמה - מכאן ילפינן שהמצות נוהגות אף בחוץ לארץ, כי אם על הארץ לבדו שהזכיר מקודם ידבר, על האדמה מיותר, דהוי ליה למימר אשר אתם חיים עליה</w:t>
      </w:r>
      <w:r w:rsidR="00F41A4F" w:rsidRPr="00F41A4F">
        <w:rPr>
          <w:rStyle w:val="HebrewChar"/>
          <w:rFonts w:cs="FrankRuehl" w:hint="cs"/>
          <w:rtl/>
        </w:rPr>
        <w:t>...</w:t>
      </w:r>
      <w:r w:rsidRPr="00F41A4F">
        <w:rPr>
          <w:rStyle w:val="HebrewChar"/>
          <w:rFonts w:cs="FrankRuehl" w:hint="cs"/>
          <w:rtl/>
        </w:rPr>
        <w:t xml:space="preserve"> הנה הניחו על ארץ ישראל בפרט שם ארץ, ועל חוץ לארץ שם אדמה</w:t>
      </w:r>
      <w:r w:rsidR="00F41A4F" w:rsidRPr="00F41A4F">
        <w:rPr>
          <w:rStyle w:val="HebrewChar"/>
          <w:rFonts w:cs="FrankRuehl" w:hint="cs"/>
          <w:rtl/>
        </w:rPr>
        <w:t>...</w:t>
      </w:r>
      <w:r w:rsidRPr="00F41A4F">
        <w:rPr>
          <w:rStyle w:val="HebrewChar"/>
          <w:rFonts w:cs="FrankRuehl" w:hint="cs"/>
          <w:rtl/>
        </w:rPr>
        <w:t xml:space="preserve"> ואפשר להטעים קצת הנחת שם אדמה על חוצה לארץ כי אדמה שרשו דם, מענין דומיה ושקיטה והעדר תנועה</w:t>
      </w:r>
      <w:r w:rsidR="00F41A4F" w:rsidRPr="00F41A4F">
        <w:rPr>
          <w:rStyle w:val="HebrewChar"/>
          <w:rFonts w:cs="FrankRuehl" w:hint="cs"/>
          <w:rtl/>
        </w:rPr>
        <w:t>...</w:t>
      </w:r>
      <w:r w:rsidRPr="00F41A4F">
        <w:rPr>
          <w:rStyle w:val="HebrewChar"/>
          <w:rFonts w:cs="FrankRuehl" w:hint="cs"/>
          <w:rtl/>
        </w:rPr>
        <w:t xml:space="preserve"> והאדמה עצמה רוצה לומר החלק העפריי שבארץ המורכב מחול ועפר אין בו כח צמיחה כל עיקר, שהיא רק מעלה צמחים והיא עצמה אינה צומחת, </w:t>
      </w:r>
      <w:r>
        <w:rPr>
          <w:rStyle w:val="HebrewChar"/>
          <w:rtl/>
        </w:rPr>
        <w:t> </w:t>
      </w:r>
      <w:r w:rsidRPr="00F41A4F">
        <w:rPr>
          <w:rStyle w:val="HebrewChar"/>
          <w:rFonts w:cs="FrankRuehl" w:hint="cs"/>
          <w:bCs/>
          <w:rtl/>
        </w:rPr>
        <w:t xml:space="preserve"> הנה על שם איכותה שהיא דוממה ושוקטת בהעדר תנועת מעשה הצמיחה נקרא אדמה, </w:t>
      </w:r>
      <w:r>
        <w:rPr>
          <w:rStyle w:val="HebrewChar"/>
          <w:rtl/>
        </w:rPr>
        <w:t> </w:t>
      </w:r>
      <w:r w:rsidRPr="00F41A4F">
        <w:rPr>
          <w:rStyle w:val="HebrewChar"/>
          <w:rFonts w:cs="FrankRuehl" w:hint="cs"/>
          <w:rtl/>
        </w:rPr>
        <w:t xml:space="preserve"> לכן מקבלי התורה האלקית כשהם יושבים בשאר הארצות הם נמנעים מלקיים מצוות התלויות בארץ, נקראת אצלם אדמה, כי הם עליה יושבי דומה נעדרי התנועה במעשי המצוות. ודע דשם ארץ שרשו רץ, לשון רציצה כמו ותרץ את גלגלתו, וגשם הארץ כשאנו מסלקים ממנו חלק המים </w:t>
      </w:r>
      <w:r w:rsidRPr="00F41A4F">
        <w:rPr>
          <w:rStyle w:val="HebrewChar"/>
          <w:rFonts w:cs="FrankRuehl" w:hint="cs"/>
          <w:rtl/>
        </w:rPr>
        <w:lastRenderedPageBreak/>
        <w:t>שבו, כגון הימים והנהרות המשלימים כדוריות הארץ, אז ישאר צורת החלק העפריי שבו כגשם מרוצץ כולו בקעים וחללים, כי בלבד על ידי הצירוף עם חלק המים הממלא הבקעים ההם נתהוה לו צורת כדור, ועל שם כך נקרא ארץ בתוספת א' כשם אצבע אגרוף אזרוע</w:t>
      </w:r>
      <w:r w:rsidR="00F41A4F" w:rsidRPr="00F41A4F">
        <w:rPr>
          <w:rStyle w:val="HebrewChar"/>
          <w:rFonts w:cs="FrankRuehl" w:hint="cs"/>
          <w:rtl/>
        </w:rPr>
        <w:t>...</w:t>
      </w:r>
      <w:r w:rsidRPr="00F41A4F">
        <w:rPr>
          <w:rStyle w:val="HebrewChar"/>
          <w:rFonts w:cs="FrankRuehl" w:hint="cs"/>
          <w:rtl/>
        </w:rPr>
        <w:t xml:space="preserve"> ולי נראה שהונח על כדור הארץ שם ארץ על שם ריצתה ותנועתה לסבב את השמש תמיד, כאשר הסכימו כל החוקרים האחרונים, והיא דעת רבותינו גם כן</w:t>
      </w:r>
      <w:r w:rsidR="00F41A4F" w:rsidRPr="00F41A4F">
        <w:rPr>
          <w:rStyle w:val="HebrewChar"/>
          <w:rFonts w:cs="FrankRuehl" w:hint="cs"/>
          <w:rtl/>
        </w:rPr>
        <w:t>...</w:t>
      </w:r>
      <w:r w:rsidRPr="00F41A4F">
        <w:rPr>
          <w:rStyle w:val="HebrewChar"/>
          <w:rFonts w:cs="FrankRuehl" w:hint="cs"/>
          <w:rtl/>
        </w:rPr>
        <w:t xml:space="preserve"> </w:t>
      </w:r>
      <w:r>
        <w:rPr>
          <w:rStyle w:val="HebrewChar"/>
          <w:rtl/>
        </w:rPr>
        <w:t> </w:t>
      </w:r>
      <w:r w:rsidRPr="00F41A4F">
        <w:rPr>
          <w:rStyle w:val="HebrewChar"/>
          <w:rFonts w:cs="FrankRuehl" w:hint="cs"/>
          <w:bCs/>
          <w:rtl/>
        </w:rPr>
        <w:t xml:space="preserve"> והונח על כדור הארץ בכלל שם ארץ על שם שיושביה הם בעלי בחירה ורצון, כי האדם להיותו התכלית העיקרי בבריאה והמובחר שבכל העולמות בין בעליונים בין בתחתונים, </w:t>
      </w:r>
      <w:r>
        <w:rPr>
          <w:rStyle w:val="HebrewChar"/>
          <w:rtl/>
        </w:rPr>
        <w:t> </w:t>
      </w:r>
      <w:r w:rsidRPr="00F41A4F">
        <w:rPr>
          <w:rStyle w:val="HebrewChar"/>
          <w:rFonts w:cs="FrankRuehl" w:hint="cs"/>
          <w:rtl/>
        </w:rPr>
        <w:t xml:space="preserve"> כי כל הברואים שתחתיו כבהמות וחיות אין פעולתם בבחירה ורצון, כי כל מעשיהם אינם רק כפי כח הטבעי שבהם, וכן העליונים</w:t>
      </w:r>
      <w:r w:rsidR="00F41A4F" w:rsidRPr="00F41A4F">
        <w:rPr>
          <w:rStyle w:val="HebrewChar"/>
          <w:rFonts w:cs="FrankRuehl" w:hint="cs"/>
          <w:rtl/>
        </w:rPr>
        <w:t>...</w:t>
      </w:r>
      <w:r w:rsidRPr="00F41A4F">
        <w:rPr>
          <w:rStyle w:val="HebrewChar"/>
          <w:rFonts w:cs="FrankRuehl" w:hint="cs"/>
          <w:rtl/>
        </w:rPr>
        <w:t xml:space="preserve"> והשתא דאתינן להכי יש מקום להבין מעט טעם הנחת שם ארץ על ארץ ישראל בפרט, כי רק היא למעלת קדושתה מכשרת את יושביה לעשות רצון נותן התורה בקיום כל מצותיו, ולזה לא נמנעו רבותינו לומר ארץ זו ארץ ישראל, ארץ זו דברי תורה, ארץ זה בית המקדש, כי כל אלה ביחס קדושה אחת עומדים, להיותם אמצעיים לעשות רצונו ית' בשמירת מצותיו</w:t>
      </w:r>
      <w:r w:rsidR="00F41A4F" w:rsidRPr="00F41A4F">
        <w:rPr>
          <w:rStyle w:val="HebrewChar"/>
          <w:rFonts w:cs="FrankRuehl" w:hint="cs"/>
          <w:rtl/>
        </w:rPr>
        <w:t>...</w:t>
      </w:r>
      <w:r w:rsidRPr="00F41A4F">
        <w:rPr>
          <w:rStyle w:val="HebrewChar"/>
          <w:rFonts w:cs="FrankRuehl" w:hint="cs"/>
          <w:rtl/>
        </w:rPr>
        <w:t xml:space="preserve"> (דברים יב א)</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מלבי"ם:</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מזבח אדמה - מחובר לאדמה, רוצה לומר בפני הקרקע, ולא בארץ שהוא עד התהום, ואם כן מחילות שתחת המזבח אינן מעכבות</w:t>
      </w:r>
      <w:r w:rsidR="00F41A4F" w:rsidRPr="00F41A4F">
        <w:rPr>
          <w:rStyle w:val="HebrewChar"/>
          <w:rFonts w:cs="FrankRuehl" w:hint="cs"/>
          <w:rtl/>
        </w:rPr>
        <w:t>...</w:t>
      </w:r>
      <w:r w:rsidRPr="00F41A4F">
        <w:rPr>
          <w:rStyle w:val="HebrewChar"/>
          <w:rFonts w:cs="FrankRuehl" w:hint="cs"/>
          <w:rtl/>
        </w:rPr>
        <w:t xml:space="preserve"> (שמות כ כא)</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רש"ר הירש:</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מן האדמה - היא רק אדמה בזמן שהאדם מתחשב בזולת, ולא עבור הרוצח. כי תעבד את האדמה - האדמה שנעבדה היא כהדום לאדם - רק כאשר האדם מצדו הדום לשכינה, בלא זאת נתפרדה החבילה, והאדם הוא נע ונד</w:t>
      </w:r>
      <w:r w:rsidR="00F41A4F" w:rsidRPr="00F41A4F">
        <w:rPr>
          <w:rStyle w:val="HebrewChar"/>
          <w:rFonts w:cs="FrankRuehl" w:hint="cs"/>
          <w:rtl/>
        </w:rPr>
        <w:t>...</w:t>
      </w:r>
      <w:r w:rsidRPr="00F41A4F">
        <w:rPr>
          <w:rStyle w:val="HebrewChar"/>
          <w:rFonts w:cs="FrankRuehl" w:hint="cs"/>
          <w:rtl/>
        </w:rPr>
        <w:t xml:space="preserve"> (בראשית ד יא ויב)</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מעל פני האדמה - בין האדם והאדמה קיים גם קשר מוסרי ולא רק קשר פיזי, אולי רומז במילים אלו גם לכך שהכליון היה רק יחסי, מעל האדמה, והאלוקי שבאדם נשמר לחללים וליחסים אחרים. (שם ו ז)</w:t>
      </w:r>
    </w:p>
    <w:p w:rsidR="00F41A4F" w:rsidRDefault="006C262D" w:rsidP="00F41A4F">
      <w:pPr>
        <w:pStyle w:val="NormalPar"/>
        <w:widowControl w:val="0"/>
        <w:spacing w:before="200" w:line="254" w:lineRule="exact"/>
        <w:jc w:val="both"/>
        <w:rPr>
          <w:rStyle w:val="HebrewChar"/>
          <w:rFonts w:hint="cs"/>
          <w:rtl/>
        </w:rPr>
      </w:pPr>
      <w:r w:rsidRPr="00F41A4F">
        <w:rPr>
          <w:rStyle w:val="Code01"/>
          <w:rFonts w:hint="cs"/>
          <w:rtl/>
        </w:rPr>
        <w:lastRenderedPageBreak/>
        <w:t>אדמה - חטא וקללה</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ולאדם אמר כי שמעת לקול אשתך ותאכל מן העץ אשר צויתיך לאמר לא תאכל ממנו, ארורה האדמה בעבורך בעצבון תאכלנה כל ימי חייך. וקוץ ודרדר תצמיח לך, ואכלת את עשב השדה. (בראשית ג יז)</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כי תעבד את האדמה לא תוסף תת כחה לך, נע ונד תהיה בארץ. (שם ד יב)</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זהר:</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תא חזי מה כתוב בו בנח, ויקרא את שמו נח לאמר, זה ינחמנו ממעשנו, מאין היה יודע (שזה ינחמנו ממעשינו תיכף בעת לידתו), ואומר, אלא בשעה שהקב"ה קלל את העולם, שכתוב ארורה האדמה בעבורך, אמר אדם לפני הקב"ה רבונו של עולם, עד מתי יהיה העולם בקללה, אמר לו הקב"ה עד שיולד לך בן מהול כמותך</w:t>
      </w:r>
      <w:r w:rsidR="00F41A4F" w:rsidRPr="00F41A4F">
        <w:rPr>
          <w:rStyle w:val="HebrewChar"/>
          <w:rFonts w:cs="FrankRuehl" w:hint="cs"/>
          <w:rtl/>
        </w:rPr>
        <w:t>...</w:t>
      </w:r>
      <w:r w:rsidRPr="00F41A4F">
        <w:rPr>
          <w:rStyle w:val="HebrewChar"/>
          <w:rFonts w:cs="FrankRuehl" w:hint="cs"/>
          <w:rtl/>
        </w:rPr>
        <w:t xml:space="preserve"> מתחילה לא היו יודעים לזרוע ולקצור ולחרוש, והיו עושים עבודת האדמה בידיהם, כין שבא נח תקן להם כלי אומנות וכל הכלים הצריכים לתקון האדמה שתעשה פירות, וזה שאמר זה ינחמנו ממעשנו ומעצבון ידינו, מן האדמה אשר אררה ה' כי הוא הוציא את האדמה ממה שנתקללה, שהיו זורעים חטים וקוצרים קוצים ודרדרים ועל כן כתוב בו איש האדמה</w:t>
      </w:r>
      <w:r w:rsidR="00F41A4F" w:rsidRPr="00F41A4F">
        <w:rPr>
          <w:rStyle w:val="HebrewChar"/>
          <w:rFonts w:cs="FrankRuehl" w:hint="cs"/>
          <w:rtl/>
        </w:rPr>
        <w:t>...</w:t>
      </w:r>
      <w:r w:rsidRPr="00F41A4F">
        <w:rPr>
          <w:rStyle w:val="HebrewChar"/>
          <w:rFonts w:cs="FrankRuehl" w:hint="cs"/>
          <w:rtl/>
        </w:rPr>
        <w:t xml:space="preserve"> משום שהוציא את האדמה ממה שנתקללה, על ידי הקרבן שהקריב, שכתוב אז, לא אוסיף לקלל עוד את האדמה בעבור האדם, ומשום זה נקרא איש האדמה, ועל כן קרא לו שם נח על מה שעתיד לבא. (בראשית ב תכח)</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אמר אותו התינוק, שמעתי משום שכתוב ארורה האדמה בעבורך, כי באותה שעה שנתקללה האדמה בחטאו של אדם הראשון ניתן רשות לאותו נחש הרע לשלוט עליה, שהוא המחבל של העולם, (שבזה נגלה הרע לאט לאט עד שהביא את המבול), וכילה את כל בני העולם, (דהיינו בהמבול שאז נגלה הרע כל צרכו, והיה אפשר להפרידו), מיום ההוא שנח הקריב הקרבן והריח אותו הקב"ה, (שבזה הפריד הרע מהטוב), ניתן רשות להארץ לצאת מתחת שליטת הנחש ולצאת מהטומאה, (כי נפרד הרע ממנו) ועל כן מקריבים ישראל קרבנות להקב"ה, כדי להאיר פני הארץ (שהיא המלכות, כלומר, </w:t>
      </w:r>
      <w:r w:rsidRPr="00F41A4F">
        <w:rPr>
          <w:rStyle w:val="HebrewChar"/>
          <w:rFonts w:cs="FrankRuehl" w:hint="cs"/>
          <w:rtl/>
        </w:rPr>
        <w:lastRenderedPageBreak/>
        <w:t>נח עוד לא גמר תיקון הזה, ועל כן צריכים עוד ישראל להקריב קרבנות). אמר רבי חזקיה תיקון יפה הוא, ותיקון זה היה תלוי עד שעמדו ישראל על הר סיני, ואז נפרד הרע לגמרי מן האדמה כי פסקה הזוהמא ונעשו חירות ממלאך המות.</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ייסא, הקב"ה מיעט את הלבנה, (שהיא הנוקבא, עוד מטרם שחטא האדם), ושלט הנחש, אבל משום חטאו של האדם היא נתקללה גם כן, כדי לקלל העולם (המקבלים ממנה) ביום ההוא (שנח הקריב קרבן), יצאה הארץ (שהיא הנוקבא), רק מאותה הקללה, אבל עוד עומדת הלבנה במיעוטה, חוץ משעה שנמצא קרבן בעולם, וישראל יושבים על אדמתם, אז נתקן מיעוט הלבנה, דהיינו בימי שלמה, כנודע, (הוא חולק על הינוקא, שאמר שעל ידי הקרבן של נח ניתן רשות להארץ לצאת משליטת הנחש, והוא אומר, שרק הקללה נתבטלה, ושליטת הנחש נשארה, שמשום זה צריכים לקרבנות ישראל בבית המקדש)</w:t>
      </w:r>
      <w:r w:rsidR="00F41A4F" w:rsidRPr="00F41A4F">
        <w:rPr>
          <w:rStyle w:val="HebrewChar"/>
          <w:rFonts w:cs="FrankRuehl" w:hint="cs"/>
          <w:rtl/>
        </w:rPr>
        <w:t>...</w:t>
      </w:r>
      <w:r w:rsidRPr="00F41A4F">
        <w:rPr>
          <w:rStyle w:val="HebrewChar"/>
          <w:rFonts w:cs="FrankRuehl" w:hint="cs"/>
          <w:rtl/>
        </w:rPr>
        <w:t xml:space="preserve"> (נח רמד)</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6C262D" w:rsidRPr="00F41A4F">
        <w:rPr>
          <w:rStyle w:val="HebrewChar"/>
          <w:rFonts w:cs="FrankRuehl" w:hint="cs"/>
          <w:rtl/>
        </w:rPr>
        <w:t>ובשם הזה הכה הקב"ה עשרה מכות לאדם, ועשרה לחוה, ועשרה לנחש, ותשעה לארץ (שהם ביחד ל"ט מכות), מפני שכולם חטאו באות ח' (שהיא המלכות), ומשום זה כתוב כי עשית זאת, (אשר זאת היא המלכות). (תצא צו)</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בבלי:</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אמר רב יהודה בריה דר' חייא מיום שפתחה הארץ את פיה וקיבלתו לדמו של הבל שוב לא פתחה, שנאמר מכנף הארץ זמירות שמענו צבי לצדיק, מכנף הארץ ולא מפי הארץ. איתיביה חזקיה אחיו ותפתח הארץ את פיה, אמר ליה לרעה פתחה לטובה לא פתחה. (סנהדרין לז ב)</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פרקי דרבי אליעזר:</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6C262D" w:rsidRPr="00F41A4F">
        <w:rPr>
          <w:rStyle w:val="HebrewChar"/>
          <w:rFonts w:cs="FrankRuehl" w:hint="cs"/>
          <w:rtl/>
        </w:rPr>
        <w:t>וזורע חיטים וקוצר קוצים, ומאכלו עשב הארץ כבהמה, ולחמו בדאגה ומזונו בזיע, ואחר כל אלה המות, אם אדם חטא ארץ מה חטאת, שנאררה, אלא שלא הגידה המעשה, לפיכך נתאררה, שבשעה שבני אדם חוטאין מעבירות חמורות הוא שולח מגפה לבני אדם, ובשעה שבני אדם חוטאין מעבירות קלות הוא מכה את פירות הארץ בעבור עונות בני אדם, שנאמר (בראשית ג') ארורה האדמה בעבורך. (פרק יד)</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מדרש רבה:</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ויאמר אלקים תדשא הארץ, תני בשם ר' נתן ג' נכנסו לדין ונתקללה הארץ עמהן, שנאמר (בראשית ג') ארורה האדמה בעבורך, שתהא מעלה לך דברים ארורים, כגון יתושים וזבובין ופרעושין, אמר רבי יצחק מגדלאה אף הן יש בהן הנאה, ולמה נתקללה, ר' יהודה ברבי שלום ור' פנחס, ר' יהודה ברבי שלום אמר שעברה על הציווי, שכך אמר לה הקב"ה תדשא הארץ דשא וגו', מה הפרי נאכל אף העץ נאכל, והיא לא עשתה כן, אלא ותוצא הארץ דשא וגו', הפרי נאכל והעץ אינו נאכל. ר' פנחס אמר אף הוסיפה על הצווי, סמכה לעשות רצון בוראה, עץ עושה פרי אפילו אילני סרק עשו פירות, על דעתיה דר' יהודה ברבי שלום ניחא, אלא על דעתיה דרבי פנחס למה נתקללה, אלא כאינש דאמר יהון לייטן ביזיא (שדים) דהדין מניק. (בראשית ה ט)</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ארורה האדמה - שתהא מעלה לך דברים ארורים, כגון יתושין ופרעושין וזבובין, ותעלה לך גמל, אמר רבי יצחק אף הוא יש לו בו הנאה, שהוא מוכרו ונהנה מדמיו. (שם כ כא)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וקוץ ודרדר תצמיח לך, קוץ זה קנדיס, דרדר אלו עכביות, ויש מחליפין</w:t>
      </w:r>
      <w:r w:rsidR="00F41A4F" w:rsidRPr="00F41A4F">
        <w:rPr>
          <w:rStyle w:val="HebrewChar"/>
          <w:rFonts w:cs="FrankRuehl" w:hint="cs"/>
          <w:rtl/>
        </w:rPr>
        <w:t>...</w:t>
      </w:r>
      <w:r w:rsidRPr="00F41A4F">
        <w:rPr>
          <w:rStyle w:val="HebrewChar"/>
          <w:rFonts w:cs="FrankRuehl" w:hint="cs"/>
          <w:rtl/>
        </w:rPr>
        <w:t xml:space="preserve"> ואכלת את עשב השדה, ר' יהודה אמר, אילו זכיתה היתה מעלה לך מכל אילני גן עדן, עכשיו שלא זכית וקוץ ודרדר תצמיח לך, אמר רבי נחמיה, אילו זכית היית נוטל עשבים מתוך גן עדן וטועם בהם כל מעדנים שבעולם, עכשיו שלא זכית, ואכלת את עשב השדה</w:t>
      </w:r>
      <w:r w:rsidR="00F41A4F" w:rsidRPr="00F41A4F">
        <w:rPr>
          <w:rStyle w:val="HebrewChar"/>
          <w:rFonts w:cs="FrankRuehl" w:hint="cs"/>
          <w:rtl/>
        </w:rPr>
        <w:t>...</w:t>
      </w:r>
      <w:r w:rsidRPr="00F41A4F">
        <w:rPr>
          <w:rStyle w:val="HebrewChar"/>
          <w:rFonts w:cs="FrankRuehl" w:hint="cs"/>
          <w:rtl/>
        </w:rPr>
        <w:t xml:space="preserve"> (שם שם כד)</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כי תעבוד את האדמה לא תוסף תת כחה, ר' אליעזר אמר לך אינה נותנת, לאחר נותנת, ר' יוסי בר חנינא אמר לא לך ולא לאחר</w:t>
      </w:r>
      <w:r w:rsidR="00F41A4F" w:rsidRPr="00F41A4F">
        <w:rPr>
          <w:rStyle w:val="HebrewChar"/>
          <w:rFonts w:cs="FrankRuehl" w:hint="cs"/>
          <w:rtl/>
        </w:rPr>
        <w:t>...</w:t>
      </w:r>
      <w:r w:rsidRPr="00F41A4F">
        <w:rPr>
          <w:rStyle w:val="HebrewChar"/>
          <w:rFonts w:cs="FrankRuehl" w:hint="cs"/>
          <w:rtl/>
        </w:rPr>
        <w:t xml:space="preserve"> דבר אחר כי תעבוד את האדמה לא תוסף תת כחה, כחה אינה נותנת לך, כחך נותנת לך, כל כחך אינה נותנך לך, נותנת היא לך מקצת כחך. (שם כב כד)</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ילקוט שמעוני:</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 xml:space="preserve">ותוצא הארץ דשא, עברה על הצווי שאמר לה הקב"ה עץ פרי עושה פרי, מה הפרי נאכל אף העץ נאכל, והיא לא עשתה כן, אלא ותוצא הארץ דשא עץ עושה פרי, פרי נאכל ואין העץ נאכל, לפיכך נתקללה ארורה האדמה בעבורך, </w:t>
      </w:r>
      <w:r w:rsidRPr="00F41A4F">
        <w:rPr>
          <w:rStyle w:val="HebrewChar"/>
          <w:rFonts w:cs="FrankRuehl" w:hint="cs"/>
          <w:rtl/>
        </w:rPr>
        <w:lastRenderedPageBreak/>
        <w:t>רבי פנחס אומר הוסיפה על הצויי סמכה לעשות רצון בוראה, עץ עושה פרי, אפילו אילני סרק עשו פירות</w:t>
      </w:r>
      <w:r w:rsidR="00F41A4F" w:rsidRPr="00F41A4F">
        <w:rPr>
          <w:rStyle w:val="HebrewChar"/>
          <w:rFonts w:cs="FrankRuehl" w:hint="cs"/>
          <w:rtl/>
        </w:rPr>
        <w:t>...</w:t>
      </w:r>
      <w:r w:rsidRPr="00F41A4F">
        <w:rPr>
          <w:rStyle w:val="HebrewChar"/>
          <w:rFonts w:cs="FrankRuehl" w:hint="cs"/>
          <w:rtl/>
        </w:rPr>
        <w:t xml:space="preserve"> (בראשית פרק א, ח)</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וקוץ ודרדר - תצמיח לך הארץ כשתזרענה</w:t>
      </w:r>
      <w:r w:rsidR="00F41A4F" w:rsidRPr="00F41A4F">
        <w:rPr>
          <w:rStyle w:val="HebrewChar"/>
          <w:rFonts w:cs="FrankRuehl" w:hint="cs"/>
          <w:rtl/>
        </w:rPr>
        <w:t>...</w:t>
      </w:r>
      <w:r w:rsidRPr="00F41A4F">
        <w:rPr>
          <w:rStyle w:val="HebrewChar"/>
          <w:rFonts w:cs="FrankRuehl" w:hint="cs"/>
          <w:rtl/>
        </w:rPr>
        <w:t xml:space="preserve"> והם נאכלים על ידי תיקון. ואכלת את עשב - כשתזרענה קטניות או ירקות גנה תצמיח לך קוצים ודרדרים ושאר עשבי השדה, ועל כרחך תאכלם. (בראשית א יח)</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מן האדמה - יותר ממה שנתקללה כבר בעוונה, וגם בזו הוסיפה לחטא, והנני מוסיף לה קללה אצלך לא תוסף תת כוחה לך. (שם ד יא)</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זה ינחמנו - עד שלא בא נח לא היה להם כלי מחרשה, והוא הכין להם, והיתה הארץ מוציאה קוצים ודרדרים כשזורעים חטים, מקללתו של אדם הראשון, ובימי נח נחה. (שם ה כט)</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רד"ק:</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ארורה האדמה - מחוסרת טובה, כי תזרע ולא תקצר כראוי, כי רוב גרגרי הזרע יושחתו. (שם ג יז)</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מהר"ל:</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bCs/>
          <w:rtl/>
        </w:rPr>
        <w:t>...</w:t>
      </w:r>
      <w:r w:rsidR="006C262D" w:rsidRPr="00F41A4F">
        <w:rPr>
          <w:rStyle w:val="HebrewChar"/>
          <w:rFonts w:cs="FrankRuehl" w:hint="cs"/>
          <w:bCs/>
          <w:rtl/>
        </w:rPr>
        <w:t xml:space="preserve">מה שאמר לא עשתה כן, לא שעברה במזיד על הציווי, שאין בה יצר הרע, אבל יש בה שינוי שהיא מהתחתונים, ובעבור חסרונה מחסרת מהשליחות תמיד, ובעבור חסרונה לא היתה ממלאת רצון בוראה. </w:t>
      </w:r>
      <w:r w:rsidR="006C262D">
        <w:rPr>
          <w:rStyle w:val="HebrewChar"/>
          <w:rtl/>
        </w:rPr>
        <w:t> </w:t>
      </w:r>
      <w:r w:rsidR="006C262D" w:rsidRPr="00F41A4F">
        <w:rPr>
          <w:rStyle w:val="HebrewChar"/>
          <w:rFonts w:cs="FrankRuehl" w:hint="cs"/>
          <w:rtl/>
        </w:rPr>
        <w:t xml:space="preserve"> וכאשר חטא אדם באה לו פחיתות חטאו גם כן מזה, לפי שנברא מן האדמה שיש בה מחסרון, ועשתה דוקא חטא זה, כי הארץ מקבלת השפעה מן העליונים, ואצל העליונים נחשבת כמו פרי מקבל מהעץ, לכן לא נתנה כח רק לפרי שהוא דוגמתה, ולא נתנה כח וטעם לדבר הגדול ממנה במעלה, והם דברי חכמה מאד. וכאשר חטא אדם ולקח מן הפרי בשביל שהיה נחמד בעבור שנברא מן האדמה החסרה, נתאוה לפרי מפני חסרונו, ובא העון לכל המבדילים ומפרידים בין העץ והפרי מפני חסרונם, ולכך כאשר באה הקללה לאדם באה גם לאדמה שהיא סבה לחטא. (גור אריה בראשית א יא)</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6C262D" w:rsidRPr="00F41A4F">
        <w:rPr>
          <w:rStyle w:val="HebrewChar"/>
          <w:rFonts w:cs="FrankRuehl" w:hint="cs"/>
          <w:rtl/>
        </w:rPr>
        <w:t xml:space="preserve">וכל זה מפני שהאדם חסר, ואם היה בשלמות </w:t>
      </w:r>
      <w:r w:rsidR="006C262D" w:rsidRPr="00F41A4F">
        <w:rPr>
          <w:rStyle w:val="HebrewChar"/>
          <w:rFonts w:cs="FrankRuehl" w:hint="cs"/>
          <w:rtl/>
        </w:rPr>
        <w:lastRenderedPageBreak/>
        <w:t xml:space="preserve">לא היתה מחלוקת, מה עשה הקב"ה, השליך האמת ארצה, רוצה לומר כי האמת יש לה נפילה בעולם הזה. וביארו חכמים בחכמתם במה שאמרו </w:t>
      </w:r>
      <w:r w:rsidR="006C262D">
        <w:rPr>
          <w:rStyle w:val="HebrewChar"/>
          <w:rtl/>
        </w:rPr>
        <w:t> </w:t>
      </w:r>
      <w:r w:rsidR="006C262D" w:rsidRPr="00F41A4F">
        <w:rPr>
          <w:rStyle w:val="HebrewChar"/>
          <w:rFonts w:cs="FrankRuehl" w:hint="cs"/>
          <w:bCs/>
          <w:rtl/>
        </w:rPr>
        <w:t xml:space="preserve"> כי השי"ת ציוה אל הארץ להוציא עץ פרי, והיא לא עשתה רק הוציאה עץ עושה פרי. תדע ותבין מזה כי השינוי והשקר הוא בארץ. </w:t>
      </w:r>
      <w:r w:rsidR="006C262D">
        <w:rPr>
          <w:rStyle w:val="HebrewChar"/>
          <w:rtl/>
        </w:rPr>
        <w:t> </w:t>
      </w:r>
      <w:r w:rsidR="006C262D" w:rsidRPr="00F41A4F">
        <w:rPr>
          <w:rStyle w:val="HebrewChar"/>
          <w:rFonts w:cs="FrankRuehl" w:hint="cs"/>
          <w:rtl/>
        </w:rPr>
        <w:t xml:space="preserve"> וביארנו במקום אחר כי הארץ יש בה שינוי מכל הנבראים, שהיא  לבד נחשבת מן התחתונים, וכדכתיב "השמים שמים לה' והארץ נתן לבני אדם", ובשביל כך נמצא השינוי בה גם כן, והכתוב שמביא לראיה "ותשלך אמת ארצה", כי השלכה שייך כאשר מבטל הדבר, רצה לומר, כי הוא יתברך היה מבטל האמת בארץ, ואין האמת בארץ כאשר ראוי, ואז נברא האדם, כי כל זמן שהאמת שולטת אין ראוי לאדם הבריאה</w:t>
      </w:r>
      <w:r w:rsidRPr="00F41A4F">
        <w:rPr>
          <w:rStyle w:val="HebrewChar"/>
          <w:rFonts w:cs="FrankRuehl" w:hint="cs"/>
          <w:rtl/>
        </w:rPr>
        <w:t>...</w:t>
      </w:r>
      <w:r w:rsidR="006C262D" w:rsidRPr="00F41A4F">
        <w:rPr>
          <w:rStyle w:val="HebrewChar"/>
          <w:rFonts w:cs="FrankRuehl" w:hint="cs"/>
          <w:rtl/>
        </w:rPr>
        <w:t xml:space="preserve"> (נתיב האמת פרק ג)</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של"ה:</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6C262D" w:rsidRPr="00F41A4F">
        <w:rPr>
          <w:rStyle w:val="HebrewChar"/>
          <w:rFonts w:cs="FrankRuehl" w:hint="cs"/>
          <w:rtl/>
        </w:rPr>
        <w:t>וכן בשעת בריאה צוה השי"ת לארץ להוציא עץ עושה פרי שיהיה טעם העץ כטעם פרי, והיא לא עשתה כן, כי ידעה שהקב"ה גנז האור הראשון, כי צפה שעתידים יעמדו רשעים, על כן גנזה היא גם כן זה הענין, שיהיה טעם העץ כטעם פרי המורה על התרוממות ומעלה גדולה ביטול הקליפה, ויהיה הכל נכנס בפרי עץ החיים</w:t>
      </w:r>
      <w:r w:rsidRPr="00F41A4F">
        <w:rPr>
          <w:rStyle w:val="HebrewChar"/>
          <w:rFonts w:cs="FrankRuehl" w:hint="cs"/>
          <w:rtl/>
        </w:rPr>
        <w:t>...</w:t>
      </w:r>
      <w:r w:rsidR="006C262D" w:rsidRPr="00F41A4F">
        <w:rPr>
          <w:rStyle w:val="HebrewChar"/>
          <w:rFonts w:cs="FrankRuehl" w:hint="cs"/>
          <w:rtl/>
        </w:rPr>
        <w:t xml:space="preserve"> ומכח מיעוט המאורות נמשכו הקליפות כנודע עד עת קץ, אבל עתה הקליפה קדמה לפרי, ואפילו בבני אדם מצינו כן שנולד קין קודם הבל</w:t>
      </w:r>
      <w:r w:rsidRPr="00F41A4F">
        <w:rPr>
          <w:rStyle w:val="HebrewChar"/>
          <w:rFonts w:cs="FrankRuehl" w:hint="cs"/>
          <w:rtl/>
        </w:rPr>
        <w:t>##</w:t>
      </w:r>
      <w:r w:rsidR="006C262D" w:rsidRPr="00F41A4F">
        <w:rPr>
          <w:rStyle w:val="HebrewChar"/>
          <w:rFonts w:cs="FrankRuehl" w:hint="cs"/>
          <w:rtl/>
        </w:rPr>
        <w:t xml:space="preserve"> ומה שנענשה הארץ על זה הוא, מחמת שהדבר זה בעצמו גרם לאדם וחוה שחטאו, והוא כפי מה שמצאתי בקונטרס האריז"ל עם תוספת נופך משלי</w:t>
      </w:r>
      <w:r w:rsidRPr="00F41A4F">
        <w:rPr>
          <w:rStyle w:val="HebrewChar"/>
          <w:rFonts w:cs="FrankRuehl" w:hint="cs"/>
          <w:rtl/>
        </w:rPr>
        <w:t>...</w:t>
      </w:r>
      <w:r w:rsidR="006C262D" w:rsidRPr="00F41A4F">
        <w:rPr>
          <w:rStyle w:val="HebrewChar"/>
          <w:rFonts w:cs="FrankRuehl" w:hint="cs"/>
          <w:rtl/>
        </w:rPr>
        <w:t xml:space="preserve"> כיצד נמשך החטא מסבת הארץ, הנה אם כל האילנות שבעולם היה טעם העץ כטעם הפרי, אז לא היה מקום להנחש לפתות, אבל עתה היה מקום להנחש, כי מתחלה התחילה לפתות אותה דרך שכל, ולא תכף למרוד, כי כן דרך היצר הרע</w:t>
      </w:r>
      <w:r w:rsidRPr="00F41A4F">
        <w:rPr>
          <w:rStyle w:val="HebrewChar"/>
          <w:rFonts w:cs="FrankRuehl" w:hint="cs"/>
          <w:rtl/>
        </w:rPr>
        <w:t>...</w:t>
      </w:r>
      <w:r w:rsidR="006C262D" w:rsidRPr="00F41A4F">
        <w:rPr>
          <w:rStyle w:val="HebrewChar"/>
          <w:rFonts w:cs="FrankRuehl" w:hint="cs"/>
          <w:rtl/>
        </w:rPr>
        <w:t xml:space="preserve"> בודאי עץ הדעת היה טעם עץ כטעם פרי, כי הארץ שינתה, אבל עץ הגן הם מטעם ה' והוא נטעם כרצונו, להיות טעם העץ כטעם הפרי, ורמזה הנחש בדבריו, שמה שאסר הקב"ה לא אסר אלא לאכול מהעץ, כי אין אתם זוכים לטעום מן העץ השוה לפריו, כי זהו דבר שהוא </w:t>
      </w:r>
      <w:r w:rsidR="006C262D" w:rsidRPr="00F41A4F">
        <w:rPr>
          <w:rStyle w:val="HebrewChar"/>
          <w:rFonts w:cs="FrankRuehl" w:hint="cs"/>
          <w:rtl/>
        </w:rPr>
        <w:lastRenderedPageBreak/>
        <w:t>למעלה מהטבע, שהרי כל העצים שבעולם אין טעם עץ שלהם כטעם פרים</w:t>
      </w:r>
      <w:r w:rsidRPr="00F41A4F">
        <w:rPr>
          <w:rStyle w:val="HebrewChar"/>
          <w:rFonts w:cs="FrankRuehl" w:hint="cs"/>
          <w:rtl/>
        </w:rPr>
        <w:t>...</w:t>
      </w:r>
      <w:r w:rsidR="006C262D" w:rsidRPr="00F41A4F">
        <w:rPr>
          <w:rStyle w:val="HebrewChar"/>
          <w:rFonts w:cs="FrankRuehl" w:hint="cs"/>
          <w:rtl/>
        </w:rPr>
        <w:t xml:space="preserve"> (תורה שבכתב בראשית, ועיין שם עוד)</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אור החיים:</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ותוצא - </w:t>
      </w:r>
      <w:r w:rsidR="00F41A4F" w:rsidRPr="00F41A4F">
        <w:rPr>
          <w:rStyle w:val="HebrewChar"/>
          <w:rFonts w:cs="FrankRuehl" w:hint="cs"/>
          <w:rtl/>
        </w:rPr>
        <w:t>...</w:t>
      </w:r>
      <w:r w:rsidRPr="00F41A4F">
        <w:rPr>
          <w:rStyle w:val="HebrewChar"/>
          <w:rFonts w:cs="FrankRuehl" w:hint="cs"/>
          <w:rtl/>
        </w:rPr>
        <w:t xml:space="preserve">והודיענו בהוצאת העץ, כי הארץ לא קיימה מאמר הבורא, שאמר לה פרי עץ, שהעץ בעצמו יהיה טעמו כטעם הפרי. ואיך תמרוד הארץ ברוקע הארץ, והגם שאין לה יצר הרע, דחז"ל הוכיחו רק שיש לבהמה יצר הרע, מבעטת וכו', כי לצד שצריכה ליצר להזקק עשה לה ב"ה יצר המחמם. ועוד יש לחקר שלא מצינו שאמר ה' שיהיו אילני סרק, והם רבים מאילני פירות, </w:t>
      </w:r>
      <w:r>
        <w:rPr>
          <w:rStyle w:val="HebrewChar"/>
          <w:rtl/>
        </w:rPr>
        <w:t> </w:t>
      </w:r>
      <w:r w:rsidRPr="00F41A4F">
        <w:rPr>
          <w:rStyle w:val="HebrewChar"/>
          <w:rFonts w:cs="FrankRuehl" w:hint="cs"/>
          <w:bCs/>
          <w:rtl/>
        </w:rPr>
        <w:t xml:space="preserve"> ולזה אפשר לומר כי קודם קללת הארץ היו כל האילנות עושים פירות, ואחר כך נתמעט כחה, אכן פירוש הדברים, שהארץ דקדקה בחכמת ה' שיסד בה, כדכתיב "ה' בחכמה יסד ארץ", שמאמר ה' "תוצא הארץ עץ פרי עושה פרי" סובל ב' פירושים, שיהיה טעם העץ כפרי, שיהיה העץ פרי וגם עושה פרי, ומ"עושה פרי" שיהיה עץ פרי לבד ועושה פרי לבד, ועוד. ונתחכמה הארץ להוציא ג' מינים לרוב זריזותה, א' עושים פירות שאין טעם עצם כפרים, ב' שטעם עצו כפריו, שהוא עץ הדעת, ג' עץ דומה לעץ פרי והם אילני סרק, </w:t>
      </w:r>
      <w:r>
        <w:rPr>
          <w:rStyle w:val="HebrewChar"/>
          <w:rtl/>
        </w:rPr>
        <w:t> </w:t>
      </w:r>
      <w:r w:rsidRPr="00F41A4F">
        <w:rPr>
          <w:rStyle w:val="HebrewChar"/>
          <w:rFonts w:cs="FrankRuehl" w:hint="cs"/>
          <w:rtl/>
        </w:rPr>
        <w:t xml:space="preserve"> לכן דקדק בעשיה "ועץ עושה פרי" בוא"ו. ומה שנתקללה הארץ אפרש במקומו. (בראשית א יב)</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6C262D" w:rsidRPr="00F41A4F">
        <w:rPr>
          <w:rStyle w:val="HebrewChar"/>
          <w:rFonts w:cs="FrankRuehl" w:hint="cs"/>
          <w:rtl/>
        </w:rPr>
        <w:t>והשיבו ה' מה עשית, הודיעו כי מעשיו הרעים הם סבה לאדמה לבלע הבל</w:t>
      </w:r>
      <w:r w:rsidRPr="00F41A4F">
        <w:rPr>
          <w:rStyle w:val="HebrewChar"/>
          <w:rFonts w:cs="FrankRuehl" w:hint="cs"/>
          <w:rtl/>
        </w:rPr>
        <w:t>...</w:t>
      </w:r>
      <w:r w:rsidR="006C262D" w:rsidRPr="00F41A4F">
        <w:rPr>
          <w:rStyle w:val="HebrewChar"/>
          <w:rFonts w:cs="FrankRuehl" w:hint="cs"/>
          <w:rtl/>
        </w:rPr>
        <w:t xml:space="preserve"> ולזה קלל ה' אותו, ובהצטרפות קללתו קלל גם להאדמה שלא תפצה פיה עוד, ומזמרת היא שיר הצריכה לעשות בכנפיה, דכתיב מכנף הארץ זמירות שמענו, ואפשר שלזה נתכוון מאמרם ז"ל באבן הרגו</w:t>
      </w:r>
      <w:r w:rsidRPr="00F41A4F">
        <w:rPr>
          <w:rStyle w:val="HebrewChar"/>
          <w:rFonts w:cs="FrankRuehl" w:hint="cs"/>
          <w:rtl/>
        </w:rPr>
        <w:t>...</w:t>
      </w:r>
      <w:r w:rsidR="006C262D" w:rsidRPr="00F41A4F">
        <w:rPr>
          <w:rStyle w:val="HebrewChar"/>
          <w:rFonts w:cs="FrankRuehl" w:hint="cs"/>
          <w:rtl/>
        </w:rPr>
        <w:t xml:space="preserve"> (שם ד ט)</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כלי יקר:</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עושה פרי - בענין חטא הארץ, הקללה היתה שתוציא יתושין ופרעושין, והיתה ראויה לכך אחרי שגם האדם חטא, ואילו שמעה בקול ה', והיתה מוציאה חומר יותר זך, לא היה האדם נוטה לחמריות וחוטא, ואולי היתה זאת טענת הנחש לא מות תמותון, שגם הארץ שינתה מהצווי ולא נענשה. (שם א יב)</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lastRenderedPageBreak/>
        <w:t>ואפקוד עוונה עליה - הנמשך מהחטא הקדום, שלא עשתה טעם העץ כטעם הפרי, אלא נתנה בכל חומר גס, ומזה באו התאוות, וגרמה שיחטא אדם בעץ הדעת המוליד תאוות, ולכן נענשה הארץ בכל מקום שיש זנות. (ויקרא יח כה)</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העמק דבר:</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ינחמנו ממעשינו - תנחומין שייך על רעה נשארת, שהיא קללת האדמה, ומה שקראוהו נח מלשון נחת, לא שייך אם כן על האדמה הנשארת בקללתה, כי אם על תיקון מעשה בני אדם, מה שירשה להם להשתמש לצרכם בבהמות. מן האדמה - אחר המבול היתה קללת האדמה לתועלת הרשעים, כי חדלו מחטא הרבה. (בראשית ה כט)</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שפת אמת:</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אם בחוקותי וכו' ודרשו חז"ל אפילו אילני סרק עתידין לעשות פירות</w:t>
      </w:r>
      <w:r w:rsidR="00F41A4F" w:rsidRPr="00F41A4F">
        <w:rPr>
          <w:rStyle w:val="HebrewChar"/>
          <w:rFonts w:cs="FrankRuehl" w:hint="cs"/>
          <w:rtl/>
        </w:rPr>
        <w:t>...</w:t>
      </w:r>
      <w:r w:rsidRPr="00F41A4F">
        <w:rPr>
          <w:rStyle w:val="HebrewChar"/>
          <w:rFonts w:cs="FrankRuehl" w:hint="cs"/>
          <w:rtl/>
        </w:rPr>
        <w:t xml:space="preserve"> וענין הוא כי על ידי התורה צריכין לתקן החטא להוציא אדמה מארורה שנעשה על ידי החטא, שבאמת הכל תלוי באדם שהוא עולם קטן, ועל ידי שנתערב בו פסולת ממילא גם בעולם קוץ ודרדר תצמיח, ועיקר התיקון "בחקותי תלכו" שהוא היפוך חטא הראשון מעץ הדעת, והייתם כאלקים יודעי, אבל העיקר הוא לעשות רצונו ית' ולא השכלת הדעת בלבד, ולכן אבותינו הקדימו נעשה לנשמע לברר שהעיקר העשיה</w:t>
      </w:r>
      <w:r w:rsidR="00F41A4F" w:rsidRPr="00F41A4F">
        <w:rPr>
          <w:rStyle w:val="HebrewChar"/>
          <w:rFonts w:cs="FrankRuehl" w:hint="cs"/>
          <w:rtl/>
        </w:rPr>
        <w:t>...</w:t>
      </w:r>
      <w:r w:rsidRPr="00F41A4F">
        <w:rPr>
          <w:rStyle w:val="HebrewChar"/>
          <w:rFonts w:cs="FrankRuehl" w:hint="cs"/>
          <w:rtl/>
        </w:rPr>
        <w:t xml:space="preserve"> ועל ידי שמירת החוקים כנ"ל מתקנין חטא הראשון ומתברר הטוב מתערובת הפסולת, וממילא נתקן כל העולם</w:t>
      </w:r>
      <w:r w:rsidR="00F41A4F" w:rsidRPr="00F41A4F">
        <w:rPr>
          <w:rStyle w:val="HebrewChar"/>
          <w:rFonts w:cs="FrankRuehl" w:hint="cs"/>
          <w:rtl/>
        </w:rPr>
        <w:t>...</w:t>
      </w:r>
      <w:r w:rsidRPr="00F41A4F">
        <w:rPr>
          <w:rStyle w:val="HebrewChar"/>
          <w:rFonts w:cs="FrankRuehl" w:hint="cs"/>
          <w:rtl/>
        </w:rPr>
        <w:t xml:space="preserve"> (ויקרא בחקותי תרנ"א)</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שעורי דעת:</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וכיוצא בזה אנו רואים לא רק אצל הברואים בעלי החיים, כי גם אצל הברואים מסוג הצומח אנו רואים שכן הוא, שאין מציאותם האמתית כמו שנראים כאן, כי פה בעולמנו הם מוגבלים כל כך הרבה, עד שאינו מתראה ממציאותם האמיתית רק זו הבחינה שלהם, שאין בה דעת ולא הרגשה ומתגלמת פה בצורה מצומצמת ופחותה של צומח זה או אחר, </w:t>
      </w:r>
      <w:r>
        <w:rPr>
          <w:rStyle w:val="HebrewChar"/>
          <w:rtl/>
        </w:rPr>
        <w:t> </w:t>
      </w:r>
      <w:r w:rsidRPr="00F41A4F">
        <w:rPr>
          <w:rStyle w:val="HebrewChar"/>
          <w:rFonts w:cs="FrankRuehl" w:hint="cs"/>
          <w:bCs/>
          <w:rtl/>
        </w:rPr>
        <w:t xml:space="preserve"> אבל שם בעולם העליון בשרשם הם בעלי דעת ושכל ומכירים את </w:t>
      </w:r>
      <w:r w:rsidRPr="00F41A4F">
        <w:rPr>
          <w:rStyle w:val="HebrewChar"/>
          <w:rFonts w:cs="FrankRuehl" w:hint="cs"/>
          <w:bCs/>
          <w:rtl/>
        </w:rPr>
        <w:lastRenderedPageBreak/>
        <w:t>האמת, ובלי הכרת ידיעה זו איך נבין מה שמצינו שמענישים את האדמה</w:t>
      </w:r>
      <w:r w:rsidR="00F41A4F" w:rsidRPr="00F41A4F">
        <w:rPr>
          <w:rStyle w:val="HebrewChar"/>
          <w:rFonts w:cs="FrankRuehl" w:hint="cs"/>
          <w:bCs/>
          <w:szCs w:val="20"/>
          <w:rtl/>
        </w:rPr>
        <w:t>?</w:t>
      </w:r>
      <w:r w:rsidRPr="00F41A4F">
        <w:rPr>
          <w:rStyle w:val="HebrewChar"/>
          <w:rFonts w:cs="FrankRuehl" w:hint="cs"/>
          <w:bCs/>
          <w:rtl/>
        </w:rPr>
        <w:t xml:space="preserve"> </w:t>
      </w:r>
      <w:r>
        <w:rPr>
          <w:rStyle w:val="HebrewChar"/>
          <w:rtl/>
        </w:rPr>
        <w:t> </w:t>
      </w:r>
      <w:r w:rsidRPr="00F41A4F">
        <w:rPr>
          <w:rStyle w:val="HebrewChar"/>
          <w:rFonts w:cs="FrankRuehl" w:hint="cs"/>
          <w:rtl/>
        </w:rPr>
        <w:t xml:space="preserve"> וכמו שדרשו חז"ל על הפסוק "ויאמר אלקים תדשא הארץ דשא וגו'", עץ פרי שיהא טעם העץ כטעם הפרי, והיא לא עשתה כן וכו', ולפיכך כשנתקלל אדם על עונו נפקדה גם היא על עוונה ונתקללה. איך שייך להעניש את האדמה</w:t>
      </w:r>
      <w:r w:rsidR="00F41A4F" w:rsidRPr="00F41A4F">
        <w:rPr>
          <w:rStyle w:val="HebrewChar"/>
          <w:rFonts w:cs="FrankRuehl" w:hint="cs"/>
          <w:szCs w:val="20"/>
          <w:rtl/>
        </w:rPr>
        <w:t>?</w:t>
      </w:r>
      <w:r w:rsidRPr="00F41A4F">
        <w:rPr>
          <w:rStyle w:val="HebrewChar"/>
          <w:rFonts w:cs="FrankRuehl" w:hint="cs"/>
          <w:rtl/>
        </w:rPr>
        <w:t xml:space="preserve"> וכי יודעת היא לפי מה שנמצאת פה לבחון ולבחור בין טוב לרע שיענישוה על זה</w:t>
      </w:r>
      <w:r w:rsidR="00F41A4F" w:rsidRPr="00F41A4F">
        <w:rPr>
          <w:rStyle w:val="HebrewChar"/>
          <w:rFonts w:cs="FrankRuehl" w:hint="cs"/>
          <w:szCs w:val="20"/>
          <w:rtl/>
        </w:rPr>
        <w:t>?</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6C262D" w:rsidRPr="00F41A4F">
        <w:rPr>
          <w:rStyle w:val="HebrewChar"/>
          <w:rFonts w:cs="FrankRuehl" w:hint="cs"/>
          <w:rtl/>
        </w:rPr>
        <w:t>אבל כל בעל דעת הלא יוכל להבחין באיזו מקום נאמרו דברי חז"ל בלשון חידה ומליצה, וכמו האגדות של רבה בר בר חנה, שניכר לכל שכוונתו בהם היתה לרמז על ענינים אחרים, שרצה לסותמם, אבל באלו הדרשות נכר שהם דברים כפשוטם</w:t>
      </w:r>
      <w:r w:rsidRPr="00F41A4F">
        <w:rPr>
          <w:rStyle w:val="HebrewChar"/>
          <w:rFonts w:cs="FrankRuehl" w:hint="cs"/>
          <w:rtl/>
        </w:rPr>
        <w:t>...</w:t>
      </w:r>
      <w:r w:rsidR="006C262D" w:rsidRPr="00F41A4F">
        <w:rPr>
          <w:rStyle w:val="HebrewChar"/>
          <w:rFonts w:cs="FrankRuehl" w:hint="cs"/>
          <w:rtl/>
        </w:rPr>
        <w:t xml:space="preserve"> ומזה אנו למדים כי לא כמו שאנו מבחינים את הצומחים והדוממים פה היא מציאותם באמת, כי גם הצומחים לפי מציאותם העליונה בשרשם הם נבראים חשובים למאד, ורק לפי מה שמתבוננים אנו בהם לפי בחינת מציאותם פה בעולמנו אינם מרגישים ומבחינים כלל, אבל לפי שורש מציאותם יודעים הם מהכל ומרגישים הם את כל הנעשה בהם, ולכן נשאו קל וחומר בעצמן</w:t>
      </w:r>
      <w:r w:rsidRPr="00F41A4F">
        <w:rPr>
          <w:rStyle w:val="HebrewChar"/>
          <w:rFonts w:cs="FrankRuehl" w:hint="cs"/>
          <w:rtl/>
        </w:rPr>
        <w:t>...</w:t>
      </w:r>
      <w:r w:rsidR="006C262D" w:rsidRPr="00F41A4F">
        <w:rPr>
          <w:rStyle w:val="HebrewChar"/>
          <w:rFonts w:cs="FrankRuehl" w:hint="cs"/>
          <w:rtl/>
        </w:rPr>
        <w:t xml:space="preserve"> וכן רואים אנו כי גם הנמצאים שבעולמנו הם דוממים בשרשם הם בעלי דעת ושכל, חיים ומבינים הכל, וכמו שמצינו במדרש ויצא, על הפסוק ויפגע במקום ויקח מאבני המקום, "התחילו האבנים מריבות זו עם זו, זאת אומרת עלי יניח צדיק את ראשו, וזאת אומרת עלי יניח"</w:t>
      </w:r>
      <w:r w:rsidRPr="00F41A4F">
        <w:rPr>
          <w:rStyle w:val="HebrewChar"/>
          <w:rFonts w:cs="FrankRuehl" w:hint="cs"/>
          <w:rtl/>
        </w:rPr>
        <w:t>...</w:t>
      </w:r>
      <w:r w:rsidR="006C262D" w:rsidRPr="00F41A4F">
        <w:rPr>
          <w:rStyle w:val="HebrewChar"/>
          <w:rFonts w:cs="FrankRuehl" w:hint="cs"/>
          <w:rtl/>
        </w:rPr>
        <w:t xml:space="preserve"> והציור לזה הוא כמו שמצינו אצלנו, כי הנה האדם במוחו מרגיש את כל הנעשה והנארע בכל אחד מאבריו, אבל אין האבר הפרטי מרגיש מה שנעשה בכללות האדם וגם מה שנעשה בו בעצמו. כמו כן, לפי האמת, אצל הדומם והצומח במהותו העליון, ששם הוא שורש מציאותו, מרגיש הוא בכל הנעשה והנארע בו בכל מעלותיו ובחינותיו, וגם מה שנפעל בזו הבחינה שנגבלת בעולם התחתון שמתראית מציאותו רק בצורת דומם וצומח בלתי חי, ורק האבר של מציאותו השלמה, שהיא בחינתו המצומצמת פה, אינו מרגיש את הנעשה בבחינותיו העליונות, וגם מה שנעשה אתו פה אינו יודע, כמו שאין האבר הפרטי מרגיש מה שנעשה בו ובכללות האדם</w:t>
      </w:r>
      <w:r w:rsidRPr="00F41A4F">
        <w:rPr>
          <w:rStyle w:val="HebrewChar"/>
          <w:rFonts w:cs="FrankRuehl" w:hint="cs"/>
          <w:rtl/>
        </w:rPr>
        <w:t>...</w:t>
      </w:r>
      <w:r w:rsidR="006C262D" w:rsidRPr="00F41A4F">
        <w:rPr>
          <w:rStyle w:val="HebrewChar"/>
          <w:rFonts w:cs="FrankRuehl" w:hint="cs"/>
          <w:rtl/>
        </w:rPr>
        <w:t xml:space="preserve"> (חלק ב עמוד סג, </w:t>
      </w:r>
      <w:r w:rsidR="006C262D" w:rsidRPr="00F41A4F">
        <w:rPr>
          <w:rStyle w:val="HebrewChar"/>
          <w:rFonts w:cs="FrankRuehl" w:hint="cs"/>
          <w:rtl/>
        </w:rPr>
        <w:lastRenderedPageBreak/>
        <w:t>וראה שם עוד)</w:t>
      </w:r>
    </w:p>
    <w:p w:rsidR="00F41A4F" w:rsidRDefault="006C262D" w:rsidP="00F41A4F">
      <w:pPr>
        <w:pStyle w:val="NormalPar"/>
        <w:widowControl w:val="0"/>
        <w:spacing w:before="200" w:line="254" w:lineRule="exact"/>
        <w:jc w:val="both"/>
        <w:rPr>
          <w:rStyle w:val="HebrewChar"/>
          <w:rFonts w:hint="cs"/>
          <w:rtl/>
        </w:rPr>
      </w:pPr>
      <w:r w:rsidRPr="00F41A4F">
        <w:rPr>
          <w:rStyle w:val="Code01"/>
          <w:rFonts w:hint="cs"/>
          <w:rtl/>
        </w:rPr>
        <w:t>אדר</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(ראה גם: פורים)</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זהר חדש:</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כי מזל באדר מזדווג הנר, (שהוא המלכות), ומוציא אותיות קטנות, שבוקעות רקיעים ויוצאות לעולם, בזמן שהן יוצאות, כל הנשמות הערומות שהן עתידות לחזור (לעולם), יוצאות עם האותיות ומתאחדות בהן. (יתרו רעט)</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בבלי:</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באחד באדר משמיעין על השקלים ועל הכלאים ובחמשה עשר בו קורין את המגילה בכרכין ומתקנין את הדרכים ואת הרחובות ואת מקוות המים ועושין כל צרכי הרבים ומציינין את הקברות ויוצאין אף על הכלאים. ולמה באחד באדר, כדי שיביאו ישראל את שקליהן בעונתן ותיתרם תרומת הלשכה מן החדשה בזמנה באחד בניסן</w:t>
      </w:r>
      <w:r w:rsidR="00F41A4F" w:rsidRPr="00F41A4F">
        <w:rPr>
          <w:rStyle w:val="HebrewChar"/>
          <w:rFonts w:cs="FrankRuehl" w:hint="cs"/>
          <w:rtl/>
        </w:rPr>
        <w:t>...</w:t>
      </w:r>
      <w:r w:rsidRPr="00F41A4F">
        <w:rPr>
          <w:rStyle w:val="HebrewChar"/>
          <w:rFonts w:cs="FrankRuehl" w:hint="cs"/>
          <w:rtl/>
        </w:rPr>
        <w:t xml:space="preserve"> (שקלים ב 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אמר רב יהודה בריה דרב שמואל בר שילת משמיה דרב כשם משנכנס אב ממעטין בשמחה, כך </w:t>
      </w:r>
      <w:r>
        <w:rPr>
          <w:rStyle w:val="HebrewChar"/>
          <w:rtl/>
        </w:rPr>
        <w:t> </w:t>
      </w:r>
      <w:r w:rsidRPr="00F41A4F">
        <w:rPr>
          <w:rStyle w:val="HebrewChar"/>
          <w:rFonts w:cs="FrankRuehl" w:hint="cs"/>
          <w:bCs/>
          <w:rtl/>
        </w:rPr>
        <w:t xml:space="preserve"> משנכנס אדר מרבין בשמחה. </w:t>
      </w:r>
      <w:r>
        <w:rPr>
          <w:rStyle w:val="HebrewChar"/>
          <w:rtl/>
        </w:rPr>
        <w:t> </w:t>
      </w:r>
      <w:r w:rsidRPr="00F41A4F">
        <w:rPr>
          <w:rStyle w:val="HebrewChar"/>
          <w:rFonts w:cs="FrankRuehl" w:hint="cs"/>
          <w:rtl/>
        </w:rPr>
        <w:t xml:space="preserve"> אמר רב פפא הלכך בר ישראל דאית ליה דינא בהדי נכרי לישתמיט מיניה באב דריע מזליה, ולימצי נפשיה באדר דבריא מזליה. (תענית כט 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קונם יין שאיני טועם</w:t>
      </w:r>
      <w:r w:rsidR="00F41A4F" w:rsidRPr="00F41A4F">
        <w:rPr>
          <w:rStyle w:val="HebrewChar"/>
          <w:rFonts w:cs="FrankRuehl" w:hint="cs"/>
          <w:rtl/>
        </w:rPr>
        <w:t>...</w:t>
      </w:r>
      <w:r w:rsidRPr="00F41A4F">
        <w:rPr>
          <w:rStyle w:val="HebrewChar"/>
          <w:rFonts w:cs="FrankRuehl" w:hint="cs"/>
          <w:rtl/>
        </w:rPr>
        <w:t xml:space="preserve"> עד ראש אדר עד ראש אדר הראשון, עד סוף אדר עד סוף אדר הראשון. אלמא סתמא דאדר דקאמר ראשון הוא, לימא מתניתין רבי יהודה היא, דתניא אדר הראשון כותב אדר הראשון, אדר שני, כותב אדר סתם דברי רבי מאיר, רבי יהודה אומר אדר הראשון כותב סתם, אדר שני כותב תיניין</w:t>
      </w:r>
      <w:r w:rsidR="00F41A4F" w:rsidRPr="00F41A4F">
        <w:rPr>
          <w:rStyle w:val="HebrewChar"/>
          <w:rFonts w:cs="FrankRuehl" w:hint="cs"/>
          <w:rtl/>
        </w:rPr>
        <w:t>...</w:t>
      </w:r>
      <w:r w:rsidRPr="00F41A4F">
        <w:rPr>
          <w:rStyle w:val="HebrewChar"/>
          <w:rFonts w:cs="FrankRuehl" w:hint="cs"/>
          <w:rtl/>
        </w:rPr>
        <w:t xml:space="preserve"> והתניא עד ראש חודש אדר עד ראש חודש אדר הראשון, אם היתה שנה מעוברת עד ראש חודש אדר השני</w:t>
      </w:r>
      <w:r w:rsidR="00F41A4F" w:rsidRPr="00F41A4F">
        <w:rPr>
          <w:rStyle w:val="HebrewChar"/>
          <w:rFonts w:cs="FrankRuehl" w:hint="cs"/>
          <w:rtl/>
        </w:rPr>
        <w:t>...</w:t>
      </w:r>
      <w:r w:rsidRPr="00F41A4F">
        <w:rPr>
          <w:rStyle w:val="HebrewChar"/>
          <w:rFonts w:cs="FrankRuehl" w:hint="cs"/>
          <w:rtl/>
        </w:rPr>
        <w:t xml:space="preserve"> (נדרים סג א)</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במאי קמיפלגי רבי עקיבא ובן עזאי, רבי עקיבא סבר אדר הסמוך לניסן זימנין מלא וזימנין חסר, זימנין דמיקלע ביום ל' וזימנין דמיקלע בכ"ט, ומשום הכי לא קביע ליה זמן, ובן עזאי סבר אדר הסמוך לניסן לעולם חסר, הילכך קביע ליה זמן בכ"ט באדר. (בכורות נח א)</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תלמוד ירושלמי:</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רבי אבהו בשם ר' לעזר, בכל שנה ושנה, הקיש שנה שהיא מעוברת לשנה שאינה מעוברת, מה שנה שאינה מעוברת אדר סמוך לניסן, אף שנה שהיא מעוברת אדר סמוך לניסן, אמר רבי חלבו כדי לסמוך גאולה לגאולה. ר' לוי בשם רבי חמא בר חנינה אותה השנה היתה מעוברת, מה טעמה מיום ליום ומחדש לחדש שנים עשר הוא חדש אדר, אדר הראשון תוספת אדר השני תוספת, מה ביניהון, ר' שמואל בר רב יצחק אמר שני כבשי עצרת ביניהון, נולד בחמשה עשר באדר בשנה שאינה מעוברת ונכנס לשנה שהיא מעוברת, אין תימר אדר הראשון תוספת שנה ארורה היא, אין תימר אדר השני תוספת אין לו אלא עד חמשה עשר באדר הראשון. אמר רבי אייבי בר נגרי מתניתא אמר כן, אדר הראשון תוספת, דתנינן תמן הן העידו שמעברין את השנה כל אדר, שהיו אומרים עד הפורים, הן העידו שמעברים את השנה על תניי, הדא אמרה אדר הראשון תוספת, אין תימר אדר השני תוספת, לא קיים על שתא ומעבר לה</w:t>
      </w:r>
      <w:r w:rsidR="00F41A4F" w:rsidRPr="00F41A4F">
        <w:rPr>
          <w:rStyle w:val="HebrewChar"/>
          <w:rFonts w:cs="FrankRuehl" w:hint="cs"/>
          <w:rtl/>
        </w:rPr>
        <w:t>...</w:t>
      </w:r>
      <w:r w:rsidRPr="00F41A4F">
        <w:rPr>
          <w:rStyle w:val="HebrewChar"/>
          <w:rFonts w:cs="FrankRuehl" w:hint="cs"/>
          <w:rtl/>
        </w:rPr>
        <w:t xml:space="preserve"> לעולם אדר סמוך לניסן חסר</w:t>
      </w:r>
      <w:r w:rsidR="00F41A4F" w:rsidRPr="00F41A4F">
        <w:rPr>
          <w:rStyle w:val="HebrewChar"/>
          <w:rFonts w:cs="FrankRuehl" w:hint="cs"/>
          <w:rtl/>
        </w:rPr>
        <w:t>...</w:t>
      </w:r>
      <w:r w:rsidRPr="00F41A4F">
        <w:rPr>
          <w:rStyle w:val="HebrewChar"/>
          <w:rFonts w:cs="FrankRuehl" w:hint="cs"/>
          <w:rtl/>
        </w:rPr>
        <w:t xml:space="preserve"> (מגילה ז א, וראה שם עוד)</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שפת אמת:</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באחד באדר משמיעין על השקלים, למה באדר, ויראה שהוא זמן תשובה כמו אלול סוף השנה, כי גם בניסן ראש השנה ובאדר תשובה מאהבה, לכך מרבין בשמחה שנתעורר רצון ונדיבות בכל איש מישראל, שזה ענין השקלים לעורר נדיבות ישראל, כי בודאי אין רצון ה' במחצית השקל, רק בהתעוררות רצון פנימי שבין ישראל לאביהם שבשמים, כי יש בכל איש ישראל נקודה פנימית בלתי לה' לבדו</w:t>
      </w:r>
      <w:r w:rsidR="00F41A4F" w:rsidRPr="00F41A4F">
        <w:rPr>
          <w:rStyle w:val="HebrewChar"/>
          <w:rFonts w:cs="FrankRuehl" w:hint="cs"/>
          <w:rtl/>
        </w:rPr>
        <w:t>...</w:t>
      </w:r>
      <w:r w:rsidRPr="00F41A4F">
        <w:rPr>
          <w:rStyle w:val="HebrewChar"/>
          <w:rFonts w:cs="FrankRuehl" w:hint="cs"/>
          <w:rtl/>
        </w:rPr>
        <w:t xml:space="preserve"> וכן בכל שנה כתוב במדרש, כשקורין פרשת שקלים וכו', ובאדם מתעורר רצון פנימי למסור הכל להשי"ת רק על ידי שאין לנו בית המקדש בעונותינו הרבים, ממילא נתעורר אהבת ה' לישראל ויכולין לשוב בתשובה מתוך שמחה. וניסן ראש השנה לחדשים הוא בחינת התחדשות שבא על ידי שמחה ואהבה להשי"ת. (שקלים תרל"א)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באחד באדר משמיעין על השקלים ועל הכלאים, אף כי התרומה הוא בניסן, חדש והבא קרבן מתרומה חדשה, רק שבני ישראל צריכין לעורר </w:t>
      </w:r>
      <w:r w:rsidRPr="00F41A4F">
        <w:rPr>
          <w:rStyle w:val="HebrewChar"/>
          <w:rFonts w:cs="FrankRuehl" w:hint="cs"/>
          <w:rtl/>
        </w:rPr>
        <w:lastRenderedPageBreak/>
        <w:t>זה ההתחדשות על ידי הנדבה, כי בחודש אדר שהביאו כל בני ישראל את שקליהם התעורר עת רצון מאד</w:t>
      </w:r>
      <w:r w:rsidR="00F41A4F" w:rsidRPr="00F41A4F">
        <w:rPr>
          <w:rStyle w:val="HebrewChar"/>
          <w:rFonts w:cs="FrankRuehl" w:hint="cs"/>
          <w:rtl/>
        </w:rPr>
        <w:t>...</w:t>
      </w:r>
      <w:r w:rsidRPr="00F41A4F">
        <w:rPr>
          <w:rStyle w:val="HebrewChar"/>
          <w:rFonts w:cs="FrankRuehl" w:hint="cs"/>
          <w:rtl/>
        </w:rPr>
        <w:t xml:space="preserve"> (שם תרל"ג)</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במדרש מים רבים וכו' </w:t>
      </w:r>
      <w:r w:rsidR="00F41A4F" w:rsidRPr="00F41A4F">
        <w:rPr>
          <w:rStyle w:val="HebrewChar"/>
          <w:rFonts w:cs="FrankRuehl" w:hint="cs"/>
          <w:rtl/>
        </w:rPr>
        <w:t>...</w:t>
      </w:r>
      <w:r w:rsidRPr="00F41A4F">
        <w:rPr>
          <w:rStyle w:val="HebrewChar"/>
          <w:rFonts w:cs="FrankRuehl" w:hint="cs"/>
          <w:rtl/>
        </w:rPr>
        <w:t>וכן התעוררות השקלים באדר שהוא כמו אלול שנתקן לתשובה מאימת הדין, כן אדר מתוך האהבה שימי ניסן ממשמשין ובאין, שהוא התחדשות שניתן לבני ישראל שבחר השי"ת בנו להיות עמו וחלקו</w:t>
      </w:r>
      <w:r w:rsidR="00F41A4F" w:rsidRPr="00F41A4F">
        <w:rPr>
          <w:rStyle w:val="HebrewChar"/>
          <w:rFonts w:cs="FrankRuehl" w:hint="cs"/>
          <w:rtl/>
        </w:rPr>
        <w:t>...</w:t>
      </w:r>
      <w:r w:rsidRPr="00F41A4F">
        <w:rPr>
          <w:rStyle w:val="HebrewChar"/>
          <w:rFonts w:cs="FrankRuehl" w:hint="cs"/>
          <w:rtl/>
        </w:rPr>
        <w:t xml:space="preserve"> (שם תרמ"א)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משנכנס אדר מרבין בשמחה, הוא שמחת הנדבה שהביאו בני ישראל בכל אדר השקלים, ואיתא מצות שקבלו עליהם בשמחה עדיין עושין וכו', וכל נדבת ישראל לשמים היה בשמחה</w:t>
      </w:r>
      <w:r w:rsidR="00F41A4F" w:rsidRPr="00F41A4F">
        <w:rPr>
          <w:rStyle w:val="HebrewChar"/>
          <w:rFonts w:cs="FrankRuehl" w:hint="cs"/>
          <w:rtl/>
        </w:rPr>
        <w:t>...</w:t>
      </w:r>
      <w:r w:rsidRPr="00F41A4F">
        <w:rPr>
          <w:rStyle w:val="HebrewChar"/>
          <w:rFonts w:cs="FrankRuehl" w:hint="cs"/>
          <w:rtl/>
        </w:rPr>
        <w:t xml:space="preserve"> לכן נתעורר שמחת עבודת בית המקדש בימים אלו</w:t>
      </w:r>
      <w:r w:rsidR="00F41A4F" w:rsidRPr="00F41A4F">
        <w:rPr>
          <w:rStyle w:val="HebrewChar"/>
          <w:rFonts w:cs="FrankRuehl" w:hint="cs"/>
          <w:rtl/>
        </w:rPr>
        <w:t>...</w:t>
      </w:r>
      <w:r w:rsidRPr="00F41A4F">
        <w:rPr>
          <w:rStyle w:val="HebrewChar"/>
          <w:rFonts w:cs="FrankRuehl" w:hint="cs"/>
          <w:rtl/>
        </w:rPr>
        <w:t xml:space="preserve"> ובגלות יש להתחזק במעשה הצדקה שעל ידי נדבת המשכן נתקנו בני ישראל אחר החטא</w:t>
      </w:r>
      <w:r w:rsidR="00F41A4F" w:rsidRPr="00F41A4F">
        <w:rPr>
          <w:rStyle w:val="HebrewChar"/>
          <w:rFonts w:cs="FrankRuehl" w:hint="cs"/>
          <w:rtl/>
        </w:rPr>
        <w:t>...</w:t>
      </w:r>
      <w:r w:rsidRPr="00F41A4F">
        <w:rPr>
          <w:rStyle w:val="HebrewChar"/>
          <w:rFonts w:cs="FrankRuehl" w:hint="cs"/>
          <w:rtl/>
        </w:rPr>
        <w:t xml:space="preserve"> (שם)</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משמיעין על השקלים ועל הכלאים</w:t>
      </w:r>
      <w:r w:rsidR="00F41A4F" w:rsidRPr="00F41A4F">
        <w:rPr>
          <w:rStyle w:val="HebrewChar"/>
          <w:rFonts w:cs="FrankRuehl" w:hint="cs"/>
          <w:rtl/>
        </w:rPr>
        <w:t>...</w:t>
      </w:r>
      <w:r w:rsidRPr="00F41A4F">
        <w:rPr>
          <w:rStyle w:val="HebrewChar"/>
          <w:rFonts w:cs="FrankRuehl" w:hint="cs"/>
          <w:rtl/>
        </w:rPr>
        <w:t xml:space="preserve"> שסדר הטבע ימות הגשמים הכנה להתבואה, שצריך לעבור חרישה וזריעה וכו', עד שנתברר אחר כך להוציא לחם מן הארץ, כמו כן תשרי ראש השנה בכלל, ובניסן מיוחד לבני ישראל ראשית תבואתו והבירור הוא באדר, כי אז מתחיל התגלות החטה, שמקודם היה מעורב בשורש תוך הקש, לכן עיקר מלחמת עמלק והמן באדר</w:t>
      </w:r>
      <w:r w:rsidR="00F41A4F" w:rsidRPr="00F41A4F">
        <w:rPr>
          <w:rStyle w:val="HebrewChar"/>
          <w:rFonts w:cs="FrankRuehl" w:hint="cs"/>
          <w:rtl/>
        </w:rPr>
        <w:t>...</w:t>
      </w:r>
      <w:r w:rsidRPr="00F41A4F">
        <w:rPr>
          <w:rStyle w:val="HebrewChar"/>
          <w:rFonts w:cs="FrankRuehl" w:hint="cs"/>
          <w:rtl/>
        </w:rPr>
        <w:t xml:space="preserve"> ושקלים הוא ענין "מיד אחי", כי הנדבה קודם שבאה לידי מעשה צריכה שמירה מתערובות פסולת שמערב היצר הרע בכל מצוה פניות ורצונות שלא לשם שמים</w:t>
      </w:r>
      <w:r w:rsidR="00F41A4F" w:rsidRPr="00F41A4F">
        <w:rPr>
          <w:rStyle w:val="HebrewChar"/>
          <w:rFonts w:cs="FrankRuehl" w:hint="cs"/>
          <w:rtl/>
        </w:rPr>
        <w:t>...</w:t>
      </w:r>
      <w:r w:rsidRPr="00F41A4F">
        <w:rPr>
          <w:rStyle w:val="HebrewChar"/>
          <w:rFonts w:cs="FrankRuehl" w:hint="cs"/>
          <w:rtl/>
        </w:rPr>
        <w:t xml:space="preserve"> (שם תרנ"ו)</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במדרש וכי לאורה צריך וכו'</w:t>
      </w:r>
      <w:r w:rsidR="00F41A4F" w:rsidRPr="00F41A4F">
        <w:rPr>
          <w:rStyle w:val="HebrewChar"/>
          <w:rFonts w:cs="FrankRuehl" w:hint="cs"/>
          <w:rtl/>
        </w:rPr>
        <w:t>...</w:t>
      </w:r>
      <w:r w:rsidRPr="00F41A4F">
        <w:rPr>
          <w:rStyle w:val="HebrewChar"/>
          <w:rFonts w:cs="FrankRuehl" w:hint="cs"/>
          <w:rtl/>
        </w:rPr>
        <w:t xml:space="preserve"> וכן אמר על חודש אדר שהוא התחזקות על ידי שיודעין שהכל ממנו ית', כמו שאמרו רז"ל הרוצה שיתקיימו נכסיו יטע בהן אדר, שנאמר אדיר במרום ה', הפירוש גם כן שידע שהכל מכחו ית' וזהו הקיום והחיזוק, וכן חודש אדר מרמז על דלות ורשות</w:t>
      </w:r>
      <w:r w:rsidR="00F41A4F" w:rsidRPr="00F41A4F">
        <w:rPr>
          <w:rStyle w:val="HebrewChar"/>
          <w:rFonts w:cs="FrankRuehl" w:hint="cs"/>
          <w:rtl/>
        </w:rPr>
        <w:t>...</w:t>
      </w:r>
      <w:r w:rsidRPr="00F41A4F">
        <w:rPr>
          <w:rStyle w:val="HebrewChar"/>
          <w:rFonts w:cs="FrankRuehl" w:hint="cs"/>
          <w:rtl/>
        </w:rPr>
        <w:t xml:space="preserve"> (תצוה תרל"א)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כתיב הרבית הגוי וגו', רמז למה שאמרו משנכנס אדר מרבין בשמחה, אם כן אדר חודש של שמחה וחשוק כמו שכתוב בספר יצירה, כי שחוק באדר, ובני ישראל יש להם שני אדרים, זה שאמר לו הגדלת השמחה, ועיקרן של דברים דכתיב שמחה לאיש במענה פיו, וזה כולל ברית הלשון והמעור. ובאמת עיקר הזיווג הוא שמחה, </w:t>
      </w:r>
      <w:r w:rsidRPr="00F41A4F">
        <w:rPr>
          <w:rStyle w:val="HebrewChar"/>
          <w:rFonts w:cs="FrankRuehl" w:hint="cs"/>
          <w:rtl/>
        </w:rPr>
        <w:lastRenderedPageBreak/>
        <w:t>ועל זה נאמר ולישרי לב שמחה, אבל גשמיות התאוה מכסה השמחה, ולא עוד שמפיל עצבות על האדם היפוך הפנימיות שבו</w:t>
      </w:r>
      <w:r w:rsidR="00F41A4F" w:rsidRPr="00F41A4F">
        <w:rPr>
          <w:rStyle w:val="HebrewChar"/>
          <w:rFonts w:cs="FrankRuehl" w:hint="cs"/>
          <w:rtl/>
        </w:rPr>
        <w:t>...</w:t>
      </w:r>
      <w:r w:rsidRPr="00F41A4F">
        <w:rPr>
          <w:rStyle w:val="HebrewChar"/>
          <w:rFonts w:cs="FrankRuehl" w:hint="cs"/>
          <w:rtl/>
        </w:rPr>
        <w:t xml:space="preserve"> (פורים תרנ"ד)</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עיקר הישועה בפורים</w:t>
      </w:r>
      <w:r w:rsidR="00F41A4F" w:rsidRPr="00F41A4F">
        <w:rPr>
          <w:rStyle w:val="HebrewChar"/>
          <w:rFonts w:cs="FrankRuehl" w:hint="cs"/>
          <w:rtl/>
        </w:rPr>
        <w:t>...</w:t>
      </w:r>
      <w:r w:rsidRPr="00F41A4F">
        <w:rPr>
          <w:rStyle w:val="HebrewChar"/>
          <w:rFonts w:cs="FrankRuehl" w:hint="cs"/>
          <w:rtl/>
        </w:rPr>
        <w:t xml:space="preserve"> והטעם כי הוא סוף השנה והסט"א נמשכת בסוף כקוף בתר בני נשא, ואז העצה רק על ידי ואהבת לרעך כמוך, שכח כלל ישראל דוחה השקר, ולכן תיקנו משלוח מנות ומתנות לאביונים לעורר אהבת בני ישראל</w:t>
      </w:r>
      <w:r w:rsidR="00F41A4F" w:rsidRPr="00F41A4F">
        <w:rPr>
          <w:rStyle w:val="HebrewChar"/>
          <w:rFonts w:cs="FrankRuehl" w:hint="cs"/>
          <w:rtl/>
        </w:rPr>
        <w:t>...</w:t>
      </w:r>
      <w:r w:rsidRPr="00F41A4F">
        <w:rPr>
          <w:rStyle w:val="HebrewChar"/>
          <w:rFonts w:cs="FrankRuehl" w:hint="cs"/>
          <w:rtl/>
        </w:rPr>
        <w:t xml:space="preserve"> (שם תרס"א)</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שם משמואל:</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בגמרא ביצה ט"ו הרוצה שיתקיימו נכסיו יטע בהם אדר, אדר הוא התחזקות כמו שכתוב (תהלים צ"ג) אדיר במרום ה', והנה בכל דבר יש שני קנינים</w:t>
      </w:r>
      <w:r w:rsidR="00F41A4F" w:rsidRPr="00F41A4F">
        <w:rPr>
          <w:rStyle w:val="HebrewChar"/>
          <w:rFonts w:cs="FrankRuehl" w:hint="cs"/>
          <w:rtl/>
        </w:rPr>
        <w:t>...</w:t>
      </w:r>
      <w:r w:rsidRPr="00F41A4F">
        <w:rPr>
          <w:rStyle w:val="HebrewChar"/>
          <w:rFonts w:cs="FrankRuehl" w:hint="cs"/>
          <w:rtl/>
        </w:rPr>
        <w:t xml:space="preserve"> </w:t>
      </w:r>
      <w:r>
        <w:rPr>
          <w:rStyle w:val="HebrewChar"/>
          <w:rtl/>
        </w:rPr>
        <w:t> </w:t>
      </w:r>
      <w:r w:rsidRPr="00F41A4F">
        <w:rPr>
          <w:rStyle w:val="HebrewChar"/>
          <w:rFonts w:cs="FrankRuehl" w:hint="cs"/>
          <w:bCs/>
          <w:rtl/>
        </w:rPr>
        <w:t xml:space="preserve"> והנה החודש הזה שנקרא אדר שמו מורה עליו שהיא עת התחזקות והשתוקקות ישראל לאביהן שבשמים, וזה בלתי אפשר רק על ידי שמחה, </w:t>
      </w:r>
      <w:r>
        <w:rPr>
          <w:rStyle w:val="HebrewChar"/>
          <w:rtl/>
        </w:rPr>
        <w:t> </w:t>
      </w:r>
      <w:r w:rsidRPr="00F41A4F">
        <w:rPr>
          <w:rStyle w:val="HebrewChar"/>
          <w:rFonts w:cs="FrankRuehl" w:hint="cs"/>
          <w:rtl/>
        </w:rPr>
        <w:t xml:space="preserve"> וזה שאמרו חז"ל (תענית כ"ט א') משנכנס אדר מרבין בשמחה, דהיינו על ידי השמחה מרבין את הקדושה, ולכך הצירוף מראש חודש אדר שני ה"הין בראשונה ויו"ד וא"ו</w:t>
      </w:r>
      <w:r w:rsidR="00F41A4F" w:rsidRPr="00F41A4F">
        <w:rPr>
          <w:rStyle w:val="HebrewChar"/>
          <w:rFonts w:cs="FrankRuehl" w:hint="cs"/>
          <w:rtl/>
        </w:rPr>
        <w:t>...</w:t>
      </w:r>
      <w:r w:rsidRPr="00F41A4F">
        <w:rPr>
          <w:rStyle w:val="HebrewChar"/>
          <w:rFonts w:cs="FrankRuehl" w:hint="cs"/>
          <w:rtl/>
        </w:rPr>
        <w:t xml:space="preserve"> (שמות משפטים תרע"א)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ובזה יש לפרש</w:t>
      </w:r>
      <w:r w:rsidR="00F41A4F" w:rsidRPr="00F41A4F">
        <w:rPr>
          <w:rStyle w:val="HebrewChar"/>
          <w:rFonts w:cs="FrankRuehl" w:hint="cs"/>
          <w:rtl/>
        </w:rPr>
        <w:t>...</w:t>
      </w:r>
      <w:r w:rsidRPr="00F41A4F">
        <w:rPr>
          <w:rStyle w:val="HebrewChar"/>
          <w:rFonts w:cs="FrankRuehl" w:hint="cs"/>
          <w:rtl/>
        </w:rPr>
        <w:t xml:space="preserve"> והיינו שטבע חודש אדר שהוא מזל דגים מושך להתקררות בעבודה ובהוראת הויה מהופכת שהוא צמצום ודין, שבאשר ההארה מעוטה היא בקרירות, ועל כן המן כשנפל לו הגורל באדר שמח, בחשבו שזה עצמו הוא הטעם שמת בו משה שהאיר לכל העולם להמשך אחר השי"ת ברשפי אש שלהבתיה, והוא מותאם עם מה שאמר ישנו מן המצוות, כי הזמן הזה גורם בטבע התקררות כנ"ל</w:t>
      </w:r>
      <w:r w:rsidR="00F41A4F" w:rsidRPr="00F41A4F">
        <w:rPr>
          <w:rStyle w:val="HebrewChar"/>
          <w:rFonts w:cs="FrankRuehl" w:hint="cs"/>
          <w:rtl/>
        </w:rPr>
        <w:t>...</w:t>
      </w:r>
      <w:r w:rsidRPr="00F41A4F">
        <w:rPr>
          <w:rStyle w:val="HebrewChar"/>
          <w:rFonts w:cs="FrankRuehl" w:hint="cs"/>
          <w:rtl/>
        </w:rPr>
        <w:t xml:space="preserve"> והמזל דגים שהיה מורה על התקררות מפני שהוא ביסוד המים שב להיות מורה על עינא פקיחא דלא נאים, ובלילה ההוא נדדה שנת המלך שנת מלכו של עולם</w:t>
      </w:r>
      <w:r w:rsidR="00F41A4F" w:rsidRPr="00F41A4F">
        <w:rPr>
          <w:rStyle w:val="HebrewChar"/>
          <w:rFonts w:cs="FrankRuehl" w:hint="cs"/>
          <w:rtl/>
        </w:rPr>
        <w:t>...</w:t>
      </w:r>
      <w:r w:rsidRPr="00F41A4F">
        <w:rPr>
          <w:rStyle w:val="HebrewChar"/>
          <w:rFonts w:cs="FrankRuehl" w:hint="cs"/>
          <w:rtl/>
        </w:rPr>
        <w:t xml:space="preserve"> (שם תרע"ב, וראה שם עוד)</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והגדנו על פי מה שהגיד כ"ק אבי אדמו"ר זצללה"ה דאדר קודם ניסן הוא כענין אלול קודם ראש השנה. והיינו דהנה בראש השנה ישראל מעוררין באתערותא דלתתא בשופר וצלותין ובעותין אתערותא דלעילא. אך ידוע בדברי האריז"ל דלכל אתערותא דלתתא באה מקודם אתערותא דלעילא</w:t>
      </w:r>
      <w:r w:rsidR="00F41A4F" w:rsidRPr="00F41A4F">
        <w:rPr>
          <w:rStyle w:val="HebrewChar"/>
          <w:rFonts w:cs="FrankRuehl" w:hint="cs"/>
          <w:rtl/>
        </w:rPr>
        <w:t>...</w:t>
      </w:r>
      <w:r w:rsidRPr="00F41A4F">
        <w:rPr>
          <w:rStyle w:val="HebrewChar"/>
          <w:rFonts w:cs="FrankRuehl" w:hint="cs"/>
          <w:rtl/>
        </w:rPr>
        <w:t xml:space="preserve"> ובדוגמא זו הוא אדר קודם ניסן, דניסן הוא זמן שישראל עושין אתערותא </w:t>
      </w:r>
      <w:r w:rsidRPr="00F41A4F">
        <w:rPr>
          <w:rStyle w:val="HebrewChar"/>
          <w:rFonts w:cs="FrankRuehl" w:hint="cs"/>
          <w:rtl/>
        </w:rPr>
        <w:lastRenderedPageBreak/>
        <w:t>דלתתא בעבודתם, וכמו שכתוב ועבדת את העבודה הזאת בחודש הזה, בפסח מצה ומרור והשבתת שאור</w:t>
      </w:r>
      <w:r w:rsidR="00F41A4F" w:rsidRPr="00F41A4F">
        <w:rPr>
          <w:rStyle w:val="HebrewChar"/>
          <w:rFonts w:cs="FrankRuehl" w:hint="cs"/>
          <w:rtl/>
        </w:rPr>
        <w:t>...</w:t>
      </w:r>
      <w:r w:rsidRPr="00F41A4F">
        <w:rPr>
          <w:rStyle w:val="HebrewChar"/>
          <w:rFonts w:cs="FrankRuehl" w:hint="cs"/>
          <w:rtl/>
        </w:rPr>
        <w:t xml:space="preserve"> אך כמו באלול באה אתערותא דלעילא לעורר את הלבבות להכין עצמן לתשרי, כן נמי באדר באה אתערותא דלעילא, וקול דודי דופק על מיתרי לב ישראל לעורר ישנים ולהקיץ נרדמים. וכמו שבאלול תקנו כלים להארה בתקיעת שופר של אלול, כן נמי תקנו באדר ההשמעה על השקלים, והוא בגוונא חדא, אלא ששם משמיעין בכלי הוא השופר, וכאן משמיעין בפה</w:t>
      </w:r>
      <w:r w:rsidR="00F41A4F" w:rsidRPr="00F41A4F">
        <w:rPr>
          <w:rStyle w:val="HebrewChar"/>
          <w:rFonts w:cs="FrankRuehl" w:hint="cs"/>
          <w:rtl/>
        </w:rPr>
        <w:t>...</w:t>
      </w:r>
      <w:r w:rsidRPr="00F41A4F">
        <w:rPr>
          <w:rStyle w:val="HebrewChar"/>
          <w:rFonts w:cs="FrankRuehl" w:hint="cs"/>
          <w:rtl/>
        </w:rPr>
        <w:t xml:space="preserve"> (שם תרע"ח)</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6C262D" w:rsidRPr="00F41A4F">
        <w:rPr>
          <w:rStyle w:val="HebrewChar"/>
          <w:rFonts w:cs="FrankRuehl" w:hint="cs"/>
          <w:rtl/>
        </w:rPr>
        <w:t>וכן היא הפלוגתא אי אדר ראשון תוספת או אדר שני, כי החודש הנוסף הוא לעומת האהבה כנ"ל, וכפי סדר לידת השבטים מיוחס חודש זה לבנימין צדיק דלתתא, שהוא אהבה והשתוקקות עצומה לאביו שבשמים</w:t>
      </w:r>
      <w:r w:rsidRPr="00F41A4F">
        <w:rPr>
          <w:rStyle w:val="HebrewChar"/>
          <w:rFonts w:cs="FrankRuehl" w:hint="cs"/>
          <w:rtl/>
        </w:rPr>
        <w:t>...</w:t>
      </w:r>
      <w:r w:rsidR="006C262D" w:rsidRPr="00F41A4F">
        <w:rPr>
          <w:rStyle w:val="HebrewChar"/>
          <w:rFonts w:cs="FrankRuehl" w:hint="cs"/>
          <w:rtl/>
        </w:rPr>
        <w:t xml:space="preserve"> ועל כן חודש זה הוא אהבה, והוא התרחבות והתפשטות גבול הקדושה, על כן מאן דאמר אדר שני תוספת הוא, שאחר י"ב חדשים שבטבע שתקנו ישראל זוכין אחר כך לאהבה והתרחבות גבול הקדושה, והוא כדעת יוסף להקדים מנשה לאפרים, ומאן דאמר אדר ראשון תוספת הוא שעל ידי הדבקות באהבה והתפשטות גבול הקדושה זוכין להשלים את הטבע, וכן קיימא לן, דאדר ראשון תוספת כנ"ל דהלכתא כיעקב, וכמו שעשה דוד בכבוש סוריא. (תרומה תרע"ג)</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והנה כמו בתשרי קודם אתערותא דלתתא צריך שתקדם לה אתערותא דלעילא, כן הוא בניסן, שלאתערותא דלתתא באהבה צריך שתקדם לה אתערותא דלעילא והוא חודש אדר, והוא מלשון חוזק, מלשון מים אדירים, והנה הוא להיפוך מאלול, שהוא מלשון אליל, שהוראתו אפס ואין, שהוא כניעת הנפש, והוראת לשון אדר הוא חזוק והגבהת הנפש והגבהת הלב בדרכי ה', ונקרא אומץ וחשיבות בעיני עצמו, באשר שרשו שורש ישראל רם ונשא וגבה מאד, וזה נותנין מן השמים בלב ישראל בחודש אדר</w:t>
      </w:r>
      <w:r w:rsidR="00F41A4F" w:rsidRPr="00F41A4F">
        <w:rPr>
          <w:rStyle w:val="HebrewChar"/>
          <w:rFonts w:cs="FrankRuehl" w:hint="cs"/>
          <w:rtl/>
        </w:rPr>
        <w:t>...</w:t>
      </w:r>
      <w:r w:rsidRPr="00F41A4F">
        <w:rPr>
          <w:rStyle w:val="HebrewChar"/>
          <w:rFonts w:cs="FrankRuehl" w:hint="cs"/>
          <w:rtl/>
        </w:rPr>
        <w:t xml:space="preserve"> (פקודי תרע"ג)</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 צדוק:</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6C262D" w:rsidRPr="00F41A4F">
        <w:rPr>
          <w:rStyle w:val="HebrewChar"/>
          <w:rFonts w:cs="FrankRuehl" w:hint="cs"/>
          <w:rtl/>
        </w:rPr>
        <w:t xml:space="preserve">וכך קבלתי כי בחודש זה מסוגל מטעם זה לפיקוד עקרים ועקרות, והיינו לפי שחודש זה מיוחד למחיית עמלק, וכל מניעת הולדה הנמצא </w:t>
      </w:r>
      <w:r w:rsidR="006C262D" w:rsidRPr="00F41A4F">
        <w:rPr>
          <w:rStyle w:val="HebrewChar"/>
          <w:rFonts w:cs="FrankRuehl" w:hint="cs"/>
          <w:rtl/>
        </w:rPr>
        <w:lastRenderedPageBreak/>
        <w:t>בזרע ישראל הוא רק מקטרוג עמלק שחותך מילותיהם וכו', המקטרג נגד קדושת הברית שבזרע ישראל שממנו נמשך הריבוי וההולדה. ובני יוסף אמרו ליהושע "ואני עם רב אשר עד כה ברכני ה'", כי בו היה ברכת הריבוי שהיא קדושת היסוד, ועל כן הוא שטנו של עמלק</w:t>
      </w:r>
      <w:r w:rsidRPr="00F41A4F">
        <w:rPr>
          <w:rStyle w:val="HebrewChar"/>
          <w:rFonts w:cs="FrankRuehl" w:hint="cs"/>
          <w:rtl/>
        </w:rPr>
        <w:t>...</w:t>
      </w:r>
      <w:r w:rsidR="006C262D" w:rsidRPr="00F41A4F">
        <w:rPr>
          <w:rStyle w:val="HebrewChar"/>
          <w:rFonts w:cs="FrankRuehl" w:hint="cs"/>
          <w:rtl/>
        </w:rPr>
        <w:t xml:space="preserve"> (חלק א פוקד עקרים עמוד לו)</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6C262D" w:rsidRPr="00F41A4F">
        <w:rPr>
          <w:rStyle w:val="HebrewChar"/>
          <w:rFonts w:cs="FrankRuehl" w:hint="cs"/>
          <w:rtl/>
        </w:rPr>
        <w:t>ושוב ראיתי כן בספר קדושת לוי דחודש אדר שמזלו דגים הוא נגד יוסף דברכתו וידגו לרוב, וגם הוא לפעמים ב' וכן שבט יוסף פעמים נחשב לב' שבטים, וכמו דבחדשים העיקר הוא הב', כן בשבטים אפרים העיקר, ונקרא על שם כי הפרני וגו' כי בו כח הפריה ורביה כברכתם וידגו וגו', שהוא באדר, כמ"ש בראש השנה ח' א' בצאן מתעברות באדר. וישראל בכל מקום נמשלו לצאן, ונקרא אדר לשון אדיר מורה כח וגבורה שעיקרה בכבישות היצר, וזה כחו של יוסף</w:t>
      </w:r>
      <w:r w:rsidRPr="00F41A4F">
        <w:rPr>
          <w:rStyle w:val="HebrewChar"/>
          <w:rFonts w:cs="FrankRuehl" w:hint="cs"/>
          <w:rtl/>
        </w:rPr>
        <w:t>...</w:t>
      </w:r>
      <w:r w:rsidR="006C262D" w:rsidRPr="00F41A4F">
        <w:rPr>
          <w:rStyle w:val="HebrewChar"/>
          <w:rFonts w:cs="FrankRuehl" w:hint="cs"/>
          <w:rtl/>
        </w:rPr>
        <w:t xml:space="preserve"> (חלק ד מחשבות חרוץ ד עמוד יב)</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וזהו הגאולה דחודש זה שלא היתה גאולה שלימה כדניסן, דאכתי עבדי אחשורוש אנן, רק הראנו השי"ת דגם בעבודתנו לא עזבנו ודאני ה' השוכן אתם בתוך טומאתם, שאף דמיוני עולם הזה של בני ישראל אינם נפרדים מהשי"ת, דאף שלא זכה עדיין לגאולה שלמה להיות חרות מיצר הרע לגמרי, עד שכל דמיונותיו גם כן יהיה רק בדביקות השי"ת, ועד שבחלומו גם כן הנה ה' נצב עליו שיזכו לזה כל זרע יעקב לעתיד</w:t>
      </w:r>
      <w:r w:rsidR="00F41A4F" w:rsidRPr="00F41A4F">
        <w:rPr>
          <w:rStyle w:val="HebrewChar"/>
          <w:rFonts w:cs="FrankRuehl" w:hint="cs"/>
          <w:rtl/>
        </w:rPr>
        <w:t>...</w:t>
      </w:r>
      <w:r w:rsidRPr="00F41A4F">
        <w:rPr>
          <w:rStyle w:val="HebrewChar"/>
          <w:rFonts w:cs="FrankRuehl" w:hint="cs"/>
          <w:rtl/>
        </w:rPr>
        <w:t xml:space="preserve"> מכל מקום יכול כל אחד החפץ להתקדש ובא לטהר לזכות לאתחלתא דגאולה, שהוא השער אשר צדיקים יבואו בו, דרגא דיוסף הצדיק שהיה בכל דמיונותיו כונה לשם שמים</w:t>
      </w:r>
      <w:r w:rsidR="00F41A4F" w:rsidRPr="00F41A4F">
        <w:rPr>
          <w:rStyle w:val="HebrewChar"/>
          <w:rFonts w:cs="FrankRuehl" w:hint="cs"/>
          <w:rtl/>
        </w:rPr>
        <w:t>...</w:t>
      </w:r>
      <w:r w:rsidRPr="00F41A4F">
        <w:rPr>
          <w:rStyle w:val="HebrewChar"/>
          <w:rFonts w:cs="FrankRuehl" w:hint="cs"/>
          <w:rtl/>
        </w:rPr>
        <w:t xml:space="preserve"> (שם עמוד יג)</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ובחודש אדר שבו הוא הריבוי דישראל, אז הוא זמן העיבור שנה שניתוסף חודש והוא על ידי חיבורה עם החמה ומקבלת עבור, כנזכר למעלה לשון רז"ל מתעברות באדר</w:t>
      </w:r>
      <w:r w:rsidR="00F41A4F" w:rsidRPr="00F41A4F">
        <w:rPr>
          <w:rStyle w:val="HebrewChar"/>
          <w:rFonts w:cs="FrankRuehl" w:hint="cs"/>
          <w:rtl/>
        </w:rPr>
        <w:t>...</w:t>
      </w:r>
      <w:r w:rsidRPr="00F41A4F">
        <w:rPr>
          <w:rStyle w:val="HebrewChar"/>
          <w:rFonts w:cs="FrankRuehl" w:hint="cs"/>
          <w:rtl/>
        </w:rPr>
        <w:t xml:space="preserve"> והתגלות ביאת הנפש לעולם הזה הוא על ידי הגוף, וכן ביאת ניסן בזמן אביב הוא על ידי עיבור אדר</w:t>
      </w:r>
      <w:r w:rsidR="00F41A4F" w:rsidRPr="00F41A4F">
        <w:rPr>
          <w:rStyle w:val="HebrewChar"/>
          <w:rFonts w:cs="FrankRuehl" w:hint="cs"/>
          <w:rtl/>
        </w:rPr>
        <w:t>...</w:t>
      </w:r>
      <w:r w:rsidRPr="00F41A4F">
        <w:rPr>
          <w:rStyle w:val="HebrewChar"/>
          <w:rFonts w:cs="FrankRuehl" w:hint="cs"/>
          <w:rtl/>
        </w:rPr>
        <w:t xml:space="preserve"> ושני חדשים אלו הם זמן פקידת עקרות שעיקרו בנפשות מישראל, דכנסת ישראל נקרא עקרה, כמ"ש "רני עקרה לא ילדה", ורז"ל פירשו (ברכות י') דלא ילדה בנים לגיהנם, פירוש דלידה הוא התחדשות שאינו כלל בהקודם, וכל </w:t>
      </w:r>
      <w:r w:rsidRPr="00F41A4F">
        <w:rPr>
          <w:rStyle w:val="HebrewChar"/>
          <w:rFonts w:cs="FrankRuehl" w:hint="cs"/>
          <w:rtl/>
        </w:rPr>
        <w:lastRenderedPageBreak/>
        <w:t>התחזקות נפשות מישראל הרי אף הם בכלל הכנסיה ואין קרוי לידה חדשה אם היתה יולדת בנים לגיהנם חס ושלום</w:t>
      </w:r>
      <w:r w:rsidR="00F41A4F" w:rsidRPr="00F41A4F">
        <w:rPr>
          <w:rStyle w:val="HebrewChar"/>
          <w:rFonts w:cs="FrankRuehl" w:hint="cs"/>
          <w:rtl/>
        </w:rPr>
        <w:t>...</w:t>
      </w:r>
      <w:r w:rsidRPr="00F41A4F">
        <w:rPr>
          <w:rStyle w:val="HebrewChar"/>
          <w:rFonts w:cs="FrankRuehl" w:hint="cs"/>
          <w:rtl/>
        </w:rPr>
        <w:t xml:space="preserve"> (חלק ד ליקוטי מאמרים עמוד קצב)</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ובאדר הוא ההתגלות דמלא ברכת ה' ושמחה הוא התגלות הנייחא שבלב וטובה שמרגיש בפנימיותו להיות גלוי על אבריו בחוץ גם כן, ועל כן באחד באדר משמיעין על השקלים וקורין פרשת שקלים בשבת שמברכין אדר, דענין השקלים הוא קדושת עניינים הגופנים, ועיקר תשמיש שקלים החדשים לצורך קרבנות מתחיל בניסן, ואדר הוא המכין לו שיהיו לו שקלים לקרבנות, וזה כמ"ש למעלה מענין אדר וניסן שהם דוגמת גוף ונפש הפועלת דרך אברי הגוף, וקדושת ענייני הגופנים היינו שיוכל לפעלם בקדושה ולא יצטרך למנוע עצמו משם דבר שלבו חושק, לפי שהכל קדוש לה' זה גורם שמחה</w:t>
      </w:r>
      <w:r w:rsidR="00F41A4F" w:rsidRPr="00F41A4F">
        <w:rPr>
          <w:rStyle w:val="HebrewChar"/>
          <w:rFonts w:cs="FrankRuehl" w:hint="cs"/>
          <w:rtl/>
        </w:rPr>
        <w:t>...</w:t>
      </w:r>
      <w:r w:rsidRPr="00F41A4F">
        <w:rPr>
          <w:rStyle w:val="HebrewChar"/>
          <w:rFonts w:cs="FrankRuehl" w:hint="cs"/>
          <w:rtl/>
        </w:rPr>
        <w:t xml:space="preserve"> (שם עמוד קצג, וראה שם עוד)</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6C262D" w:rsidRPr="00F41A4F">
        <w:rPr>
          <w:rStyle w:val="HebrewChar"/>
          <w:rFonts w:cs="FrankRuehl" w:hint="cs"/>
          <w:rtl/>
        </w:rPr>
        <w:t>ופריה ורביה נמשך מהדעת, כטעם והאדם ידע, על כן בו נולד משה רע"ה שהוא סוד הדעת ומת גם כן בו ונסתמו מעינות החכמה, סתימה הוא אוטם וערלה הנמשך ממציאות ערלת הגוף בעולם הזה, ומצד הזה הפיל המן פור על חודש זה שחשב שבו יהיה ניצוחו, ונהפוך הוא דרך בחודש זה הוא מפלתו ביד זרעא דיוסף שהם נגד אותו החודש, כי באמת עמך כולם צדיקים שומרי הברית</w:t>
      </w:r>
      <w:r w:rsidRPr="00F41A4F">
        <w:rPr>
          <w:rStyle w:val="HebrewChar"/>
          <w:rFonts w:cs="FrankRuehl" w:hint="cs"/>
          <w:rtl/>
        </w:rPr>
        <w:t>...</w:t>
      </w:r>
      <w:r w:rsidR="006C262D" w:rsidRPr="00F41A4F">
        <w:rPr>
          <w:rStyle w:val="HebrewChar"/>
          <w:rFonts w:cs="FrankRuehl" w:hint="cs"/>
          <w:rtl/>
        </w:rPr>
        <w:t xml:space="preserve"> (חלק ה רסיסי לילה עמוד קח)</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וזהו קדושת חודש אדר שהוא נגד זרעא דיוסף שומרי הברית שגדר עצמו מערוה, ושם אתה מוצא קדושה, על כן נברא באות הק', ואין עמלק נופל אלא בידם, כי כל טענתו הוא נגד קדושה זו, דעל כן איתא ויזנב וגו' כידוע. ועל כן בו נולד משה רע"ה שהוא שורש הקדושה דבני ישראל עד שפירש לגמרי מן האשה, ובו מת, כי עדיין אין התגלות הקודש דבני ישראל גלוי לכל בפועל גמור והאמת היא נעלמת. וזהו גם כן מצד אותו חודש מצד הדמיון שבו דבכל דבר אמת יש דמיון כנגדו, זה לעומת זה, וגם בקדושה וגדר ערוה יש קדושים באמת, וזהו אצל כלל בני ישראל</w:t>
      </w:r>
      <w:r w:rsidR="00F41A4F" w:rsidRPr="00F41A4F">
        <w:rPr>
          <w:rStyle w:val="HebrewChar"/>
          <w:rFonts w:cs="FrankRuehl" w:hint="cs"/>
          <w:rtl/>
        </w:rPr>
        <w:t>...</w:t>
      </w:r>
      <w:r w:rsidRPr="00F41A4F">
        <w:rPr>
          <w:rStyle w:val="HebrewChar"/>
          <w:rFonts w:cs="FrankRuehl" w:hint="cs"/>
          <w:rtl/>
        </w:rPr>
        <w:t xml:space="preserve"> ויש שכפי דמיון העולם הזה נראה מוגדר וקודש, וזה יש גם באומות העולם</w:t>
      </w:r>
      <w:r w:rsidR="00F41A4F" w:rsidRPr="00F41A4F">
        <w:rPr>
          <w:rStyle w:val="HebrewChar"/>
          <w:rFonts w:cs="FrankRuehl" w:hint="cs"/>
          <w:rtl/>
        </w:rPr>
        <w:t>...</w:t>
      </w:r>
      <w:r w:rsidRPr="00F41A4F">
        <w:rPr>
          <w:rStyle w:val="HebrewChar"/>
          <w:rFonts w:cs="FrankRuehl" w:hint="cs"/>
          <w:rtl/>
        </w:rPr>
        <w:t xml:space="preserve"> ובאמת הוא דמיון כוזב</w:t>
      </w:r>
      <w:r w:rsidR="00F41A4F" w:rsidRPr="00F41A4F">
        <w:rPr>
          <w:rStyle w:val="HebrewChar"/>
          <w:rFonts w:cs="FrankRuehl" w:hint="cs"/>
          <w:rtl/>
        </w:rPr>
        <w:t>...</w:t>
      </w:r>
      <w:r w:rsidRPr="00F41A4F">
        <w:rPr>
          <w:rStyle w:val="HebrewChar"/>
          <w:rFonts w:cs="FrankRuehl" w:hint="cs"/>
          <w:rtl/>
        </w:rPr>
        <w:t xml:space="preserve"> (שם עמוד קעח)</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w:t>
      </w:r>
      <w:r w:rsidR="006C262D" w:rsidRPr="00F41A4F">
        <w:rPr>
          <w:rStyle w:val="HebrewChar"/>
          <w:rFonts w:cs="FrankRuehl" w:hint="cs"/>
          <w:rtl/>
        </w:rPr>
        <w:t>ואחר כך חודש אדר באות ק' קדושת יעקב אבינו ע"ה שהוא הבריח התיכון מבריח וגו', ובחודש זה מחיית עמלק שהוא מנגד לקדושת הברית ששונא דם מילה</w:t>
      </w:r>
      <w:r w:rsidRPr="00F41A4F">
        <w:rPr>
          <w:rStyle w:val="HebrewChar"/>
          <w:rFonts w:cs="FrankRuehl" w:hint="cs"/>
          <w:rtl/>
        </w:rPr>
        <w:t>...</w:t>
      </w:r>
      <w:r w:rsidR="006C262D" w:rsidRPr="00F41A4F">
        <w:rPr>
          <w:rStyle w:val="HebrewChar"/>
          <w:rFonts w:cs="FrankRuehl" w:hint="cs"/>
          <w:rtl/>
        </w:rPr>
        <w:t xml:space="preserve"> (ר"ח שבט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6C262D" w:rsidRPr="00F41A4F">
        <w:rPr>
          <w:rStyle w:val="HebrewChar"/>
          <w:rFonts w:cs="FrankRuehl" w:hint="cs"/>
          <w:rtl/>
        </w:rPr>
        <w:t>ואחר כך בחדש אדר מכת חשך נגד חכמה מוחא ואז הוא מחיית עמלק, ומרמז נגד משיח בן יוסף שאין עמלק נופל אלא ביד בניה של רחל, ושבט הוא ההכנה למחיית עמלק, ואמרנו שלכך המצוה בפורים לעשות סעודה ולשתות, כי כבר נתקן ענין אכילה ונמחה זכר עמלק על ידי צדיק האוכל לשובע נפשו</w:t>
      </w:r>
      <w:r w:rsidRPr="00F41A4F">
        <w:rPr>
          <w:rStyle w:val="HebrewChar"/>
          <w:rFonts w:cs="FrankRuehl" w:hint="cs"/>
          <w:rtl/>
        </w:rPr>
        <w:t>...</w:t>
      </w:r>
      <w:r w:rsidR="006C262D" w:rsidRPr="00F41A4F">
        <w:rPr>
          <w:rStyle w:val="HebrewChar"/>
          <w:rFonts w:cs="FrankRuehl" w:hint="cs"/>
          <w:rtl/>
        </w:rPr>
        <w:t xml:space="preserve"> (פרי צדיק לט"ו בשבט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6C262D" w:rsidRPr="00F41A4F">
        <w:rPr>
          <w:rStyle w:val="HebrewChar"/>
          <w:rFonts w:cs="FrankRuehl" w:hint="cs"/>
          <w:rtl/>
        </w:rPr>
        <w:t>וענין חודש אדר הוא התגלות הארת תורה שבעל פה, שעל זה מרמז מה שנאמר היתה אורה זו תורה, בלשון נקבה, שמרמז על הארת תורה שבעל פה</w:t>
      </w:r>
      <w:r w:rsidRPr="00F41A4F">
        <w:rPr>
          <w:rStyle w:val="HebrewChar"/>
          <w:rFonts w:cs="FrankRuehl" w:hint="cs"/>
          <w:rtl/>
        </w:rPr>
        <w:t>...</w:t>
      </w:r>
      <w:r w:rsidR="006C262D" w:rsidRPr="00F41A4F">
        <w:rPr>
          <w:rStyle w:val="HebrewChar"/>
          <w:rFonts w:cs="FrankRuehl" w:hint="cs"/>
          <w:rtl/>
        </w:rPr>
        <w:t xml:space="preserve"> ובזה נוכל לרמז גם כן ענין חודש אדר שנוצר בשחוק, והוא דייקא אחר העצב של חודש שבט העבר, וזהו עיקר השחוק של הקדושה הבאה אחר העצב, והוא גם כן מענין סמיכת גאולה לתפלה, כי חודש שבט הוא בחינת גאולה שנותן הודאה לשעבר שזוכה להתיקון להיות נגאל מעומק הרע, וחודש אדר הוא בחינת תפלה על להבא, והיינו היראה המופיע בלב נפשות ישראל, ומזה נולד השחוק והשמחה בלב, כענין מה שנאמר שמחתי מתוך יראתי, ומשנכנס אדר מרבין מהאי טעמא בשמחה כנ"ל. (ר"ח אדר ב)</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להבין ענין ריבוי השמחה באדר, והלא חודש אדר מותר בהספד ותענית ואומרים בו תחנון, אך עיקר השמחה כשמקבל עליו הישראל עול מלכות שמים וכשקשור בשורש בהשי"ת, מזה בא השמחה</w:t>
      </w:r>
      <w:r w:rsidR="00F41A4F" w:rsidRPr="00F41A4F">
        <w:rPr>
          <w:rStyle w:val="HebrewChar"/>
          <w:rFonts w:cs="FrankRuehl" w:hint="cs"/>
          <w:rtl/>
        </w:rPr>
        <w:t>...</w:t>
      </w:r>
      <w:r w:rsidRPr="00F41A4F">
        <w:rPr>
          <w:rStyle w:val="HebrewChar"/>
          <w:rFonts w:cs="FrankRuehl" w:hint="cs"/>
          <w:rtl/>
        </w:rPr>
        <w:t xml:space="preserve"> (שם ה)</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האר"י הק' ז"ל חשב י"ב חדשים לי"ב השבטים כסדר הדגלים, ונמצא אדר לנפתלי, וזה שאמר בספר יצירה המליך אות ק' בשחוק, דבנפתלי כתוב נפתלי שבע רצון</w:t>
      </w:r>
      <w:r w:rsidR="00F41A4F" w:rsidRPr="00F41A4F">
        <w:rPr>
          <w:rStyle w:val="HebrewChar"/>
          <w:rFonts w:cs="FrankRuehl" w:hint="cs"/>
          <w:rtl/>
        </w:rPr>
        <w:t>...</w:t>
      </w:r>
      <w:r w:rsidRPr="00F41A4F">
        <w:rPr>
          <w:rStyle w:val="HebrewChar"/>
          <w:rFonts w:cs="FrankRuehl" w:hint="cs"/>
          <w:rtl/>
        </w:rPr>
        <w:t xml:space="preserve"> ובספר קדושת לוי חשב חודש אדר כנגד יוסף, ועל כן מתחלק בשנת העיבור לב', כמו יוסף שמתחלק לפעמים למנשה ואפרים</w:t>
      </w:r>
      <w:r w:rsidR="00F41A4F" w:rsidRPr="00F41A4F">
        <w:rPr>
          <w:rStyle w:val="HebrewChar"/>
          <w:rFonts w:cs="FrankRuehl" w:hint="cs"/>
          <w:rtl/>
        </w:rPr>
        <w:t>...</w:t>
      </w:r>
      <w:r w:rsidRPr="00F41A4F">
        <w:rPr>
          <w:rStyle w:val="HebrewChar"/>
          <w:rFonts w:cs="FrankRuehl" w:hint="cs"/>
          <w:rtl/>
        </w:rPr>
        <w:t xml:space="preserve"> (שם י)</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 xml:space="preserve">וזהו עיקר העסק בחודש זה לתקן פגם היצר הרע והנחש שמשליך קרירות ועצלות על האדם תחלת מפלה שינה, ועל ידי שמתקן זוכה שעל ידי השינה ישיג זריזות וחשק ויהא יגע בתורה </w:t>
      </w:r>
      <w:r w:rsidRPr="00F41A4F">
        <w:rPr>
          <w:rStyle w:val="HebrewChar"/>
          <w:rFonts w:cs="FrankRuehl" w:hint="cs"/>
          <w:rtl/>
        </w:rPr>
        <w:lastRenderedPageBreak/>
        <w:t>הרבה</w:t>
      </w:r>
      <w:r w:rsidR="00F41A4F" w:rsidRPr="00F41A4F">
        <w:rPr>
          <w:rStyle w:val="HebrewChar"/>
          <w:rFonts w:cs="FrankRuehl" w:hint="cs"/>
          <w:rtl/>
        </w:rPr>
        <w:t>...</w:t>
      </w:r>
      <w:r w:rsidRPr="00F41A4F">
        <w:rPr>
          <w:rStyle w:val="HebrewChar"/>
          <w:rFonts w:cs="FrankRuehl" w:hint="cs"/>
          <w:rtl/>
        </w:rPr>
        <w:t xml:space="preserve"> (ר"ח אדר ב א)</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מכתב מאליהו:</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6C262D" w:rsidRPr="00F41A4F">
        <w:rPr>
          <w:rStyle w:val="HebrewChar"/>
          <w:rFonts w:cs="FrankRuehl" w:hint="cs"/>
          <w:rtl/>
        </w:rPr>
        <w:t>כן בחודש אדר מרבים והולכים בשמחה מיום ליום, זוהי עבודה פנימית מיוחדת הצמחת השמחה, שהיא התפתחות השמחה. וצריך עיון מה ענינה של התפתחות זו, ועוד ידוע מה שכתבו בשם האר"י ז"ל, שקדושת יום הכפורים טפלה היא לקדושת פורים</w:t>
      </w:r>
      <w:r w:rsidRPr="00F41A4F">
        <w:rPr>
          <w:rStyle w:val="HebrewChar"/>
          <w:rFonts w:cs="FrankRuehl" w:hint="cs"/>
          <w:rtl/>
        </w:rPr>
        <w:t>...</w:t>
      </w:r>
      <w:r w:rsidR="006C262D" w:rsidRPr="00F41A4F">
        <w:rPr>
          <w:rStyle w:val="HebrewChar"/>
          <w:rFonts w:cs="FrankRuehl" w:hint="cs"/>
          <w:rtl/>
        </w:rPr>
        <w:t xml:space="preserve"> (חלק ב עמוד קכג, וראה עוד ערך שמחה)</w:t>
      </w:r>
    </w:p>
    <w:p w:rsidR="00F41A4F" w:rsidRDefault="006C262D" w:rsidP="00F41A4F">
      <w:pPr>
        <w:pStyle w:val="NormalPar"/>
        <w:widowControl w:val="0"/>
        <w:spacing w:before="200" w:line="254" w:lineRule="exact"/>
        <w:jc w:val="both"/>
        <w:rPr>
          <w:rStyle w:val="HebrewChar"/>
          <w:rFonts w:hint="cs"/>
          <w:rtl/>
        </w:rPr>
      </w:pPr>
      <w:r w:rsidRPr="00F41A4F">
        <w:rPr>
          <w:rStyle w:val="Code01"/>
          <w:rFonts w:hint="cs"/>
          <w:rtl/>
        </w:rPr>
        <w:t>אדרינוס</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(ראה גם: בר כוכבא, רומי)</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בבלי:</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הקול קול יעקב והידים ידי עשו, הקול זה אדריינוס קיסר שהרג באלכסנדריא של מצרים ששים רבוא על ששים רבוא, כפלים כיוצאי מצרים. (גיטין נז ב)</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רבה:</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חד יהודאי עבר קדם אדריאנוס ושאיל בשלמיה, אמר ליה מאן את, אמר ליה יהודאי אמר ליה ואית יהודאי עבר קדם אדריאנוס ושאיל בשלמיה, אמר איזילו וסבו ראשיה. עבר אוחרן חמא מה איעביד בקדמייא ולא שאל בשלמיה, אמר ליה מאן את, אמר ליה יהודאי, אמר ליה ואית יהודאי עבר קדם אדריאנוס ולא שאל בשלמיה, אמר להו איזילו וסבו רישיה, אמר ליה סנקליטין שלו לית אנן ידעין מה אילין עובדי דאת עביד, דשאיל בשלמך מתקטיל דלא שאיל בשלמך מתקטיל, אמר להו ואתון בעיין מלכי יתי (לייעץ לי) איך אנא בעי למקטלא בשנאי. (איכה ג מא)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ושנאתי את החיים, אימיקנטרון (שם איש יהודי) היה כותב לאדריאנוס קיסר, אמר ליה אם למולים את שונא אלו הישמעאלים, אם למשמרי שבת את שונא אלו הכותיים, הרי אין את שונא אלא האומה הזאת בלבד, אלקיה יפרע מאותו האיש. גזר אדריאנוס דכל די עבד כן יפרסם ית גרמיה למלכא, דמלכא בעי יתן ליה מלה, אזל חד ופרסים ית גרמיה, אמר ארימין רישיה (הרגוהו), אמר ליה למה אמרת כן, אמר ליה דאת פני לההוא גברא מן תלת גסיסין בישין </w:t>
      </w:r>
      <w:r w:rsidRPr="00F41A4F">
        <w:rPr>
          <w:rStyle w:val="HebrewChar"/>
          <w:rFonts w:cs="FrankRuehl" w:hint="cs"/>
          <w:rtl/>
        </w:rPr>
        <w:lastRenderedPageBreak/>
        <w:t>(תגאלהו משלש רעות), אמר ליה מה אינון, אמר ליה, נפשיה דההוא גברא בעיא מיגס גביה (לאכל) בצפרא וברמשא ולית ליה מה דיתן לה, וכן אנתיה וכן בנוי, אמר אדריאנוס הואיל והוא חיי חיין בישין שבוקו ליה, וקרא אנפשיה ושנאתי אני את החיים. (קהלת ב כא)</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אדריאנוס שחיק עצמות הוה עבר באילין שבילי דטבריא וחמא חד סבא קאים חצד חצובין למינצב נציבין אמר ליה סבא סבא בר כמה שנין את יומא דין , אמר ליה בר ק' שנין , אמר ליה ואת בר ק' שנין קאים חצד חצובין למינצב נציבין , סבור את דאת אכיל מנהון , אמר ליה אין זכיתי אכלית ואין לאו כשם שיגעו לי אבהתי כך אני יגע לבני , אמר ליה בחייך אין זכית ואכיל מנהון תהא מודע לי. לסוף יומין עבדין תאיניא , אמר הא ענתה נודע למלכא. מה עבד , מלא קרטילא תאינין וסלק קם על תרע פלטין , אמרין ליה מה עיסקך , אמר לון איזלון ואמרון למלכא סבא יהודאי דעברת עלוי בעי מישאל בשלומך , אזלין אמרין למלכא חד יהודאי בעי מישאל בשלומך , אמר לון יעלין יתיה. כיון דעל אמר ליה מה עיסקך , אמר ליה אנא סבא דעברת עלי ואנא חצב חצובין למינצב נציבין , ואמרת לי אין זכית ואכיל מנהון תהא מודע לי , הא זכיתי ואכלית מנהון והלין תאיניא מן פיריהון. אמר אדריאנוס בההיא ענתה קלוונין נא דתתפנו הדין קטילא ותימלון יתיה ליה דינרין. אמרין ליה עבדוהי כל מוקרא תיקרינה להדין סבא יהודאי , אמר לון ברייה אוקריה , ואנא לא מוקרי ליה</w:t>
      </w:r>
      <w:r w:rsidR="00F41A4F" w:rsidRPr="00F41A4F">
        <w:rPr>
          <w:rStyle w:val="HebrewChar"/>
          <w:rFonts w:cs="FrankRuehl" w:hint="cs"/>
          <w:rtl/>
        </w:rPr>
        <w:t>...</w:t>
      </w:r>
      <w:r w:rsidRPr="00F41A4F">
        <w:rPr>
          <w:rStyle w:val="HebrewChar"/>
          <w:rFonts w:cs="FrankRuehl" w:hint="cs"/>
          <w:rtl/>
        </w:rPr>
        <w:t xml:space="preserve"> (שם שם כג)</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תנחומא:</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 xml:space="preserve">ג' פילוסופין היו לאדריאנוס ולא היה עושה דבר עד שהיה נמלך עמהם , אמר להם מבקש אני לעשות עצמי אלוה , אמרו לו שלשתן אחד מדברי רבי אליעזר ואחד מדברי ר' יהושע ואחד מדברי ר' עקיבא (ראה שם) , הלך לביתו והיה מיצר , נכנסה אשתו אצלו , אמרה לו על מה אתה מיצר , אמר לה שבקשתי לעשות עצמי אלוה והם לא הניחו אותי , אמרה לו הם לא אמרו לך כראוי אני אומר לך דבר אחר , פקדון אחד יש לו אצלך , תן לו פקדונו ועשה עצמך אלוה , אמר לה ומה פקדונו , אמרה לו הנפש , </w:t>
      </w:r>
      <w:r w:rsidRPr="00F41A4F">
        <w:rPr>
          <w:rStyle w:val="HebrewChar"/>
          <w:rFonts w:cs="FrankRuehl" w:hint="cs"/>
          <w:rtl/>
        </w:rPr>
        <w:lastRenderedPageBreak/>
        <w:t>אמר לה ואם תצא נפשי מה אעשה , אמרה לו הנפש שבך אין אתה שולט בה , שכן כתיב (קהלת ח') אין אדם שליט ברוח לכלוא את הרוח , והיאך תוכל לעשות עצמך אלוה. (שופטים יב)</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פסיקתא:</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אדריינוס שחיק טמיא שאל את יהושע בן חנניא אמר לו כבוד גדול חלק הקב"ה לאומות העולם שאותן חמשה דברות הראשונות שנתן הקב"ה לישראל שמו מעורב בהם , כלומר שאם חטאו ישראל הוא קורא אחריהם תגר , חמשה דברות האחרונות שנתן לאומות העולם אין שמו מעורב בהם , כלומר שאם חטאו אומות העולם אין קורא אחריהם תגר. אמר לו צא וטייל במדינות , ובכל מקום ומקום שהיה מוליכו היה רואה איקונים שלו קבועה , אמר לו זו מה היא , אמר לו איקונים שלי. עד שמשכו לבית הכסא , אמר לו אדוני המלך רואה אני שבכל המדינה הזו אתה שליט , שבכל מקום ומקום איקונין שלך קבועה ובמקום הזה אינה קבועה , אמר לו את הוא סבא דיהודאי , כך הוא כבודו של מלך להיות איקונים שלו קבועה במקום ביזוי במקום משוקץ במקום מטונף , אמר לו ולא שמעו אזניך מה שפיך מדבר , כך שבחו של הקב"ה להיות שמו מעורב עם הרצחנים עם המנאפים עם הגנבים , סילקו והלך לו. (פרשה כא)</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שוחר טוב:</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אנדריינוס שחיק טמיא שאל באיזה זכות האומה הזאת עומדת , אמרו לו יש בה חסידים ויש בה צדיקים ויש בה יגעים בתורה , מיד גזר והטילו מרגזאות בארץ שלא יעסקו בתורה. כיון שעשו כן חדלו מליגע בתורה , לפיכך אמר דוד הושיעה ה' כי גמר חסיד. (מזמור יב)</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מעשה באדריאנוס שביקש לעמוד על סופו של אוקינוס , נטל חבלים והיה משלשל שלש שנים , שמע בת קול אומר כלה אדריאנוס. עוד ביקש לידע מה המים מקלסין להקב"ה , עשה תיבות של זכוכית ונתן בני אדם לתוכן ושלשלן לאוקינוס , ועלו ואמרו כך שמענו לאוקינוס מקלס , אדיר במרום ה'. (שם פ)</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תנא דבי אליהו רבא:</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lastRenderedPageBreak/>
        <w:t>בא אנדרינוס קיסר ותפס אלכסנדריא של מצרים , שהיו בה עשרים ומאה רבוא של בני אדם , והיה מפתה אותם בדברים , ואמר להם צאו וראו ועמדו בבקעת ידים שלא תהא אומה זו שולטת בכם. וכשיצאו ועמדו בבקעת ידים העמיד עליהם חמשים אלף אחוזי חרב והרגום עד שלא נשתייר מהם אפילו אחד , לכך נאמר אלקים באו גוים בנחלתך וגו' עד שפכו דמם כמים וגו'</w:t>
      </w:r>
      <w:r w:rsidR="00F41A4F" w:rsidRPr="00F41A4F">
        <w:rPr>
          <w:rStyle w:val="HebrewChar"/>
          <w:rFonts w:cs="FrankRuehl" w:hint="cs"/>
          <w:rtl/>
        </w:rPr>
        <w:t>...</w:t>
      </w:r>
      <w:r w:rsidRPr="00F41A4F">
        <w:rPr>
          <w:rStyle w:val="HebrewChar"/>
          <w:rFonts w:cs="FrankRuehl" w:hint="cs"/>
          <w:rtl/>
        </w:rPr>
        <w:t xml:space="preserve"> (פרק ל)</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מלבי"ם:</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ונתנו השיקוץ - בימי אדריאנוס. (דניאל יא לא)</w:t>
      </w:r>
    </w:p>
    <w:p w:rsidR="00F41A4F" w:rsidRDefault="006C262D" w:rsidP="00F41A4F">
      <w:pPr>
        <w:pStyle w:val="NormalPar"/>
        <w:widowControl w:val="0"/>
        <w:spacing w:before="200" w:line="254" w:lineRule="exact"/>
        <w:jc w:val="both"/>
        <w:rPr>
          <w:rStyle w:val="HebrewChar"/>
          <w:rFonts w:hint="cs"/>
          <w:rtl/>
        </w:rPr>
      </w:pPr>
      <w:r w:rsidRPr="00F41A4F">
        <w:rPr>
          <w:rStyle w:val="Code01"/>
          <w:rFonts w:hint="cs"/>
          <w:rtl/>
        </w:rPr>
        <w:t>אהבה</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(ראה גם: אדם-חברו , איש-אשה , נשואין , עבודת ה')</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ויביאה יצחק האהלה שרה אמו ויקח את רבקה ותהי לו לאשה ויאהבה , וינחם יצחק אחרי אמו. (בראשית כד סז)</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ויאהב יצחק את עשו כי ציד בפיו , ורבקה אוהבת את יעקב. (שם כה כח)</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וישראל אהב את יוסף מכל בניו כי בן זקונים הוא לו , ועשה לו כתונת פסים. (שם לז ג)</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ואם אמר יאמר העבד אהבתי את אדוני את אשתי ואת בני לא אצא חפשי. (שמות כא ה)</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ויוסף יהונתן להשביע את דוד באהבתו אותו כי אהבת נפשו אהבו. (שמואל א כ יז)</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צר לי עליך אחי יהונתן נעמת לי מאד , נפלאתה אהבתך לי מאהבת נשים. (שמואל ב א כו)</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שנאה תעורר מדנים , ועל כל פשעים תכסה אהבה. (משלי י יב)</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שימני כחותם על לבך כחותם על זרועך , כי עזה כמות אהבה קשה כשאול קנאה , רשפיה רשפי אש שלהבתיה. (שיר ח ו)</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זהר:</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קשה כשאול קנאה , כל האוהב , ואין הקנאה קשורה עמו , אהבתו אינה אהבה , כיון שקנא נשלמה האהבה , מכאן למדנו שצריך האדם לקנא את אשתו , כדי שיתקשר עמה באהבה שלמה , כי מתוך כך אינו נותן עיניו באשה אחרת. מהו קשה כשאול , מה שאול קשה בעיניהם של רשעים לרדת בו , כך קנאה , קשה בעיניו של האוהב המקנא להפרד מן האהבה. </w:t>
      </w:r>
      <w:r w:rsidRPr="00F41A4F">
        <w:rPr>
          <w:rStyle w:val="HebrewChar"/>
          <w:rFonts w:cs="FrankRuehl" w:hint="cs"/>
          <w:rtl/>
        </w:rPr>
        <w:lastRenderedPageBreak/>
        <w:t>(ויחי תשלג)</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דבר אחר ישקני , מה ראה שלמה המלך שהוא הביא דברי אהבה בין עולם העליון (שהוא ז"א) , ובין עולם התחתון (שהוא המלכות) , והתחלת שבח האהבה שהביא ביניהם הוא ישקני , אלא למדנו וכך הוא , שאין אהבה של דביקות רוח ברוח זולת נשיקה , ונשיקה היא בפה , שהוא מבוע של הרוח והמוצא שלו , וכשנושקים זה לזה מתדבקים הרוחות אלו באלו נעשו אחד , ואז הוא אהבה אחת</w:t>
      </w:r>
      <w:r w:rsidR="00F41A4F" w:rsidRPr="00F41A4F">
        <w:rPr>
          <w:rStyle w:val="HebrewChar"/>
          <w:rFonts w:cs="FrankRuehl" w:hint="cs"/>
          <w:rtl/>
        </w:rPr>
        <w:t>...</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אלו ד' אותיות אהב"ה הן ד' רוחות , והן ד' רוחות של אהבה ושמחה של כל אברי הגוף בלי עצבות כלל. כי ד' רוחות הם בנשיקה כל אחד ואחד כלול בחבירו , (דהיינו רוח ז"א כלול במלכות ורוח המלכות כלול בז"א) , וכשהרוח הזה כלול ברוח האחר , והאחר כלול בזה , נעשו בכל אחד ב' רוחות יחד , (דהיינו רוח של עצמו ושל חבירו הכלול בו) , ואז מתחברים בדביקות אחת , והם ארבע בשלמות , (ב' דז"א וב' דמלכות) , ונובעים זה בזה ונכללים זה בזה</w:t>
      </w:r>
      <w:r w:rsidR="00F41A4F" w:rsidRPr="00F41A4F">
        <w:rPr>
          <w:rStyle w:val="HebrewChar"/>
          <w:rFonts w:cs="FrankRuehl" w:hint="cs"/>
          <w:rtl/>
        </w:rPr>
        <w:t>...</w:t>
      </w:r>
      <w:r w:rsidRPr="00F41A4F">
        <w:rPr>
          <w:rStyle w:val="HebrewChar"/>
          <w:rFonts w:cs="FrankRuehl" w:hint="cs"/>
          <w:rtl/>
        </w:rPr>
        <w:t xml:space="preserve"> (תרומה שעא , ועיין שם עוד)</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בבלי:</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6C262D" w:rsidRPr="00F41A4F">
        <w:rPr>
          <w:rStyle w:val="HebrewChar"/>
          <w:rFonts w:cs="FrankRuehl" w:hint="cs"/>
          <w:rtl/>
        </w:rPr>
        <w:t>תלה ולא מצא , בידוע שיסורין של אהבה הם , שנאמר כי את אשר יאהב ה' יוכיח</w:t>
      </w:r>
      <w:r w:rsidRPr="00F41A4F">
        <w:rPr>
          <w:rStyle w:val="HebrewChar"/>
          <w:rFonts w:cs="FrankRuehl" w:hint="cs"/>
          <w:rtl/>
        </w:rPr>
        <w:t>...</w:t>
      </w:r>
      <w:r w:rsidR="006C262D" w:rsidRPr="00F41A4F">
        <w:rPr>
          <w:rStyle w:val="HebrewChar"/>
          <w:rFonts w:cs="FrankRuehl" w:hint="cs"/>
          <w:rtl/>
        </w:rPr>
        <w:t xml:space="preserve"> פליגי בה רבי יעקב בר אידי ורבי אחא בר חנינא , חד אמר </w:t>
      </w:r>
      <w:r w:rsidR="006C262D">
        <w:rPr>
          <w:rStyle w:val="HebrewChar"/>
          <w:rtl/>
        </w:rPr>
        <w:t> </w:t>
      </w:r>
      <w:r w:rsidR="006C262D" w:rsidRPr="00F41A4F">
        <w:rPr>
          <w:rStyle w:val="HebrewChar"/>
          <w:rFonts w:cs="FrankRuehl" w:hint="cs"/>
          <w:bCs/>
          <w:rtl/>
        </w:rPr>
        <w:t xml:space="preserve"> אלו הם יסורין של אהבה כל שאין בהן בטול תורה , וחד אמר אלו הם יסורין של אהבה כל שאין בהן בטול תפלה</w:t>
      </w:r>
      <w:r w:rsidRPr="00F41A4F">
        <w:rPr>
          <w:rStyle w:val="HebrewChar"/>
          <w:rFonts w:cs="FrankRuehl" w:hint="cs"/>
          <w:bCs/>
          <w:rtl/>
        </w:rPr>
        <w:t>...</w:t>
      </w:r>
      <w:r w:rsidR="006C262D" w:rsidRPr="00F41A4F">
        <w:rPr>
          <w:rStyle w:val="HebrewChar"/>
          <w:rFonts w:cs="FrankRuehl" w:hint="cs"/>
          <w:bCs/>
          <w:rtl/>
        </w:rPr>
        <w:t xml:space="preserve"> </w:t>
      </w:r>
      <w:r w:rsidR="006C262D">
        <w:rPr>
          <w:rStyle w:val="HebrewChar"/>
          <w:rtl/>
        </w:rPr>
        <w:t> </w:t>
      </w:r>
      <w:r w:rsidR="006C262D" w:rsidRPr="00F41A4F">
        <w:rPr>
          <w:rStyle w:val="HebrewChar"/>
          <w:rFonts w:cs="FrankRuehl" w:hint="cs"/>
          <w:rtl/>
        </w:rPr>
        <w:t xml:space="preserve"> אדהכי והכי אמר לו חביבין עליך יסורין , אמר ליה לא הן ולא שכרן. (ברכות ה א וב)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6C262D" w:rsidRPr="00F41A4F">
        <w:rPr>
          <w:rStyle w:val="HebrewChar"/>
          <w:rFonts w:cs="FrankRuehl" w:hint="cs"/>
          <w:rtl/>
        </w:rPr>
        <w:t>הכי אמר רב חסדא מאי דכתיב אוהב ה' שערי ציון מכל משכנות יעקב , אוהב ה' שערים המצויינים בהלכה יותר מבתי כנסיות ומבתי מדרשות</w:t>
      </w:r>
      <w:r w:rsidRPr="00F41A4F">
        <w:rPr>
          <w:rStyle w:val="HebrewChar"/>
          <w:rFonts w:cs="FrankRuehl" w:hint="cs"/>
          <w:rtl/>
        </w:rPr>
        <w:t>...</w:t>
      </w:r>
      <w:r w:rsidR="006C262D" w:rsidRPr="00F41A4F">
        <w:rPr>
          <w:rStyle w:val="HebrewChar"/>
          <w:rFonts w:cs="FrankRuehl" w:hint="cs"/>
          <w:rtl/>
        </w:rPr>
        <w:t xml:space="preserve"> (שם ח 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תניא אמר רבן גמליאל בשלשה דברים אוהב אני את הפרסיים , הן צנועין באכילתן וצנועין בבית הכסא וצנועין בדבר אחר. (שם שם ב)</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מרגלא בפומיה דאביי , לעולם יהא אדם ערום ביראה</w:t>
      </w:r>
      <w:r w:rsidR="00F41A4F" w:rsidRPr="00F41A4F">
        <w:rPr>
          <w:rStyle w:val="HebrewChar"/>
          <w:rFonts w:cs="FrankRuehl" w:hint="cs"/>
          <w:rtl/>
        </w:rPr>
        <w:t>...</w:t>
      </w:r>
      <w:r w:rsidRPr="00F41A4F">
        <w:rPr>
          <w:rStyle w:val="HebrewChar"/>
          <w:rFonts w:cs="FrankRuehl" w:hint="cs"/>
          <w:rtl/>
        </w:rPr>
        <w:t>כדי שיהא אהוב למעלה ונחמד למטה ויהא מקובל על הבריות. (שם יז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6C262D" w:rsidRPr="00F41A4F">
        <w:rPr>
          <w:rStyle w:val="HebrewChar"/>
          <w:rFonts w:cs="FrankRuehl" w:hint="cs"/>
          <w:rtl/>
        </w:rPr>
        <w:t xml:space="preserve">אלא אם יש לך אדם שגופו חביב עליו מממונו , לכך נאמר בכל נפשך , ואם יש לך אדם </w:t>
      </w:r>
      <w:r w:rsidR="006C262D" w:rsidRPr="00F41A4F">
        <w:rPr>
          <w:rStyle w:val="HebrewChar"/>
          <w:rFonts w:cs="FrankRuehl" w:hint="cs"/>
          <w:rtl/>
        </w:rPr>
        <w:lastRenderedPageBreak/>
        <w:t>שממונו חביב עליו מגופו , לכך נאמר בכל מאדך</w:t>
      </w:r>
      <w:r w:rsidRPr="00F41A4F">
        <w:rPr>
          <w:rStyle w:val="HebrewChar"/>
          <w:rFonts w:cs="FrankRuehl" w:hint="cs"/>
          <w:rtl/>
        </w:rPr>
        <w:t>...</w:t>
      </w:r>
      <w:r w:rsidR="006C262D" w:rsidRPr="00F41A4F">
        <w:rPr>
          <w:rStyle w:val="HebrewChar"/>
          <w:rFonts w:cs="FrankRuehl" w:hint="cs"/>
          <w:rtl/>
        </w:rPr>
        <w:t xml:space="preserve"> (שם סא ב)</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ואם ראית דור שהתורה חביבה עליו פזר</w:t>
      </w:r>
      <w:r w:rsidR="00F41A4F" w:rsidRPr="00F41A4F">
        <w:rPr>
          <w:rStyle w:val="HebrewChar"/>
          <w:rFonts w:cs="FrankRuehl" w:hint="cs"/>
          <w:rtl/>
        </w:rPr>
        <w:t>...</w:t>
      </w:r>
      <w:r w:rsidRPr="00F41A4F">
        <w:rPr>
          <w:rStyle w:val="HebrewChar"/>
          <w:rFonts w:cs="FrankRuehl" w:hint="cs"/>
          <w:rtl/>
        </w:rPr>
        <w:t xml:space="preserve"> ועוד פתח רבי יהודה בכבוד תורה ודרש</w:t>
      </w:r>
      <w:r w:rsidR="00F41A4F" w:rsidRPr="00F41A4F">
        <w:rPr>
          <w:rStyle w:val="HebrewChar"/>
          <w:rFonts w:cs="FrankRuehl" w:hint="cs"/>
          <w:rtl/>
        </w:rPr>
        <w:t>...</w:t>
      </w:r>
      <w:r w:rsidRPr="00F41A4F">
        <w:rPr>
          <w:rStyle w:val="HebrewChar"/>
          <w:rFonts w:cs="FrankRuehl" w:hint="cs"/>
          <w:rtl/>
        </w:rPr>
        <w:t xml:space="preserve"> אלא ללמדך שחביבה תורה על לומדיה בכל יום ויום כיום שנתנה מהר סיני. (שם סג א וב)</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מי כתב מגילת תענית , אמרו חנניה בן חזקיה וסיעתו שהיו מחבבין את הצרות. (שבת יג ב)</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רבא דרחים רבנן הוו ליה בנין רבנן , דמוקיר רבנן הוו ליה חתנוותא רבנין</w:t>
      </w:r>
      <w:r w:rsidR="00F41A4F" w:rsidRPr="00F41A4F">
        <w:rPr>
          <w:rStyle w:val="HebrewChar"/>
          <w:rFonts w:cs="FrankRuehl" w:hint="cs"/>
          <w:rtl/>
        </w:rPr>
        <w:t>...</w:t>
      </w:r>
      <w:r w:rsidRPr="00F41A4F">
        <w:rPr>
          <w:rStyle w:val="HebrewChar"/>
          <w:rFonts w:cs="FrankRuehl" w:hint="cs"/>
          <w:rtl/>
        </w:rPr>
        <w:t xml:space="preserve"> (שם כג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6C262D" w:rsidRPr="00F41A4F">
        <w:rPr>
          <w:rStyle w:val="HebrewChar"/>
          <w:rFonts w:cs="FrankRuehl" w:hint="cs"/>
          <w:rtl/>
        </w:rPr>
        <w:t>אמר לו דעלך סני לחברך לא תעביד , זו היא כל התורה כולה</w:t>
      </w:r>
      <w:r w:rsidRPr="00F41A4F">
        <w:rPr>
          <w:rStyle w:val="HebrewChar"/>
          <w:rFonts w:cs="FrankRuehl" w:hint="cs"/>
          <w:rtl/>
        </w:rPr>
        <w:t>...</w:t>
      </w:r>
      <w:r w:rsidR="006C262D" w:rsidRPr="00F41A4F">
        <w:rPr>
          <w:rStyle w:val="HebrewChar"/>
          <w:rFonts w:cs="FrankRuehl" w:hint="cs"/>
          <w:rtl/>
        </w:rPr>
        <w:t xml:space="preserve"> (שם לא 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רב פפא אמר אבב חנואתא נפישי אחי ומרחמי , אבב בזיוני לא אחי ולא מרחמי. (שם לב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6C262D" w:rsidRPr="00F41A4F">
        <w:rPr>
          <w:rStyle w:val="HebrewChar"/>
          <w:rFonts w:cs="FrankRuehl" w:hint="cs"/>
          <w:rtl/>
        </w:rPr>
        <w:t>אמר רב פפא בא וראה כמה מחבבין זה את זה , שאילו ר' יוסי קיים היה כפוף ויושב לפני רבי</w:t>
      </w:r>
      <w:r w:rsidRPr="00F41A4F">
        <w:rPr>
          <w:rStyle w:val="HebrewChar"/>
          <w:rFonts w:cs="FrankRuehl" w:hint="cs"/>
          <w:rtl/>
        </w:rPr>
        <w:t>...</w:t>
      </w:r>
      <w:r w:rsidR="006C262D" w:rsidRPr="00F41A4F">
        <w:rPr>
          <w:rStyle w:val="HebrewChar"/>
          <w:rFonts w:cs="FrankRuehl" w:hint="cs"/>
          <w:rtl/>
        </w:rPr>
        <w:t xml:space="preserve"> וקאמר כבר הורה זקן. (שם נא 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תנו רבנן עלובין ואינן עולבין , שומעין חרפתן ואינן משיבין , עושין מאהבה ושמחין ביסורין עליהן הכתוב אומר ואוהביו כצאת השמש בגבורתו. (שם פח ב)</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מיד כל אחד ואחד (מהמלאכים) נעשה לו אוהב ומסר לו דבר</w:t>
      </w:r>
      <w:r w:rsidR="00F41A4F" w:rsidRPr="00F41A4F">
        <w:rPr>
          <w:rStyle w:val="HebrewChar"/>
          <w:rFonts w:cs="FrankRuehl" w:hint="cs"/>
          <w:rtl/>
        </w:rPr>
        <w:t>...</w:t>
      </w:r>
      <w:r w:rsidRPr="00F41A4F">
        <w:rPr>
          <w:rStyle w:val="HebrewChar"/>
          <w:rFonts w:cs="FrankRuehl" w:hint="cs"/>
          <w:rtl/>
        </w:rPr>
        <w:t xml:space="preserve"> (שם פט 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מר בר רב אשי פסילנא ליה לצורבא מרבנן לדינא , מאי טעמא , דחביב עלי כגופאי</w:t>
      </w:r>
      <w:r w:rsidR="00F41A4F" w:rsidRPr="00F41A4F">
        <w:rPr>
          <w:rStyle w:val="HebrewChar"/>
          <w:rFonts w:cs="FrankRuehl" w:hint="cs"/>
          <w:rtl/>
        </w:rPr>
        <w:t>...</w:t>
      </w:r>
      <w:r w:rsidRPr="00F41A4F">
        <w:rPr>
          <w:rStyle w:val="HebrewChar"/>
          <w:rFonts w:cs="FrankRuehl" w:hint="cs"/>
          <w:rtl/>
        </w:rPr>
        <w:t xml:space="preserve"> (שם קיט 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ליה שבילי בית גלגול קאמרת , יהושע אוהב ישראל היה , עמד ותיקן להם דרכים וסרטיא</w:t>
      </w:r>
      <w:r w:rsidR="00F41A4F" w:rsidRPr="00F41A4F">
        <w:rPr>
          <w:rStyle w:val="HebrewChar"/>
          <w:rFonts w:cs="FrankRuehl" w:hint="cs"/>
          <w:rtl/>
        </w:rPr>
        <w:t>...</w:t>
      </w:r>
      <w:r w:rsidRPr="00F41A4F">
        <w:rPr>
          <w:rStyle w:val="HebrewChar"/>
          <w:rFonts w:cs="FrankRuehl" w:hint="cs"/>
          <w:rtl/>
        </w:rPr>
        <w:t xml:space="preserve"> (עירובין כב ב)</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שמואל בר נחמני מאי דכתיב אילת אהבים ויעלת חן וגו' , מה אילה רחמה צר וחביבה על בועלה כל שעה ושעה כשעה ראשונה , אף דברי תורה חביבין על לומדיהן כל שעה ושעה כשעה ראשונה</w:t>
      </w:r>
      <w:r w:rsidR="00F41A4F" w:rsidRPr="00F41A4F">
        <w:rPr>
          <w:rStyle w:val="HebrewChar"/>
          <w:rFonts w:cs="FrankRuehl" w:hint="cs"/>
          <w:rtl/>
        </w:rPr>
        <w:t>...</w:t>
      </w:r>
      <w:r w:rsidRPr="00F41A4F">
        <w:rPr>
          <w:rStyle w:val="HebrewChar"/>
          <w:rFonts w:cs="FrankRuehl" w:hint="cs"/>
          <w:rtl/>
        </w:rPr>
        <w:t xml:space="preserve"> (שם נד ב)</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לו בכל יום ויום אתה מחבב דברי לפני רבי יהודה , ועכשיו אתה מחבב דברי רבי יהודה בפני</w:t>
      </w:r>
      <w:r w:rsidR="00F41A4F" w:rsidRPr="00F41A4F">
        <w:rPr>
          <w:rStyle w:val="HebrewChar"/>
          <w:rFonts w:cs="FrankRuehl" w:hint="cs"/>
          <w:rtl/>
        </w:rPr>
        <w:t>...</w:t>
      </w:r>
      <w:r w:rsidRPr="00F41A4F">
        <w:rPr>
          <w:rStyle w:val="HebrewChar"/>
          <w:rFonts w:cs="FrankRuehl" w:hint="cs"/>
          <w:rtl/>
        </w:rPr>
        <w:t xml:space="preserve"> (פסחים ק 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שלשה הקב"ה אוהבן , מי שאינו כועס , ומי שאינו משתכר , ומי שאינו מעמיד על מדותיו. (שם קיג ב)</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תנו רבנן שלשה אוהבין זה את זה , אלו הן , הגרים ועבדים ועורבין</w:t>
      </w:r>
      <w:r w:rsidR="00F41A4F" w:rsidRPr="00F41A4F">
        <w:rPr>
          <w:rStyle w:val="HebrewChar"/>
          <w:rFonts w:cs="FrankRuehl" w:hint="cs"/>
          <w:rtl/>
        </w:rPr>
        <w:t>...</w:t>
      </w:r>
      <w:r w:rsidRPr="00F41A4F">
        <w:rPr>
          <w:rStyle w:val="HebrewChar"/>
          <w:rFonts w:cs="FrankRuehl" w:hint="cs"/>
          <w:rtl/>
        </w:rPr>
        <w:t xml:space="preserve"> חמשה דברים צוה </w:t>
      </w:r>
      <w:r w:rsidRPr="00F41A4F">
        <w:rPr>
          <w:rStyle w:val="HebrewChar"/>
          <w:rFonts w:cs="FrankRuehl" w:hint="cs"/>
          <w:rtl/>
        </w:rPr>
        <w:lastRenderedPageBreak/>
        <w:t>כנען את בניו , אהבו זה את זה , ואהבו את הגזל ואהבו את הזמה</w:t>
      </w:r>
      <w:r w:rsidR="00F41A4F" w:rsidRPr="00F41A4F">
        <w:rPr>
          <w:rStyle w:val="HebrewChar"/>
          <w:rFonts w:cs="FrankRuehl" w:hint="cs"/>
          <w:rtl/>
        </w:rPr>
        <w:t>...</w:t>
      </w:r>
      <w:r w:rsidRPr="00F41A4F">
        <w:rPr>
          <w:rStyle w:val="HebrewChar"/>
          <w:rFonts w:cs="FrankRuehl" w:hint="cs"/>
          <w:rtl/>
        </w:rPr>
        <w:t xml:space="preserve"> ששה דברים נאמרו בסוס , אוהב את הזנות ואוהב את המלחמה</w:t>
      </w:r>
      <w:r w:rsidR="00F41A4F" w:rsidRPr="00F41A4F">
        <w:rPr>
          <w:rStyle w:val="HebrewChar"/>
          <w:rFonts w:cs="FrankRuehl" w:hint="cs"/>
          <w:rtl/>
        </w:rPr>
        <w:t>...</w:t>
      </w:r>
      <w:r w:rsidRPr="00F41A4F">
        <w:rPr>
          <w:rStyle w:val="HebrewChar"/>
          <w:rFonts w:cs="FrankRuehl" w:hint="cs"/>
          <w:rtl/>
        </w:rPr>
        <w:t xml:space="preserve"> (שם)</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דרש רבא מאי דכתיב אהבתי כי ישמע ה' , אמרה כנסת ישראל , רבונו של עולם , אימתי אני אהובה לפניך , בזמן שתשמע קול תחנוני. (שם קיח ב)</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 קטינא בשעה שהיו ישראל עולין לרגל מגללין להם את הפרוכת ומראין להם את הכרובים שהיו מעורים זה בזה , ואומרים להן , ראו חבתכם לפני המקום כחבת זכר ונקבה. (יומא נד 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אביי אמר כדתניא , ואהבת את ה' אלקיך , שיהא שם שמים מתאהב על ידך , שיהא קורא ושונה ומשמש תלמידי חכמים , ויהא משאו ומתנו בנחת עם הבריות</w:t>
      </w:r>
      <w:r w:rsidR="00F41A4F" w:rsidRPr="00F41A4F">
        <w:rPr>
          <w:rStyle w:val="HebrewChar"/>
          <w:rFonts w:cs="FrankRuehl" w:hint="cs"/>
          <w:rtl/>
        </w:rPr>
        <w:t>...</w:t>
      </w:r>
      <w:r w:rsidRPr="00F41A4F">
        <w:rPr>
          <w:rStyle w:val="HebrewChar"/>
          <w:rFonts w:cs="FrankRuehl" w:hint="cs"/>
          <w:rtl/>
        </w:rPr>
        <w:t xml:space="preserve"> (שם פו 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הוא היה אומר כן , למקום שאני אוהב שם רגלי מוליכות אותי</w:t>
      </w:r>
      <w:r w:rsidR="00F41A4F" w:rsidRPr="00F41A4F">
        <w:rPr>
          <w:rStyle w:val="HebrewChar"/>
          <w:rFonts w:cs="FrankRuehl" w:hint="cs"/>
          <w:rtl/>
        </w:rPr>
        <w:t>...</w:t>
      </w:r>
      <w:r w:rsidRPr="00F41A4F">
        <w:rPr>
          <w:rStyle w:val="HebrewChar"/>
          <w:rFonts w:cs="FrankRuehl" w:hint="cs"/>
          <w:rtl/>
        </w:rPr>
        <w:t xml:space="preserve"> (סוכה נג 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הכי קאמר , בשכר שחביבה תורה לישראל כשגל לעובדי כוכבים , זכיתם לכתם אופיר. (ראש השנה ד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6C262D" w:rsidRPr="00F41A4F">
        <w:rPr>
          <w:rStyle w:val="HebrewChar"/>
          <w:rFonts w:cs="FrankRuehl" w:hint="cs"/>
          <w:rtl/>
        </w:rPr>
        <w:t>נתעטף ועמד בתפלה , ואמר לפניו , רבונו של עולם , הודע שיש לך אהובים בעולמך</w:t>
      </w:r>
      <w:r w:rsidRPr="00F41A4F">
        <w:rPr>
          <w:rStyle w:val="HebrewChar"/>
          <w:rFonts w:cs="FrankRuehl" w:hint="cs"/>
          <w:rtl/>
        </w:rPr>
        <w:t>...</w:t>
      </w:r>
      <w:r w:rsidR="006C262D" w:rsidRPr="00F41A4F">
        <w:rPr>
          <w:rStyle w:val="HebrewChar"/>
          <w:rFonts w:cs="FrankRuehl" w:hint="cs"/>
          <w:rtl/>
        </w:rPr>
        <w:t xml:space="preserve"> (תענית כ 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אזלא ברתיה לבי מדרשא , אמרה ליה בא וראה מה עשה לך אוהבך</w:t>
      </w:r>
      <w:r w:rsidR="00F41A4F" w:rsidRPr="00F41A4F">
        <w:rPr>
          <w:rStyle w:val="HebrewChar"/>
          <w:rFonts w:cs="FrankRuehl" w:hint="cs"/>
          <w:rtl/>
        </w:rPr>
        <w:t>...</w:t>
      </w:r>
      <w:r w:rsidRPr="00F41A4F">
        <w:rPr>
          <w:rStyle w:val="HebrewChar"/>
          <w:rFonts w:cs="FrankRuehl" w:hint="cs"/>
          <w:rtl/>
        </w:rPr>
        <w:t xml:space="preserve"> (שם כד 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רבא לא מפני שאוהבין את מרדכי , אלא מפני ששונאין את המן. (מגילה טז א)</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תניא רבי שמעון בן יוחי אומר בא וראה כמה חביבין ישראל לפני הקב"ה שבכל מקום שגלו שכינה עמהן</w:t>
      </w:r>
      <w:r w:rsidR="00F41A4F" w:rsidRPr="00F41A4F">
        <w:rPr>
          <w:rStyle w:val="HebrewChar"/>
          <w:rFonts w:cs="FrankRuehl" w:hint="cs"/>
          <w:rtl/>
        </w:rPr>
        <w:t>...</w:t>
      </w:r>
      <w:r w:rsidRPr="00F41A4F">
        <w:rPr>
          <w:rStyle w:val="HebrewChar"/>
          <w:rFonts w:cs="FrankRuehl" w:hint="cs"/>
          <w:rtl/>
        </w:rPr>
        <w:t xml:space="preserve"> (שם כט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bCs/>
          <w:rtl/>
        </w:rPr>
        <w:t>...</w:t>
      </w:r>
      <w:r w:rsidR="006C262D" w:rsidRPr="00F41A4F">
        <w:rPr>
          <w:rStyle w:val="HebrewChar"/>
          <w:rFonts w:cs="FrankRuehl" w:hint="cs"/>
          <w:bCs/>
          <w:rtl/>
        </w:rPr>
        <w:t xml:space="preserve">לא נמנעו בית שמאי מלישא נשים מבית הלל ולא בית הלל מבית שמאי , ללמדך שחיבה וריעות נוהגים זה בזה , לקיים מה שנאמר האמת והשלום אהבו. </w:t>
      </w:r>
      <w:r w:rsidR="006C262D">
        <w:rPr>
          <w:rStyle w:val="HebrewChar"/>
          <w:rtl/>
        </w:rPr>
        <w:t> </w:t>
      </w:r>
      <w:r w:rsidR="006C262D" w:rsidRPr="00F41A4F">
        <w:rPr>
          <w:rStyle w:val="HebrewChar"/>
          <w:rFonts w:cs="FrankRuehl" w:hint="cs"/>
          <w:rtl/>
        </w:rPr>
        <w:t xml:space="preserve"> (יבמות יד ב)</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האחת אהובה והאחת שנואה , וכי יש אהובה לפני המקום ויש שנואה לפני המקום , אלא אהובה אהובה בנישואיה , שנואה שנואה בנישואיה. (שם כג 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תנו רבנן </w:t>
      </w:r>
      <w:r>
        <w:rPr>
          <w:rStyle w:val="HebrewChar"/>
          <w:rtl/>
        </w:rPr>
        <w:t> </w:t>
      </w:r>
      <w:r w:rsidRPr="00F41A4F">
        <w:rPr>
          <w:rStyle w:val="HebrewChar"/>
          <w:rFonts w:cs="FrankRuehl" w:hint="cs"/>
          <w:bCs/>
          <w:rtl/>
        </w:rPr>
        <w:t xml:space="preserve"> האוהב את אשתו כגופו , והמכבדה יותר מגופו</w:t>
      </w:r>
      <w:r w:rsidR="00F41A4F" w:rsidRPr="00F41A4F">
        <w:rPr>
          <w:rStyle w:val="HebrewChar"/>
          <w:rFonts w:cs="FrankRuehl" w:hint="cs"/>
          <w:bCs/>
          <w:rtl/>
        </w:rPr>
        <w:t>...</w:t>
      </w:r>
      <w:r w:rsidRPr="00F41A4F">
        <w:rPr>
          <w:rStyle w:val="HebrewChar"/>
          <w:rFonts w:cs="FrankRuehl" w:hint="cs"/>
          <w:bCs/>
          <w:rtl/>
        </w:rPr>
        <w:t xml:space="preserve"> עליו הכתוב אומר וידעת כי שלום אהלך. האוהב את שכיניו והמקרב את קרוביו</w:t>
      </w:r>
      <w:r w:rsidR="00F41A4F" w:rsidRPr="00F41A4F">
        <w:rPr>
          <w:rStyle w:val="HebrewChar"/>
          <w:rFonts w:cs="FrankRuehl" w:hint="cs"/>
          <w:bCs/>
          <w:rtl/>
        </w:rPr>
        <w:t>...</w:t>
      </w:r>
      <w:r w:rsidRPr="00F41A4F">
        <w:rPr>
          <w:rStyle w:val="HebrewChar"/>
          <w:rFonts w:cs="FrankRuehl" w:hint="cs"/>
          <w:bCs/>
          <w:rtl/>
        </w:rPr>
        <w:t xml:space="preserve"> עליו הכתוב אומר אז תקרא וה' יענה תשוע </w:t>
      </w:r>
      <w:r w:rsidRPr="00F41A4F">
        <w:rPr>
          <w:rStyle w:val="HebrewChar"/>
          <w:rFonts w:cs="FrankRuehl" w:hint="cs"/>
          <w:bCs/>
          <w:rtl/>
        </w:rPr>
        <w:lastRenderedPageBreak/>
        <w:t xml:space="preserve">ויאמר הנני. </w:t>
      </w:r>
      <w:r>
        <w:rPr>
          <w:rStyle w:val="HebrewChar"/>
          <w:rtl/>
        </w:rPr>
        <w:t> </w:t>
      </w:r>
      <w:r w:rsidRPr="00F41A4F">
        <w:rPr>
          <w:rStyle w:val="HebrewChar"/>
          <w:rFonts w:cs="FrankRuehl" w:hint="cs"/>
          <w:rtl/>
        </w:rPr>
        <w:t xml:space="preserve"> (שם סב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6C262D" w:rsidRPr="00F41A4F">
        <w:rPr>
          <w:rStyle w:val="HebrewChar"/>
          <w:rFonts w:cs="FrankRuehl" w:hint="cs"/>
          <w:rtl/>
        </w:rPr>
        <w:t>מתוך אהבה יתרה שאהבה (שלמה) , מעלה עליו הכתוב כאילו נתחתן בה. (שם עו ב)</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תניא לאהבה את ה' אלקיך לשמוע בקולו ולדבקה בו , שלא יאמר אדם אקרא שיקראוני חכם , אשנה שיקרוני רבי</w:t>
      </w:r>
      <w:r w:rsidR="00F41A4F" w:rsidRPr="00F41A4F">
        <w:rPr>
          <w:rStyle w:val="HebrewChar"/>
          <w:rFonts w:cs="FrankRuehl" w:hint="cs"/>
          <w:rtl/>
        </w:rPr>
        <w:t>...</w:t>
      </w:r>
      <w:r w:rsidRPr="00F41A4F">
        <w:rPr>
          <w:rStyle w:val="HebrewChar"/>
          <w:rFonts w:cs="FrankRuehl" w:hint="cs"/>
          <w:rtl/>
        </w:rPr>
        <w:t xml:space="preserve"> אלא למד מאהבה וסוף הכבוד לבא</w:t>
      </w:r>
      <w:r w:rsidR="00F41A4F" w:rsidRPr="00F41A4F">
        <w:rPr>
          <w:rStyle w:val="HebrewChar"/>
          <w:rFonts w:cs="FrankRuehl" w:hint="cs"/>
          <w:rtl/>
        </w:rPr>
        <w:t>...</w:t>
      </w:r>
      <w:r w:rsidRPr="00F41A4F">
        <w:rPr>
          <w:rStyle w:val="HebrewChar"/>
          <w:rFonts w:cs="FrankRuehl" w:hint="cs"/>
          <w:rtl/>
        </w:rPr>
        <w:t xml:space="preserve"> (נדרים סב 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והאמר מר חביבה להן בהמתן של ישראל יותר מנשותיהן</w:t>
      </w:r>
      <w:r w:rsidR="00F41A4F" w:rsidRPr="00F41A4F">
        <w:rPr>
          <w:rStyle w:val="HebrewChar"/>
          <w:rFonts w:cs="FrankRuehl" w:hint="cs"/>
          <w:rtl/>
        </w:rPr>
        <w:t>...</w:t>
      </w:r>
      <w:r w:rsidRPr="00F41A4F">
        <w:rPr>
          <w:rStyle w:val="HebrewChar"/>
          <w:rFonts w:cs="FrankRuehl" w:hint="cs"/>
          <w:rtl/>
        </w:rPr>
        <w:t xml:space="preserve"> (גיטין לח 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אלעזר מיכן לצדיקים שממונם חביב עליהן יותר מגופן , וכל כך למה , לפי שאין פושטין ידיהן בגזל. (סוטה יב 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תנו רבנן , בא וראה כמה חביבות מצות על משה רבינו , שכל ישראל כולן נתעסקו בביזה , והוא נתעסק במצות</w:t>
      </w:r>
      <w:r w:rsidR="00F41A4F" w:rsidRPr="00F41A4F">
        <w:rPr>
          <w:rStyle w:val="HebrewChar"/>
          <w:rFonts w:cs="FrankRuehl" w:hint="cs"/>
          <w:rtl/>
        </w:rPr>
        <w:t>...</w:t>
      </w:r>
      <w:r w:rsidRPr="00F41A4F">
        <w:rPr>
          <w:rStyle w:val="HebrewChar"/>
          <w:rFonts w:cs="FrankRuehl" w:hint="cs"/>
          <w:rtl/>
        </w:rPr>
        <w:t xml:space="preserve"> (שם יג 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בו ביום דרש ר' יהושע בן הורקנוס לא עבד איוב את הקב"ה אלא מאהבה , שנאמר הן יקטלני לו אייחל</w:t>
      </w:r>
      <w:r w:rsidR="00F41A4F" w:rsidRPr="00F41A4F">
        <w:rPr>
          <w:rStyle w:val="HebrewChar"/>
          <w:rFonts w:cs="FrankRuehl" w:hint="cs"/>
          <w:rtl/>
        </w:rPr>
        <w:t>...</w:t>
      </w:r>
      <w:r w:rsidRPr="00F41A4F">
        <w:rPr>
          <w:rStyle w:val="HebrewChar"/>
          <w:rFonts w:cs="FrankRuehl" w:hint="cs"/>
          <w:rtl/>
        </w:rPr>
        <w:t xml:space="preserve"> (שם כז ב)</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דתניא רבי שמעון בן אלעזר אומר , </w:t>
      </w:r>
      <w:r>
        <w:rPr>
          <w:rStyle w:val="HebrewChar"/>
          <w:rtl/>
        </w:rPr>
        <w:t> </w:t>
      </w:r>
      <w:r w:rsidRPr="00F41A4F">
        <w:rPr>
          <w:rStyle w:val="HebrewChar"/>
          <w:rFonts w:cs="FrankRuehl" w:hint="cs"/>
          <w:bCs/>
          <w:rtl/>
        </w:rPr>
        <w:t xml:space="preserve"> גדול העושה מאהבה יותר מן העושה מיראה , שזה תלוי לאלף דור , וזה תלוי לאלפים דור , </w:t>
      </w:r>
      <w:r>
        <w:rPr>
          <w:rStyle w:val="HebrewChar"/>
          <w:rtl/>
        </w:rPr>
        <w:t> </w:t>
      </w:r>
      <w:r w:rsidRPr="00F41A4F">
        <w:rPr>
          <w:rStyle w:val="HebrewChar"/>
          <w:rFonts w:cs="FrankRuehl" w:hint="cs"/>
          <w:rtl/>
        </w:rPr>
        <w:t xml:space="preserve"> הכא כתיב לאלפים לאהבי ולשומרי מצותי , והתם כתיב ולשומרי מצותיו לאלף דור</w:t>
      </w:r>
      <w:r w:rsidR="00F41A4F" w:rsidRPr="00F41A4F">
        <w:rPr>
          <w:rStyle w:val="HebrewChar"/>
          <w:rFonts w:cs="FrankRuehl" w:hint="cs"/>
          <w:rtl/>
        </w:rPr>
        <w:t>...</w:t>
      </w:r>
      <w:r w:rsidRPr="00F41A4F">
        <w:rPr>
          <w:rStyle w:val="HebrewChar"/>
          <w:rFonts w:cs="FrankRuehl" w:hint="cs"/>
          <w:rtl/>
        </w:rPr>
        <w:t xml:space="preserve"> (שם לא 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היינו דאמרי אינשי , </w:t>
      </w:r>
      <w:r>
        <w:rPr>
          <w:rStyle w:val="HebrewChar"/>
          <w:rtl/>
        </w:rPr>
        <w:t> </w:t>
      </w:r>
      <w:r w:rsidRPr="00F41A4F">
        <w:rPr>
          <w:rStyle w:val="HebrewChar"/>
          <w:rFonts w:cs="FrankRuehl" w:hint="cs"/>
          <w:bCs/>
          <w:rtl/>
        </w:rPr>
        <w:t xml:space="preserve"> רחמי דאבא אבני , רחמי דבני אבני דהוו ליה. </w:t>
      </w:r>
      <w:r>
        <w:rPr>
          <w:rStyle w:val="HebrewChar"/>
          <w:rtl/>
        </w:rPr>
        <w:t> </w:t>
      </w:r>
      <w:r w:rsidRPr="00F41A4F">
        <w:rPr>
          <w:rStyle w:val="HebrewChar"/>
          <w:rFonts w:cs="FrankRuehl" w:hint="cs"/>
          <w:rtl/>
        </w:rPr>
        <w:t xml:space="preserve"> (שם מט 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מאי את אויבים בשער , אמר רבי חייא בר אבא אפילו האב ובנו הרב ותלמידו שעוסקין בתורה בשער אחד נעשים אויבים זה את זה , ואינם זזים משם עד שנעשים אוהבים זה את זה , שנאמר את והב בסופה , אל תקרי בס</w:t>
      </w:r>
      <w:r w:rsidRPr="00F41A4F">
        <w:rPr>
          <w:rStyle w:val="HebrewChar"/>
          <w:rFonts w:cs="FrankRuehl"/>
          <w:rtl/>
        </w:rPr>
        <w:softHyphen/>
      </w:r>
      <w:r w:rsidRPr="00F41A4F">
        <w:rPr>
          <w:rStyle w:val="HebrewChar"/>
          <w:rFonts w:cs="FrankRuehl" w:hint="cs"/>
          <w:rtl/>
        </w:rPr>
        <w:t>פה אלא בסופה. (קדושין ל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6C262D" w:rsidRPr="00F41A4F">
        <w:rPr>
          <w:rStyle w:val="HebrewChar"/>
          <w:rFonts w:cs="FrankRuehl" w:hint="cs"/>
          <w:rtl/>
        </w:rPr>
        <w:t>בהאי אתרא רחמו לי ולא ממלי מילי עלוי , בהאי אתרא סנו לי ממלי מילי עלוי. (שם נ 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תנו רבנן חמשה דברים נאמרו בשום</w:t>
      </w:r>
      <w:r w:rsidR="00F41A4F" w:rsidRPr="00F41A4F">
        <w:rPr>
          <w:rStyle w:val="HebrewChar"/>
          <w:rFonts w:cs="FrankRuehl" w:hint="cs"/>
          <w:rtl/>
        </w:rPr>
        <w:t>...</w:t>
      </w:r>
      <w:r w:rsidRPr="00F41A4F">
        <w:rPr>
          <w:rStyle w:val="HebrewChar"/>
          <w:rFonts w:cs="FrankRuehl" w:hint="cs"/>
          <w:rtl/>
        </w:rPr>
        <w:t xml:space="preserve"> ויש אומרים מכניס אהבה ומוציא את הקנאה. (בבא קמא פב 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תנו רבנן אוהב לפרוק ושונא לטעון , מצוה בשונא כדי לכוף את יצרו. (בבא מציעא לב ב)</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איכא דאמרי הכי אמרו לה , אהבה דוחקת את הבשר. (שם פד 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תנו רבנן י"ג דברים נאמרו בפת שחרית</w:t>
      </w:r>
      <w:r w:rsidR="00F41A4F" w:rsidRPr="00F41A4F">
        <w:rPr>
          <w:rStyle w:val="HebrewChar"/>
          <w:rFonts w:cs="FrankRuehl" w:hint="cs"/>
          <w:rtl/>
        </w:rPr>
        <w:t>...</w:t>
      </w:r>
      <w:r w:rsidRPr="00F41A4F">
        <w:rPr>
          <w:rStyle w:val="HebrewChar"/>
          <w:rFonts w:cs="FrankRuehl" w:hint="cs"/>
          <w:rtl/>
        </w:rPr>
        <w:t xml:space="preserve"> ויש אומרים אף מוציא את הקנאה ומכניס את האהבה. (שם קז ב)</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תניא היה רבי מאיר אומר יש לו לבעל הדין להשיבך ולומר לך , אם אלקיכם אוהב עניים הוא , מפני מה אינו מפרנסן , אמור לו כדי שניצול אנו בהן מדינה של גיהנם</w:t>
      </w:r>
      <w:r w:rsidR="00F41A4F" w:rsidRPr="00F41A4F">
        <w:rPr>
          <w:rStyle w:val="HebrewChar"/>
          <w:rFonts w:cs="FrankRuehl" w:hint="cs"/>
          <w:rtl/>
        </w:rPr>
        <w:t>...</w:t>
      </w:r>
      <w:r w:rsidRPr="00F41A4F">
        <w:rPr>
          <w:rStyle w:val="HebrewChar"/>
          <w:rFonts w:cs="FrankRuehl" w:hint="cs"/>
          <w:rtl/>
        </w:rPr>
        <w:t xml:space="preserve"> (בבא בתרא י א)</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ההוא דהוה קאמר ואזיל , כי רחימתין הוה עזיזא (כשאהבתנו היתה עזה) אפותיא דספסירא (על חוד החרב) שכיבן , השתא דלא עזיזא רחימתין , פוריא בר שיתין גרמידי לא סגי לן. (סנהדרין ז 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bCs/>
          <w:rtl/>
        </w:rPr>
        <w:t xml:space="preserve">אוהב זה שושבינו , </w:t>
      </w:r>
      <w:r>
        <w:rPr>
          <w:rStyle w:val="HebrewChar"/>
          <w:rtl/>
        </w:rPr>
        <w:t> </w:t>
      </w:r>
      <w:r w:rsidRPr="00F41A4F">
        <w:rPr>
          <w:rStyle w:val="HebrewChar"/>
          <w:rFonts w:cs="FrankRuehl" w:hint="cs"/>
          <w:rtl/>
        </w:rPr>
        <w:t xml:space="preserve"> שונא כל שלא דבר עמו שלשה ימים באיבה</w:t>
      </w:r>
      <w:r w:rsidR="00F41A4F" w:rsidRPr="00F41A4F">
        <w:rPr>
          <w:rStyle w:val="HebrewChar"/>
          <w:rFonts w:cs="FrankRuehl" w:hint="cs"/>
          <w:rtl/>
        </w:rPr>
        <w:t>...</w:t>
      </w:r>
      <w:r w:rsidRPr="00F41A4F">
        <w:rPr>
          <w:rStyle w:val="HebrewChar"/>
          <w:rFonts w:cs="FrankRuehl" w:hint="cs"/>
          <w:rtl/>
        </w:rPr>
        <w:t xml:space="preserve"> (שם כז ב)</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תנא משום רבי שמעון בן אלעזר </w:t>
      </w:r>
      <w:r>
        <w:rPr>
          <w:rStyle w:val="HebrewChar"/>
          <w:rtl/>
        </w:rPr>
        <w:t> </w:t>
      </w:r>
      <w:r w:rsidRPr="00F41A4F">
        <w:rPr>
          <w:rStyle w:val="HebrewChar"/>
          <w:rFonts w:cs="FrankRuehl" w:hint="cs"/>
          <w:bCs/>
          <w:rtl/>
        </w:rPr>
        <w:t xml:space="preserve"> אהבה מבטלת שורה של גדולה מאברהם , </w:t>
      </w:r>
      <w:r>
        <w:rPr>
          <w:rStyle w:val="HebrewChar"/>
          <w:rtl/>
        </w:rPr>
        <w:t> </w:t>
      </w:r>
      <w:r w:rsidRPr="00F41A4F">
        <w:rPr>
          <w:rStyle w:val="HebrewChar"/>
          <w:rFonts w:cs="FrankRuehl" w:hint="cs"/>
          <w:rtl/>
        </w:rPr>
        <w:t xml:space="preserve"> דכתיב וישכם אברהם בבקר , שנאה מבטלת שורה של גדולה מבלעם , שנאמר ויקם בלעם בבקר ויחבוש את אתונו. (שם קה ב)</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משל למה הדבר דומה , לאדם שנושה משני בני אדם , אחד אוהבו ואחד שונאו , אוהבו נפרע ממנו מעט מעט</w:t>
      </w:r>
      <w:r w:rsidR="00F41A4F" w:rsidRPr="00F41A4F">
        <w:rPr>
          <w:rStyle w:val="HebrewChar"/>
          <w:rFonts w:cs="FrankRuehl" w:hint="cs"/>
          <w:rtl/>
        </w:rPr>
        <w:t>...</w:t>
      </w:r>
      <w:r w:rsidRPr="00F41A4F">
        <w:rPr>
          <w:rStyle w:val="HebrewChar"/>
          <w:rFonts w:cs="FrankRuehl" w:hint="cs"/>
          <w:rtl/>
        </w:rPr>
        <w:t xml:space="preserve"> (עבודה זרה ד 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זלגו עיניו דמעות של רבי אלעזר בן שמוע , אמר אשריכם תלמידי חכמים שדברי תורה חביבין עליכם ביותר , קרא עליו המקרא הזה , מה אהבתי תורתך כל היום היא שיחתי וגו'. (מנחות יח 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תנו רבנן חביבין ישראל שסיבבן הקב"ה במצוות , תפילין בראשיהן ותפילין בזרועותיהן</w:t>
      </w:r>
      <w:r w:rsidR="00F41A4F" w:rsidRPr="00F41A4F">
        <w:rPr>
          <w:rStyle w:val="HebrewChar"/>
          <w:rFonts w:cs="FrankRuehl" w:hint="cs"/>
          <w:rtl/>
        </w:rPr>
        <w:t>...</w:t>
      </w:r>
      <w:r w:rsidRPr="00F41A4F">
        <w:rPr>
          <w:rStyle w:val="HebrewChar"/>
          <w:rFonts w:cs="FrankRuehl" w:hint="cs"/>
          <w:rtl/>
        </w:rPr>
        <w:t xml:space="preserve"> (שם מג ב)</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ראה הקב"ה את יהושע שדברי תורה חביבים עליו ביותר , שנאמר ומשרתו יהושע בן נון נער לא ימיש מתוך האהל , אמר לו הקב"ה יהושע כל כך חביבין עליך דברי תורה , לא ימוש ספר התורה הזה מפיך. (שם צט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6C262D" w:rsidRPr="00F41A4F">
        <w:rPr>
          <w:rStyle w:val="HebrewChar"/>
          <w:rFonts w:cs="FrankRuehl" w:hint="cs"/>
          <w:rtl/>
        </w:rPr>
        <w:t>דקיימא לן חיבת הקדש מכשרתן. (חולין לג 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ללמדך שאפילו הרי ארץ ישראל חביבין על האומות העולם. (חולין ס ב)</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להם הקב"ה לישראל חושקני בכם , שאפילו בשעה שאני משפיע לכם גדולה , אתם ממעטין עצמכם לפני</w:t>
      </w:r>
      <w:r w:rsidR="00F41A4F" w:rsidRPr="00F41A4F">
        <w:rPr>
          <w:rStyle w:val="HebrewChar"/>
          <w:rFonts w:cs="FrankRuehl" w:hint="cs"/>
          <w:rtl/>
        </w:rPr>
        <w:t>...</w:t>
      </w:r>
      <w:r w:rsidRPr="00F41A4F">
        <w:rPr>
          <w:rStyle w:val="HebrewChar"/>
          <w:rFonts w:cs="FrankRuehl" w:hint="cs"/>
          <w:rtl/>
        </w:rPr>
        <w:t xml:space="preserve"> (שם פט 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תניא היה רבי מאיר אומר , מפני מה אמרה תורה נדה לשבעה , מפני שרגיל בה וקץ בה , אמרה תורה תהא טמאה שבעה ימים , כדי שתהא </w:t>
      </w:r>
      <w:r w:rsidRPr="00F41A4F">
        <w:rPr>
          <w:rStyle w:val="HebrewChar"/>
          <w:rFonts w:cs="FrankRuehl" w:hint="cs"/>
          <w:rtl/>
        </w:rPr>
        <w:lastRenderedPageBreak/>
        <w:t>חביבה על בעלה כשעת כניסתה לחופה. (נדה לא ב)</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שמעיה אומר אהב את המלאכה ושנא את הרבנות. (אבות א י)</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הלל אומר </w:t>
      </w:r>
      <w:r>
        <w:rPr>
          <w:rStyle w:val="HebrewChar"/>
          <w:rtl/>
        </w:rPr>
        <w:t> </w:t>
      </w:r>
      <w:r w:rsidRPr="00F41A4F">
        <w:rPr>
          <w:rStyle w:val="HebrewChar"/>
          <w:rFonts w:cs="FrankRuehl" w:hint="cs"/>
          <w:bCs/>
          <w:rtl/>
        </w:rPr>
        <w:t xml:space="preserve"> הוי מתלמידיו של אהרן , אוהב שלום ורודף שלום , אוהב את הבריות ומקרבן לתורה. </w:t>
      </w:r>
      <w:r>
        <w:rPr>
          <w:rStyle w:val="HebrewChar"/>
          <w:rtl/>
        </w:rPr>
        <w:t> </w:t>
      </w:r>
      <w:r w:rsidRPr="00F41A4F">
        <w:rPr>
          <w:rStyle w:val="HebrewChar"/>
          <w:rFonts w:cs="FrankRuehl" w:hint="cs"/>
          <w:rtl/>
        </w:rPr>
        <w:t xml:space="preserve"> (שם שם יב)</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רבי יוסי אומר יהי ממון חברך חביב עליך כשלך. (שם ב יב)</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הוא היה אומר חביב אדם שנברא בצלם , חבה יתירה נודעת לו שנברא בצלם , שנאמר כי בצלם אלקים עשה את האדם , חביבין ישראל שנקראו בנים למקום , חבה יתירה נודעת להם שנקראו בנים למקום , שנאמר בנים אתם לה' אלקיכם. חביבין ישראל שניתן להם כלי חמדה , חבה יתירה נודעת להם שניתן להם כלי חמדה שבו נברא העולם , שנאמר כי לקח טוב נתתי לכם תורתי אל תעזובו. (שם ג יד)</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עשרה נסיונות נתנסה אברהם אבינו ועמד בכולם , להודיע כמה חבתו של אברהם אבינו ע"ה. (שם ה ג)</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כל אהבה שהיא תלויה בדבר , בטל דבר בטלה אהבה , ושאינה תלויה בדבר אינה בטלה לעולם</w:t>
      </w:r>
      <w:r w:rsidR="00F41A4F" w:rsidRPr="00F41A4F">
        <w:rPr>
          <w:rStyle w:val="HebrewChar"/>
          <w:rFonts w:cs="FrankRuehl" w:hint="cs"/>
          <w:rtl/>
        </w:rPr>
        <w:t>...</w:t>
      </w:r>
      <w:r w:rsidRPr="00F41A4F">
        <w:rPr>
          <w:rStyle w:val="HebrewChar"/>
          <w:rFonts w:cs="FrankRuehl" w:hint="cs"/>
          <w:rtl/>
        </w:rPr>
        <w:t xml:space="preserve"> (שם שם טז)</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אבות דרבי נתן:</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ושנאת הבריות כיצד , מלמד שלא יכוין אדם לומר אהוב את החכמים ושנוא את התלמידים , אהוב את התלמידים ושנוא את עמי הארץ אלא </w:t>
      </w:r>
      <w:r>
        <w:rPr>
          <w:rStyle w:val="HebrewChar"/>
          <w:rtl/>
        </w:rPr>
        <w:t> </w:t>
      </w:r>
      <w:r w:rsidRPr="00F41A4F">
        <w:rPr>
          <w:rStyle w:val="HebrewChar"/>
          <w:rFonts w:cs="FrankRuehl" w:hint="cs"/>
          <w:bCs/>
          <w:rtl/>
        </w:rPr>
        <w:t xml:space="preserve"> אהוב את כולם ושנוא את האפיקורסין והמסיתים ומדיחין וכן המסורות</w:t>
      </w:r>
      <w:r w:rsidR="00F41A4F" w:rsidRPr="00F41A4F">
        <w:rPr>
          <w:rStyle w:val="HebrewChar"/>
          <w:rFonts w:cs="FrankRuehl" w:hint="cs"/>
          <w:bCs/>
          <w:rtl/>
        </w:rPr>
        <w:t>...</w:t>
      </w:r>
      <w:r w:rsidRPr="00F41A4F">
        <w:rPr>
          <w:rStyle w:val="HebrewChar"/>
          <w:rFonts w:cs="FrankRuehl" w:hint="cs"/>
          <w:bCs/>
          <w:rtl/>
        </w:rPr>
        <w:t xml:space="preserve"> הלא הוא אומר ואהבת לרעך כמוך אני ה' , מה טעם כי אני בראתיו , ואם עושה מעשה עמך אתה אוהבו , ואם לאו אי אתה אוהבו</w:t>
      </w:r>
      <w:r w:rsidR="00F41A4F" w:rsidRPr="00F41A4F">
        <w:rPr>
          <w:rStyle w:val="HebrewChar"/>
          <w:rFonts w:cs="FrankRuehl" w:hint="cs"/>
          <w:bCs/>
          <w:rtl/>
        </w:rPr>
        <w:t>...</w:t>
      </w:r>
      <w:r w:rsidRPr="00F41A4F">
        <w:rPr>
          <w:rStyle w:val="HebrewChar"/>
          <w:rFonts w:cs="FrankRuehl" w:hint="cs"/>
          <w:bCs/>
          <w:rtl/>
        </w:rPr>
        <w:t xml:space="preserve"> </w:t>
      </w:r>
      <w:r>
        <w:rPr>
          <w:rStyle w:val="HebrewChar"/>
          <w:rtl/>
        </w:rPr>
        <w:t> </w:t>
      </w:r>
      <w:r w:rsidRPr="00F41A4F">
        <w:rPr>
          <w:rStyle w:val="HebrewChar"/>
          <w:rFonts w:cs="FrankRuehl" w:hint="cs"/>
          <w:rtl/>
        </w:rPr>
        <w:t xml:space="preserve"> (פרק טז ה)</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איזהו גבור</w:t>
      </w:r>
      <w:r w:rsidR="00F41A4F" w:rsidRPr="00F41A4F">
        <w:rPr>
          <w:rStyle w:val="HebrewChar"/>
          <w:rFonts w:cs="FrankRuehl" w:hint="cs"/>
          <w:rtl/>
        </w:rPr>
        <w:t>...</w:t>
      </w:r>
      <w:r w:rsidRPr="00F41A4F">
        <w:rPr>
          <w:rStyle w:val="HebrewChar"/>
          <w:rFonts w:cs="FrankRuehl" w:hint="cs"/>
          <w:rtl/>
        </w:rPr>
        <w:t xml:space="preserve"> ויש אומרים מי שעושה שונא אוהבו. (פרק כג 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רבי נתן אומר אין לך אהבה כאהבה של תורה</w:t>
      </w:r>
      <w:r w:rsidR="00F41A4F" w:rsidRPr="00F41A4F">
        <w:rPr>
          <w:rStyle w:val="HebrewChar"/>
          <w:rFonts w:cs="FrankRuehl" w:hint="cs"/>
          <w:rtl/>
        </w:rPr>
        <w:t>...</w:t>
      </w:r>
      <w:r w:rsidRPr="00F41A4F">
        <w:rPr>
          <w:rStyle w:val="HebrewChar"/>
          <w:rFonts w:cs="FrankRuehl" w:hint="cs"/>
          <w:rtl/>
        </w:rPr>
        <w:t xml:space="preserve"> (פרק כח א)</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רבי שמעון בן אלעזר אומר משום רבי מאיר</w:t>
      </w:r>
      <w:r w:rsidR="00F41A4F" w:rsidRPr="00F41A4F">
        <w:rPr>
          <w:rStyle w:val="HebrewChar"/>
          <w:rFonts w:cs="FrankRuehl" w:hint="cs"/>
          <w:rtl/>
        </w:rPr>
        <w:t>...</w:t>
      </w:r>
      <w:r w:rsidRPr="00F41A4F">
        <w:rPr>
          <w:rStyle w:val="HebrewChar"/>
          <w:rFonts w:cs="FrankRuehl" w:hint="cs"/>
          <w:rtl/>
        </w:rPr>
        <w:t xml:space="preserve"> אהוב את המוכיחך ושנא את המשבחך</w:t>
      </w:r>
      <w:r w:rsidR="00F41A4F" w:rsidRPr="00F41A4F">
        <w:rPr>
          <w:rStyle w:val="HebrewChar"/>
          <w:rFonts w:cs="FrankRuehl" w:hint="cs"/>
          <w:rtl/>
        </w:rPr>
        <w:t>...</w:t>
      </w:r>
      <w:r w:rsidRPr="00F41A4F">
        <w:rPr>
          <w:rStyle w:val="HebrewChar"/>
          <w:rFonts w:cs="FrankRuehl" w:hint="cs"/>
          <w:rtl/>
        </w:rPr>
        <w:t xml:space="preserve"> (פרק כט א)</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ירושלמי:</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lastRenderedPageBreak/>
        <w:t>חביבה עלי כת קטנה שבארץ ישראל יותר מסנהדרין גדולה שבחוצה לארץ. (סנהדרין ו א)</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רבה:</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יוסי בר חנינא התוכחה מביאה לידי אהבה , שנאמר (משלי ט') הוכח לחכם ויאהבך , היא דעתיה דריב"ח , דאמר כל אהבה שאין עמה תוכחה אינה אהבה. (בראשית נד ג)</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שמעון בן יוחאי אהבה מקלקלת את השורה ושנאה מקלקלת את השורה , אהבה מקלקלת את השורה , דכתיב וישכם אברהם בבקר וגו' , ולא היה לו כמה עבדים , אלא אהבה מקלקלת את השורה</w:t>
      </w:r>
      <w:r w:rsidR="00F41A4F" w:rsidRPr="00F41A4F">
        <w:rPr>
          <w:rStyle w:val="HebrewChar"/>
          <w:rFonts w:cs="FrankRuehl" w:hint="cs"/>
          <w:rtl/>
        </w:rPr>
        <w:t>...</w:t>
      </w:r>
      <w:r w:rsidRPr="00F41A4F">
        <w:rPr>
          <w:rStyle w:val="HebrewChar"/>
          <w:rFonts w:cs="FrankRuehl" w:hint="cs"/>
          <w:rtl/>
        </w:rPr>
        <w:t xml:space="preserve"> (שם נה יא)</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ריש לקיש אומר בג' לשונות של חבה חבב הקב"ה את ישראל , בדביקה בחשיקה ובחפיצה</w:t>
      </w:r>
      <w:r w:rsidR="00F41A4F" w:rsidRPr="00F41A4F">
        <w:rPr>
          <w:rStyle w:val="HebrewChar"/>
          <w:rFonts w:cs="FrankRuehl" w:hint="cs"/>
          <w:rtl/>
        </w:rPr>
        <w:t>...</w:t>
      </w:r>
      <w:r w:rsidRPr="00F41A4F">
        <w:rPr>
          <w:rStyle w:val="HebrewChar"/>
          <w:rFonts w:cs="FrankRuehl" w:hint="cs"/>
          <w:rtl/>
        </w:rPr>
        <w:t xml:space="preserve"> (שם פ ו)</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bCs/>
          <w:rtl/>
        </w:rPr>
        <w:t>בשעה שהשנים יפות הבריות נעשין אחין אלו לאלו , ותרעינה באחו , אהבה ואחוה בעולם</w:t>
      </w:r>
      <w:r w:rsidR="00F41A4F" w:rsidRPr="00F41A4F">
        <w:rPr>
          <w:rStyle w:val="HebrewChar"/>
          <w:rFonts w:cs="FrankRuehl" w:hint="cs"/>
          <w:bCs/>
          <w:rtl/>
        </w:rPr>
        <w:t>...</w:t>
      </w:r>
      <w:r w:rsidRPr="00F41A4F">
        <w:rPr>
          <w:rStyle w:val="HebrewChar"/>
          <w:rFonts w:cs="FrankRuehl" w:hint="cs"/>
          <w:bCs/>
          <w:rtl/>
        </w:rPr>
        <w:t xml:space="preserve"> </w:t>
      </w:r>
      <w:r>
        <w:rPr>
          <w:rStyle w:val="HebrewChar"/>
          <w:rtl/>
        </w:rPr>
        <w:t> </w:t>
      </w:r>
      <w:r w:rsidRPr="00F41A4F">
        <w:rPr>
          <w:rStyle w:val="HebrewChar"/>
          <w:rFonts w:cs="FrankRuehl" w:hint="cs"/>
          <w:rtl/>
        </w:rPr>
        <w:t xml:space="preserve"> (שם פט ה)</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מים רבים לא יוכלו לכבות את האהבה , מים רבים אלו העכו"ם , שנאמר (ישעיה י"ז) כהמות ימים יהמיון , ואם מתכנסין כל העכו"ם לבטל את האהבה שבין הקב"ה לישראל אינם יכולין</w:t>
      </w:r>
      <w:r w:rsidR="00F41A4F" w:rsidRPr="00F41A4F">
        <w:rPr>
          <w:rStyle w:val="HebrewChar"/>
          <w:rFonts w:cs="FrankRuehl" w:hint="cs"/>
          <w:rtl/>
        </w:rPr>
        <w:t>...</w:t>
      </w:r>
      <w:r w:rsidRPr="00F41A4F">
        <w:rPr>
          <w:rStyle w:val="HebrewChar"/>
          <w:rFonts w:cs="FrankRuehl" w:hint="cs"/>
          <w:rtl/>
        </w:rPr>
        <w:t xml:space="preserve"> שנאמר (מלאכי א') ואוהב את יעקב</w:t>
      </w:r>
      <w:r w:rsidR="00F41A4F" w:rsidRPr="00F41A4F">
        <w:rPr>
          <w:rStyle w:val="HebrewChar"/>
          <w:rFonts w:cs="FrankRuehl" w:hint="cs"/>
          <w:rtl/>
        </w:rPr>
        <w:t>...</w:t>
      </w:r>
      <w:r w:rsidRPr="00F41A4F">
        <w:rPr>
          <w:rStyle w:val="HebrewChar"/>
          <w:rFonts w:cs="FrankRuehl" w:hint="cs"/>
          <w:rtl/>
        </w:rPr>
        <w:t xml:space="preserve"> (שמות מט 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ועל כל פשעים תכסה אהבה , שאוהב המקום את ישראל , שנאמר אהבתי אתכם אמר ה'</w:t>
      </w:r>
      <w:r w:rsidR="00F41A4F" w:rsidRPr="00F41A4F">
        <w:rPr>
          <w:rStyle w:val="HebrewChar"/>
          <w:rFonts w:cs="FrankRuehl" w:hint="cs"/>
          <w:rtl/>
        </w:rPr>
        <w:t>...</w:t>
      </w:r>
      <w:r w:rsidRPr="00F41A4F">
        <w:rPr>
          <w:rStyle w:val="HebrewChar"/>
          <w:rFonts w:cs="FrankRuehl" w:hint="cs"/>
          <w:rtl/>
        </w:rPr>
        <w:t xml:space="preserve"> תפלה שנתפלל משה עליו (על אהרן)</w:t>
      </w:r>
      <w:r w:rsidR="00F41A4F" w:rsidRPr="00F41A4F">
        <w:rPr>
          <w:rStyle w:val="HebrewChar"/>
          <w:rFonts w:cs="FrankRuehl" w:hint="cs"/>
          <w:rtl/>
        </w:rPr>
        <w:t>...</w:t>
      </w:r>
      <w:r w:rsidRPr="00F41A4F">
        <w:rPr>
          <w:rStyle w:val="HebrewChar"/>
          <w:rFonts w:cs="FrankRuehl" w:hint="cs"/>
          <w:rtl/>
        </w:rPr>
        <w:t xml:space="preserve"> (ויקרא ז 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כד דמך ר' יוחנן הוה דורו קורא עליו , אם יתן איש את כל הון ביתו באהבה שאהב ר' יוחנן את התורה בוז יבוזו לו. (שם ל 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עת לאהב , דכתיב (מלאכי א') אהבתי אתכם אמר ה' , ועת לשנוא , דכתיב (ירמיה י"ב) נתנה עלי בקולה על כן שנאתיה. (קהלת ג י)</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רבי ברכיה ורבי אבהו בשם רבי יונתן אמר גם את העולם נתן בלבם , אהבת עולם נתן בלבם , </w:t>
      </w:r>
      <w:r>
        <w:rPr>
          <w:rStyle w:val="HebrewChar"/>
          <w:rtl/>
        </w:rPr>
        <w:t> </w:t>
      </w:r>
      <w:r w:rsidRPr="00F41A4F">
        <w:rPr>
          <w:rStyle w:val="HebrewChar"/>
          <w:rFonts w:cs="FrankRuehl" w:hint="cs"/>
          <w:bCs/>
          <w:rtl/>
        </w:rPr>
        <w:t xml:space="preserve"> אהבת תינוקות נתן בלבם. </w:t>
      </w:r>
      <w:r>
        <w:rPr>
          <w:rStyle w:val="HebrewChar"/>
          <w:rtl/>
        </w:rPr>
        <w:t> </w:t>
      </w:r>
      <w:r w:rsidRPr="00F41A4F">
        <w:rPr>
          <w:rStyle w:val="HebrewChar"/>
          <w:rFonts w:cs="FrankRuehl" w:hint="cs"/>
          <w:rtl/>
        </w:rPr>
        <w:t xml:space="preserve"> (שם שם טו)</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הגידה לי שאהבה נפשי , אומה שאהבה נפשי , אומה שנתתי נפשי עליה</w:t>
      </w:r>
      <w:r w:rsidR="00F41A4F" w:rsidRPr="00F41A4F">
        <w:rPr>
          <w:rStyle w:val="HebrewChar"/>
          <w:rFonts w:cs="FrankRuehl" w:hint="cs"/>
          <w:rtl/>
        </w:rPr>
        <w:t>...</w:t>
      </w:r>
      <w:r w:rsidRPr="00F41A4F">
        <w:rPr>
          <w:rStyle w:val="HebrewChar"/>
          <w:rFonts w:cs="FrankRuehl" w:hint="cs"/>
          <w:rtl/>
        </w:rPr>
        <w:t xml:space="preserve"> (שיר א מד , וראה עוד אלקים-ישראל)</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אמר רבי שמואל בר רב יצחק האשה אוהבת בחור מסכן מזקן עשיר. (רות ו ד)</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פרקי דרבי אליעזר:</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חבה יתירה חבב הקב"ה לאדם הראשון , שבראו ממקום טהור וקדוש</w:t>
      </w:r>
      <w:r w:rsidR="00F41A4F" w:rsidRPr="00F41A4F">
        <w:rPr>
          <w:rStyle w:val="HebrewChar"/>
          <w:rFonts w:cs="FrankRuehl" w:hint="cs"/>
          <w:rtl/>
        </w:rPr>
        <w:t>...</w:t>
      </w:r>
      <w:r w:rsidRPr="00F41A4F">
        <w:rPr>
          <w:rStyle w:val="HebrewChar"/>
          <w:rFonts w:cs="FrankRuehl" w:hint="cs"/>
          <w:rtl/>
        </w:rPr>
        <w:t xml:space="preserve"> (פרק יב)</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מכאן אתה למד עד שלא לקח אדם אשה אהבתו הולכת אחר הוריו , לקח אשה אהבתו הולכת אחר אשתו</w:t>
      </w:r>
      <w:r w:rsidR="00F41A4F" w:rsidRPr="00F41A4F">
        <w:rPr>
          <w:rStyle w:val="HebrewChar"/>
          <w:rFonts w:cs="FrankRuehl" w:hint="cs"/>
          <w:rtl/>
        </w:rPr>
        <w:t>...</w:t>
      </w:r>
      <w:r w:rsidRPr="00F41A4F">
        <w:rPr>
          <w:rStyle w:val="HebrewChar"/>
          <w:rFonts w:cs="FrankRuehl" w:hint="cs"/>
          <w:rtl/>
        </w:rPr>
        <w:t xml:space="preserve"> (פרק לב)</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שלשה אוהבים יש לו לאדם בחייו , ואלו הן , בניו ובני בניו , וממונו ומעשיו הטובים</w:t>
      </w:r>
      <w:r w:rsidR="00F41A4F" w:rsidRPr="00F41A4F">
        <w:rPr>
          <w:rStyle w:val="HebrewChar"/>
          <w:rFonts w:cs="FrankRuehl" w:hint="cs"/>
          <w:rtl/>
        </w:rPr>
        <w:t>...</w:t>
      </w:r>
      <w:r w:rsidRPr="00F41A4F">
        <w:rPr>
          <w:rStyle w:val="HebrewChar"/>
          <w:rFonts w:cs="FrankRuehl" w:hint="cs"/>
          <w:rtl/>
        </w:rPr>
        <w:t xml:space="preserve"> (פרק לד)</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תדשא:</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העולה כנגד אהבה , והשלמים כנגד בקשה</w:t>
      </w:r>
      <w:r w:rsidR="00F41A4F" w:rsidRPr="00F41A4F">
        <w:rPr>
          <w:rStyle w:val="HebrewChar"/>
          <w:rFonts w:cs="FrankRuehl" w:hint="cs"/>
          <w:rtl/>
        </w:rPr>
        <w:t>...</w:t>
      </w:r>
      <w:r w:rsidRPr="00F41A4F">
        <w:rPr>
          <w:rStyle w:val="HebrewChar"/>
          <w:rFonts w:cs="FrankRuehl" w:hint="cs"/>
          <w:rtl/>
        </w:rPr>
        <w:t xml:space="preserve"> יקרה היא האהבה , אלא שיש צדיקים עובדים את המקום באהבה , ונותנים כבוד ויקר למלכותו מפני שהוא לבדו קיים את הכל</w:t>
      </w:r>
      <w:r w:rsidR="00F41A4F" w:rsidRPr="00F41A4F">
        <w:rPr>
          <w:rStyle w:val="HebrewChar"/>
          <w:rFonts w:cs="FrankRuehl" w:hint="cs"/>
          <w:rtl/>
        </w:rPr>
        <w:t>...</w:t>
      </w:r>
      <w:r w:rsidRPr="00F41A4F">
        <w:rPr>
          <w:rStyle w:val="HebrewChar"/>
          <w:rFonts w:cs="FrankRuehl" w:hint="cs"/>
          <w:rtl/>
        </w:rPr>
        <w:t xml:space="preserve"> (פרק יב)</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אותיות דרבי עקיבא:</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דבר אחר אין אהבה אלא בלב , שנאמר ואהבת את ה' אלקיך בכל לבבך וגו'</w:t>
      </w:r>
      <w:r w:rsidR="00F41A4F" w:rsidRPr="00F41A4F">
        <w:rPr>
          <w:rStyle w:val="HebrewChar"/>
          <w:rFonts w:cs="FrankRuehl" w:hint="cs"/>
          <w:rtl/>
        </w:rPr>
        <w:t>...</w:t>
      </w:r>
      <w:r w:rsidRPr="00F41A4F">
        <w:rPr>
          <w:rStyle w:val="HebrewChar"/>
          <w:rFonts w:cs="FrankRuehl" w:hint="cs"/>
          <w:rtl/>
        </w:rPr>
        <w:t xml:space="preserve"> (למ"ד)</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ילקוט שמעוני:</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נוח לקנות שונא וקשה לקנות אוהב. (דברים פרק ו , תתמה)</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שימני כחותם על לבך , אמר רבי אבהו , שני דברים שאלו ישראל לפני הקב"ה , ואמר להם הנביא לא שאלתם כראוי , כי עזה כמות אהבה , אהבה שאהב יעקב את רחל , שנאמר ויאהב יעקב את רחל</w:t>
      </w:r>
      <w:r w:rsidR="00F41A4F" w:rsidRPr="00F41A4F">
        <w:rPr>
          <w:rStyle w:val="HebrewChar"/>
          <w:rFonts w:cs="FrankRuehl" w:hint="cs"/>
          <w:rtl/>
        </w:rPr>
        <w:t>...</w:t>
      </w:r>
      <w:r w:rsidRPr="00F41A4F">
        <w:rPr>
          <w:rStyle w:val="HebrewChar"/>
          <w:rFonts w:cs="FrankRuehl" w:hint="cs"/>
          <w:rtl/>
        </w:rPr>
        <w:t xml:space="preserve"> דבר אחר זה אהבת דוד ויהונתן , שנאמר ויאהבהו יהונתן כנפשו</w:t>
      </w:r>
      <w:r w:rsidR="00F41A4F" w:rsidRPr="00F41A4F">
        <w:rPr>
          <w:rStyle w:val="HebrewChar"/>
          <w:rFonts w:cs="FrankRuehl" w:hint="cs"/>
          <w:rtl/>
        </w:rPr>
        <w:t>...</w:t>
      </w:r>
      <w:r w:rsidRPr="00F41A4F">
        <w:rPr>
          <w:rStyle w:val="HebrewChar"/>
          <w:rFonts w:cs="FrankRuehl" w:hint="cs"/>
          <w:rtl/>
        </w:rPr>
        <w:t xml:space="preserve"> דבר אחר זה אהבת יעקב ליוסף שנאמר וישראל אהב את יוסף</w:t>
      </w:r>
      <w:r w:rsidR="00F41A4F" w:rsidRPr="00F41A4F">
        <w:rPr>
          <w:rStyle w:val="HebrewChar"/>
          <w:rFonts w:cs="FrankRuehl" w:hint="cs"/>
          <w:rtl/>
        </w:rPr>
        <w:t>...</w:t>
      </w:r>
      <w:r w:rsidRPr="00F41A4F">
        <w:rPr>
          <w:rStyle w:val="HebrewChar"/>
          <w:rFonts w:cs="FrankRuehl" w:hint="cs"/>
          <w:rtl/>
        </w:rPr>
        <w:t xml:space="preserve"> דבר אחר אהבה שאהב משה ליהושע</w:t>
      </w:r>
      <w:r w:rsidR="00F41A4F" w:rsidRPr="00F41A4F">
        <w:rPr>
          <w:rStyle w:val="HebrewChar"/>
          <w:rFonts w:cs="FrankRuehl" w:hint="cs"/>
          <w:rtl/>
        </w:rPr>
        <w:t>...</w:t>
      </w:r>
      <w:r w:rsidRPr="00F41A4F">
        <w:rPr>
          <w:rStyle w:val="HebrewChar"/>
          <w:rFonts w:cs="FrankRuehl" w:hint="cs"/>
          <w:rtl/>
        </w:rPr>
        <w:t xml:space="preserve"> דבר אחר כי עזה כמות אהבה אהבתי אתכם ואהבת את ה' אלקיך , עלמות אהבוך</w:t>
      </w:r>
      <w:r w:rsidR="00F41A4F" w:rsidRPr="00F41A4F">
        <w:rPr>
          <w:rStyle w:val="HebrewChar"/>
          <w:rFonts w:cs="FrankRuehl" w:hint="cs"/>
          <w:rtl/>
        </w:rPr>
        <w:t>...</w:t>
      </w:r>
      <w:r w:rsidRPr="00F41A4F">
        <w:rPr>
          <w:rStyle w:val="HebrewChar"/>
          <w:rFonts w:cs="FrankRuehl" w:hint="cs"/>
          <w:rtl/>
        </w:rPr>
        <w:t xml:space="preserve"> (שיר פרק ח , תתקצג)</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אמונות ודעות:</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הפרק הרביעי , החשק. פרק זה אף על פי שגנאי להזכירו , הרי אין מגונה יותר מדעות הכופרים</w:t>
      </w:r>
      <w:r w:rsidR="00F41A4F" w:rsidRPr="00F41A4F">
        <w:rPr>
          <w:rStyle w:val="HebrewChar"/>
          <w:rFonts w:cs="FrankRuehl" w:hint="cs"/>
          <w:rtl/>
        </w:rPr>
        <w:t>...</w:t>
      </w:r>
      <w:r w:rsidRPr="00F41A4F">
        <w:rPr>
          <w:rStyle w:val="HebrewChar"/>
          <w:rFonts w:cs="FrankRuehl" w:hint="cs"/>
          <w:rtl/>
        </w:rPr>
        <w:t xml:space="preserve"> כך נזכיר גם את זה כדי להשיב עליו ולהגן על הלבבות מכיוצא בו. והוא יש אנשים הרואים כי החשק היותר חשוב מכל מה שיעסוק בו האדם ומדמים שהוא מעדן את הרוח ומרכך את המזג </w:t>
      </w:r>
      <w:r w:rsidRPr="00F41A4F">
        <w:rPr>
          <w:rStyle w:val="HebrewChar"/>
          <w:rFonts w:cs="FrankRuehl" w:hint="cs"/>
          <w:rtl/>
        </w:rPr>
        <w:lastRenderedPageBreak/>
        <w:t xml:space="preserve">עד שתהיה הנפש רגישה מרוב עדינותה , ושהוא מצב דק מאד , ומציינים בכך על פעולות הטבע שהוא חומר המתמצה אל הלב , ראשיתו מבט , ואחריו חפץ ואחריו התחזקות , ומתוספים על כך גורמים אחרים עד שמתחזק. ואף התרוממו למעלה מזה והסבו אותו אל פעולות הכוכבים , </w:t>
      </w:r>
      <w:r>
        <w:rPr>
          <w:rStyle w:val="HebrewChar"/>
          <w:rtl/>
        </w:rPr>
        <w:t> </w:t>
      </w:r>
      <w:r w:rsidRPr="00F41A4F">
        <w:rPr>
          <w:rStyle w:val="HebrewChar"/>
          <w:rFonts w:cs="FrankRuehl" w:hint="cs"/>
          <w:bCs/>
          <w:rtl/>
        </w:rPr>
        <w:t xml:space="preserve"> ואמרו אם היה הצומח של שני בני אדם שוין שהם מביטים זה על זה במבט שלישי או ששי ושלט על מזל אהבתם כוכב אחד הכרחי שתהא ביניהם אהבה וריעות. והתרוממו עוד יותר עד שהסבוהו אל פעולת הבורא יתרומם ויתהדר , וטענו שהוא ברא רוחות בני אדם ככדורים עגולים ואחר כך חלקם לשנים ונתן כל חצי באדם , ומפני כך כאשר הנפש מוצאת את מחציתה חושקת בו. </w:t>
      </w:r>
      <w:r>
        <w:rPr>
          <w:rStyle w:val="HebrewChar"/>
          <w:rtl/>
        </w:rPr>
        <w:t> </w:t>
      </w:r>
      <w:r w:rsidRPr="00F41A4F">
        <w:rPr>
          <w:rStyle w:val="HebrewChar"/>
          <w:rFonts w:cs="FrankRuehl" w:hint="cs"/>
          <w:rtl/>
        </w:rPr>
        <w:t xml:space="preserve"> והתרוממו מכך עד שעשאוהו כמצוה ואמרו , שלא הוטרדו בני אדם בדבר זה אלא כדי ללמדם הכניעה לאהבה כדי שיכנעו לה' ויעבדוהו.</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והאנשים האלה בכל מה שאמרו פתאים בל יבינו. וראיתי להשיב עליהם תחלה בענין זה תשובה ברורה במה שבדו , ואחר כך אבאר להם את הנזקים שיש במה שנתלו בו. ואומר מה שאתם אומרים על ה' יתרומם ויתהדר לא יתכן שיחנך במה שהזהיר ממנו</w:t>
      </w:r>
      <w:r w:rsidR="00F41A4F" w:rsidRPr="00F41A4F">
        <w:rPr>
          <w:rStyle w:val="HebrewChar"/>
          <w:rFonts w:cs="FrankRuehl" w:hint="cs"/>
          <w:rtl/>
        </w:rPr>
        <w:t>...</w:t>
      </w:r>
      <w:r w:rsidRPr="00F41A4F">
        <w:rPr>
          <w:rStyle w:val="HebrewChar"/>
          <w:rFonts w:cs="FrankRuehl" w:hint="cs"/>
          <w:rtl/>
        </w:rPr>
        <w:t xml:space="preserve"> אבל ענין חלוקת הכדורים אשר נתלו בו , כיון שכבר השבנו על מי שאמר בקדמות הרוחניות , וביררנו כי נפש כל אדם נבראת עם שלמות צורתו , בטל הענין הזה ונאפס. אבל מה שטענו מצד הכוכבים ותיאום המזלות והצומחים אלו היה כמו שאמרו לא היה אפשר למצא שראובן יאהב את שמעון , אלא ושגם שמעון יאהבהו , כי שניהם שוין , ואין אנו מוצאים שהדבר כך.</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אבל מה שהזכירו שהראשית מבט ואחריו יבא חשק בלב , אני אומר לפיכך צונו ה' יתהדר ויתרומם שנשעבד לעבודתו העין והלב יחד , כמו שאמר "תנה בני לבך לי ועיניך דרכי תצרנה" , והזהיר מלהפנותם אל המרי</w:t>
      </w:r>
      <w:r w:rsidR="00F41A4F" w:rsidRPr="00F41A4F">
        <w:rPr>
          <w:rStyle w:val="HebrewChar"/>
          <w:rFonts w:cs="FrankRuehl" w:hint="cs"/>
          <w:rtl/>
        </w:rPr>
        <w:t>...</w:t>
      </w:r>
      <w:r w:rsidRPr="00F41A4F">
        <w:rPr>
          <w:rStyle w:val="HebrewChar"/>
          <w:rFonts w:cs="FrankRuehl" w:hint="cs"/>
          <w:rtl/>
        </w:rPr>
        <w:t xml:space="preserve"> כי אינו אלא שיתחזק מצב זה בלב עד שישתלט עליו וימשול בו , ויזניח אותו האדם אכילתו ושתייתו ויתר תועליותיו , עד שימס גופו וימק בשרו ויחולו עליו המחלות בכל חריפותם. ואיה אי השקט והעלפון וטמטום החושים והדאבון והיגון וטרדת הלב</w:t>
      </w:r>
      <w:r w:rsidR="00F41A4F" w:rsidRPr="00F41A4F">
        <w:rPr>
          <w:rStyle w:val="HebrewChar"/>
          <w:rFonts w:cs="FrankRuehl" w:hint="cs"/>
          <w:rtl/>
        </w:rPr>
        <w:t>...</w:t>
      </w:r>
      <w:r w:rsidRPr="00F41A4F">
        <w:rPr>
          <w:rStyle w:val="HebrewChar"/>
          <w:rFonts w:cs="FrankRuehl" w:hint="cs"/>
          <w:rtl/>
        </w:rPr>
        <w:t xml:space="preserve"> ופעמים שמגיע זה עד </w:t>
      </w:r>
      <w:r w:rsidRPr="00F41A4F">
        <w:rPr>
          <w:rStyle w:val="HebrewChar"/>
          <w:rFonts w:cs="FrankRuehl" w:hint="cs"/>
          <w:rtl/>
        </w:rPr>
        <w:lastRenderedPageBreak/>
        <w:t>המוח ויחלש הדמיון וההבנה והזכרון , ופעמים יבטל החוש והתנועה ואפשר שישתגע כאשר יראה חשוקו ויגבר צערו ותפסק נשימתו לזמן מה. ואפשר שיראהו או ישמע זכרו ויאנח וימות באמת. ויהיה המשל צודק , כמו שאמר כי רבים חללים הפילה ועצומים כל הרוגיה.</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והאיך יהיה האדם כבול הוא ושכלו עד שלא ידע לא אל ולא יכולת , ולא עולם הזה ולא עולם הבא זולת חשוקו , וכמו שאמר וחנפי לב ישימו אף לא ישועו כי אסרם. והיכן הכניעה וההשתעבדות כי אם למטרה , ולנלוים אליו , והישיבה על הפתחים וההתעכבות בכל מקום כאמרו "שאי עיניך על שפים וראי איפה לא שגלת על דרכים ישבת". ואיפה נדודי השינה בלילות וההשכמה בשחרים וההסתתרות ממי שימצאהו , וכאלו מת כמה פעמים בכל כלמה , וכמו שנאמר "ועין נואף שמרה נשף לאמר לא תשורני עין וסתר פנים ישים". והיה הרצח לחושק או לנחשק או לאחד מקרוביהם , או להם ולקרוביהם , ואפשר גם להרבה בני אדם עמהם</w:t>
      </w:r>
      <w:r w:rsidR="00F41A4F" w:rsidRPr="00F41A4F">
        <w:rPr>
          <w:rStyle w:val="HebrewChar"/>
          <w:rFonts w:cs="FrankRuehl" w:hint="cs"/>
          <w:rtl/>
        </w:rPr>
        <w:t>...</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ואף אם ישיג אי פעם את מבוקשו , ויגיע הטבע לכדי מה שהטריד בו את עצמו , ישוב ויתחרט וישנא למה שהיה אוהב יותר מכדי אהבתו אותו , כאמרו "וישנאה אמנון שנאה גדולה מאד כי גדולה השנאה אשר שנאה מאהבה אשר אהבה , ויאמר לה אמנון קומי לכי". ויתברר לאדם שהוא מכר עצמו ודתו וכל חושיו ושכלו אחר חדירת החץ שאין להחזירו , כאמרו "עד יפלח חץ כבדו כמהר צפור אל פח".</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bCs/>
          <w:rtl/>
        </w:rPr>
        <w:t xml:space="preserve">אבל טוב המצב הזה באשתו של אדם , שיהו קשורים זה בזה לבנין העולם , </w:t>
      </w:r>
      <w:r>
        <w:rPr>
          <w:rStyle w:val="HebrewChar"/>
          <w:rtl/>
        </w:rPr>
        <w:t> </w:t>
      </w:r>
      <w:r w:rsidRPr="00F41A4F">
        <w:rPr>
          <w:rStyle w:val="HebrewChar"/>
          <w:rFonts w:cs="FrankRuehl" w:hint="cs"/>
          <w:rtl/>
        </w:rPr>
        <w:t xml:space="preserve"> כמו שאמר "אילת אהבים ויעלת חן דדיך ירווך בכל עת". ויגלה הבעל מאהבתו לאשתו בתבונה ועל פי הדין , ובשעור שבו תתמיד חברותם , ויעצרהו מכל שזולת זה ביכולת וכח. (מאמר י פרק ז)</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חובת הלבבות:</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וכן שתי מדות האהבה והשנאה , מקום האהבה למי שמסכים עמך על עבודת האלקים ועל מי שישמחך באחרית ענינך , ומקום השנאה למי שעובר על רצון האלקים ועמד כנגד אנשי האמת והביאך אל מה שמקציף בוראך</w:t>
      </w:r>
      <w:r w:rsidR="00F41A4F" w:rsidRPr="00F41A4F">
        <w:rPr>
          <w:rStyle w:val="HebrewChar"/>
          <w:rFonts w:cs="FrankRuehl" w:hint="cs"/>
          <w:rtl/>
        </w:rPr>
        <w:t>...</w:t>
      </w:r>
      <w:r w:rsidRPr="00F41A4F">
        <w:rPr>
          <w:rStyle w:val="HebrewChar"/>
          <w:rFonts w:cs="FrankRuehl" w:hint="cs"/>
          <w:rtl/>
        </w:rPr>
        <w:t xml:space="preserve"> (שער ג </w:t>
      </w:r>
      <w:r w:rsidRPr="00F41A4F">
        <w:rPr>
          <w:rStyle w:val="HebrewChar"/>
          <w:rFonts w:cs="FrankRuehl" w:hint="cs"/>
          <w:rtl/>
        </w:rPr>
        <w:lastRenderedPageBreak/>
        <w:t>עבודת האלקים פרק י)</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והששי כי הבוטח באלקים הוא אהוב לכל כתות בני אדם , ועדתם נוחה עליו מפני שהם בטוחים מהזקתו ולבם שלם מחמתו , ולא יפחדו ממנו על נשיהם ועל ממונם , והוא גם כן בטוח מהם מפני שיודע שתועלתו ונזקו אינם ביד נברא ולא ביכלתו , ועל כן איננו מפחד מהזקתם כאשר איננו מקוה הנאתם , וכשהוא בטוח מהם והם בטוחים ממנו יאהבם ויאהבוהו , כמו שכתוב (תהלים ל"ב) "והבוטח בה' חסד יסובבנו". ומי שאיננו בוטח באלקים אין לו אוהב , מפני שהוא בכל עת חומד אותם ומקנא בם</w:t>
      </w:r>
      <w:r w:rsidR="00F41A4F" w:rsidRPr="00F41A4F">
        <w:rPr>
          <w:rStyle w:val="HebrewChar"/>
          <w:rFonts w:cs="FrankRuehl" w:hint="cs"/>
          <w:rtl/>
        </w:rPr>
        <w:t>...</w:t>
      </w:r>
      <w:r w:rsidRPr="00F41A4F">
        <w:rPr>
          <w:rStyle w:val="HebrewChar"/>
          <w:rFonts w:cs="FrankRuehl" w:hint="cs"/>
          <w:rtl/>
        </w:rPr>
        <w:t xml:space="preserve"> (שער ד הבטחון פרק ה)</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אבן עזרא:</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באהבתה תשגה - תחשב שוגה אם תתמיד באהבתה , וכל שכן בזולתה , כי אהבת האשה תסיר מעבודת ה'. (משלי ה יט)</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רבינו בחיי:</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 xml:space="preserve">מדת האהבה גדולה , אך מדת החשק גדולה ממנה , </w:t>
      </w:r>
      <w:r>
        <w:rPr>
          <w:rStyle w:val="HebrewChar"/>
          <w:rtl/>
        </w:rPr>
        <w:t> </w:t>
      </w:r>
      <w:r w:rsidRPr="00F41A4F">
        <w:rPr>
          <w:rStyle w:val="HebrewChar"/>
          <w:rFonts w:cs="FrankRuehl" w:hint="cs"/>
          <w:bCs/>
          <w:rtl/>
        </w:rPr>
        <w:t xml:space="preserve"> כי האהבה היא שאוהב את האהוב בכל פעולותיו בנגלה ובנסתר , אבל לעתים תתעלם האהבה ממנו , כגון כשהוא מתעסק באכילה ושתיה ושינה , אבל החשק הוא דבקות המחשבה באהבה עזה , שאין מחשבת החושק נפרדת מן החשוק כלל , ואף כשיאכל וישתה לא יחשוב כי אם בו , </w:t>
      </w:r>
      <w:r>
        <w:rPr>
          <w:rStyle w:val="HebrewChar"/>
          <w:rtl/>
        </w:rPr>
        <w:t> </w:t>
      </w:r>
      <w:r w:rsidRPr="00F41A4F">
        <w:rPr>
          <w:rStyle w:val="HebrewChar"/>
          <w:rFonts w:cs="FrankRuehl" w:hint="cs"/>
          <w:rtl/>
        </w:rPr>
        <w:t xml:space="preserve"> ולפעמים יתבטל ממנו חוש העינים ולא יתאו למטעמותיו ולא יאכל כלל , ואף בשינה יראה את החשוק בחלומו וידבר אתו</w:t>
      </w:r>
      <w:r w:rsidR="00F41A4F" w:rsidRPr="00F41A4F">
        <w:rPr>
          <w:rStyle w:val="HebrewChar"/>
          <w:rFonts w:cs="FrankRuehl" w:hint="cs"/>
          <w:rtl/>
        </w:rPr>
        <w:t>...</w:t>
      </w:r>
      <w:r w:rsidRPr="00F41A4F">
        <w:rPr>
          <w:rStyle w:val="HebrewChar"/>
          <w:rFonts w:cs="FrankRuehl" w:hint="cs"/>
          <w:rtl/>
        </w:rPr>
        <w:t xml:space="preserve"> (כד הקמח אהבה)</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ספר חסידים:</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פעמים מן השמים שאדם אוהב אשה ואשה איש , אף על פי שלא יקחנה , כדי שיקוץ בנשים אחרות שלא נגזרו לו. (תצז)</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6C262D" w:rsidRPr="00F41A4F">
        <w:rPr>
          <w:rStyle w:val="HebrewChar"/>
          <w:rFonts w:cs="FrankRuehl" w:hint="cs"/>
          <w:rtl/>
        </w:rPr>
        <w:t>ויש אוהב אשה מפני שזרעה יתחתן בזרעו. ויש שאוהב אשה ואם יקחנה יצטער , ופעמים הוא לטובה , כדכתיב ויהיו בעיניו כימים אחדים באהבתו אותה , ונעשית עקרה , ולבסוף היה לטובה. (תצח)</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 xml:space="preserve">פעמים שבני אדם שונאים זה את זה בחנם , כי אחרי ימים יהיה ריב בין זרעם , ולכן למפרע </w:t>
      </w:r>
      <w:r w:rsidRPr="00F41A4F">
        <w:rPr>
          <w:rStyle w:val="HebrewChar"/>
          <w:rFonts w:cs="FrankRuehl" w:hint="cs"/>
          <w:rtl/>
        </w:rPr>
        <w:lastRenderedPageBreak/>
        <w:t>מזלו של זה בשנאה עם זה , וקצת שנאה דבוקה בלב האבות</w:t>
      </w:r>
      <w:r w:rsidR="00F41A4F" w:rsidRPr="00F41A4F">
        <w:rPr>
          <w:rStyle w:val="HebrewChar"/>
          <w:rFonts w:cs="FrankRuehl" w:hint="cs"/>
          <w:rtl/>
        </w:rPr>
        <w:t>...</w:t>
      </w:r>
      <w:r w:rsidRPr="00F41A4F">
        <w:rPr>
          <w:rStyle w:val="HebrewChar"/>
          <w:rFonts w:cs="FrankRuehl" w:hint="cs"/>
          <w:rtl/>
        </w:rPr>
        <w:t xml:space="preserve"> ופעמים אוהבים זה את זה , כי אחר ימים זרעם יתחתנו זה עם זה , ומזלם ידע , ורוח האהבה דבוקה בלב האבות. (תתרכג)</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מאירי:</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מבורך - שהאשה צורך גדול לאדם , ונוזלים - רמז על התחדשות ותוספת אהבה בינו לבינה יום יום , כמים הנובעים. (משלי ה טו)</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לחכמה אחותי - האהבה שאינה מתפרדת , מודע לבינה - האהבה החזקה. (שם ז ד)</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ויאהבך - שהאהבה היא קירוב הדעת ושיווי הרצון , והחושקים בחכמה הוא מצד חקירת האמת , ומתוך המשא ומתן יבררו האמת ויסכימו לדעת אחת , ויאהבו זה את זה. (שם ט ח)</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עקדה:</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bCs/>
          <w:rtl/>
        </w:rPr>
        <w:t xml:space="preserve">קצת מהקדמונים חשבו שאהבה תתהווה מצד ההפכים והשנאה בין הדומים , </w:t>
      </w:r>
      <w:r>
        <w:rPr>
          <w:rStyle w:val="HebrewChar"/>
          <w:rtl/>
        </w:rPr>
        <w:t> </w:t>
      </w:r>
      <w:r w:rsidRPr="00F41A4F">
        <w:rPr>
          <w:rStyle w:val="HebrewChar"/>
          <w:rFonts w:cs="FrankRuehl" w:hint="cs"/>
          <w:rtl/>
        </w:rPr>
        <w:t xml:space="preserve"> כמו שאמרו "כל אומן סני לחבריה" (שוחר טוב י"א). ואריסטו סתר דבריהם ואמר , </w:t>
      </w:r>
      <w:r>
        <w:rPr>
          <w:rStyle w:val="HebrewChar"/>
          <w:rtl/>
        </w:rPr>
        <w:t> </w:t>
      </w:r>
      <w:r w:rsidRPr="00F41A4F">
        <w:rPr>
          <w:rStyle w:val="HebrewChar"/>
          <w:rFonts w:cs="FrankRuehl" w:hint="cs"/>
          <w:bCs/>
          <w:rtl/>
        </w:rPr>
        <w:t xml:space="preserve"> שהאהבה תתהוה מהשוה והדומה , ולא לחנם הלך זרזיר אצל עורב אלא שדומה לו </w:t>
      </w:r>
      <w:r>
        <w:rPr>
          <w:rStyle w:val="HebrewChar"/>
          <w:rtl/>
        </w:rPr>
        <w:t> </w:t>
      </w:r>
      <w:r w:rsidRPr="00F41A4F">
        <w:rPr>
          <w:rStyle w:val="HebrewChar"/>
          <w:rFonts w:cs="FrankRuehl" w:hint="cs"/>
          <w:rtl/>
        </w:rPr>
        <w:t xml:space="preserve"> (חולין ס"ה) , וכן בתורה. ותראה כי כאשר בעץ קצת דמיון לנפש הצומחת שבאדם יפול חנו בעיניו , ועוד יותר בבעלי חיים , עד שתפול עליהם החנינה והרחמים , ויומר באדם שנאמר בו ואהבת לרעך כמוך , באותו שהוא עמו בגדר אחד , עד שיתבאר כי האהבה היא התאחדות האוהבים כאילו הם עצם אחד. ולכן נתייחדו ישראל בברית אחת , ותורה ומשפט ובית מקדש וכהן אחד כדי שיתאחדו יחד באהבה ובחבה מכל שאר העמים. (בראשית ב יח)</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את יחידך - כי האהבה השלמה תתכן רק לאחד , ולא יוכל לאהב הרבה יחד</w:t>
      </w:r>
      <w:r w:rsidR="00F41A4F" w:rsidRPr="00F41A4F">
        <w:rPr>
          <w:rStyle w:val="HebrewChar"/>
          <w:rFonts w:cs="FrankRuehl" w:hint="cs"/>
          <w:rtl/>
        </w:rPr>
        <w:t>...</w:t>
      </w:r>
      <w:r w:rsidRPr="00F41A4F">
        <w:rPr>
          <w:rStyle w:val="HebrewChar"/>
          <w:rFonts w:cs="FrankRuehl" w:hint="cs"/>
          <w:rtl/>
        </w:rPr>
        <w:t xml:space="preserve"> (שם כב ב)</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כמו שתנועת השמש היא אמת המדה לכל הזמן , כן אהבת האדם את עצמו היא קנה מדה לאהבת הזולת , עד שיהיה דין הריע או הקרוב כדין עצמו. וכמו שאמר "אהבת נפשו אהבו" , בדוד ויהונתן , שירא על סכנת חברו כעל סכנת עצמו</w:t>
      </w:r>
      <w:r w:rsidR="00F41A4F" w:rsidRPr="00F41A4F">
        <w:rPr>
          <w:rStyle w:val="HebrewChar"/>
          <w:rFonts w:cs="FrankRuehl" w:hint="cs"/>
          <w:rtl/>
        </w:rPr>
        <w:t>...</w:t>
      </w:r>
      <w:r w:rsidRPr="00F41A4F">
        <w:rPr>
          <w:rStyle w:val="HebrewChar"/>
          <w:rFonts w:cs="FrankRuehl" w:hint="cs"/>
          <w:rtl/>
        </w:rPr>
        <w:t xml:space="preserve"> וכן שאר הקרובים כפי קרבתם אהבתם , ולכן שמו עונשים יותר גדולים על החוטאים נגד </w:t>
      </w:r>
      <w:r w:rsidRPr="00F41A4F">
        <w:rPr>
          <w:rStyle w:val="HebrewChar"/>
          <w:rFonts w:cs="FrankRuehl" w:hint="cs"/>
          <w:rtl/>
        </w:rPr>
        <w:lastRenderedPageBreak/>
        <w:t>קרובים , וכמו שכתוב בדברים י"ג "כי יסיתך אחיך וגו' , לא תחמול ולא תכסה עליו" , ולכן יחס הכתוב עניני הסיוע והעזר לאח "כי ימוך אחיך" , "וחי אחיך עמך" וגו'. (שם כה יט)</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יש פעולות הנעשות בכח הבחירה (השכל) , ויש שעל ידי אהבה (נטיה) , ויש שעל ידי הרצון. הבחירה היא רצון שכלי , ובה יבחר לפעמים הרע במיעוטו , כגון שישליך סחורות לים להקל המשא , אמנם במעשים שבאהבה ישתתף הרצון יותר , יש אוהב הדבר מחמת עצמו , כגון אהבת הטוב , ויש אוהב מחמת דבר אחר , כגון מפני המהנה והמועיל , ואז לא יהיה הרצון חזק כל כך. אמנם פעולות החשק והרצון שיעשם בלי טענה חזקות מאד , ורודפי אהבים ויתר התאוות יוכיחו , ואמרו "החושק אין לו עינים"</w:t>
      </w:r>
      <w:r w:rsidR="00F41A4F" w:rsidRPr="00F41A4F">
        <w:rPr>
          <w:rStyle w:val="HebrewChar"/>
          <w:rFonts w:cs="FrankRuehl" w:hint="cs"/>
          <w:rtl/>
        </w:rPr>
        <w:t>...</w:t>
      </w:r>
      <w:r w:rsidRPr="00F41A4F">
        <w:rPr>
          <w:rStyle w:val="HebrewChar"/>
          <w:rFonts w:cs="FrankRuehl" w:hint="cs"/>
          <w:rtl/>
        </w:rPr>
        <w:t xml:space="preserve"> (במדבר כג ב)</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ספר העקרים:</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האהבה אל השי"ת תענג הנפש ותשמח אותה , ואף על פי שהאהבה אל הדבר הבלתי מושג או קשה ההשגה תטריד הנפש ותבלבל אותה לחשוב מחשבות להשיג הדבר הנאהב , ולזה יהיו החושקים תמיד בצער ובדאגה עד שישיגו הדבר הנאהב , מכל מקום האהבה אל השי"ת אף אם הוא דבר בלתי מושג , לא תטריד הנפש ולא תבלבל אותה , כי במעט המושג ממנו אל האדם תשמח הנפשות ותגיל ותתענג תענוג נפלא , כי כן דרך האוהב שהמעט המושג אליו מהדבר הנאהב יותר ערב אצלו מהרבה מזולתו</w:t>
      </w:r>
      <w:r w:rsidR="00F41A4F" w:rsidRPr="00F41A4F">
        <w:rPr>
          <w:rStyle w:val="HebrewChar"/>
          <w:rFonts w:cs="FrankRuehl" w:hint="cs"/>
          <w:rtl/>
        </w:rPr>
        <w:t>...</w:t>
      </w:r>
      <w:r w:rsidRPr="00F41A4F">
        <w:rPr>
          <w:rStyle w:val="HebrewChar"/>
          <w:rFonts w:cs="FrankRuehl" w:hint="cs"/>
          <w:rtl/>
        </w:rPr>
        <w:t xml:space="preserve"> ויש בה מיני תענוגים מתחלפים כמיני ההשגות המתחלפות אשר בו. ושאר מיני האהבות יצערו האדם צער נפלא קודם השגת הדבר הנאהב , וכשישיג ממנו מעט ישמח בו , אלא שיכפל הצער עד שישיגהו כלו , אחר שהוא אפשרי ההשגה אליו , וכשיושג כלו תפסק האהבה וישקוט החשק. אבל אהבת השי"ת ישמח האדם במועט המושג להיותו משער גודל מעלת הדבר המושג ויתענג בו בלי שום תוספת צער , אחר היותו יודע שהוא יתברך נמנע ההשגה</w:t>
      </w:r>
      <w:r w:rsidR="00F41A4F" w:rsidRPr="00F41A4F">
        <w:rPr>
          <w:rStyle w:val="HebrewChar"/>
          <w:rFonts w:cs="FrankRuehl" w:hint="cs"/>
          <w:rtl/>
        </w:rPr>
        <w:t>...</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ואי אפשר לאהבה הזאת שתשקוט ותפסק להיות הדבר הנאהב בבלתי בעל תכלית</w:t>
      </w:r>
      <w:r w:rsidR="00F41A4F" w:rsidRPr="00F41A4F">
        <w:rPr>
          <w:rStyle w:val="HebrewChar"/>
          <w:rFonts w:cs="FrankRuehl" w:hint="cs"/>
          <w:rtl/>
        </w:rPr>
        <w:t>...</w:t>
      </w:r>
      <w:r w:rsidRPr="00F41A4F">
        <w:rPr>
          <w:rStyle w:val="HebrewChar"/>
          <w:rFonts w:cs="FrankRuehl" w:hint="cs"/>
          <w:rtl/>
        </w:rPr>
        <w:t xml:space="preserve"> כל שכן כי</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העובד מאהבה אין לו לחוש לתועלת ולא לנזק יגיע לו בעבודתו , כי אין כונתו אלא לעשות </w:t>
      </w:r>
      <w:r w:rsidRPr="00F41A4F">
        <w:rPr>
          <w:rStyle w:val="HebrewChar"/>
          <w:rFonts w:cs="FrankRuehl" w:hint="cs"/>
          <w:rtl/>
        </w:rPr>
        <w:lastRenderedPageBreak/>
        <w:t>רצון האהוב בלבד , לא יחוש לטורח או נזק יגיע לו , ובלבד שיגיע התועלת אל האהוב. הלא תראה יהונתן כי באהבתו את דוד המלך לא היה חושש להפסד המלוכה , שהיה מפסיד בהיות דוד חי</w:t>
      </w:r>
      <w:r w:rsidR="00F41A4F" w:rsidRPr="00F41A4F">
        <w:rPr>
          <w:rStyle w:val="HebrewChar"/>
          <w:rFonts w:cs="FrankRuehl" w:hint="cs"/>
          <w:rtl/>
        </w:rPr>
        <w:t>...</w:t>
      </w:r>
      <w:r w:rsidRPr="00F41A4F">
        <w:rPr>
          <w:rStyle w:val="HebrewChar"/>
          <w:rFonts w:cs="FrankRuehl" w:hint="cs"/>
          <w:rtl/>
        </w:rPr>
        <w:t xml:space="preserve"> אבל כוונתו היתה להגיע התועלת אל דוד שהיה אהובו , ואף אם היה מזיק לעצמו. וזהו דרך האהבה הגמורה אשר מצד האוהב בלבד , כי האהבה שהיא בעבור התועלת אל האוהב תדמה אל האהבה שיאהב האדם הבהמות בעבור התועלת הגדול המגיע אליו מהן , והאהבה שהיא בעבור השמירה מן הנזק תדמה אל האהבה שיאהב האדם הכלבים , בעבור שמירתם אותו מהנזק.</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ואולם האהבה הגמורה היא , אשר יאהב האדם את האהוב מצד האהוב בלבד , ואין בלבו תכלית אחרת רק לעשות רצון האהוב , כי לא יאהב את האהוב לסבה אחרת זולתו , לפי שהאהבה שהיא תלויה בסבה אחרת תשתנה ותפסק</w:t>
      </w:r>
      <w:r w:rsidR="00F41A4F" w:rsidRPr="00F41A4F">
        <w:rPr>
          <w:rStyle w:val="HebrewChar"/>
          <w:rFonts w:cs="FrankRuehl" w:hint="cs"/>
          <w:rtl/>
        </w:rPr>
        <w:t>...</w:t>
      </w:r>
      <w:r w:rsidRPr="00F41A4F">
        <w:rPr>
          <w:rStyle w:val="HebrewChar"/>
          <w:rFonts w:cs="FrankRuehl" w:hint="cs"/>
          <w:rtl/>
        </w:rPr>
        <w:t xml:space="preserve"> והאהבה הזאת אשר היא מצד האהוב לא תהיה אלא בבעלי שכל ובינה , כי האהבה שיאהב האדם את חברו מצד עצמו אינה אלא מצד השכל אשר בו , ולזה אם ישתנה האהוב או ימות תפסק האהבה , כי הנפש תברח מן הגוף המת , לפי שאין שם הדבר האהוב. ולהיות זאת האהבה המשובחת במיני האהבות , ולא תמצא אלא בבעלי שכל ובינה ישובח האדם או יגונה עליה , ועל כן צריך שלא יתערבב בה שום צד הכרח כלל</w:t>
      </w:r>
      <w:r w:rsidR="00F41A4F" w:rsidRPr="00F41A4F">
        <w:rPr>
          <w:rStyle w:val="HebrewChar"/>
          <w:rFonts w:cs="FrankRuehl" w:hint="cs"/>
          <w:rtl/>
        </w:rPr>
        <w:t>...</w:t>
      </w:r>
      <w:r w:rsidRPr="00F41A4F">
        <w:rPr>
          <w:rStyle w:val="HebrewChar"/>
          <w:rFonts w:cs="FrankRuehl" w:hint="cs"/>
          <w:rtl/>
        </w:rPr>
        <w:t xml:space="preserve"> (פרק לו)</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וראוי שנבאר כאן , אם אפשר שתפול אהבה בין השי"ת והאדם , כמו שתפול בין האדם והשם. וזה כי יש לאומר שיאמר כי אמנם יצדק שיאהב האדם את השם מצד אהבת הטוב במה שהוא טוב , ואם מצד קבלת התועלת ממנו שהוא מצד המועיל או מצד הערב , אבל השי"ת את האדם , שאין בו אחת מכל הסבות הללו , לא ידומה שאפשר שתהיה ממנו אהבה אל האדם</w:t>
      </w:r>
      <w:r w:rsidR="00F41A4F" w:rsidRPr="00F41A4F">
        <w:rPr>
          <w:rStyle w:val="HebrewChar"/>
          <w:rFonts w:cs="FrankRuehl" w:hint="cs"/>
          <w:rtl/>
        </w:rPr>
        <w:t>...</w:t>
      </w:r>
      <w:r w:rsidRPr="00F41A4F">
        <w:rPr>
          <w:rStyle w:val="HebrewChar"/>
          <w:rFonts w:cs="FrankRuehl" w:hint="cs"/>
          <w:rtl/>
        </w:rPr>
        <w:t xml:space="preserve"> אבל כאשר יהיו בתכלית המרחק זה מזה , לא ידומה שאפשר שיפול בין שניהם אהבה , לפי שהם כמו הפכים , כי ההפכים הם אשר הם בתכלית המרחק כל אחד מחבירו , כי כל הפך יברח מן ההפך , ולא ידומה שתהיה אהבה אלא בדומים</w:t>
      </w:r>
      <w:r w:rsidR="00F41A4F" w:rsidRPr="00F41A4F">
        <w:rPr>
          <w:rStyle w:val="HebrewChar"/>
          <w:rFonts w:cs="FrankRuehl" w:hint="cs"/>
          <w:rtl/>
        </w:rPr>
        <w:t>...</w:t>
      </w:r>
      <w:r w:rsidRPr="00F41A4F">
        <w:rPr>
          <w:rStyle w:val="HebrewChar"/>
          <w:rFonts w:cs="FrankRuehl" w:hint="cs"/>
          <w:rtl/>
        </w:rPr>
        <w:t xml:space="preserve"> אלא אם כן היה האוהב בתכלית הדבקות לחברו , כאב לבן , עד שידמה כאלו </w:t>
      </w:r>
      <w:r w:rsidRPr="00F41A4F">
        <w:rPr>
          <w:rStyle w:val="HebrewChar"/>
          <w:rFonts w:cs="FrankRuehl" w:hint="cs"/>
          <w:rtl/>
        </w:rPr>
        <w:lastRenderedPageBreak/>
        <w:t>הוא הוא , ואז יכסוף שיגיעו הטובות לחבירו כמו שיכסוף אותו לעצמו , כי לא ישער זולתיות בינו ובין חבירו. אבל האוהבים שיש ביניהם זולתיות , אי אפשר שיהיה ביניהם אהבה שלמה כלל</w:t>
      </w:r>
      <w:r w:rsidR="00F41A4F" w:rsidRPr="00F41A4F">
        <w:rPr>
          <w:rStyle w:val="HebrewChar"/>
          <w:rFonts w:cs="FrankRuehl" w:hint="cs"/>
          <w:rtl/>
        </w:rPr>
        <w:t>...</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 xml:space="preserve">ותשובת דבר זה , כי האהבה תמצא בין האוהבים בשלשה סוגים , </w:t>
      </w:r>
      <w:r>
        <w:rPr>
          <w:rStyle w:val="HebrewChar"/>
          <w:rtl/>
        </w:rPr>
        <w:t> </w:t>
      </w:r>
      <w:r w:rsidRPr="00F41A4F">
        <w:rPr>
          <w:rStyle w:val="HebrewChar"/>
          <w:rFonts w:cs="FrankRuehl" w:hint="cs"/>
          <w:bCs/>
          <w:rtl/>
        </w:rPr>
        <w:t xml:space="preserve"> האחד היא אהבת השווי או הדמיון , והיא כאשר ישתוו שני האוהבים בענין מה , או במעלה מה , או בשלמות או בקבלת תועלת , </w:t>
      </w:r>
      <w:r>
        <w:rPr>
          <w:rStyle w:val="HebrewChar"/>
          <w:rtl/>
        </w:rPr>
        <w:t> </w:t>
      </w:r>
      <w:r w:rsidRPr="00F41A4F">
        <w:rPr>
          <w:rStyle w:val="HebrewChar"/>
          <w:rFonts w:cs="FrankRuehl" w:hint="cs"/>
          <w:rtl/>
        </w:rPr>
        <w:t xml:space="preserve"> כאלו תאמר שיקבל כל אחד מהם תועלת מחבירו או שיתענג כל אחד מהם בחבירו , או שישתוו בטוביות. ומי שיגדל אצלו קבלת התועלת יותר ראוי שיאהב את חבירו יותר כפי יתרון קבלת התועלת או הערבות אשר ישיג בחבירו , או יתרון הטוב והשלמות אשר לחבירו עליו</w:t>
      </w:r>
      <w:r w:rsidR="00F41A4F" w:rsidRPr="00F41A4F">
        <w:rPr>
          <w:rStyle w:val="HebrewChar"/>
          <w:rFonts w:cs="FrankRuehl" w:hint="cs"/>
          <w:rtl/>
        </w:rPr>
        <w:t>...</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bCs/>
          <w:rtl/>
        </w:rPr>
        <w:t xml:space="preserve">והסוג השני היא אהבה הטבעית , והיא ב' מינין , אם אהבת המוליד לולד , לפי שהוא חלק ממנו , ואם אהבת האומן למלאכה אשר טרח והשתדל בהמצאתה. </w:t>
      </w:r>
      <w:r>
        <w:rPr>
          <w:rStyle w:val="HebrewChar"/>
          <w:rtl/>
        </w:rPr>
        <w:t> </w:t>
      </w:r>
      <w:r w:rsidRPr="00F41A4F">
        <w:rPr>
          <w:rStyle w:val="HebrewChar"/>
          <w:rFonts w:cs="FrankRuehl" w:hint="cs"/>
          <w:rtl/>
        </w:rPr>
        <w:t xml:space="preserve"> ולפיכך תאהבנה האמהות את הבנים יותר מן האבות , להתקבץ בהן אלו הב' ענינים יותר מבאב</w:t>
      </w:r>
      <w:r w:rsidR="00F41A4F" w:rsidRPr="00F41A4F">
        <w:rPr>
          <w:rStyle w:val="HebrewChar"/>
          <w:rFonts w:cs="FrankRuehl" w:hint="cs"/>
          <w:rtl/>
        </w:rPr>
        <w:t>...</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bCs/>
          <w:rtl/>
        </w:rPr>
        <w:t xml:space="preserve">והסוג הג' היא האהבה היחסית , והיא ג' מינים , הא' האהבה שבין המלך והעם או המנהיג והמונהגים ממנו , כי אין האהבה אשר בין המלך והעם משתוה בכמות כללי , אבל ביחס וערך , </w:t>
      </w:r>
      <w:r>
        <w:rPr>
          <w:rStyle w:val="HebrewChar"/>
          <w:rtl/>
        </w:rPr>
        <w:t> </w:t>
      </w:r>
      <w:r w:rsidRPr="00F41A4F">
        <w:rPr>
          <w:rStyle w:val="HebrewChar"/>
          <w:rFonts w:cs="FrankRuehl" w:hint="cs"/>
          <w:rtl/>
        </w:rPr>
        <w:t xml:space="preserve"> כי ראוי שיהיה המלך נאהב מן האנשים יותר מאהבתו אליהם</w:t>
      </w:r>
      <w:r w:rsidR="00F41A4F" w:rsidRPr="00F41A4F">
        <w:rPr>
          <w:rStyle w:val="HebrewChar"/>
          <w:rFonts w:cs="FrankRuehl" w:hint="cs"/>
          <w:rtl/>
        </w:rPr>
        <w:t>...</w:t>
      </w:r>
      <w:r w:rsidRPr="00F41A4F">
        <w:rPr>
          <w:rStyle w:val="HebrewChar"/>
          <w:rFonts w:cs="FrankRuehl" w:hint="cs"/>
          <w:rtl/>
        </w:rPr>
        <w:t xml:space="preserve"> והמין הב' האהבה שבין האב והבן , כי מזולת האהבה הטבעית אשר בין המוליד והוולד , כבר תהיה ביניהם אהבה אחרת יחסית דומה לאהבת המלך והעם , כי המבוקש לבן מהאב שיעשה עמו מעשה האב להטיב לבנו כפי מה שאפשר לו , והמבוקש מן הבן לאב שיכבדהו.</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bCs/>
          <w:rtl/>
        </w:rPr>
        <w:t xml:space="preserve">והמין הג' אהבה שבין האיש והאשה , כי מזולת האהבה הטבעית אשר ביניהם כאהבת כל זכר לנקבה לקיום המין , כבר תהיה ביניהם אהבה אחרת יחסית , </w:t>
      </w:r>
      <w:r>
        <w:rPr>
          <w:rStyle w:val="HebrewChar"/>
          <w:rtl/>
        </w:rPr>
        <w:t> </w:t>
      </w:r>
      <w:r w:rsidRPr="00F41A4F">
        <w:rPr>
          <w:rStyle w:val="HebrewChar"/>
          <w:rFonts w:cs="FrankRuehl" w:hint="cs"/>
          <w:rtl/>
        </w:rPr>
        <w:t xml:space="preserve"> דומה לאהבת המנהיג והמונהגים מאתו</w:t>
      </w:r>
      <w:r w:rsidR="00F41A4F" w:rsidRPr="00F41A4F">
        <w:rPr>
          <w:rStyle w:val="HebrewChar"/>
          <w:rFonts w:cs="FrankRuehl" w:hint="cs"/>
          <w:rtl/>
        </w:rPr>
        <w:t>...</w:t>
      </w:r>
      <w:r w:rsidRPr="00F41A4F">
        <w:rPr>
          <w:rStyle w:val="HebrewChar"/>
          <w:rFonts w:cs="FrankRuehl" w:hint="cs"/>
          <w:rtl/>
        </w:rPr>
        <w:t xml:space="preserve"> ובזה הסוג מן האהבה היחסית ראוי שתהיה אהבת השפל במדרגה אל היותר טוב או יותר גדול מאהבת הגדול אליו , ועל כן יהיה השווי בזה הסוג על יחס וערך , לא השווי בכמות.</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ואהבת השי"ת את האדם הוא מבואר שאי אפשר שתהיה מן הסוג הא' , שהיא אהבת הדומים , אבל כבר יחשב שתהיה מהסוג השני , שהיא האהבה הטבעית</w:t>
      </w:r>
      <w:r w:rsidR="00F41A4F" w:rsidRPr="00F41A4F">
        <w:rPr>
          <w:rStyle w:val="HebrewChar"/>
          <w:rFonts w:cs="FrankRuehl" w:hint="cs"/>
          <w:rtl/>
        </w:rPr>
        <w:t>...</w:t>
      </w:r>
      <w:r w:rsidRPr="00F41A4F">
        <w:rPr>
          <w:rStyle w:val="HebrewChar"/>
          <w:rFonts w:cs="FrankRuehl" w:hint="cs"/>
          <w:rtl/>
        </w:rPr>
        <w:t xml:space="preserve"> ועל כן מבואר כי אהבת השם את האדם אי אפשר שתהיה אלא מן הסוג השלישי , שהיא האהבה היחסית , ועל כן מצא הכתוב יתאר השי"ת במלך ואב ובעל</w:t>
      </w:r>
      <w:r w:rsidR="00F41A4F" w:rsidRPr="00F41A4F">
        <w:rPr>
          <w:rStyle w:val="HebrewChar"/>
          <w:rFonts w:cs="FrankRuehl" w:hint="cs"/>
          <w:rtl/>
        </w:rPr>
        <w:t>...</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ולהורות שאהבת השי"ת אל ישראל יותר מכל אומה ולשון אינה כאהבת ההדמות ולא כאהבה הטבעית , אבל אהבה בחיריית נמשכת אל רצון האוהב בלבד בלי שום טעם , כנה הכתוב אהבת השי"ת אל ישראל בשם חשק , ושם חשק יאמר על הפלגת האהבה בלי טעם , כמו שאהבת האיש אשה מיוחדת מזולתה , אף על פי שהיא נאה הימנה יקרא חשק , להיותה בלי טעם</w:t>
      </w:r>
      <w:r w:rsidR="00F41A4F" w:rsidRPr="00F41A4F">
        <w:rPr>
          <w:rStyle w:val="HebrewChar"/>
          <w:rFonts w:cs="FrankRuehl" w:hint="cs"/>
          <w:rtl/>
        </w:rPr>
        <w:t>...</w:t>
      </w:r>
      <w:r w:rsidRPr="00F41A4F">
        <w:rPr>
          <w:rStyle w:val="HebrewChar"/>
          <w:rFonts w:cs="FrankRuehl" w:hint="cs"/>
          <w:rtl/>
        </w:rPr>
        <w:t xml:space="preserve"> (פרק לז , וראה שם עוד וערך אלקים-ישראל)</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ארחות צדיקים:</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ועתה שמע, איך האהבה מקלקלת המעשים בעת שיגביר אהבתו על חכמתו, כי יש כמה מיני אהבות זו משונה מזו.</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האהבה האחת אהבת אדם את בניו, ומרוב אהבה אינו מיסרם ומדריכם לדרך טובה ומניחם ללכת בשרירות לבם הרע, ומזה יבוא הזק גדול.</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האהבה השניה אהבת ממון, ומרוב תשוקתו אל הממון לא יהיה משא ומתן שלו באמונה, וחומד ועושק וגוזל כדי להרבות הון. ומרוב חמדת העושר יקפץ ידו מן הצדקה ויהיה צר עין.</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האהבה השלישית אהבת נשים, ואם תהיה לו אשה רעה, בעלת גאוה, היא תסיר מלבו כל המצות והיא מושכתו אחריה, ומרוב האהבה אינו מעיז פניו נגדה ושומע לעצתה</w:t>
      </w:r>
      <w:r w:rsidR="00F41A4F" w:rsidRPr="00F41A4F">
        <w:rPr>
          <w:rStyle w:val="HebrewChar"/>
          <w:rFonts w:cs="FrankRuehl" w:hint="cs"/>
          <w:rtl/>
        </w:rPr>
        <w:t>...</w:t>
      </w:r>
      <w:r w:rsidRPr="00F41A4F">
        <w:rPr>
          <w:rStyle w:val="HebrewChar"/>
          <w:rFonts w:cs="FrankRuehl" w:hint="cs"/>
          <w:rtl/>
        </w:rPr>
        <w:t xml:space="preserve"> וגם מרוב אהבתו את הנשים יסתכל בהן תדיר, וידבר נבלות, ויבא לידי ניאוף.</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האהבה הרביעית היא אהבת קרוביו, אביו ואמו ואחיו ואחיותיו ושאר קרוביו ורעיו וחבירו, ומתוך אהבתם יסייע להם במחלקותם ולא יחוש ולא ידקדק אם הם פשעו בבעלי מחלקותם</w:t>
      </w:r>
      <w:r w:rsidR="00F41A4F" w:rsidRPr="00F41A4F">
        <w:rPr>
          <w:rStyle w:val="HebrewChar"/>
          <w:rFonts w:cs="FrankRuehl" w:hint="cs"/>
          <w:rtl/>
        </w:rPr>
        <w:t>...</w:t>
      </w:r>
      <w:r w:rsidRPr="00F41A4F">
        <w:rPr>
          <w:rStyle w:val="HebrewChar"/>
          <w:rFonts w:cs="FrankRuehl" w:hint="cs"/>
          <w:rtl/>
        </w:rPr>
        <w:t xml:space="preserve"> ואף אם פרצו פרצות רבות, יגן עליהם, וגם שומע לעצתם</w:t>
      </w:r>
      <w:r w:rsidR="00F41A4F" w:rsidRPr="00F41A4F">
        <w:rPr>
          <w:rStyle w:val="HebrewChar"/>
          <w:rFonts w:cs="FrankRuehl" w:hint="cs"/>
          <w:rtl/>
        </w:rPr>
        <w:t>...</w:t>
      </w:r>
      <w:r w:rsidRPr="00F41A4F">
        <w:rPr>
          <w:rStyle w:val="HebrewChar"/>
          <w:rFonts w:cs="FrankRuehl" w:hint="cs"/>
          <w:rtl/>
        </w:rPr>
        <w:t xml:space="preserve"> וגם ירצה להעלותם למעלות שאינן ראויות להם</w:t>
      </w:r>
      <w:r w:rsidR="00F41A4F" w:rsidRPr="00F41A4F">
        <w:rPr>
          <w:rStyle w:val="HebrewChar"/>
          <w:rFonts w:cs="FrankRuehl" w:hint="cs"/>
          <w:rtl/>
        </w:rPr>
        <w:t>...</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האהבה החמשית היא אהבת אורך ימים, ומרוב אהבתו את החיות לא יעמוד בנסיון.</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האהבה הששית היא אהבת הכבוד, והאוהב את הכבוד לא יהיו מעשיו לשם שמים</w:t>
      </w:r>
      <w:r w:rsidR="00F41A4F" w:rsidRPr="00F41A4F">
        <w:rPr>
          <w:rStyle w:val="HebrewChar"/>
          <w:rFonts w:cs="FrankRuehl" w:hint="cs"/>
          <w:rtl/>
        </w:rPr>
        <w:t>...</w:t>
      </w:r>
      <w:r w:rsidRPr="00F41A4F">
        <w:rPr>
          <w:rStyle w:val="HebrewChar"/>
          <w:rFonts w:cs="FrankRuehl" w:hint="cs"/>
          <w:rtl/>
        </w:rPr>
        <w:t xml:space="preserve"> ואפילו מי שיש בו תורה ומעשים טובים הכבוד מוציאו מן העולם, כל שכן מי שאין בו תורה ומעשים טובים ורודף אחר הכבוד כמה מעשיו מגונים.</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ועוד יש אהבה שביעית שהיא רעה על כל האהבות, והיא אהבת תענוגים ותפנוקים, כגון אכילה ושתיה ושאר הנאות, כגון זנות וטיולים, ואין צריך להאריך בזה הענין</w:t>
      </w:r>
      <w:r w:rsidR="00F41A4F" w:rsidRPr="00F41A4F">
        <w:rPr>
          <w:rStyle w:val="HebrewChar"/>
          <w:rFonts w:cs="FrankRuehl" w:hint="cs"/>
          <w:rtl/>
        </w:rPr>
        <w:t>...</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הרוצה להמלט מפח יקוש כל האהבות האלה צריך חכמה גדולה ואימוץ רב, פן ילכד בשחיתותן, כי כל האהבות האלה מקיפות את לב האדם. ואם ידחה אהבה אחת או שתים מקרבו, עדיין האהבות הנשארות יהדפוהו מאור אל חושך</w:t>
      </w:r>
      <w:r w:rsidR="00F41A4F" w:rsidRPr="00F41A4F">
        <w:rPr>
          <w:rStyle w:val="HebrewChar"/>
          <w:rFonts w:cs="FrankRuehl" w:hint="cs"/>
          <w:rtl/>
        </w:rPr>
        <w:t>...</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אהבת בניו תהיה על דרך זה, שיחשוב להדריך בניו בדרכי המשפט וללמדם מעשה עבודת השם ב"ה</w:t>
      </w:r>
      <w:r w:rsidR="00F41A4F" w:rsidRPr="00F41A4F">
        <w:rPr>
          <w:rStyle w:val="HebrewChar"/>
          <w:rFonts w:cs="FrankRuehl" w:hint="cs"/>
          <w:rtl/>
        </w:rPr>
        <w:t>...</w:t>
      </w:r>
      <w:r w:rsidRPr="00F41A4F">
        <w:rPr>
          <w:rStyle w:val="HebrewChar"/>
          <w:rFonts w:cs="FrankRuehl" w:hint="cs"/>
          <w:rtl/>
        </w:rPr>
        <w:t xml:space="preserve"> ואהבת הממון תהיה על דרך זה, שיאהב ממונו למען אשר לא יחמד ממון אחרים ולא יצטרך לקבל צדקה, אך משלו יפרנס אחרים</w:t>
      </w:r>
      <w:r w:rsidR="00F41A4F" w:rsidRPr="00F41A4F">
        <w:rPr>
          <w:rStyle w:val="HebrewChar"/>
          <w:rFonts w:cs="FrankRuehl" w:hint="cs"/>
          <w:rtl/>
        </w:rPr>
        <w:t>...</w:t>
      </w:r>
      <w:r w:rsidRPr="00F41A4F">
        <w:rPr>
          <w:rStyle w:val="HebrewChar"/>
          <w:rFonts w:cs="FrankRuehl" w:hint="cs"/>
          <w:rtl/>
        </w:rPr>
        <w:t xml:space="preserve"> וגם מחמת עשרו יפנה עצמו מעסקי העולם הזה ויקבע עתים לתורה ולקיום המצות</w:t>
      </w:r>
      <w:r w:rsidR="00F41A4F" w:rsidRPr="00F41A4F">
        <w:rPr>
          <w:rStyle w:val="HebrewChar"/>
          <w:rFonts w:cs="FrankRuehl" w:hint="cs"/>
          <w:rtl/>
        </w:rPr>
        <w:t>...</w:t>
      </w:r>
      <w:r w:rsidRPr="00F41A4F">
        <w:rPr>
          <w:rStyle w:val="HebrewChar"/>
          <w:rFonts w:cs="FrankRuehl" w:hint="cs"/>
          <w:rtl/>
        </w:rPr>
        <w:t xml:space="preserve"> ואהבת נשים תהיה על דרך זה, שיחשב שהאשה מצילתו מן החטא ומרחקתו מן הנאוף, ובה מקיים פריה ורביה, והיא מגדלת את בניו</w:t>
      </w:r>
      <w:r w:rsidR="00F41A4F" w:rsidRPr="00F41A4F">
        <w:rPr>
          <w:rStyle w:val="HebrewChar"/>
          <w:rFonts w:cs="FrankRuehl" w:hint="cs"/>
          <w:rtl/>
        </w:rPr>
        <w:t>...</w:t>
      </w:r>
      <w:r w:rsidRPr="00F41A4F">
        <w:rPr>
          <w:rStyle w:val="HebrewChar"/>
          <w:rFonts w:cs="FrankRuehl" w:hint="cs"/>
          <w:rtl/>
        </w:rPr>
        <w:t xml:space="preserve"> (שער האהבה, וראה שם עוד ואדם-וחברו לכאן ועבודת ה')</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שמואל:</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6C262D" w:rsidRPr="00F41A4F">
        <w:rPr>
          <w:rStyle w:val="HebrewChar"/>
          <w:rFonts w:cs="FrankRuehl" w:hint="cs"/>
          <w:rtl/>
        </w:rPr>
        <w:t>האהבה שאין לה הפסק היא אף על פי שישער האדם שיגיע לו קצת היזק וקלון, דוגמת דוד ויהונתן, שאף על פי שהיה ראוי לעמוד במקום אביו, ודוד היה עתיד להסיר אותו מהמלכות, עם כל זה היתה אהבתו עמו בקשר אמיץ, וזה שאמר דוד המלך ע"ה בהספדו של יהונתן "נפלאתה אהבתך לי מאהבת נשים"</w:t>
      </w:r>
      <w:r w:rsidRPr="00F41A4F">
        <w:rPr>
          <w:rStyle w:val="HebrewChar"/>
          <w:rFonts w:cs="FrankRuehl" w:hint="cs"/>
          <w:rtl/>
        </w:rPr>
        <w:t>...</w:t>
      </w:r>
      <w:r w:rsidR="006C262D" w:rsidRPr="00F41A4F">
        <w:rPr>
          <w:rStyle w:val="HebrewChar"/>
          <w:rFonts w:cs="FrankRuehl" w:hint="cs"/>
          <w:rtl/>
        </w:rPr>
        <w:t xml:space="preserve"> וזה מצד כי אהבת נפשו אהבו ולא אהבת הגוף, וזה שאמר "ונפש יהונתן נקשרה בנפש דוד". (אבות ה יט)</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אלשיך:</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ואהבת  -   </w:t>
      </w:r>
      <w:r w:rsidR="00F41A4F" w:rsidRPr="00F41A4F">
        <w:rPr>
          <w:rStyle w:val="HebrewChar"/>
          <w:rFonts w:cs="FrankRuehl" w:hint="cs"/>
          <w:rtl/>
        </w:rPr>
        <w:t>...</w:t>
      </w:r>
      <w:r w:rsidRPr="00F41A4F">
        <w:rPr>
          <w:rStyle w:val="HebrewChar"/>
          <w:rFonts w:cs="FrankRuehl" w:hint="cs"/>
          <w:rtl/>
        </w:rPr>
        <w:t xml:space="preserve">או בדרך העולם תתכן אהבה עזה רק בין שנים ולא מאחד לרבים, אך אף שהוא אלקים לרבים הוא אחד לענין ואהבת, אוהב כל </w:t>
      </w:r>
      <w:r w:rsidRPr="00F41A4F">
        <w:rPr>
          <w:rStyle w:val="HebrewChar"/>
          <w:rFonts w:cs="FrankRuehl" w:hint="cs"/>
          <w:rtl/>
        </w:rPr>
        <w:lastRenderedPageBreak/>
        <w:t>אחד מישראל כאילו הוא יחיד לו. בכל לבבך  -   אהבה תתכן רק בין השוים במדרגתם, אך בך חושק יותר מבמלאכי השרת, כי אהבתך גדולה מאהבתם</w:t>
      </w:r>
      <w:r w:rsidR="00F41A4F" w:rsidRPr="00F41A4F">
        <w:rPr>
          <w:rStyle w:val="HebrewChar"/>
          <w:rFonts w:cs="FrankRuehl" w:hint="cs"/>
          <w:rtl/>
        </w:rPr>
        <w:t>...</w:t>
      </w:r>
      <w:r w:rsidRPr="00F41A4F">
        <w:rPr>
          <w:rStyle w:val="HebrewChar"/>
          <w:rFonts w:cs="FrankRuehl" w:hint="cs"/>
          <w:rtl/>
        </w:rPr>
        <w:t xml:space="preserve"> (דברים ו ד)</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מאהבת נשים  -   שגם אם יצר לו מפני אהבתו לא יקללנו, כאשה בשעת חבלי לידה. או כאשה האוהבת בעלה אף על פי שימשול עליה. (שמואל ב א כה)</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מהר"ל:</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6C262D" w:rsidRPr="00F41A4F">
        <w:rPr>
          <w:rStyle w:val="HebrewChar"/>
          <w:rFonts w:cs="FrankRuehl" w:hint="cs"/>
          <w:rtl/>
        </w:rPr>
        <w:t>יש מפרשים שהאהבות הן ג', אהבת הערב, הטוב והמועיל. רוצה לומר הדבר הערב לו, הטוב בעצמו, והמועיל לו כגון העושר. ולפיכך אמר בברכת המזון ארץ חמדה  -   נגד הערב, טובה  -   נגד הטוב, ורחבה  -   לקנות קנינים, והוא אהבת המועיל</w:t>
      </w:r>
      <w:r w:rsidRPr="00F41A4F">
        <w:rPr>
          <w:rStyle w:val="HebrewChar"/>
          <w:rFonts w:cs="FrankRuehl" w:hint="cs"/>
          <w:rtl/>
        </w:rPr>
        <w:t>...</w:t>
      </w:r>
      <w:r w:rsidR="006C262D" w:rsidRPr="00F41A4F">
        <w:rPr>
          <w:rStyle w:val="HebrewChar"/>
          <w:rFonts w:cs="FrankRuehl" w:hint="cs"/>
          <w:rtl/>
        </w:rPr>
        <w:t xml:space="preserve"> (גבורות ה' פרק כד)</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6C262D" w:rsidRPr="00F41A4F">
        <w:rPr>
          <w:rStyle w:val="HebrewChar"/>
          <w:rFonts w:cs="FrankRuehl" w:hint="cs"/>
          <w:rtl/>
        </w:rPr>
        <w:t>וכך מי שאין בו יראת שמים, שעל ידה הוא הקיום בו יתברך, ולא האהבה, כאשר דבר זה ידוע למשכילים. כי מי שיש בו יראת שמים הוא דבק בו לגמרי, ולא כן האהבה, אף כי הוא הדיבוק בו יתברך, אין הוא מחשיב את עצמו כאילו אין לו מציאות, רק שהוא מתחבר אליו כמו שני אוהבים שמתחברים זה לזה. אבל הירא מאחר, אין מחשיב את עצמו לכלום, ומבטל מציאותו אצל האחר</w:t>
      </w:r>
      <w:r w:rsidRPr="00F41A4F">
        <w:rPr>
          <w:rStyle w:val="HebrewChar"/>
          <w:rFonts w:cs="FrankRuehl" w:hint="cs"/>
          <w:rtl/>
        </w:rPr>
        <w:t>...</w:t>
      </w:r>
      <w:r w:rsidR="006C262D" w:rsidRPr="00F41A4F">
        <w:rPr>
          <w:rStyle w:val="HebrewChar"/>
          <w:rFonts w:cs="FrankRuehl" w:hint="cs"/>
          <w:rtl/>
        </w:rPr>
        <w:t xml:space="preserve"> (תפארת ישראל פרק י)</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ועיקר היראה שהיא באה מכח האהבה, כי מי שאוהב אחר הוא מכוון לעשות רצונו בכל האפשר, שלא יהיה פירוד לזאת האהבה, ובשביל כך הוא ירא לעבור רצונו אף בדבר קטן, כי זה היה ביטול האהבה</w:t>
      </w:r>
      <w:r w:rsidR="00F41A4F" w:rsidRPr="00F41A4F">
        <w:rPr>
          <w:rStyle w:val="HebrewChar"/>
          <w:rFonts w:cs="FrankRuehl" w:hint="cs"/>
          <w:rtl/>
        </w:rPr>
        <w:t>...</w:t>
      </w:r>
      <w:r w:rsidRPr="00F41A4F">
        <w:rPr>
          <w:rStyle w:val="HebrewChar"/>
          <w:rFonts w:cs="FrankRuehl" w:hint="cs"/>
          <w:rtl/>
        </w:rPr>
        <w:t xml:space="preserve"> (נתיב יראת ה' פרק 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וראיה לזה מן התורה, כי אף שציוה השי"ת על מורא אב ואם ומורא רבו, ולא מצינו שיצוה על אהבתם, דבר זה הוא מפני שאין אלו שוים ודומים, ולא תיפול אהבה ביניהם רק יראה. אם כן איך שייך אהבה אל השי"ת, שאין ביניהם שום דמיון כלל</w:t>
      </w:r>
      <w:r w:rsidR="00F41A4F" w:rsidRPr="00F41A4F">
        <w:rPr>
          <w:rStyle w:val="HebrewChar"/>
          <w:rFonts w:cs="FrankRuehl" w:hint="cs"/>
          <w:szCs w:val="20"/>
          <w:rtl/>
        </w:rPr>
        <w:t>?</w:t>
      </w:r>
      <w:r w:rsidRPr="00F41A4F">
        <w:rPr>
          <w:rStyle w:val="HebrewChar"/>
          <w:rFonts w:cs="FrankRuehl" w:hint="cs"/>
          <w:rtl/>
        </w:rPr>
        <w:t xml:space="preserve"> אבל פירוש הדבר, </w:t>
      </w:r>
      <w:r>
        <w:rPr>
          <w:rStyle w:val="HebrewChar"/>
          <w:rtl/>
        </w:rPr>
        <w:t> </w:t>
      </w:r>
      <w:r w:rsidRPr="00F41A4F">
        <w:rPr>
          <w:rStyle w:val="HebrewChar"/>
          <w:rFonts w:cs="FrankRuehl" w:hint="cs"/>
          <w:bCs/>
          <w:rtl/>
        </w:rPr>
        <w:t xml:space="preserve"> כי השי"ת הוא קיום האדם, ואי אפשר זולתו, ולפיכך שייכת האהבה אליו, כי כל דבר אוהב הדבר אשר הוא השלמתו, </w:t>
      </w:r>
      <w:r>
        <w:rPr>
          <w:rStyle w:val="HebrewChar"/>
          <w:rtl/>
        </w:rPr>
        <w:t> </w:t>
      </w:r>
      <w:r w:rsidRPr="00F41A4F">
        <w:rPr>
          <w:rStyle w:val="HebrewChar"/>
          <w:rFonts w:cs="FrankRuehl" w:hint="cs"/>
          <w:rtl/>
        </w:rPr>
        <w:t xml:space="preserve"> והוא יתברך השלמת האדם</w:t>
      </w:r>
      <w:r w:rsidR="00F41A4F" w:rsidRPr="00F41A4F">
        <w:rPr>
          <w:rStyle w:val="HebrewChar"/>
          <w:rFonts w:cs="FrankRuehl" w:hint="cs"/>
          <w:rtl/>
        </w:rPr>
        <w:t>...</w:t>
      </w:r>
      <w:r w:rsidRPr="00F41A4F">
        <w:rPr>
          <w:rStyle w:val="HebrewChar"/>
          <w:rFonts w:cs="FrankRuehl" w:hint="cs"/>
          <w:rtl/>
        </w:rPr>
        <w:t xml:space="preserve"> ויותר שייכת אהבה אל השי"ת ממה ששייכת בשאר דברים. כי כל אהבה שיש בין אוהבים, אף שהם דבקים זה בזה, מכל מקום יש לכל אחד ואחד </w:t>
      </w:r>
      <w:r w:rsidRPr="00F41A4F">
        <w:rPr>
          <w:rStyle w:val="HebrewChar"/>
          <w:rFonts w:cs="FrankRuehl" w:hint="cs"/>
          <w:rtl/>
        </w:rPr>
        <w:lastRenderedPageBreak/>
        <w:t>מציאות בעצמו, אבל האהבה אל השי"ת במה שהאדם שב רוחו ונפשו אליו לגמרי, עד שאין לאדם מציאות בעצמו, ובזה הוא מתדבק בו לגמרי, וכדכתיב ולדבקה בו, ובזה שייך אהבה גמורה</w:t>
      </w:r>
      <w:r w:rsidR="00F41A4F" w:rsidRPr="00F41A4F">
        <w:rPr>
          <w:rStyle w:val="HebrewChar"/>
          <w:rFonts w:cs="FrankRuehl" w:hint="cs"/>
          <w:rtl/>
        </w:rPr>
        <w:t>...</w:t>
      </w:r>
      <w:r w:rsidRPr="00F41A4F">
        <w:rPr>
          <w:rStyle w:val="HebrewChar"/>
          <w:rFonts w:cs="FrankRuehl" w:hint="cs"/>
          <w:rtl/>
        </w:rPr>
        <w:t xml:space="preserve"> והוא עצם האהבה</w:t>
      </w:r>
      <w:r w:rsidR="00F41A4F" w:rsidRPr="00F41A4F">
        <w:rPr>
          <w:rStyle w:val="HebrewChar"/>
          <w:rFonts w:cs="FrankRuehl" w:hint="cs"/>
          <w:rtl/>
        </w:rPr>
        <w:t>...</w:t>
      </w:r>
      <w:r w:rsidRPr="00F41A4F">
        <w:rPr>
          <w:rStyle w:val="HebrewChar"/>
          <w:rFonts w:cs="FrankRuehl" w:hint="cs"/>
          <w:rtl/>
        </w:rPr>
        <w:t xml:space="preserve"> (נתיב אהבת ה' פרק א)</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ועוד תדע ההפרש שיש בין החבה שהיא אהבה מוסתרת שהיא אהבה שלא יצאה לפעל כלל, רק היא אהבה מסותרת, אבל האהבה הנודעת הנגלית אל הנאהב כבר יצאה לפועל עד שהיתה בגלוי, ובודאי הדבר שהוא בפעל יותר נחשב מן דבר שהוא בכח ולא יצא לפעל, וזהו עצמו מה שאמרנו כי האהבה שהיא הפעל הנגלה האהבה זאת היא חבור גמור, כאשר האהבה היא בפעל</w:t>
      </w:r>
      <w:r w:rsidR="00F41A4F" w:rsidRPr="00F41A4F">
        <w:rPr>
          <w:rStyle w:val="HebrewChar"/>
          <w:rFonts w:cs="FrankRuehl" w:hint="cs"/>
          <w:rtl/>
        </w:rPr>
        <w:t>...</w:t>
      </w:r>
      <w:r w:rsidRPr="00F41A4F">
        <w:rPr>
          <w:rStyle w:val="HebrewChar"/>
          <w:rFonts w:cs="FrankRuehl" w:hint="cs"/>
          <w:rtl/>
        </w:rPr>
        <w:t xml:space="preserve"> (דרך חיים ג יד)</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אור החיים:</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ויאמר מי אלה  -   שאל עליהם כדי לעורר רחמיו ואהבתו עליהם לפני ברכתו, כשישמע אודותם מבנו החביב, והוא סוד מדי דברי בו זכור אזכרנו וכו'. (בראשית מח ח)</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הכתב והקבלה:</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ידע  -   </w:t>
      </w:r>
      <w:r w:rsidR="00F41A4F" w:rsidRPr="00F41A4F">
        <w:rPr>
          <w:rStyle w:val="HebrewChar"/>
          <w:rFonts w:cs="FrankRuehl" w:hint="cs"/>
          <w:rtl/>
        </w:rPr>
        <w:t>...</w:t>
      </w:r>
      <w:r w:rsidRPr="00F41A4F">
        <w:rPr>
          <w:rStyle w:val="HebrewChar"/>
          <w:rFonts w:cs="FrankRuehl" w:hint="cs"/>
          <w:rtl/>
        </w:rPr>
        <w:t xml:space="preserve">וכן כי ידעתיו רוצה לומר אהבתיו, </w:t>
      </w:r>
      <w:r>
        <w:rPr>
          <w:rStyle w:val="HebrewChar"/>
          <w:rtl/>
        </w:rPr>
        <w:t> </w:t>
      </w:r>
      <w:r w:rsidRPr="00F41A4F">
        <w:rPr>
          <w:rStyle w:val="HebrewChar"/>
          <w:rFonts w:cs="FrankRuehl" w:hint="cs"/>
          <w:bCs/>
          <w:rtl/>
        </w:rPr>
        <w:t xml:space="preserve"> שהאהבה היא התחברות רצון האוהב והנאהב, </w:t>
      </w:r>
      <w:r>
        <w:rPr>
          <w:rStyle w:val="HebrewChar"/>
          <w:rtl/>
        </w:rPr>
        <w:t> </w:t>
      </w:r>
      <w:r w:rsidRPr="00F41A4F">
        <w:rPr>
          <w:rStyle w:val="HebrewChar"/>
          <w:rFonts w:cs="FrankRuehl" w:hint="cs"/>
          <w:rtl/>
        </w:rPr>
        <w:t xml:space="preserve"> ודעת היא ההשכלה המחברת קצות החכמה והבינה. (שם ד א)</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 xml:space="preserve">כי ירא אלקים אתה  -   </w:t>
      </w:r>
      <w:r>
        <w:rPr>
          <w:rStyle w:val="HebrewChar"/>
          <w:rtl/>
        </w:rPr>
        <w:t> </w:t>
      </w:r>
      <w:r w:rsidRPr="00F41A4F">
        <w:rPr>
          <w:rStyle w:val="HebrewChar"/>
          <w:rFonts w:cs="FrankRuehl" w:hint="cs"/>
          <w:bCs/>
          <w:rtl/>
        </w:rPr>
        <w:t xml:space="preserve"> שהאוהב האמיתי ירא תמיד פן יעשה דבר נגד רצון אהובו, או פן יקרה לאוהבו דבר. וכמו שאמרו אהבה מלאה יראה. </w:t>
      </w:r>
      <w:r>
        <w:rPr>
          <w:rStyle w:val="HebrewChar"/>
          <w:rtl/>
        </w:rPr>
        <w:t> </w:t>
      </w:r>
      <w:r w:rsidRPr="00F41A4F">
        <w:rPr>
          <w:rStyle w:val="HebrewChar"/>
          <w:rFonts w:cs="FrankRuehl" w:hint="cs"/>
          <w:rtl/>
        </w:rPr>
        <w:t xml:space="preserve"> (שם כב יב)</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מלבי"ם:</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ותדבק נפשו  -   </w:t>
      </w:r>
      <w:r w:rsidR="00F41A4F" w:rsidRPr="00F41A4F">
        <w:rPr>
          <w:rStyle w:val="HebrewChar"/>
          <w:rFonts w:cs="FrankRuehl" w:hint="cs"/>
          <w:rtl/>
        </w:rPr>
        <w:t>...</w:t>
      </w:r>
      <w:r w:rsidRPr="00F41A4F">
        <w:rPr>
          <w:rStyle w:val="HebrewChar"/>
          <w:rFonts w:cs="FrankRuehl" w:hint="cs"/>
          <w:rtl/>
        </w:rPr>
        <w:t>ויש הבדל בין אהבה ובין דבקות הנפש, שאם יחשוק נשיא הארץ בבת דל ואביון יצדק אהבה, לא דבקות נפש, כי הבדל המעלות והמדרגות יבדיל בין הנפשות, שלא תדבק נפש איש המעלה בבת פחותים הגם שיאהבנה, ולפעמים תדבק נפש שני אנשים העומדים במדרגה אחת מצד שווי מעלותיהם, הגם שאין ביניהם אהבת הערב, ופה היו שניהם</w:t>
      </w:r>
      <w:r w:rsidR="00F41A4F" w:rsidRPr="00F41A4F">
        <w:rPr>
          <w:rStyle w:val="HebrewChar"/>
          <w:rFonts w:cs="FrankRuehl" w:hint="cs"/>
          <w:rtl/>
        </w:rPr>
        <w:t>...</w:t>
      </w:r>
      <w:r w:rsidRPr="00F41A4F">
        <w:rPr>
          <w:rStyle w:val="HebrewChar"/>
          <w:rFonts w:cs="FrankRuehl" w:hint="cs"/>
          <w:rtl/>
        </w:rPr>
        <w:t xml:space="preserve"> (בראשית לד ג)</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ואהבת לרעך  -   כבר העירו המפרשים שאי </w:t>
      </w:r>
      <w:r w:rsidRPr="00F41A4F">
        <w:rPr>
          <w:rStyle w:val="HebrewChar"/>
          <w:rFonts w:cs="FrankRuehl" w:hint="cs"/>
          <w:rtl/>
        </w:rPr>
        <w:lastRenderedPageBreak/>
        <w:t>אפשר לומר שיאהב את חברו כאשר אוהב את עצמו, שזה דבר שאינו בכח הנפש. וגם אין לצוות על אהבה או שנאה שאין אדם מושל עליהם. אבל באמת האהבה הזאת מצוינת תמיד במלת בנפשו, "ויאהבהו יהונתן כנפשו", "כי אהבת נפשו אהבו", לא במלת כמוך, וגם פועל אהב תקשר תמיד עם את, ופה נקשר עם למ"ד</w:t>
      </w:r>
      <w:r w:rsidR="00F41A4F" w:rsidRPr="00F41A4F">
        <w:rPr>
          <w:rStyle w:val="HebrewChar"/>
          <w:rFonts w:cs="FrankRuehl" w:hint="cs"/>
          <w:rtl/>
        </w:rPr>
        <w:t>...</w:t>
      </w:r>
      <w:r w:rsidRPr="00F41A4F">
        <w:rPr>
          <w:rStyle w:val="HebrewChar"/>
          <w:rFonts w:cs="FrankRuehl" w:hint="cs"/>
          <w:rtl/>
        </w:rPr>
        <w:t xml:space="preserve"> שיראה להגיע לחברו מה שרוצה להגיע לעצמו, הן מן התועליות, הן משמירת הנזק, שישתדל בכל אשר הוא לתועלת חברו, הן לבריאות גופו הן להצלחת נכסיו ככל אשר ישתדל לעצמו</w:t>
      </w:r>
      <w:r w:rsidR="00F41A4F" w:rsidRPr="00F41A4F">
        <w:rPr>
          <w:rStyle w:val="HebrewChar"/>
          <w:rFonts w:cs="FrankRuehl" w:hint="cs"/>
          <w:rtl/>
        </w:rPr>
        <w:t>...</w:t>
      </w:r>
      <w:r w:rsidRPr="00F41A4F">
        <w:rPr>
          <w:rStyle w:val="HebrewChar"/>
          <w:rFonts w:cs="FrankRuehl" w:hint="cs"/>
          <w:rtl/>
        </w:rPr>
        <w:t xml:space="preserve"> וזה מציין בשימוש הלמ"ד</w:t>
      </w:r>
      <w:r w:rsidR="00F41A4F" w:rsidRPr="00F41A4F">
        <w:rPr>
          <w:rStyle w:val="HebrewChar"/>
          <w:rFonts w:cs="FrankRuehl" w:hint="cs"/>
          <w:rtl/>
        </w:rPr>
        <w:t>...</w:t>
      </w:r>
      <w:r w:rsidRPr="00F41A4F">
        <w:rPr>
          <w:rStyle w:val="HebrewChar"/>
          <w:rFonts w:cs="FrankRuehl" w:hint="cs"/>
          <w:rtl/>
        </w:rPr>
        <w:t xml:space="preserve"> (ויקרא יא יח, וראה עוד אדם:חברו)</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אם לא תמצא חן בעיניו  -   כן היתה דרך אבותינו שמסתכלים על יחוס המשפחה והנהגת אבי הנערה ואמה, ומדות הנערה, והאהבה היא בתחלה זיק שתחול על תלמי לבו ותתפתח על ידי כשרון המעשה, ועיקרה יבא אחר הנשואין, ולא כהמנהג החדש שילמדו קודם לתפס בלבבם על ידי שיראו זה לזה אהבה במשלים ומחזות, ותתקרר האהבה אחר כך כשיראו שהטעו זה את זה. (דברים כד א)</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רש"ר הירש:</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אשר אהבת  -   מלשון הב, דהיינו לתת ולהתמסר לזולת, וגם לראות שהזולת יתחבר אליו, וכן שהוויתו נחוצה לך. (בראשית כב ב)</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ויאהבה  -   זהו שוב קו יסוד המושרש עד היום בישראל  -   כמה שחיו יותר יחד ונעשתה אשתו, גברה אהבתו לה. בישראל אין השדוכים נעשים בדרך כלל על ידי אהבה חושנית, כי אם על ידי השכל. הורים וקרובים מתבוננים אם שני הצעירים מתאימים זה לזה. בא וראה מה מסופר בספורי האהבה השגורים, האהבה מגיעה לשיא לפני הנשואין, ואחר כך יורדת והולכת כתום ה"אהבה" המעוורת את עיני השכל. בישראל הנשואין הם השורש לאהבה ההולכת ומתפתחת. (שם כד סז)</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 xml:space="preserve">את חוקותי תשמורו  -   </w:t>
      </w:r>
      <w:r w:rsidR="00F41A4F" w:rsidRPr="00F41A4F">
        <w:rPr>
          <w:rStyle w:val="HebrewChar"/>
          <w:rFonts w:cs="FrankRuehl" w:hint="cs"/>
          <w:rtl/>
        </w:rPr>
        <w:t>...</w:t>
      </w:r>
      <w:r w:rsidRPr="00F41A4F">
        <w:rPr>
          <w:rStyle w:val="HebrewChar"/>
          <w:rFonts w:cs="FrankRuehl" w:hint="cs"/>
          <w:rtl/>
        </w:rPr>
        <w:t>נקימה ונטירה מושרשים בחי בדרך הטבע, ובכל זאת מצוה אותנו התורה האלוקית להתנשא עליהם ולהפך את האהבה העצמית לאהבת הזולת, ולהתעלות בזה על הפיזי-בהמי שבנו. (ויקרא יט יט)</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העמק דבר:</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ואהבת  -   אהבה היא על ב' אופנים, שמוותר מרצונו לרצון הנאהב, או דבקות מחשבתו ותשוקה להשתעשע אתו, ועל שני אלו מזהיר כאן</w:t>
      </w:r>
      <w:r w:rsidR="00F41A4F" w:rsidRPr="00F41A4F">
        <w:rPr>
          <w:rStyle w:val="HebrewChar"/>
          <w:rFonts w:cs="FrankRuehl" w:hint="cs"/>
          <w:rtl/>
        </w:rPr>
        <w:t>...</w:t>
      </w:r>
      <w:r w:rsidRPr="00F41A4F">
        <w:rPr>
          <w:rStyle w:val="HebrewChar"/>
          <w:rFonts w:cs="FrankRuehl" w:hint="cs"/>
          <w:rtl/>
        </w:rPr>
        <w:t xml:space="preserve"> (דברים ו ה)</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 xml:space="preserve">ויאהב את  -   </w:t>
      </w:r>
      <w:r>
        <w:rPr>
          <w:rStyle w:val="HebrewChar"/>
          <w:rtl/>
        </w:rPr>
        <w:t> </w:t>
      </w:r>
      <w:r w:rsidRPr="00F41A4F">
        <w:rPr>
          <w:rStyle w:val="HebrewChar"/>
          <w:rFonts w:cs="FrankRuehl" w:hint="cs"/>
          <w:bCs/>
          <w:rtl/>
        </w:rPr>
        <w:t xml:space="preserve"> זו אהבה במחשבה ובלב, ואהב ל</w:t>
      </w:r>
      <w:r w:rsidR="00F41A4F" w:rsidRPr="00F41A4F">
        <w:rPr>
          <w:rStyle w:val="HebrewChar"/>
          <w:rFonts w:cs="FrankRuehl" w:hint="cs"/>
          <w:bCs/>
          <w:rtl/>
        </w:rPr>
        <w:t>...</w:t>
      </w:r>
      <w:r w:rsidRPr="00F41A4F">
        <w:rPr>
          <w:rStyle w:val="HebrewChar"/>
          <w:rFonts w:cs="FrankRuehl" w:hint="cs"/>
          <w:bCs/>
          <w:rtl/>
        </w:rPr>
        <w:t xml:space="preserve"> הוא ברצון. </w:t>
      </w:r>
      <w:r>
        <w:rPr>
          <w:rStyle w:val="HebrewChar"/>
          <w:rtl/>
        </w:rPr>
        <w:t> </w:t>
      </w:r>
      <w:r w:rsidRPr="00F41A4F">
        <w:rPr>
          <w:rStyle w:val="HebrewChar"/>
          <w:rFonts w:cs="FrankRuehl" w:hint="cs"/>
          <w:rtl/>
        </w:rPr>
        <w:t xml:space="preserve"> (בראשית כה כח)</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מוהר"ן:</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כי יש שני מיני אהבות, אחת שהיא אהבה שבימים כמ"ש לעיל "יומם יצוה ה' חסדו", יומא דאזיל עם כולהו יומין, שבכל יום, היינו שבכל מדה ומדה יש שם אהבתו של השי"ת עם ישראל, וזה שבפועל. ויש אהבה שהיא בכח, היינו האהבה שהיה בין ישראל לאביהם שבשמים קודם הבריאה, שהיו ישראל עדיין בדעתו ובמוחו. למשל, יש אהבה שהאב אוהב את בנו שכל אדם יכול להשיג זאת האהבה והתקשרות והאהבה שיש בין הבן ובין האב כשעדיין הבן במוח האב קודם ההולדה, זה ההתקשרות והאהבה אין אנו יכולין להשיג עכשיו, כי אין משיגין עכשיו כי אם בזמן ובמדות, ואהבה שבדעתו ובמוחו היא למעלה מהזמן והמדות, ואינו מלובש בשום לבוש. ולעתיד לבא שיתגלה אורייתא דעתיקא סתימאה, ואז יתקיים מאמר חז"ל (תענית ל"א) עתידים צדיקים להראות באצבע</w:t>
      </w:r>
      <w:r w:rsidR="00F41A4F" w:rsidRPr="00F41A4F">
        <w:rPr>
          <w:rStyle w:val="HebrewChar"/>
          <w:rFonts w:cs="FrankRuehl" w:hint="cs"/>
          <w:rtl/>
        </w:rPr>
        <w:t>...</w:t>
      </w:r>
      <w:r w:rsidRPr="00F41A4F">
        <w:rPr>
          <w:rStyle w:val="HebrewChar"/>
          <w:rFonts w:cs="FrankRuehl" w:hint="cs"/>
          <w:rtl/>
        </w:rPr>
        <w:t xml:space="preserve"> ויתגלה האהבה שהיא בדעת שהיא פנימיות התורה, היינו אלקותו השוכן בתוך התורה והמדות</w:t>
      </w:r>
      <w:r w:rsidR="00F41A4F" w:rsidRPr="00F41A4F">
        <w:rPr>
          <w:rStyle w:val="HebrewChar"/>
          <w:rFonts w:cs="FrankRuehl" w:hint="cs"/>
          <w:rtl/>
        </w:rPr>
        <w:t>...</w:t>
      </w:r>
      <w:r w:rsidRPr="00F41A4F">
        <w:rPr>
          <w:rStyle w:val="HebrewChar"/>
          <w:rFonts w:cs="FrankRuehl" w:hint="cs"/>
          <w:rtl/>
        </w:rPr>
        <w:t xml:space="preserve"> (לג ה)</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שפת אמת:</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במדרש, אחות לנו קטנה וכו'</w:t>
      </w:r>
      <w:r w:rsidR="00F41A4F" w:rsidRPr="00F41A4F">
        <w:rPr>
          <w:rStyle w:val="HebrewChar"/>
          <w:rFonts w:cs="FrankRuehl" w:hint="cs"/>
          <w:rtl/>
        </w:rPr>
        <w:t>...</w:t>
      </w:r>
      <w:r w:rsidRPr="00F41A4F">
        <w:rPr>
          <w:rStyle w:val="HebrewChar"/>
          <w:rFonts w:cs="FrankRuehl" w:hint="cs"/>
          <w:rtl/>
        </w:rPr>
        <w:t xml:space="preserve"> כי הנה יש אהבת עולם ויש אהבה רבה, ואברהם קודם המילה היה בחינת אהבת עולם, האהבה אל הקב"ה מצד הבריאה, וזה בחינת קטנות, כי כל הטבע ומעשה בראשית בחינת קטנות, אבל אהבה רבה הוא מלמעלה מן הבריאה</w:t>
      </w:r>
      <w:r w:rsidR="00F41A4F" w:rsidRPr="00F41A4F">
        <w:rPr>
          <w:rStyle w:val="HebrewChar"/>
          <w:rFonts w:cs="FrankRuehl" w:hint="cs"/>
          <w:rtl/>
        </w:rPr>
        <w:t>...</w:t>
      </w:r>
      <w:r w:rsidRPr="00F41A4F">
        <w:rPr>
          <w:rStyle w:val="HebrewChar"/>
          <w:rFonts w:cs="FrankRuehl" w:hint="cs"/>
          <w:rtl/>
        </w:rPr>
        <w:t xml:space="preserve"> (בראשית לך לך ס"ה)</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וכתיב וכל הבארות וגו'</w:t>
      </w:r>
      <w:r w:rsidR="00F41A4F" w:rsidRPr="00F41A4F">
        <w:rPr>
          <w:rStyle w:val="HebrewChar"/>
          <w:rFonts w:cs="FrankRuehl" w:hint="cs"/>
          <w:rtl/>
        </w:rPr>
        <w:t>...</w:t>
      </w:r>
      <w:r w:rsidRPr="00F41A4F">
        <w:rPr>
          <w:rStyle w:val="HebrewChar"/>
          <w:rFonts w:cs="FrankRuehl" w:hint="cs"/>
          <w:rtl/>
        </w:rPr>
        <w:t xml:space="preserve"> כי בחינת אהבה מתפשטת לכל דבר, ועל ידי זה מתערב בו שקר, ועל ידי זה נולדה מדת עצבות ועצלות בחינת עפר, אבל בחינת יראה של יצחק הוא בפנימיות האדם יותר, ולא יוכל להתפשט</w:t>
      </w:r>
      <w:r w:rsidR="00F41A4F" w:rsidRPr="00F41A4F">
        <w:rPr>
          <w:rStyle w:val="HebrewChar"/>
          <w:rFonts w:cs="FrankRuehl" w:hint="cs"/>
          <w:rtl/>
        </w:rPr>
        <w:t>...</w:t>
      </w:r>
      <w:r w:rsidRPr="00F41A4F">
        <w:rPr>
          <w:rStyle w:val="HebrewChar"/>
          <w:rFonts w:cs="FrankRuehl" w:hint="cs"/>
          <w:rtl/>
        </w:rPr>
        <w:t xml:space="preserve"> (שם תולדות </w:t>
      </w:r>
      <w:r w:rsidRPr="00F41A4F">
        <w:rPr>
          <w:rStyle w:val="HebrewChar"/>
          <w:rFonts w:cs="FrankRuehl" w:hint="cs"/>
          <w:rtl/>
        </w:rPr>
        <w:lastRenderedPageBreak/>
        <w:t>תרל"ד)</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נודע דברי מהר"ל ז"ל</w:t>
      </w:r>
      <w:r w:rsidR="00F41A4F" w:rsidRPr="00F41A4F">
        <w:rPr>
          <w:rStyle w:val="HebrewChar"/>
          <w:rFonts w:cs="FrankRuehl" w:hint="cs"/>
          <w:rtl/>
        </w:rPr>
        <w:t>...</w:t>
      </w:r>
      <w:r w:rsidRPr="00F41A4F">
        <w:rPr>
          <w:rStyle w:val="HebrewChar"/>
          <w:rFonts w:cs="FrankRuehl" w:hint="cs"/>
          <w:rtl/>
        </w:rPr>
        <w:t xml:space="preserve"> כי בעת בוא אל הצדיק איזה אהבה ושמחה מכניסו לשמים לאהבת הבורא, לכן קרא (יעקב אבינו ע"ה) אז בכוונה קריאת שמע. ועל פי הפשט טעם הדבר כי ירא לנפשו שעל ידי זה האהבה ישכח ממנו אהבת הבורא, לכן הוא מתדבק מקודם בו ית', ועל ידי זה נשכח ממנו אהבה הגשמיות, וזה ענין מה שכתוב בכל לבבך, בב' יצריך, רק שעל ידי היצר הרע מתקשר האדם באהבת הבורא בעבור יראת היצר הרע</w:t>
      </w:r>
      <w:r w:rsidR="00F41A4F" w:rsidRPr="00F41A4F">
        <w:rPr>
          <w:rStyle w:val="HebrewChar"/>
          <w:rFonts w:cs="FrankRuehl" w:hint="cs"/>
          <w:rtl/>
        </w:rPr>
        <w:t>...</w:t>
      </w:r>
      <w:r w:rsidRPr="00F41A4F">
        <w:rPr>
          <w:rStyle w:val="HebrewChar"/>
          <w:rFonts w:cs="FrankRuehl" w:hint="cs"/>
          <w:rtl/>
        </w:rPr>
        <w:t xml:space="preserve"> (שם ויגש תרל"ז)</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שם משמואל:</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אך נראה דהנה ידוע שמדתו של אברהם אבינו היתה אהבה וחסד</w:t>
      </w:r>
      <w:r w:rsidR="00F41A4F" w:rsidRPr="00F41A4F">
        <w:rPr>
          <w:rStyle w:val="HebrewChar"/>
          <w:rFonts w:cs="FrankRuehl" w:hint="cs"/>
          <w:rtl/>
        </w:rPr>
        <w:t>...</w:t>
      </w:r>
      <w:r w:rsidRPr="00F41A4F">
        <w:rPr>
          <w:rStyle w:val="HebrewChar"/>
          <w:rFonts w:cs="FrankRuehl" w:hint="cs"/>
          <w:rtl/>
        </w:rPr>
        <w:t xml:space="preserve"> והנה ענין אהבה אינו שייך אלא בדבר שרואה ומכיר, ועל כן איתא בספרי ואהבת, ומהי האהבה, והיו הדברים האלה וגו', מתוך כך אתה מכיר בהקב"ה ומדבק בדרכיו</w:t>
      </w:r>
      <w:r w:rsidR="00F41A4F" w:rsidRPr="00F41A4F">
        <w:rPr>
          <w:rStyle w:val="HebrewChar"/>
          <w:rFonts w:cs="FrankRuehl" w:hint="cs"/>
          <w:rtl/>
        </w:rPr>
        <w:t>...</w:t>
      </w:r>
      <w:r w:rsidRPr="00F41A4F">
        <w:rPr>
          <w:rStyle w:val="HebrewChar"/>
          <w:rFonts w:cs="FrankRuehl" w:hint="cs"/>
          <w:rtl/>
        </w:rPr>
        <w:t xml:space="preserve"> (בראשית לך תרע"ד)</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6C262D" w:rsidRPr="00F41A4F">
        <w:rPr>
          <w:rStyle w:val="HebrewChar"/>
          <w:rFonts w:cs="FrankRuehl" w:hint="cs"/>
          <w:rtl/>
        </w:rPr>
        <w:t>וכמו שאמר זקיני האדמו"ר הגדול זצללה"ה מקאצק בטעם שמקודם היתה אהבה גדולה בין החסידים, יותר מבדורות שאחריהם, משום שהקדוש ר' לו"י מברדיטשוב פתח את היכל האהבה, ומזה נסתעפה אהבה גדולה גם בין החסידים. אך אחר כך ראו צדיקי הדור שמאהבה זו לקחו הרשעים לאהבתם המגונה ונתרבה גם אהבה חיצונית בעולם, עמדו וסגרו את ההיכל ההוא</w:t>
      </w:r>
      <w:r w:rsidRPr="00F41A4F">
        <w:rPr>
          <w:rStyle w:val="HebrewChar"/>
          <w:rFonts w:cs="FrankRuehl" w:hint="cs"/>
          <w:rtl/>
        </w:rPr>
        <w:t>...</w:t>
      </w:r>
      <w:r w:rsidR="006C262D" w:rsidRPr="00F41A4F">
        <w:rPr>
          <w:rStyle w:val="HebrewChar"/>
          <w:rFonts w:cs="FrankRuehl" w:hint="cs"/>
          <w:rtl/>
        </w:rPr>
        <w:t xml:space="preserve"> (ויקרא אחרי תרע"ב)</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 צדוק:</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בילדות החשק והאהבה גובר באדם, ואז הזמן להשתמש במדת האהבה, וכן שלמה המע"ה איתא בילדותו שיר השירים (כמ"ש שהש"ר פרשה א'), וכן אברהם שהוא התחלת שם ישראל, וכמו ששמעתי על מאמר ז"ל בשבת פ"ט לא בסבא טעמא ולא בדרדקי עצה, דרדקי הוא אברהם אבינו שהיה ההתחלה והילדות, וסבא יעקב. וכן מדה כנגד מדה השי"ת אוהב האדם בילדות כמ"ש "כי נער ישראל ואוהבהו", ואחר כך האדם חושק לדברי תורה וחכמה ואז זמן היראה דאורייתא מסטרא דגבורה וכן השי"ת משפיע לו חכמה</w:t>
      </w:r>
      <w:r w:rsidR="00F41A4F" w:rsidRPr="00F41A4F">
        <w:rPr>
          <w:rStyle w:val="HebrewChar"/>
          <w:rFonts w:cs="FrankRuehl" w:hint="cs"/>
          <w:rtl/>
        </w:rPr>
        <w:t>...</w:t>
      </w:r>
      <w:r w:rsidRPr="00F41A4F">
        <w:rPr>
          <w:rStyle w:val="HebrewChar"/>
          <w:rFonts w:cs="FrankRuehl" w:hint="cs"/>
          <w:rtl/>
        </w:rPr>
        <w:t xml:space="preserve"> (חלק ב צדקת הצדיק עמוד עט)</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וזהו מדת זדונות כזכיות שזוכין בעלי תשובה מאהבה בעולם הזה הוא מצד מדה זו שזהו מדת אהרן אוהב את הבריות ומקרבן לתורה, ואמרו ז"ל דעל ידי זה היה מקרבן על ידי שהיה מתחבר ומראה אהבתו לו, והיה הלה בוש מעבירות שבידו על ידי זה ועוזבן, ואם זהו על ידי אהבת אדם כאהרן כל שכן על ידי אהבה שמראה לו השי"ת שהוא מוליד בושה גדולה בקרבו על ידי זה על עונותיו, ועל כן על ידי תשובה מאהבה הוא תוקף הבושה, ועל ידי זה הוא מתקרב לעבודתו ית' ומתפלל ונענה</w:t>
      </w:r>
      <w:r w:rsidR="00F41A4F" w:rsidRPr="00F41A4F">
        <w:rPr>
          <w:rStyle w:val="HebrewChar"/>
          <w:rFonts w:cs="FrankRuehl" w:hint="cs"/>
          <w:rtl/>
        </w:rPr>
        <w:t>...</w:t>
      </w:r>
      <w:r w:rsidRPr="00F41A4F">
        <w:rPr>
          <w:rStyle w:val="HebrewChar"/>
          <w:rFonts w:cs="FrankRuehl" w:hint="cs"/>
          <w:rtl/>
        </w:rPr>
        <w:t xml:space="preserve"> </w:t>
      </w:r>
      <w:r>
        <w:rPr>
          <w:rStyle w:val="HebrewChar"/>
          <w:rtl/>
        </w:rPr>
        <w:t> </w:t>
      </w:r>
      <w:r w:rsidR="00F41A4F" w:rsidRPr="00F41A4F">
        <w:rPr>
          <w:rStyle w:val="HebrewChar"/>
          <w:rFonts w:cs="FrankRuehl" w:hint="cs"/>
          <w:bCs/>
          <w:rtl/>
        </w:rPr>
        <w:t xml:space="preserve"> </w:t>
      </w:r>
      <w:r w:rsidRPr="00F41A4F">
        <w:rPr>
          <w:rStyle w:val="HebrewChar"/>
          <w:rFonts w:cs="FrankRuehl" w:hint="cs"/>
          <w:bCs/>
          <w:rtl/>
        </w:rPr>
        <w:t>ונעשה אותו ריחוק דעבירה דוגמת נידות דאשה הנזכר שהוא לחבבה על בעלה, ועל ידי כן כל היום דוה. ונודע דרומז לאלף החמישי שאותו יום כולו בגלות שהוא נגד ההוד, דבהיפוך אתוון דוה, והיינו כאשר דוה שהריחוק הוא לקירוב ולהוסיף אהבה, שזהו מדת הקירוב של מידת ההוד, לא אהבה מפורשת הבא על ידי אהבה גלויה כמו שיהיה לעתיד, רק אהבה הבאה מכח ריחוק,</w:t>
      </w:r>
      <w:r>
        <w:rPr>
          <w:rStyle w:val="HebrewChar"/>
          <w:rtl/>
        </w:rPr>
        <w:t> </w:t>
      </w:r>
      <w:r w:rsidRPr="00F41A4F">
        <w:rPr>
          <w:rStyle w:val="HebrewChar"/>
          <w:rFonts w:cs="FrankRuehl" w:hint="cs"/>
          <w:rtl/>
        </w:rPr>
        <w:t xml:space="preserve"> כי הוא מהתפשטות מדת הגבורה שהוא נגד האהבה, רק שהיא מביאה לאהבה, ובשעת הריחוק טרם נתגלה האהבה</w:t>
      </w:r>
      <w:r w:rsidR="00F41A4F" w:rsidRPr="00F41A4F">
        <w:rPr>
          <w:rStyle w:val="HebrewChar"/>
          <w:rFonts w:cs="FrankRuehl" w:hint="cs"/>
          <w:rtl/>
        </w:rPr>
        <w:t>...</w:t>
      </w:r>
      <w:r w:rsidRPr="00F41A4F">
        <w:rPr>
          <w:rStyle w:val="HebrewChar"/>
          <w:rFonts w:cs="FrankRuehl" w:hint="cs"/>
          <w:rtl/>
        </w:rPr>
        <w:t xml:space="preserve"> (חלק ה תקנת השבין עמוד כב)</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בשבת וביום טוב אומרים באהבה וברצון וכו'. אהבה היא בלא טעם, רק שכך רצונו ית', כמו שנאמר הלא אח עשו ליעקב דהיינו שמעשיהם שוים, ואף שיעקב חס ושלום עושה כמעשה עשו, או עשו עושה כמעשה יעקב, מכל מקום ואוהב את יעקב, אהבה בלא טעם</w:t>
      </w:r>
      <w:r w:rsidR="00F41A4F" w:rsidRPr="00F41A4F">
        <w:rPr>
          <w:rStyle w:val="HebrewChar"/>
          <w:rFonts w:cs="FrankRuehl" w:hint="cs"/>
          <w:rtl/>
        </w:rPr>
        <w:t>...</w:t>
      </w:r>
      <w:r w:rsidRPr="00F41A4F">
        <w:rPr>
          <w:rStyle w:val="HebrewChar"/>
          <w:rFonts w:cs="FrankRuehl" w:hint="cs"/>
          <w:rtl/>
        </w:rPr>
        <w:t xml:space="preserve"> (פרי צדיק ויקרא פסח לד)</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6C262D" w:rsidRPr="00F41A4F">
        <w:rPr>
          <w:rStyle w:val="HebrewChar"/>
          <w:rFonts w:cs="FrankRuehl" w:hint="cs"/>
          <w:rtl/>
        </w:rPr>
        <w:t>אך הענין כיבוד הוא מצות עשה שבאה מאהבה, כאמרם (קדושין ל') איזה כיבוד מאכיל ומשקה וכו', ואהבה יוכל לאהוב כל אדם מישראל</w:t>
      </w:r>
      <w:r w:rsidRPr="00F41A4F">
        <w:rPr>
          <w:rStyle w:val="HebrewChar"/>
          <w:rFonts w:cs="FrankRuehl" w:hint="cs"/>
          <w:rtl/>
        </w:rPr>
        <w:t>...</w:t>
      </w:r>
      <w:r w:rsidR="006C262D" w:rsidRPr="00F41A4F">
        <w:rPr>
          <w:rStyle w:val="HebrewChar"/>
          <w:rFonts w:cs="FrankRuehl" w:hint="cs"/>
          <w:rtl/>
        </w:rPr>
        <w:t xml:space="preserve"> שאין גבול לאהבה, ויוכל לאהוב כל נפש מישראל, כדכתיב ואהבת לריעך כמוך</w:t>
      </w:r>
      <w:r w:rsidRPr="00F41A4F">
        <w:rPr>
          <w:rStyle w:val="HebrewChar"/>
          <w:rFonts w:cs="FrankRuehl" w:hint="cs"/>
          <w:rtl/>
        </w:rPr>
        <w:t>...</w:t>
      </w:r>
      <w:r w:rsidR="006C262D" w:rsidRPr="00F41A4F">
        <w:rPr>
          <w:rStyle w:val="HebrewChar"/>
          <w:rFonts w:cs="FrankRuehl" w:hint="cs"/>
          <w:rtl/>
        </w:rPr>
        <w:t xml:space="preserve"> (שם קדושים ה)</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חכמה ומוסר:</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6C262D" w:rsidRPr="00F41A4F">
        <w:rPr>
          <w:rStyle w:val="HebrewChar"/>
          <w:rFonts w:cs="FrankRuehl" w:hint="cs"/>
          <w:rtl/>
        </w:rPr>
        <w:t>והנה אנחנו רואים אנשים ממדינה אחת הנפגשים במדינה אחרת מתקרבים זה לזה, כי מעט ההשתוות שיש ביניהם מושכת את לבם זה לזה. אבל במדינתם הם יש אנשים רבים שיש בהם יותר השתוות אליהם, וימשיך את לבו למי שיש לו אליו השתוות יותר</w:t>
      </w:r>
      <w:r w:rsidRPr="00F41A4F">
        <w:rPr>
          <w:rStyle w:val="HebrewChar"/>
          <w:rFonts w:cs="FrankRuehl" w:hint="cs"/>
          <w:rtl/>
        </w:rPr>
        <w:t>...</w:t>
      </w:r>
      <w:r w:rsidR="006C262D" w:rsidRPr="00F41A4F">
        <w:rPr>
          <w:rStyle w:val="HebrewChar"/>
          <w:rFonts w:cs="FrankRuehl" w:hint="cs"/>
          <w:rtl/>
        </w:rPr>
        <w:t xml:space="preserve"> וזהו הטעם ששני </w:t>
      </w:r>
      <w:r w:rsidR="006C262D" w:rsidRPr="00F41A4F">
        <w:rPr>
          <w:rStyle w:val="HebrewChar"/>
          <w:rFonts w:cs="FrankRuehl" w:hint="cs"/>
          <w:rtl/>
        </w:rPr>
        <w:lastRenderedPageBreak/>
        <w:t>גרים הבאים ממדינה אחת אוהבים זה לזה.</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ולכן האב עם בנו יש להם השתוות, ויש אהבה ביניהם. ומעתה אם האב שלא עשה את הבן במכוון, רק ממילא נברא ממנו, ורק פעם אחת נברא ממנו ואחר כך גדל מעצמו, ולא האב נתן בו חיות, ועם כל זה יש אהבה ביניהם, מי שנותן חיות במכוון, כל דבר ודבר, החושים הריחות, ההרגשים והדעת</w:t>
      </w:r>
      <w:r w:rsidR="00F41A4F" w:rsidRPr="00F41A4F">
        <w:rPr>
          <w:rStyle w:val="HebrewChar"/>
          <w:rFonts w:cs="FrankRuehl" w:hint="cs"/>
          <w:rtl/>
        </w:rPr>
        <w:t>...</w:t>
      </w:r>
      <w:r w:rsidRPr="00F41A4F">
        <w:rPr>
          <w:rStyle w:val="HebrewChar"/>
          <w:rFonts w:cs="FrankRuehl" w:hint="cs"/>
          <w:rtl/>
        </w:rPr>
        <w:t xml:space="preserve"> ולא רגע אחד, רק כל רגע ורגע ומחדש בקרבו מעשה בראשית</w:t>
      </w:r>
      <w:r w:rsidR="00F41A4F" w:rsidRPr="00F41A4F">
        <w:rPr>
          <w:rStyle w:val="HebrewChar"/>
          <w:rFonts w:cs="FrankRuehl" w:hint="cs"/>
          <w:rtl/>
        </w:rPr>
        <w:t>...</w:t>
      </w:r>
      <w:r w:rsidRPr="00F41A4F">
        <w:rPr>
          <w:rStyle w:val="HebrewChar"/>
          <w:rFonts w:cs="FrankRuehl" w:hint="cs"/>
          <w:rtl/>
        </w:rPr>
        <w:t xml:space="preserve"> על אחת כמה וכמה שיש להם השתוות רבה מאד.</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והנה האוהב אכילה, הוא אוהב את המאכל אבל המאכל אינו אוהב אותו. ואם היה במציאות שהמאכל יאהב אותו גם כן, היתה התשוקה ביניהם יותר גדולה. כאשר אנו רואים את אחד אוהב את השני, והשני אינו אוהב אותו, אין האהבה ביניהם גדולה כל כך. מה שאינו כן אם גם השני מראה לו אהבה</w:t>
      </w:r>
      <w:r w:rsidR="00F41A4F" w:rsidRPr="00F41A4F">
        <w:rPr>
          <w:rStyle w:val="HebrewChar"/>
          <w:rFonts w:cs="FrankRuehl" w:hint="cs"/>
          <w:rtl/>
        </w:rPr>
        <w:t>...</w:t>
      </w:r>
      <w:r w:rsidRPr="00F41A4F">
        <w:rPr>
          <w:rStyle w:val="HebrewChar"/>
          <w:rFonts w:cs="FrankRuehl" w:hint="cs"/>
          <w:rtl/>
        </w:rPr>
        <w:t xml:space="preserve"> (חלק ב עמוד לז)</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מכתב מאליהו:</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כל אדם יתאוה לבנים</w:t>
      </w:r>
      <w:r w:rsidR="00F41A4F" w:rsidRPr="00F41A4F">
        <w:rPr>
          <w:rStyle w:val="HebrewChar"/>
          <w:rFonts w:cs="FrankRuehl" w:hint="cs"/>
          <w:rtl/>
        </w:rPr>
        <w:t>...</w:t>
      </w:r>
      <w:r w:rsidRPr="00F41A4F">
        <w:rPr>
          <w:rStyle w:val="HebrewChar"/>
          <w:rFonts w:cs="FrankRuehl" w:hint="cs"/>
          <w:rtl/>
        </w:rPr>
        <w:t xml:space="preserve"> כי ירגיש צורך והכרח שיהיה לו את אשר יאהבנו וייטיב לו. וכן אנו רואים בהולכים ערירים, אשר יכניסו יתומים לביתם והיו להם לבנים, או יקרבו אליהם כלב או שאר בעלי חיים</w:t>
      </w:r>
      <w:r w:rsidR="00F41A4F" w:rsidRPr="00F41A4F">
        <w:rPr>
          <w:rStyle w:val="HebrewChar"/>
          <w:rFonts w:cs="FrankRuehl" w:hint="cs"/>
          <w:rtl/>
        </w:rPr>
        <w:t>...</w:t>
      </w:r>
      <w:r w:rsidRPr="00F41A4F">
        <w:rPr>
          <w:rStyle w:val="HebrewChar"/>
          <w:rFonts w:cs="FrankRuehl" w:hint="cs"/>
          <w:rtl/>
        </w:rPr>
        <w:t xml:space="preserve"> הלא גם זה לאות כי שורש הנתינה טמון בעומק נפש האדם.</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כאן שאלה עומדת לפנינו, האם הנתינה תולדת האהבה, או להיפך, האהבה באה מן הנתינה</w:t>
      </w:r>
      <w:r w:rsidR="00F41A4F" w:rsidRPr="00F41A4F">
        <w:rPr>
          <w:rStyle w:val="HebrewChar"/>
          <w:rFonts w:cs="FrankRuehl" w:hint="cs"/>
          <w:szCs w:val="20"/>
          <w:rtl/>
        </w:rPr>
        <w:t>?</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הורגלנו לחשב את הנתינה לתולדת האהבה, כי לאשר יאהב האדם יטיב לו. אבל הסברה השניה היא, כי יאהב האדם פרי מעשיו, בהרגישו אשר חלק מן עצמיותו בהם הוא</w:t>
      </w:r>
      <w:r w:rsidR="00F41A4F" w:rsidRPr="00F41A4F">
        <w:rPr>
          <w:rStyle w:val="HebrewChar"/>
          <w:rFonts w:cs="FrankRuehl" w:hint="cs"/>
          <w:rtl/>
        </w:rPr>
        <w:t>...</w:t>
      </w:r>
      <w:r w:rsidRPr="00F41A4F">
        <w:rPr>
          <w:rStyle w:val="HebrewChar"/>
          <w:rFonts w:cs="FrankRuehl" w:hint="cs"/>
          <w:rtl/>
        </w:rPr>
        <w:t xml:space="preserve"> כי את עצמו ימצא בהם</w:t>
      </w:r>
      <w:r w:rsidR="00F41A4F" w:rsidRPr="00F41A4F">
        <w:rPr>
          <w:rStyle w:val="HebrewChar"/>
          <w:rFonts w:cs="FrankRuehl" w:hint="cs"/>
          <w:rtl/>
        </w:rPr>
        <w:t>...</w:t>
      </w:r>
      <w:r w:rsidRPr="00F41A4F">
        <w:rPr>
          <w:rStyle w:val="HebrewChar"/>
          <w:rFonts w:cs="FrankRuehl" w:hint="cs"/>
          <w:rtl/>
        </w:rPr>
        <w:t xml:space="preserve"> האהבה הזאת היא אשר תבא בלי ספק מן הנתינה. ראיתי הורים אשר ראו את כל חמדת חייהם בבנם הקטן, והנה בשעת מלחמה ברחו כולם, והאב נשאר עם בנו בצד אחד והאם בצד שני. כאשר שקטה המלחמה והתוועדו שוב יחד, לא יכלו לתקן את אשר חסר להם בזמנו  -   אהבת האב ובנו היתה עמוקה מאהבת האם והבן</w:t>
      </w:r>
      <w:r w:rsidR="00F41A4F" w:rsidRPr="00F41A4F">
        <w:rPr>
          <w:rStyle w:val="HebrewChar"/>
          <w:rFonts w:cs="FrankRuehl" w:hint="cs"/>
          <w:rtl/>
        </w:rPr>
        <w:t>...</w:t>
      </w:r>
      <w:r w:rsidRPr="00F41A4F">
        <w:rPr>
          <w:rStyle w:val="HebrewChar"/>
          <w:rFonts w:cs="FrankRuehl" w:hint="cs"/>
          <w:rtl/>
        </w:rPr>
        <w:t xml:space="preserve"> האב הוא אשר גידל ואימן את הילד תחתיה, זהו אשר חסר לה, האהבה הבאה מן הנתינה עברה כולה אל האב</w:t>
      </w:r>
      <w:r w:rsidR="00F41A4F" w:rsidRPr="00F41A4F">
        <w:rPr>
          <w:rStyle w:val="HebrewChar"/>
          <w:rFonts w:cs="FrankRuehl" w:hint="cs"/>
          <w:rtl/>
        </w:rPr>
        <w:t>...</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bCs/>
          <w:rtl/>
        </w:rPr>
        <w:t xml:space="preserve">כללו של דבר, מה שיתן האדם לזולתו לא יאבד ממנו, אלא זו היא התפשטות עצמותו, כי ירגיש </w:t>
      </w:r>
      <w:r w:rsidRPr="00F41A4F">
        <w:rPr>
          <w:rStyle w:val="HebrewChar"/>
          <w:rFonts w:cs="FrankRuehl" w:hint="cs"/>
          <w:bCs/>
          <w:rtl/>
        </w:rPr>
        <w:lastRenderedPageBreak/>
        <w:t xml:space="preserve">אשר גם לו חלק בחברו זה אשר נתן לו. זו היא הדבקות אדם לזולתו אשר נקרא לה אהבה. </w:t>
      </w:r>
      <w:r>
        <w:rPr>
          <w:rStyle w:val="HebrewChar"/>
          <w:rtl/>
        </w:rPr>
        <w:t> </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התבאר כי לכל אדם יש ניצוץ כח הנתינה, שאלמלא כן היה העולם חרב, לא היו נושאים נשים, מגדלים בנים וכו'. אולם יען כי מעט מאד ענין הנתינה באדם, על כן יבחרו בני אדם באשר ימצאו חן בעיניהם להם יתנו, ויטיבו ויאהבו, את אלה יחשבו כאילו שלהם המה. אך שאר בני האדם לנכרים וזרים יחשובו, יתחרו בהם ויחטפו מהם ככל אשר יוכלו.</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אך אם יתבונן האדם כי לאשר יתן יאהב, וגם יהיה לו חלק בו וידבק אליו, אז יבחין כי זה אשר לזר נחשב לו, הוא רק כי טרם נתן לו, ועוד לא היטיב עמו. אם יתחיל להיטיב לכל אשר ימצא, כי אז ירגיש אשר כולם קרוביו, כולם אהוביו, כי בכולם יש לו חלק, ובכולם התפשטה עצמותו.</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לאדם אשר הגיע למדרגה זו מובנת כפשטותה מצות התורה "ואהבת לרעך כמוך". אהבת המין היא פלא בכוחות הנפש. לכאורה היה נראה שאין תוכן ממשי באהבה זו, אלא שהיא עצה עמוקה של הבורא יתברך, למען קיום העולם. אבל זה רחוק להבינו, הן כבר נתונה התאוה בלב האדם, וכן הכוסף לבנים, ואלה יספיקו לתכלית הנ"ל. על כן נאמר, כי אהבה זו באה על ידי השלימם זה את זה, כאמרם ז"ל, כל שאין לו אשה</w:t>
      </w:r>
      <w:r w:rsidR="00F41A4F" w:rsidRPr="00F41A4F">
        <w:rPr>
          <w:rStyle w:val="HebrewChar"/>
          <w:rFonts w:cs="FrankRuehl" w:hint="cs"/>
          <w:rtl/>
        </w:rPr>
        <w:t>...</w:t>
      </w:r>
      <w:r w:rsidRPr="00F41A4F">
        <w:rPr>
          <w:rStyle w:val="HebrewChar"/>
          <w:rFonts w:cs="FrankRuehl" w:hint="cs"/>
          <w:rtl/>
        </w:rPr>
        <w:t xml:space="preserve"> אינו אדם שלם (ב"ר פרשה י"ז). ובהיות האדם לבדו חסר הנהו, כי לא יוכל למלא את תפקידו. על כן בהיותם נותנים השלמה זה לזה יאהבו זה את זה, כאשר התבאר כי הנותן יאהב. וזהו אשר באהבתם, כל שאיפתם היא ליתן ולהשפיע נחת ועונג זה לזה.</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וכך אני אומר תמיד לזוג בעת שמחת כלולתם: הזהרו יקרים, שתמיד תשאפו להשביע נחת זה לזה</w:t>
      </w:r>
      <w:r w:rsidR="00F41A4F" w:rsidRPr="00F41A4F">
        <w:rPr>
          <w:rStyle w:val="HebrewChar"/>
          <w:rFonts w:cs="FrankRuehl" w:hint="cs"/>
          <w:rtl/>
        </w:rPr>
        <w:t>...</w:t>
      </w:r>
      <w:r w:rsidRPr="00F41A4F">
        <w:rPr>
          <w:rStyle w:val="HebrewChar"/>
          <w:rFonts w:cs="FrankRuehl" w:hint="cs"/>
          <w:rtl/>
        </w:rPr>
        <w:t xml:space="preserve"> ודעו כי ברגע שתתחילו לדרוש דרישות זה מזה, כבר אושרכם מכם והלאה</w:t>
      </w:r>
      <w:r w:rsidR="00F41A4F" w:rsidRPr="00F41A4F">
        <w:rPr>
          <w:rStyle w:val="HebrewChar"/>
          <w:rFonts w:cs="FrankRuehl" w:hint="cs"/>
          <w:rtl/>
        </w:rPr>
        <w:t>...</w:t>
      </w:r>
      <w:r w:rsidRPr="00F41A4F">
        <w:rPr>
          <w:rStyle w:val="HebrewChar"/>
          <w:rFonts w:cs="FrankRuehl" w:hint="cs"/>
          <w:rtl/>
        </w:rPr>
        <w:t xml:space="preserve"> (חלק א עמוד לו)</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כי יודע ה' דרך צדיקים  -   תרגום מלת יודע בזה הוא אוהב, כי השי"ת אוהב את דרך הצדיקים. והנה יש שני מיני אהבה, האהבה שהיא בטבע, והאהבה מפני סבה שראוי לאהוב, האהבה שנקראת ידיעה</w:t>
      </w:r>
      <w:r w:rsidR="00F41A4F" w:rsidRPr="00F41A4F">
        <w:rPr>
          <w:rStyle w:val="HebrewChar"/>
          <w:rFonts w:cs="FrankRuehl" w:hint="cs"/>
          <w:rtl/>
        </w:rPr>
        <w:t>...</w:t>
      </w:r>
      <w:r w:rsidRPr="00F41A4F">
        <w:rPr>
          <w:rStyle w:val="HebrewChar"/>
          <w:rFonts w:cs="FrankRuehl" w:hint="cs"/>
          <w:rtl/>
        </w:rPr>
        <w:t xml:space="preserve"> (שם עמוד פז)</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ואם כן במה ילחם האדם ביצרו</w:t>
      </w:r>
      <w:r w:rsidR="00F41A4F" w:rsidRPr="00F41A4F">
        <w:rPr>
          <w:rStyle w:val="HebrewChar"/>
          <w:rFonts w:cs="FrankRuehl" w:hint="cs"/>
          <w:szCs w:val="20"/>
          <w:rtl/>
        </w:rPr>
        <w:t>?</w:t>
      </w:r>
      <w:r w:rsidRPr="00F41A4F">
        <w:rPr>
          <w:rStyle w:val="HebrewChar"/>
          <w:rFonts w:cs="FrankRuehl" w:hint="cs"/>
          <w:rtl/>
        </w:rPr>
        <w:t xml:space="preserve"> "כי מנסה ה' </w:t>
      </w:r>
      <w:r w:rsidRPr="00F41A4F">
        <w:rPr>
          <w:rStyle w:val="HebrewChar"/>
          <w:rFonts w:cs="FrankRuehl" w:hint="cs"/>
          <w:rtl/>
        </w:rPr>
        <w:lastRenderedPageBreak/>
        <w:t>אלקיכם אתכם, לדעת הישכם אוהבים את ה' אלקיכם וגו'", על ידי האהבה אפשר לאמת דבר שאינו נראה על פי השכל. אם יראה הבן את מעשה אביו שנראה ברור כעוולה  -   בכל זאת הוא משוכנע שאביו לא חטא, וידונו לכף זכות על ידי כל מיני תירוצים, אף רחוקים מדרך השכל</w:t>
      </w:r>
      <w:r w:rsidR="00F41A4F" w:rsidRPr="00F41A4F">
        <w:rPr>
          <w:rStyle w:val="HebrewChar"/>
          <w:rFonts w:cs="FrankRuehl" w:hint="cs"/>
          <w:rtl/>
        </w:rPr>
        <w:t>...</w:t>
      </w:r>
      <w:r w:rsidRPr="00F41A4F">
        <w:rPr>
          <w:rStyle w:val="HebrewChar"/>
          <w:rFonts w:cs="FrankRuehl" w:hint="cs"/>
          <w:rtl/>
        </w:rPr>
        <w:t xml:space="preserve"> (חלק ב עמוד קיט)</w:t>
      </w:r>
    </w:p>
    <w:p w:rsidR="00F41A4F" w:rsidRDefault="006C262D" w:rsidP="00F41A4F">
      <w:pPr>
        <w:pStyle w:val="NormalPar"/>
        <w:widowControl w:val="0"/>
        <w:spacing w:before="200" w:line="254" w:lineRule="exact"/>
        <w:jc w:val="both"/>
        <w:rPr>
          <w:rStyle w:val="HebrewChar"/>
          <w:rFonts w:hint="cs"/>
          <w:rtl/>
        </w:rPr>
      </w:pPr>
      <w:r w:rsidRPr="00F41A4F">
        <w:rPr>
          <w:rStyle w:val="Code01"/>
          <w:rFonts w:hint="cs"/>
          <w:rtl/>
        </w:rPr>
        <w:t>אהה</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תרגום יונתן:</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אהה  -   קבל בעותי (בקשתי)</w:t>
      </w:r>
      <w:r w:rsidR="00F41A4F" w:rsidRPr="00F41A4F">
        <w:rPr>
          <w:rStyle w:val="HebrewChar"/>
          <w:rFonts w:cs="FrankRuehl" w:hint="cs"/>
          <w:rtl/>
        </w:rPr>
        <w:t>...</w:t>
      </w:r>
      <w:r w:rsidRPr="00F41A4F">
        <w:rPr>
          <w:rStyle w:val="HebrewChar"/>
          <w:rFonts w:cs="FrankRuehl" w:hint="cs"/>
          <w:rtl/>
        </w:rPr>
        <w:t xml:space="preserve"> (ירמיה א ו ולב יז)</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אהה  -   לשון דאגה, מה תהא עלי. (שופטים ו כא)</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אהה  -   לשון ילל. (ירמיה א ו)</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רד"ק:</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אהה  -   קריאת צער ודאגה. (שם)</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מצודת דוד:</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אהה  -   ענין צעקה</w:t>
      </w:r>
      <w:r w:rsidR="00F41A4F" w:rsidRPr="00F41A4F">
        <w:rPr>
          <w:rStyle w:val="HebrewChar"/>
          <w:rFonts w:cs="FrankRuehl" w:hint="cs"/>
          <w:rtl/>
        </w:rPr>
        <w:t>...</w:t>
      </w:r>
      <w:r w:rsidRPr="00F41A4F">
        <w:rPr>
          <w:rStyle w:val="HebrewChar"/>
          <w:rFonts w:cs="FrankRuehl" w:hint="cs"/>
          <w:rtl/>
        </w:rPr>
        <w:t xml:space="preserve"> (שם לב יז)</w:t>
      </w:r>
    </w:p>
    <w:p w:rsidR="00F41A4F" w:rsidRDefault="006C262D" w:rsidP="00F41A4F">
      <w:pPr>
        <w:pStyle w:val="NormalPar"/>
        <w:widowControl w:val="0"/>
        <w:spacing w:before="200" w:line="254" w:lineRule="exact"/>
        <w:jc w:val="both"/>
        <w:rPr>
          <w:rStyle w:val="HebrewChar"/>
          <w:rFonts w:hint="cs"/>
          <w:rtl/>
        </w:rPr>
      </w:pPr>
      <w:r w:rsidRPr="00F41A4F">
        <w:rPr>
          <w:rStyle w:val="Code01"/>
          <w:rFonts w:hint="cs"/>
          <w:rtl/>
        </w:rPr>
        <w:t>אהוד</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(ראה גם: הסטוריה-שופטים, שופטים)</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רבה:</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בנימין זאב יטרף, מדבר בשופטיו, מה הזאב הזה חוטף, כך חטף אהוד לבו של עגלון, הדא הוא דכתיב, (שופטים ג') ואהוד בא אליו והוא יושב בעיליתא קרירתא, ויאמר דבר סתר וגו', אמר ליה כן אמר לי מריה דעלמא, נסיב חד חרבא וניתננה בגו מיעך. (שם) ויצא הפרשדונה, פרתיה. ויצא אהוד המסדרונה, רבי יודן אמר ערפלא טורא, אמר רבי ברכיה ששם ישבו מלאכי השרת מסודרין. (בראשית צט ג)</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תנחומא:</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6C262D" w:rsidRPr="00F41A4F">
        <w:rPr>
          <w:rStyle w:val="HebrewChar"/>
          <w:rFonts w:cs="FrankRuehl" w:hint="cs"/>
          <w:rtl/>
        </w:rPr>
        <w:t xml:space="preserve">וכן בשופטים באהוד, ויעש לו אהוד חרב ולה שתי פיות (שופטים ד'), שהיא אוכלת בשני עולמים, שהיה עוסק בתורה שכתוב בה חרב פיפיות בידם (תהלים קמ"ט), שזוכה בעולם הזה </w:t>
      </w:r>
      <w:r w:rsidR="006C262D" w:rsidRPr="00F41A4F">
        <w:rPr>
          <w:rStyle w:val="HebrewChar"/>
          <w:rFonts w:cs="FrankRuehl" w:hint="cs"/>
          <w:rtl/>
        </w:rPr>
        <w:lastRenderedPageBreak/>
        <w:t>ולעולם הבא. נכנס אצל עגלון, אמר לו דבר אלקים לי אליך, ויקם מעל הכסא</w:t>
      </w:r>
      <w:r w:rsidRPr="00F41A4F">
        <w:rPr>
          <w:rStyle w:val="HebrewChar"/>
          <w:rFonts w:cs="FrankRuehl" w:hint="cs"/>
          <w:rtl/>
        </w:rPr>
        <w:t>...</w:t>
      </w:r>
      <w:r w:rsidR="006C262D" w:rsidRPr="00F41A4F">
        <w:rPr>
          <w:rStyle w:val="HebrewChar"/>
          <w:rFonts w:cs="FrankRuehl" w:hint="cs"/>
          <w:rtl/>
        </w:rPr>
        <w:t xml:space="preserve"> מה כתיב באהוד ויקח את החרב מעל ירך ימינו ויתקעה בבטנו, בבקר יאכל עד ויתקעה בבטנו</w:t>
      </w:r>
      <w:r w:rsidRPr="00F41A4F">
        <w:rPr>
          <w:rStyle w:val="HebrewChar"/>
          <w:rFonts w:cs="FrankRuehl" w:hint="cs"/>
          <w:rtl/>
        </w:rPr>
        <w:t>...</w:t>
      </w:r>
      <w:r w:rsidR="006C262D" w:rsidRPr="00F41A4F">
        <w:rPr>
          <w:rStyle w:val="HebrewChar"/>
          <w:rFonts w:cs="FrankRuehl" w:hint="cs"/>
          <w:rtl/>
        </w:rPr>
        <w:t xml:space="preserve"> (ויחי יד)</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ילקוט שמעוני:</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אהוד בן גרא פרנס את ישראל שמונים שנה, צא מהם י"א שנים של עגלון מלך מואב, בימיו היה שמגר בן ענת בסוף ימיו ובימי עגלון</w:t>
      </w:r>
      <w:r w:rsidR="00F41A4F" w:rsidRPr="00F41A4F">
        <w:rPr>
          <w:rStyle w:val="HebrewChar"/>
          <w:rFonts w:cs="FrankRuehl" w:hint="cs"/>
          <w:rtl/>
        </w:rPr>
        <w:t>...</w:t>
      </w:r>
      <w:r w:rsidRPr="00F41A4F">
        <w:rPr>
          <w:rStyle w:val="HebrewChar"/>
          <w:rFonts w:cs="FrankRuehl" w:hint="cs"/>
          <w:rtl/>
        </w:rPr>
        <w:t xml:space="preserve"> (שופטים פרק ג, מב)</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רמ"ע מפאנו:</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אהוד בן גרא נתקן בבן חשמונאי שהרג לניקנור, ואותו נקנור היה עגלון מלך מואב, וזה אשר אמר "דבר סתר לי אליך המלך ויאמר ה"ס", שם אד-ני גימטריא ה"ס, וזה הרג במקדש האויב נקנור, התפלל אל ה' שלא יתן אשמה על שהרגו במקדש, כי גם עגלון נתקדש במעט באומרו ה"ס, ובזכות זה יצאה ממנו רות המואביה. (גלגולי נשמות טז)</w:t>
      </w:r>
    </w:p>
    <w:p w:rsidR="00F41A4F" w:rsidRDefault="006C262D" w:rsidP="00F41A4F">
      <w:pPr>
        <w:pStyle w:val="NormalPar"/>
        <w:widowControl w:val="0"/>
        <w:spacing w:before="200" w:line="254" w:lineRule="exact"/>
        <w:jc w:val="both"/>
        <w:rPr>
          <w:rStyle w:val="HebrewChar"/>
          <w:rFonts w:hint="cs"/>
          <w:rtl/>
        </w:rPr>
      </w:pPr>
      <w:r w:rsidRPr="00F41A4F">
        <w:rPr>
          <w:rStyle w:val="Code01"/>
          <w:rFonts w:hint="cs"/>
          <w:rtl/>
        </w:rPr>
        <w:t>אהליאב</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(ראה גם: בצלאל, משכן-מעשה)</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זהר:</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ואתו אהליאב בן אחיסמך למטה דן, זה הוא מצד שמאל, זה הוא מצד דין קשה, (כי דן יורה על דין), והרי העמדנו שמשני צדדים אלו, (ימין ושמאל) נעשה המשכן, (שהוא המלכות), ונתתקן בהם להתקשר בהם, שתהיה בין ימין לשמאל, והרי למדנו והעמידוהו. (פקודי לז)</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העמק דבר:</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חרש וחושב  -   פסיק ביניהם, לומר שאהליאב השתווה לבצלאל במעשה חרש, ולא בהמצאה איך לעשות, אבל בהמצאה דרוקם נשתוו שניהם. (שמות לה לה)</w:t>
      </w:r>
    </w:p>
    <w:p w:rsidR="00F41A4F" w:rsidRDefault="006C262D" w:rsidP="00F41A4F">
      <w:pPr>
        <w:pStyle w:val="NormalPar"/>
        <w:widowControl w:val="0"/>
        <w:spacing w:before="200" w:line="254" w:lineRule="exact"/>
        <w:jc w:val="both"/>
        <w:rPr>
          <w:rStyle w:val="HebrewChar"/>
          <w:rFonts w:hint="cs"/>
          <w:rtl/>
        </w:rPr>
      </w:pPr>
      <w:r w:rsidRPr="00F41A4F">
        <w:rPr>
          <w:rStyle w:val="Code01"/>
          <w:rFonts w:hint="cs"/>
          <w:rtl/>
        </w:rPr>
        <w:t>אהרן</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(ראה גם: דור המדבר-חטא העגל, כהונה, כהן גדול, משה-ואהרן)</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ויחר אף ה' במשה, ויאמר הלא אהרן אחיך הלוי ידעתי כי דבר ידבר הוא, וגם הנה הוא יוצא </w:t>
      </w:r>
      <w:r w:rsidRPr="00F41A4F">
        <w:rPr>
          <w:rStyle w:val="HebrewChar"/>
          <w:rFonts w:cs="FrankRuehl" w:hint="cs"/>
          <w:rtl/>
        </w:rPr>
        <w:lastRenderedPageBreak/>
        <w:t>לקראתך וראך ושמח בלבו. ודברת אליו ושמת את הדברים בפיו, ואנכי אהיה עם פיך ועם פיהו, והוריתי אתכם את אשר תעשון. ודבר הוא לך אל העם, והיה הוא יהיה לך לפה ואתה תהיה לו לאלהים. (שמות ד יד)</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ויאמר ה' אל אהרן לך לקראת משה המדברה, וילך ויפגשהו בהר האלקים וישק לו</w:t>
      </w:r>
      <w:r w:rsidR="00F41A4F" w:rsidRPr="00F41A4F">
        <w:rPr>
          <w:rStyle w:val="HebrewChar"/>
          <w:rFonts w:cs="FrankRuehl" w:hint="cs"/>
          <w:rtl/>
        </w:rPr>
        <w:t>...</w:t>
      </w:r>
      <w:r w:rsidRPr="00F41A4F">
        <w:rPr>
          <w:rStyle w:val="HebrewChar"/>
          <w:rFonts w:cs="FrankRuehl" w:hint="cs"/>
          <w:rtl/>
        </w:rPr>
        <w:t xml:space="preserve"> וילך משה ואהרן ויאספו את כל זקני בני ישראל. (שם שם כז)</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ויקח אהרן את אלישבע בת עמינדב אחות נחשון לו לאשה, ותלד לו את נדב ואת אביהוא את אלעזר ואת איתמר. (שם ז כג)</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ומשה בן שמנים שנה ואהרן בן שלש ושמנים שנה, בדברם אל פרעה. (שם ז ז)</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ואל הזקנים אמר שבו לנו בזה עד אשר נשוב אליכם, והנה אהרן וחור עמכם מי בעל דברים יגש אליהם. (שם כד יד)</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ואתה הקרב אליך את אהרן אחיך ואת בניו אתו מתוך בני ישראל לכהנו לי, אהרן נדב ואביהוא אלעזר ואיתמר בני אהרן</w:t>
      </w:r>
      <w:r w:rsidR="00F41A4F" w:rsidRPr="00F41A4F">
        <w:rPr>
          <w:rStyle w:val="HebrewChar"/>
          <w:rFonts w:cs="FrankRuehl" w:hint="cs"/>
          <w:rtl/>
        </w:rPr>
        <w:t>...</w:t>
      </w:r>
      <w:r w:rsidRPr="00F41A4F">
        <w:rPr>
          <w:rStyle w:val="HebrewChar"/>
          <w:rFonts w:cs="FrankRuehl" w:hint="cs"/>
          <w:rtl/>
        </w:rPr>
        <w:t xml:space="preserve"> (שם כח 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ויאמר אהרן אל משה בי אדני, אל נא תשת עלינו חטאת אשר נואלנו ואשר חטאנו</w:t>
      </w:r>
      <w:r w:rsidR="00F41A4F" w:rsidRPr="00F41A4F">
        <w:rPr>
          <w:rStyle w:val="HebrewChar"/>
          <w:rFonts w:cs="FrankRuehl" w:hint="cs"/>
          <w:rtl/>
        </w:rPr>
        <w:t>...</w:t>
      </w:r>
      <w:r w:rsidRPr="00F41A4F">
        <w:rPr>
          <w:rStyle w:val="HebrewChar"/>
          <w:rFonts w:cs="FrankRuehl" w:hint="cs"/>
          <w:rtl/>
        </w:rPr>
        <w:t xml:space="preserve"> (במדבר יב יא)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ויאמר משה אל אהרן, קח את המחתה ותן עליה אש מעל המזבח ושים קטרת, והולך מהרה אל העדה וכפר עליהם, כי יצא הקצף מלפני ה' החל הנגף</w:t>
      </w:r>
      <w:r w:rsidR="00F41A4F" w:rsidRPr="00F41A4F">
        <w:rPr>
          <w:rStyle w:val="HebrewChar"/>
          <w:rFonts w:cs="FrankRuehl" w:hint="cs"/>
          <w:rtl/>
        </w:rPr>
        <w:t>...</w:t>
      </w:r>
      <w:r w:rsidRPr="00F41A4F">
        <w:rPr>
          <w:rStyle w:val="HebrewChar"/>
          <w:rFonts w:cs="FrankRuehl" w:hint="cs"/>
          <w:rtl/>
        </w:rPr>
        <w:t xml:space="preserve"> (שם יז יא)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בריתי היתה אתו החיים והשלום ואתנם לו מורא וייראני, ומפני שמי נחת הוא. תורת אמת היתה בפיהו ועולה לא נמצא בשפתיו, בשלום ובמישור הלך אתי ורבים השיב מעון. כי שפתי כהן ישמרו דעת ותורה יבקשו מפיהו, כי מלאך ה' צב-אות הוא. (מלאכי ב ה)</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משה ואהרן בכהניו ושמואל בקוראי שמו, קוראים אל ה' והוא יענם. בעמוד ענן ידבר אליהם שמרו עדותיו וחוק נתן למו. ה' אלקינו אתה עניתם, א-ל נושא היית להם ונוקם על עלילותם. (תהלים צט ו)</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זהר:</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ואם תאמר למה נזכר כאן פנחס, (הלא לא בא הכתוב, אלא להביא מוצאם של משה ואהרן בלבד), אלא ראה הקב"ה את אהרן, בשעה </w:t>
      </w:r>
      <w:r w:rsidRPr="00F41A4F">
        <w:rPr>
          <w:rStyle w:val="HebrewChar"/>
          <w:rFonts w:cs="FrankRuehl" w:hint="cs"/>
          <w:rtl/>
        </w:rPr>
        <w:lastRenderedPageBreak/>
        <w:t>שאמר ואזכור את בריתי, ששני בניו של אהרן עתידים לפגום לברית הזה, ועתה ששולח אותו למצרים (להוציא את ישראל) רצה להעביר את אהרן, שלא יתן לו ללכת בשליחות הזה, כיון שראה הקב"ה את פנחס שעומד ומקיים את ברית הזה במקומו, ותקן הפגם שלהם (של נדב ואביהוא), מיד הוא אהרן ומשה, אמר הקב"ה עתה הוא אהרן, הוא אהרן שמתחילה</w:t>
      </w:r>
      <w:r w:rsidR="00F41A4F" w:rsidRPr="00F41A4F">
        <w:rPr>
          <w:rStyle w:val="HebrewChar"/>
          <w:rFonts w:cs="FrankRuehl" w:hint="cs"/>
          <w:rtl/>
        </w:rPr>
        <w:t>...</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הוא אהרן ומשה, הם אהרן ומשה היה צריך לומר, אלא לכלול אותם זה בזה, הרוח (שהוא משה), במים (שהוא אהרן. וכשאומר) הוא משה ואהרן, הוא לכלול מים (שהוא אהרן) ברוח (שהוא משה, כי משה הוא בחינת רוח דהיינו תפארת דז"א, ואהרן הוא בחינת מים, דהיינו חסד דז"א), ועל כן כתוב הוא ולא הם. (וארא פז)</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עוד פתח רבי חייא ואמר, אמור אל אהרן קח את מטך וגו', שואל מהו הטעם אהרן ולא משה, ומשיב, אלא אמר הקב"ה אהרן (שהוא סוד ימין), המים עומדים בו במקומו, (כי המים בימין הם), והשמאל רוצה להמשיך מים משם, אהרן שבא מצד ההוא יעורר (שפע) המים, וכשהשמאל (שהם המצרים) יקבל אותם, הם יתהפכו לדם. (שם קמב)</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הרי נאמר שאהרן היה מכה (את עפר הארץ בכנים, ואתה אומר הושיט הקב"ה אצבעו וכו', ומשיב), אבל בשביל זה היה מכה אהרן, להורות שימינו של הקב"ה שבר את השונאים, כמו שאומר ימינך ה' תרעץ אויב, (כי אהרן הוא כהן, שהוא מרכבה לימינו של הקב"ה)</w:t>
      </w:r>
      <w:r w:rsidR="00F41A4F" w:rsidRPr="00F41A4F">
        <w:rPr>
          <w:rStyle w:val="HebrewChar"/>
          <w:rFonts w:cs="FrankRuehl" w:hint="cs"/>
          <w:rtl/>
        </w:rPr>
        <w:t>...</w:t>
      </w:r>
      <w:r w:rsidRPr="00F41A4F">
        <w:rPr>
          <w:rStyle w:val="HebrewChar"/>
          <w:rFonts w:cs="FrankRuehl" w:hint="cs"/>
          <w:rtl/>
        </w:rPr>
        <w:t xml:space="preserve"> (שם קעה)</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ואהרן וחור תמכו בידיו וגו', מהו תמכו בידיו, אמונה, וכי בשביל שאהרן וחור תמכו בידיו היו ידיו אמונה, אלא הכל בחכמה עשה משה מה שעשה, אהרן וחור, זה מצד שלו שהוא ימין, וזה מצד שלו שהוא שמאל, וידיו של משה באמצע בקו אמצעי</w:t>
      </w:r>
      <w:r w:rsidR="00F41A4F" w:rsidRPr="00F41A4F">
        <w:rPr>
          <w:rStyle w:val="HebrewChar"/>
          <w:rFonts w:cs="FrankRuehl" w:hint="cs"/>
          <w:rtl/>
        </w:rPr>
        <w:t>...</w:t>
      </w:r>
      <w:r w:rsidRPr="00F41A4F">
        <w:rPr>
          <w:rStyle w:val="HebrewChar"/>
          <w:rFonts w:cs="FrankRuehl" w:hint="cs"/>
          <w:rtl/>
        </w:rPr>
        <w:t xml:space="preserve"> (בשלח תסו)</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ליה ר' שמעון כולם הם מתישבים, ואתה הקרב אליך, (פירושו, שאמר למשה שיקרב את ואתה, שהוא ז"א ונוקבא אל אהרן, דהיינו) לאחד בו ולקרב אליו סוד השם הקדוש ואתה כראוי</w:t>
      </w:r>
      <w:r w:rsidR="00F41A4F" w:rsidRPr="00F41A4F">
        <w:rPr>
          <w:rStyle w:val="HebrewChar"/>
          <w:rFonts w:cs="FrankRuehl" w:hint="cs"/>
          <w:rtl/>
        </w:rPr>
        <w:t>...</w:t>
      </w:r>
      <w:r w:rsidRPr="00F41A4F">
        <w:rPr>
          <w:rStyle w:val="HebrewChar"/>
          <w:rFonts w:cs="FrankRuehl" w:hint="cs"/>
          <w:rtl/>
        </w:rPr>
        <w:t xml:space="preserve"> (תצוה ד)</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6C262D" w:rsidRPr="00F41A4F">
        <w:rPr>
          <w:rStyle w:val="HebrewChar"/>
          <w:rFonts w:cs="FrankRuehl" w:hint="cs"/>
          <w:rtl/>
        </w:rPr>
        <w:t xml:space="preserve">שלחתי את אהרן הביא היכלות של ענני כבוד לכסות עליכם כמלכים, רחץ אתכם בטללי כבוד, </w:t>
      </w:r>
      <w:r w:rsidR="006C262D" w:rsidRPr="00F41A4F">
        <w:rPr>
          <w:rStyle w:val="HebrewChar"/>
          <w:rFonts w:cs="FrankRuehl" w:hint="cs"/>
          <w:rtl/>
        </w:rPr>
        <w:lastRenderedPageBreak/>
        <w:t>שלא ירקבו לבושיכם ומנעליכם, והיו מתחדשים בכל יום</w:t>
      </w:r>
      <w:r w:rsidRPr="00F41A4F">
        <w:rPr>
          <w:rStyle w:val="HebrewChar"/>
          <w:rFonts w:cs="FrankRuehl" w:hint="cs"/>
          <w:rtl/>
        </w:rPr>
        <w:t>...</w:t>
      </w:r>
      <w:r w:rsidR="006C262D" w:rsidRPr="00F41A4F">
        <w:rPr>
          <w:rStyle w:val="HebrewChar"/>
          <w:rFonts w:cs="FrankRuehl" w:hint="cs"/>
          <w:rtl/>
        </w:rPr>
        <w:t xml:space="preserve"> (כי תשא מט)</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משה שושבין אל המלך, ומשום זה נזדמן (אל המלכות) כמו אורח</w:t>
      </w:r>
      <w:r w:rsidR="00F41A4F" w:rsidRPr="00F41A4F">
        <w:rPr>
          <w:rStyle w:val="HebrewChar"/>
          <w:rFonts w:cs="FrankRuehl" w:hint="cs"/>
          <w:rtl/>
        </w:rPr>
        <w:t>...</w:t>
      </w:r>
      <w:r w:rsidRPr="00F41A4F">
        <w:rPr>
          <w:rStyle w:val="HebrewChar"/>
          <w:rFonts w:cs="FrankRuehl" w:hint="cs"/>
          <w:rtl/>
        </w:rPr>
        <w:t xml:space="preserve"> אהרן הוא שושבין של המטרוניא, (דהיינו להמלכות), וכל דבריו היו, לרצות את המלך על המלכה, ויתרצה המלך עמה. ועל כן בשביל שהוא (אהרן), הוא שושבינה של המלכה שם דירתו עמה, לתקן הבית ולהשגיח תמיד בדברי הבית, ועל כן נתתקן כעין של מעלה (כמו חסד דז"א), ונקרא כהן גדול. מאין לנו, כי כתוב אתה כהן לעולם על דברתי מלכי צדק, (שפירושו, שהחסד, הוא כהן לעולם, כדי לתקן המלכות שנקראת מלכי צדק)</w:t>
      </w:r>
      <w:r w:rsidR="00F41A4F" w:rsidRPr="00F41A4F">
        <w:rPr>
          <w:rStyle w:val="HebrewChar"/>
          <w:rFonts w:cs="FrankRuehl" w:hint="cs"/>
          <w:rtl/>
        </w:rPr>
        <w:t>...</w:t>
      </w:r>
      <w:r w:rsidRPr="00F41A4F">
        <w:rPr>
          <w:rStyle w:val="HebrewChar"/>
          <w:rFonts w:cs="FrankRuehl" w:hint="cs"/>
          <w:rtl/>
        </w:rPr>
        <w:t xml:space="preserve"> (מצורע כד)</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רבי שמעון אמר, הרי העמדנו, דבר בעתו מה טוב, וכך הוא ודאי, וכאן בא הקב"ה להזהיר את אהרן, שלא יטעה באותו עוון שטעו בניו, כי עת זו ידועה, (שהיא מלכות), משום זה לא יטעה לחבר עת אחרת אל המלך. זה שאמר ואל יבא בכל עת אל הקדש, כלומר אף על פי שיראה העת, שנמסרה בידי אחר, (דהיינו בידי הס"א), להנהיג העולם, שתהיה נמסרת בידיו כדי ליחד ולקרב העולם אל הקדש כי אני ושמי אחד, (שגם הס"א אינו אלא משמש אותי), ומשום זה ואל יבא בכל עת אל הקדש, ואם רוצה לדעת במה יבא, (הוא בזאת שהיא המלכות דקדושה), בזאת יבא אהרן אל הקדש, כי זאת הזו היא עת הנאחזת בשמי בי' הזו</w:t>
      </w:r>
      <w:r w:rsidR="00F41A4F" w:rsidRPr="00F41A4F">
        <w:rPr>
          <w:rStyle w:val="HebrewChar"/>
          <w:rFonts w:cs="FrankRuehl" w:hint="cs"/>
          <w:rtl/>
        </w:rPr>
        <w:t>...</w:t>
      </w:r>
      <w:r w:rsidRPr="00F41A4F">
        <w:rPr>
          <w:rStyle w:val="HebrewChar"/>
          <w:rFonts w:cs="FrankRuehl" w:hint="cs"/>
          <w:rtl/>
        </w:rPr>
        <w:t xml:space="preserve"> (אחרי מא, ועיין שם עוד)</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אלא בשעה שהקב"ה נתן את קטרת הסמים לאהרן, רצה שלא ישתמש בו אדם אחר בחייו, מהו הטעם, הוא משום שאהרן הרבה שלום בעולם, אמר לו הקב"ה, אתה רוצה להרבות שלום בעולם, על ידך ירבה השלום שלמעלה, כי קטרת הסמים תהיה מסורה בידך מכאן ולהלאה, (שהקטרת מרבה שלום למעלה), ובחייך לא ישתמש בו אדם אחר, נדב ואביהוא הקדימו בחייו להקריב מה שלא נמסר להם, ודבר זה גרם להם שטעו בו להקריב אש זרה)</w:t>
      </w:r>
      <w:r w:rsidR="00F41A4F" w:rsidRPr="00F41A4F">
        <w:rPr>
          <w:rStyle w:val="HebrewChar"/>
          <w:rFonts w:cs="FrankRuehl" w:hint="cs"/>
          <w:rtl/>
        </w:rPr>
        <w:t>...</w:t>
      </w:r>
      <w:r w:rsidRPr="00F41A4F">
        <w:rPr>
          <w:rStyle w:val="HebrewChar"/>
          <w:rFonts w:cs="FrankRuehl" w:hint="cs"/>
          <w:rtl/>
        </w:rPr>
        <w:t xml:space="preserve"> (שם סט)</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תאנא ונתן אהרן על ב' השעירים גורלות, ונתן אהרן (למה דוקא אהרן, הוא) משום שבא מצד החסד, (ויכול להשלים המלכות בחסדים) על שני השעירים, הנה על הוא בדיוק (הרומז על </w:t>
      </w:r>
      <w:r w:rsidRPr="00F41A4F">
        <w:rPr>
          <w:rStyle w:val="HebrewChar"/>
          <w:rFonts w:cs="FrankRuehl" w:hint="cs"/>
          <w:rtl/>
        </w:rPr>
        <w:lastRenderedPageBreak/>
        <w:t>המלכות, שהוא ממעל שני השעירים, והיינו כדי שתתבשם המטרוניתא)</w:t>
      </w:r>
      <w:r w:rsidR="00F41A4F" w:rsidRPr="00F41A4F">
        <w:rPr>
          <w:rStyle w:val="HebrewChar"/>
          <w:rFonts w:cs="FrankRuehl" w:hint="cs"/>
          <w:rtl/>
        </w:rPr>
        <w:t>...</w:t>
      </w:r>
      <w:r w:rsidRPr="00F41A4F">
        <w:rPr>
          <w:rStyle w:val="HebrewChar"/>
          <w:rFonts w:cs="FrankRuehl" w:hint="cs"/>
          <w:rtl/>
        </w:rPr>
        <w:t xml:space="preserve"> (שם קטז)</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אמור אל הכהנים בני אהרן, מהו הטעם (שכתוב) כאן, בני אהרן, וכי איני יודע שהם בני אהרן, אלא בני אהרן, ולא בני לוי. כי אהרן הוא התחלה לכל כהני העולם, כי בו בחר הקב"ה מכל, כדי לעשות שלום בעולם, ומשום שדרכיו של אהרן העלו אותו לזה, כי כל ימיו של אהרן היה משתדל להרבות שלום בעולם, ומשום שדרכיו כך, העלהו הקב"ה לזה (לכהונה), שיכניס שלום בפמליא של מעלה, (כי על ידי העבודה שלו, הוא גורם זווג קב"ה ושכינתו, ונעשה שלום בכל העולמות), ומשום זה, אמור אל הכהנים בני אהרן. (אמור ב)</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רבי יהודה פתח וישמע הכנעני מלך ערד, למדנו ג' מתנות עליונות נזדמנו לישראל על ידי ג' אחים, משה אהרן ומרים</w:t>
      </w:r>
      <w:r w:rsidR="00F41A4F" w:rsidRPr="00F41A4F">
        <w:rPr>
          <w:rStyle w:val="HebrewChar"/>
          <w:rFonts w:cs="FrankRuehl" w:hint="cs"/>
          <w:rtl/>
        </w:rPr>
        <w:t>...</w:t>
      </w:r>
      <w:r w:rsidRPr="00F41A4F">
        <w:rPr>
          <w:rStyle w:val="HebrewChar"/>
          <w:rFonts w:cs="FrankRuehl" w:hint="cs"/>
          <w:rtl/>
        </w:rPr>
        <w:t xml:space="preserve"> ענני כבוד בזכות אהרן, (שהוא מרכבה לחסד), שכתוב אשר עין בעין נראה אתה ה' ועננך עומד עליהם וגו', וכתוב, וכסה ענן הקטרת, מה להלן (בקטרת) הוא ז' עננים, אף כאן (ועננך עומד עליהם) הם גם כן ז' עננים, כי הקטרת היו ז' עננים מקושרים יחד, ואהרן הוא הראש לכל השבעה עננים</w:t>
      </w:r>
      <w:r w:rsidR="00F41A4F" w:rsidRPr="00F41A4F">
        <w:rPr>
          <w:rStyle w:val="HebrewChar"/>
          <w:rFonts w:cs="FrankRuehl" w:hint="cs"/>
          <w:rtl/>
        </w:rPr>
        <w:t>...</w:t>
      </w:r>
      <w:r w:rsidRPr="00F41A4F">
        <w:rPr>
          <w:rStyle w:val="HebrewChar"/>
          <w:rFonts w:cs="FrankRuehl" w:hint="cs"/>
          <w:rtl/>
        </w:rPr>
        <w:t xml:space="preserve"> (שם רס, ועיין שם עוד)</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תא חזי כל אלו השנים שנמצא אהרן, היו ישראל בצל האמונה תחת אלו ז' העננים, אחר שמת אהרן נסתלק ענן אחד, (שהוא החסד דעננים, שהיה מדתו), שהיא הימין של כולם</w:t>
      </w:r>
      <w:r w:rsidR="00F41A4F" w:rsidRPr="00F41A4F">
        <w:rPr>
          <w:rStyle w:val="HebrewChar"/>
          <w:rFonts w:cs="FrankRuehl" w:hint="cs"/>
          <w:rtl/>
        </w:rPr>
        <w:t>...</w:t>
      </w:r>
      <w:r w:rsidRPr="00F41A4F">
        <w:rPr>
          <w:rStyle w:val="HebrewChar"/>
          <w:rFonts w:cs="FrankRuehl" w:hint="cs"/>
          <w:rtl/>
        </w:rPr>
        <w:t xml:space="preserve"> כשנסתלק זה, (דהיינו החסד דעננים), נסתלקו כל שאר העננים עמו, (להיותם ששה הספירות הכלולות בו)</w:t>
      </w:r>
      <w:r w:rsidR="00F41A4F" w:rsidRPr="00F41A4F">
        <w:rPr>
          <w:rStyle w:val="HebrewChar"/>
          <w:rFonts w:cs="FrankRuehl" w:hint="cs"/>
          <w:rtl/>
        </w:rPr>
        <w:t>...</w:t>
      </w:r>
      <w:r w:rsidRPr="00F41A4F">
        <w:rPr>
          <w:rStyle w:val="HebrewChar"/>
          <w:rFonts w:cs="FrankRuehl" w:hint="cs"/>
          <w:rtl/>
        </w:rPr>
        <w:t xml:space="preserve"> (שם רסה)</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6C262D" w:rsidRPr="00F41A4F">
        <w:rPr>
          <w:rStyle w:val="HebrewChar"/>
          <w:rFonts w:cs="FrankRuehl" w:hint="cs"/>
          <w:rtl/>
        </w:rPr>
        <w:t>בכל מקום, אהרן הוא זרוע ימין חוץ מאחד, שכתוב כל פקודי הלוים אשר פקד משה ואהרן, שהוא מנוקד למעלה, (להורות שאינו כאן זרוע ימין שהוא חסד, אלא הוא בחינת מלכות, שנקראת אהרן)</w:t>
      </w:r>
      <w:r w:rsidRPr="00F41A4F">
        <w:rPr>
          <w:rStyle w:val="HebrewChar"/>
          <w:rFonts w:cs="FrankRuehl" w:hint="cs"/>
          <w:rtl/>
        </w:rPr>
        <w:t>...</w:t>
      </w:r>
      <w:r w:rsidR="006C262D" w:rsidRPr="00F41A4F">
        <w:rPr>
          <w:rStyle w:val="HebrewChar"/>
          <w:rFonts w:cs="FrankRuehl" w:hint="cs"/>
          <w:rtl/>
        </w:rPr>
        <w:t xml:space="preserve"> (שלח יד)</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6C262D" w:rsidRPr="00F41A4F">
        <w:rPr>
          <w:rStyle w:val="HebrewChar"/>
          <w:rFonts w:cs="FrankRuehl" w:hint="cs"/>
          <w:rtl/>
        </w:rPr>
        <w:t>והוא (אהרן) נוסע עם כל הישיבה ובסתר ודקות מתעופפים כנשרים אל הישיבה של האור, והיא הישיבה של משה. כולם עומדים בחוץ ואינם נכנסים חוץ מאהרן בלבד</w:t>
      </w:r>
      <w:r w:rsidRPr="00F41A4F">
        <w:rPr>
          <w:rStyle w:val="HebrewChar"/>
          <w:rFonts w:cs="FrankRuehl" w:hint="cs"/>
          <w:rtl/>
        </w:rPr>
        <w:t>...</w:t>
      </w:r>
      <w:r w:rsidR="006C262D" w:rsidRPr="00F41A4F">
        <w:rPr>
          <w:rStyle w:val="HebrewChar"/>
          <w:rFonts w:cs="FrankRuehl" w:hint="cs"/>
          <w:rtl/>
        </w:rPr>
        <w:t xml:space="preserve"> אהרן עומד תוך הפרגוד, (שהיא מחיצה), שלמטה ממשה, והפרגוד פוסק ביניהם ואינו פוסק ביניהם, (כלומר שאינו הפסק גמור, וכל ראשי הישיבות </w:t>
      </w:r>
      <w:r w:rsidR="006C262D" w:rsidRPr="00F41A4F">
        <w:rPr>
          <w:rStyle w:val="HebrewChar"/>
          <w:rFonts w:cs="FrankRuehl" w:hint="cs"/>
          <w:rtl/>
        </w:rPr>
        <w:lastRenderedPageBreak/>
        <w:t>הם לחוץ מן הפרכת, שהוא הפרגוד הזה</w:t>
      </w:r>
      <w:r w:rsidRPr="00F41A4F">
        <w:rPr>
          <w:rStyle w:val="HebrewChar"/>
          <w:rFonts w:cs="FrankRuehl" w:hint="cs"/>
          <w:rtl/>
        </w:rPr>
        <w:t>...</w:t>
      </w:r>
      <w:r w:rsidR="006C262D" w:rsidRPr="00F41A4F">
        <w:rPr>
          <w:rStyle w:val="HebrewChar"/>
          <w:rFonts w:cs="FrankRuehl" w:hint="cs"/>
          <w:rtl/>
        </w:rPr>
        <w:t xml:space="preserve"> (שם קיא, ועיין שם עוד)</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תא חזי, אהרן הוא ימין, (שהוא חסד), הלוים הם שמאל</w:t>
      </w:r>
      <w:r w:rsidR="00F41A4F" w:rsidRPr="00F41A4F">
        <w:rPr>
          <w:rStyle w:val="HebrewChar"/>
          <w:rFonts w:cs="FrankRuehl" w:hint="cs"/>
          <w:rtl/>
        </w:rPr>
        <w:t>...</w:t>
      </w:r>
      <w:r w:rsidRPr="00F41A4F">
        <w:rPr>
          <w:rStyle w:val="HebrewChar"/>
          <w:rFonts w:cs="FrankRuehl" w:hint="cs"/>
          <w:rtl/>
        </w:rPr>
        <w:t xml:space="preserve"> (קרח ג)</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ויפלו על פניהם, תא חזי, משה ואהרן מסרו עצמם למיתה, במה, משום שכתוב, ויפלו על פניהם ויאמרו א-ל אלקי הרוחות</w:t>
      </w:r>
      <w:r w:rsidR="00F41A4F" w:rsidRPr="00F41A4F">
        <w:rPr>
          <w:rStyle w:val="HebrewChar"/>
          <w:rFonts w:cs="FrankRuehl" w:hint="cs"/>
          <w:rtl/>
        </w:rPr>
        <w:t>...</w:t>
      </w:r>
      <w:r w:rsidRPr="00F41A4F">
        <w:rPr>
          <w:rStyle w:val="HebrewChar"/>
          <w:rFonts w:cs="FrankRuehl" w:hint="cs"/>
          <w:rtl/>
        </w:rPr>
        <w:t xml:space="preserve"> (שם יד, ועיין שם עוד)</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ונתתם אותה אל אלעזר הכהן, (הוא משום) שמצותה בסגן, (ולא בכהן גדול), והעמידוהו, מהו הטעם, (לאלעזר) ולא לאהרן, אלא אהרן הוא שושבין של המלכה, (ועל כן אינו ראוי למעשה הפרה שהוא דין), ועוד שאהרן אינו בא מצד טהור אלא מצד קדוש, ומשום שפרה אדומה באה לטהרה על כן לא ניתנה לו. (חקת כא)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שלשה אחים קדושים הלכו ביניהם, ומי הם, משה אהרן ומרים. ובזכותם נתן להם הקב"ה מתנות עליונות, כל ימיו של אהרן לא סרו ענני כבוד מישראל. והרי העמדנו, שאהרן הוא זרוע ימין של ישראל, והיינו שכתוב, וישמע הכנעני מלך ערד וגו', כי בא ישראל דרך האתרים וגו' (דרך אתרים פירושו, שישראל היו) כאדם ההולך בלי זרוע, וסומך עצמו בכל מקום (ומקום, כי אתרים פירושו מקומות), ואז וילחם בישראל וישב ממנו שבי, (שזה היה), משום שהיו בלי זרוע ימין, תא חזי, אהרן היה זרוע ימין של הגוף, (שהוא ת"ת), ועל כן כתוב מוליך לימין משה זרוע תפארתו, ומי הוא, הוא אהרן</w:t>
      </w:r>
      <w:r w:rsidR="00F41A4F" w:rsidRPr="00F41A4F">
        <w:rPr>
          <w:rStyle w:val="HebrewChar"/>
          <w:rFonts w:cs="FrankRuehl" w:hint="cs"/>
          <w:rtl/>
        </w:rPr>
        <w:t>...</w:t>
      </w:r>
      <w:r w:rsidRPr="00F41A4F">
        <w:rPr>
          <w:rStyle w:val="HebrewChar"/>
          <w:rFonts w:cs="FrankRuehl" w:hint="cs"/>
          <w:rtl/>
        </w:rPr>
        <w:t xml:space="preserve"> (וילך ב)</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משה ואהרן הם שני הכרובים שהקול של מעלה נשמע ביניהם, (שהוא סוד ב' הכרובים שעל הכפורת), ועל כן נתנה התורה על ידיהם, זה שאמר ונועדתי לך שם ודברתי אתך וגו', ואלו ב' הכרובים של מעלה הם נצח והוד, והם ב' סומכים של הגוף. (זהר חדש תולדות יא)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6C262D" w:rsidRPr="00F41A4F">
        <w:rPr>
          <w:rStyle w:val="HebrewChar"/>
          <w:rFonts w:cs="FrankRuehl" w:hint="cs"/>
          <w:rtl/>
        </w:rPr>
        <w:t>והכל על ידי אהרן שחיבר ז"א ומלכות יחד על ידי קרבן. ועל זה (נאמר עליו) בריתי היתה אתו החיים והשלום, (בריתי זו היא המלכה שלי, (שהיא המלכות) שהיתה עמו, החיים והשלום היינו החיים של אמא עלאה (שהיא בינה) והשלום, זהו שר שלום, (דהיינו יסוד דז"א שנקרא שלום).</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ואתנם לו מורא וייראני, פירושו נתתי לו אלו המדרגות לחבר אותם שתי טפות מרגליות האלו, נתתי לו, וכשהעביר מורה על זקנו, דהיינו כשהיה גוזז זקנו, כמו שאמר ומורה לא יעלה על ראשו, ויראני, (שהיה ירא) אולי מעל באותו השמן שנמשך לו משמים עליונים, שנקרא שם, (שהוא בינה) שנמשך משם שמן הטוב, ועל כן ומפני שמי נחת הוא</w:t>
      </w:r>
      <w:r w:rsidR="00F41A4F" w:rsidRPr="00F41A4F">
        <w:rPr>
          <w:rStyle w:val="HebrewChar"/>
          <w:rFonts w:cs="FrankRuehl" w:hint="cs"/>
          <w:rtl/>
        </w:rPr>
        <w:t>...</w:t>
      </w:r>
      <w:r w:rsidRPr="00F41A4F">
        <w:rPr>
          <w:rStyle w:val="HebrewChar"/>
          <w:rFonts w:cs="FrankRuehl" w:hint="cs"/>
          <w:rtl/>
        </w:rPr>
        <w:t xml:space="preserve"> (זהר חדש תרומה כא, ועיין שם עוד)</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אלא מקרא זה כך הוא, משה ואהרן בכהניו, משה הוא הנביא הנאמן העליון על כל הנביאים האחרים, אהרן בכהניו, היינו שהוא כהן עליון על כל הכהנים שבעולם, שלא היה כהן גדול שיעלה במדרגה עליונה כאהרן, כי אהרן זכה לכהונה ולנבואה, נביא וכהן מה שלא זכה כהן אחר, ואם תאמר הרי זכריה היה כהן ונביא, הנבואה ההיא היתה לשעתה, שכתוב ורוח לבשה את זכריה. (שם שם עז)</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מכילתא: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וידבר ה' אל משה ואל אהרן, שומע אני שהיה הדבר לאהרן ולמשה, כשהוא אומר ויהי ביום דבר ה' אל משה, למשה היה הדבר ולא לאהרן, אם כן מה תלמוד לומר אל משה ואל אהרן, אלא מלמד שכשם שהיה משה כלל לדברות, כך היה אהרן כלל לדברות, ומפני מה לא היה מדבר עמו, מפני כבודו של משה, נמצא ממעט אהרן מכל הדברות שבתורה, חוץ משלשה מקומות מפני שאפשר.</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דבר אחר אל משה ואל אהרן, למה נאמר, לפי שהוא אומר ויאמר ה' אל משה ראה נתתיך אלהים לפרעה, אין לי אלא משה דיין לפרעה, אהרן מנין, תלמוד לומר אל משה ואל אהרן, הקיש אהרן למשה</w:t>
      </w:r>
      <w:r w:rsidR="00F41A4F" w:rsidRPr="00F41A4F">
        <w:rPr>
          <w:rStyle w:val="HebrewChar"/>
          <w:rFonts w:cs="FrankRuehl" w:hint="cs"/>
          <w:rtl/>
        </w:rPr>
        <w:t>...</w:t>
      </w:r>
      <w:r w:rsidRPr="00F41A4F">
        <w:rPr>
          <w:rStyle w:val="HebrewChar"/>
          <w:rFonts w:cs="FrankRuehl" w:hint="cs"/>
          <w:rtl/>
        </w:rPr>
        <w:t xml:space="preserve"> אף אהרן היה דיין לפרעה, מה משה היה אומר דבריו ולא ירא, אף אהרן אומר דבריו ולא ירא.</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דבר אחר אל משה ואל אהרן, שומע אני כל הקודם במקרא הוא דוקא במעשה, כשהוא אומר הוא אהרן ומשה, מגיד ששניהם שקולין זה כזה. (בא הקדמה)</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ספרא: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אליו, למעט את אהרן, אמר רבי יהודה בן בתירא </w:t>
      </w:r>
      <w:r w:rsidRPr="00F41A4F">
        <w:rPr>
          <w:rStyle w:val="HebrewChar"/>
          <w:rFonts w:cs="FrankRuehl" w:hint="cs"/>
          <w:rtl/>
        </w:rPr>
        <w:lastRenderedPageBreak/>
        <w:t>י"ג דברות נאמרו בתורה למשה ולאהרן, וכנגדן נאמרו י"ג מיעוטין, ללמדך שלא לאהרן נאמר אלא למשה, ואלו הן</w:t>
      </w:r>
      <w:r w:rsidR="00F41A4F" w:rsidRPr="00F41A4F">
        <w:rPr>
          <w:rStyle w:val="HebrewChar"/>
          <w:rFonts w:cs="FrankRuehl" w:hint="cs"/>
          <w:rtl/>
        </w:rPr>
        <w:t>...</w:t>
      </w:r>
      <w:r w:rsidRPr="00F41A4F">
        <w:rPr>
          <w:rStyle w:val="HebrewChar"/>
          <w:rFonts w:cs="FrankRuehl" w:hint="cs"/>
          <w:rtl/>
        </w:rPr>
        <w:t xml:space="preserve"> מיעט את אהרן מדברות הר סיני, באהל מועד מהו אומר, ויקרא אל משה, מיעט את אהרן מדברות אהל מועד. (ויקרא פרק ב)</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זאת משחת אהרן ומשחת בניו, אמר רבי שמעון, יכול עד שנצטרפה זכות אהרן ובניו כאחת לא זכה בשמן המשחה, תלמוד לומר זאת משחת אהרן ומשחת בניו, כדיי אהרן בעצמו, וכדיי בניו בעצמם</w:t>
      </w:r>
      <w:r w:rsidR="00F41A4F" w:rsidRPr="00F41A4F">
        <w:rPr>
          <w:rStyle w:val="HebrewChar"/>
          <w:rFonts w:cs="FrankRuehl" w:hint="cs"/>
          <w:rtl/>
        </w:rPr>
        <w:t>...</w:t>
      </w:r>
      <w:r w:rsidRPr="00F41A4F">
        <w:rPr>
          <w:rStyle w:val="HebrewChar"/>
          <w:rFonts w:cs="FrankRuehl" w:hint="cs"/>
          <w:rtl/>
        </w:rPr>
        <w:t xml:space="preserve"> (צו פרק יח)</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וידבר ה' אל משה קח את אהרן ואת בניו, מה תלמוד לומר, לפי שהוא אומר ויגף ה' את העם על אשר עשו את העגל אשר עשה אהרן, היה במשמע שנתרחק אהרן, כשהוא אומר קח את אהרן ואת בניו אתו, היה במשמע שנתקרב אהרן, מניין שידע משה שנתרחק אהרן, שנאמר ובאהרן התאנף ה' מאד להשמידו, ואתפלל גם בעד אהרן בעת ההיא, ולא נאמר בו וישמע ה' אלי גם בפעם ההיא, כשהוא אומר קח את אהרן ואת בניו אתו, ידע משה שנתקרב אהרן. מניין שהיה בלבו של אהרן שנתרחק, נאמר בסוף העניין קרב אל המזבח, והלא כבר הסדיר משה לפניו כל העבודות, אלא שלא יהיה לבו לדבר אחר, כשהוא אומר קח את אהרן ואת בניו אתו, ידע אהרן שנתקרב</w:t>
      </w:r>
      <w:r w:rsidR="00F41A4F" w:rsidRPr="00F41A4F">
        <w:rPr>
          <w:rStyle w:val="HebrewChar"/>
          <w:rFonts w:cs="FrankRuehl" w:hint="cs"/>
          <w:rtl/>
        </w:rPr>
        <w:t>...</w:t>
      </w:r>
      <w:r w:rsidRPr="00F41A4F">
        <w:rPr>
          <w:rStyle w:val="HebrewChar"/>
          <w:rFonts w:cs="FrankRuehl" w:hint="cs"/>
          <w:rtl/>
        </w:rPr>
        <w:t xml:space="preserve"> ויעש אהרן ובניו, ששים ושמחים ששומעים דברים לקבל מפי משה כשומעים מפי הקב"ה, לכך נאמר ויעש אהרן ובניו את כל הדברים וגו'</w:t>
      </w:r>
      <w:r w:rsidR="00F41A4F" w:rsidRPr="00F41A4F">
        <w:rPr>
          <w:rStyle w:val="HebrewChar"/>
          <w:rFonts w:cs="FrankRuehl" w:hint="cs"/>
          <w:rtl/>
        </w:rPr>
        <w:t>...</w:t>
      </w:r>
      <w:r w:rsidRPr="00F41A4F">
        <w:rPr>
          <w:rStyle w:val="HebrewChar"/>
          <w:rFonts w:cs="FrankRuehl" w:hint="cs"/>
          <w:rtl/>
        </w:rPr>
        <w:t xml:space="preserve"> (שם)</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קרא משה לאהרן ולבניו, לפי שכבדו המקום תחילה לאהרן, אף משה כבדו בסוף, ומניין שכיבדו תחילה לאהרן, שנאמר ועלית אתה ואהרן עמך, אף משה כיבדו בסוף, שנאמר קרא משה לאהרן ולבניו ואחר כך לזקני ישראל.</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ויאמר אל אהרן קח לך עגל בן בקר לחטאת, מלמד שאמר לו משה לאהרן, אהרן אחי, אף על פי שנתרצה המקום לכפר על עונותיך, צריך אתה ליתן לתוך פיו של שטן, שלח דורון לפניך עד שלא תיכנס למקדש</w:t>
      </w:r>
      <w:r w:rsidR="00F41A4F" w:rsidRPr="00F41A4F">
        <w:rPr>
          <w:rStyle w:val="HebrewChar"/>
          <w:rFonts w:cs="FrankRuehl" w:hint="cs"/>
          <w:rtl/>
        </w:rPr>
        <w:t>...</w:t>
      </w:r>
      <w:r w:rsidRPr="00F41A4F">
        <w:rPr>
          <w:rStyle w:val="HebrewChar"/>
          <w:rFonts w:cs="FrankRuehl" w:hint="cs"/>
          <w:rtl/>
        </w:rPr>
        <w:t xml:space="preserve"> (שמיני הקדמה)</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ספרי:</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 xml:space="preserve">וידבר ה' אל אהרן, שומע אני שהיה הדבור לאהרן, תלמוד לומר זכרון לבני ישראל למען </w:t>
      </w:r>
      <w:r w:rsidRPr="00F41A4F">
        <w:rPr>
          <w:rStyle w:val="HebrewChar"/>
          <w:rFonts w:cs="FrankRuehl" w:hint="cs"/>
          <w:rtl/>
        </w:rPr>
        <w:lastRenderedPageBreak/>
        <w:t>אשר לא יקרב, הא למדנו שהדיבור למשה שיאמר לאהרן. (קרח קיז)</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בבלי:</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כיוצא בדבר אתה אומר ויחר אף ה' בם וילך, מלמד שאף אהרן נצטרע, דברי רבי עקיבא, אמר לו רבי יהודה בן בתירה, עקיבא בין כך ובין כך אתה עתיד ליתן את הדין, אם כדבריך התורה כסתו ואתה מגלה אותו, ואם לאו אתה מוציא לעז על אותו צדיק, ואלא הכתיב בם, ההוא בנזיפה בעלמא</w:t>
      </w:r>
      <w:r w:rsidR="00F41A4F" w:rsidRPr="00F41A4F">
        <w:rPr>
          <w:rStyle w:val="HebrewChar"/>
          <w:rFonts w:cs="FrankRuehl" w:hint="cs"/>
          <w:rtl/>
        </w:rPr>
        <w:t>...</w:t>
      </w:r>
      <w:r w:rsidRPr="00F41A4F">
        <w:rPr>
          <w:rStyle w:val="HebrewChar"/>
          <w:rFonts w:cs="FrankRuehl" w:hint="cs"/>
          <w:rtl/>
        </w:rPr>
        <w:t xml:space="preserve"> (שבת צז 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תנו רבנן כיצד סדר משנה, משה למד מפי הגבורה, נכנס אהרן ושנה לו משה פירקו, נסתלק אהרן וישב לשמאל משה, נכנסו בניו ושנה להן משה פירקן, נסתלקו בניו, אלעזר ישב לימין משה ואיתמר לשמאל אהרן, רבי יהודה אומר לעולם אהרן לימין משה חוזר</w:t>
      </w:r>
      <w:r w:rsidR="00F41A4F" w:rsidRPr="00F41A4F">
        <w:rPr>
          <w:rStyle w:val="HebrewChar"/>
          <w:rFonts w:cs="FrankRuehl" w:hint="cs"/>
          <w:rtl/>
        </w:rPr>
        <w:t>...</w:t>
      </w:r>
      <w:r w:rsidRPr="00F41A4F">
        <w:rPr>
          <w:rStyle w:val="HebrewChar"/>
          <w:rFonts w:cs="FrankRuehl" w:hint="cs"/>
          <w:rtl/>
        </w:rPr>
        <w:t xml:space="preserve"> נסתלק משה ושנה להן אהרן פירקן</w:t>
      </w:r>
      <w:r w:rsidR="00F41A4F" w:rsidRPr="00F41A4F">
        <w:rPr>
          <w:rStyle w:val="HebrewChar"/>
          <w:rFonts w:cs="FrankRuehl" w:hint="cs"/>
          <w:rtl/>
        </w:rPr>
        <w:t>...</w:t>
      </w:r>
      <w:r w:rsidRPr="00F41A4F">
        <w:rPr>
          <w:rStyle w:val="HebrewChar"/>
          <w:rFonts w:cs="FrankRuehl" w:hint="cs"/>
          <w:rtl/>
        </w:rPr>
        <w:t xml:space="preserve"> (עירובין נד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6C262D" w:rsidRPr="00F41A4F">
        <w:rPr>
          <w:rStyle w:val="HebrewChar"/>
          <w:rFonts w:cs="FrankRuehl" w:hint="cs"/>
          <w:rtl/>
        </w:rPr>
        <w:t>דכתיב וישמע הכנעני מלך ערד, מה שמועה שמע, שמע שמת אהרן ונסתלקו ענני כבוד</w:t>
      </w:r>
      <w:r w:rsidRPr="00F41A4F">
        <w:rPr>
          <w:rStyle w:val="HebrewChar"/>
          <w:rFonts w:cs="FrankRuehl" w:hint="cs"/>
          <w:rtl/>
        </w:rPr>
        <w:t>...</w:t>
      </w:r>
      <w:r w:rsidR="006C262D" w:rsidRPr="00F41A4F">
        <w:rPr>
          <w:rStyle w:val="HebrewChar"/>
          <w:rFonts w:cs="FrankRuehl" w:hint="cs"/>
          <w:rtl/>
        </w:rPr>
        <w:t xml:space="preserve"> והיינו דכתיב ויראו כל העדה כי גוע אהרן, ואמר ר' אבהו, אל תקרי ויראו אלא וייראו</w:t>
      </w:r>
      <w:r w:rsidRPr="00F41A4F">
        <w:rPr>
          <w:rStyle w:val="HebrewChar"/>
          <w:rFonts w:cs="FrankRuehl" w:hint="cs"/>
          <w:rtl/>
        </w:rPr>
        <w:t>...</w:t>
      </w:r>
      <w:r w:rsidR="006C262D" w:rsidRPr="00F41A4F">
        <w:rPr>
          <w:rStyle w:val="HebrewChar"/>
          <w:rFonts w:cs="FrankRuehl" w:hint="cs"/>
          <w:rtl/>
        </w:rPr>
        <w:t xml:space="preserve"> (ראש השנה ג 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מיתיבי רבי יוסי ברבי יהודה אומר, שלשה פרנסים טובים עמדו לישראל, אלו הן משה ואהרן ומרים, וג' מתנות טובות ניתנו על ידם, ואלו הן באר וענן ומן</w:t>
      </w:r>
      <w:r w:rsidR="00F41A4F" w:rsidRPr="00F41A4F">
        <w:rPr>
          <w:rStyle w:val="HebrewChar"/>
          <w:rFonts w:cs="FrankRuehl" w:hint="cs"/>
          <w:rtl/>
        </w:rPr>
        <w:t>...</w:t>
      </w:r>
      <w:r w:rsidRPr="00F41A4F">
        <w:rPr>
          <w:rStyle w:val="HebrewChar"/>
          <w:rFonts w:cs="FrankRuehl" w:hint="cs"/>
          <w:rtl/>
        </w:rPr>
        <w:t xml:space="preserve"> עמוד ענן בזכות אהרן</w:t>
      </w:r>
      <w:r w:rsidR="00F41A4F" w:rsidRPr="00F41A4F">
        <w:rPr>
          <w:rStyle w:val="HebrewChar"/>
          <w:rFonts w:cs="FrankRuehl" w:hint="cs"/>
          <w:rtl/>
        </w:rPr>
        <w:t>...</w:t>
      </w:r>
      <w:r w:rsidRPr="00F41A4F">
        <w:rPr>
          <w:rStyle w:val="HebrewChar"/>
          <w:rFonts w:cs="FrankRuehl" w:hint="cs"/>
          <w:rtl/>
        </w:rPr>
        <w:t xml:space="preserve"> (תענית ט 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תנו רבנן ששה לא שלט בהן מלאך המות, ואלו הן</w:t>
      </w:r>
      <w:r w:rsidR="00F41A4F" w:rsidRPr="00F41A4F">
        <w:rPr>
          <w:rStyle w:val="HebrewChar"/>
          <w:rFonts w:cs="FrankRuehl" w:hint="cs"/>
          <w:rtl/>
        </w:rPr>
        <w:t>...</w:t>
      </w:r>
      <w:r w:rsidRPr="00F41A4F">
        <w:rPr>
          <w:rStyle w:val="HebrewChar"/>
          <w:rFonts w:cs="FrankRuehl" w:hint="cs"/>
          <w:rtl/>
        </w:rPr>
        <w:t xml:space="preserve"> אהרן ומרים</w:t>
      </w:r>
      <w:r w:rsidR="00F41A4F" w:rsidRPr="00F41A4F">
        <w:rPr>
          <w:rStyle w:val="HebrewChar"/>
          <w:rFonts w:cs="FrankRuehl" w:hint="cs"/>
          <w:rtl/>
        </w:rPr>
        <w:t>...</w:t>
      </w:r>
      <w:r w:rsidRPr="00F41A4F">
        <w:rPr>
          <w:rStyle w:val="HebrewChar"/>
          <w:rFonts w:cs="FrankRuehl" w:hint="cs"/>
          <w:rtl/>
        </w:rPr>
        <w:t xml:space="preserve"> תנו רבנן שבעה לא שלט בהן רמה ותולעה, ואלו הן</w:t>
      </w:r>
      <w:r w:rsidR="00F41A4F" w:rsidRPr="00F41A4F">
        <w:rPr>
          <w:rStyle w:val="HebrewChar"/>
          <w:rFonts w:cs="FrankRuehl" w:hint="cs"/>
          <w:rtl/>
        </w:rPr>
        <w:t>...</w:t>
      </w:r>
      <w:r w:rsidRPr="00F41A4F">
        <w:rPr>
          <w:rStyle w:val="HebrewChar"/>
          <w:rFonts w:cs="FrankRuehl" w:hint="cs"/>
          <w:rtl/>
        </w:rPr>
        <w:t xml:space="preserve"> אהרן ומרים</w:t>
      </w:r>
      <w:r w:rsidR="00F41A4F" w:rsidRPr="00F41A4F">
        <w:rPr>
          <w:rStyle w:val="HebrewChar"/>
          <w:rFonts w:cs="FrankRuehl" w:hint="cs"/>
          <w:rtl/>
        </w:rPr>
        <w:t>...</w:t>
      </w:r>
      <w:r w:rsidRPr="00F41A4F">
        <w:rPr>
          <w:rStyle w:val="HebrewChar"/>
          <w:rFonts w:cs="FrankRuehl" w:hint="cs"/>
          <w:rtl/>
        </w:rPr>
        <w:t xml:space="preserve"> משה אהרן ומרים דכתיב בהו על פי ה'</w:t>
      </w:r>
      <w:r w:rsidR="00F41A4F" w:rsidRPr="00F41A4F">
        <w:rPr>
          <w:rStyle w:val="HebrewChar"/>
          <w:rFonts w:cs="FrankRuehl" w:hint="cs"/>
          <w:rtl/>
        </w:rPr>
        <w:t>...</w:t>
      </w:r>
      <w:r w:rsidRPr="00F41A4F">
        <w:rPr>
          <w:rStyle w:val="HebrewChar"/>
          <w:rFonts w:cs="FrankRuehl" w:hint="cs"/>
          <w:rtl/>
        </w:rPr>
        <w:t xml:space="preserve"> (בבא בתרא יז 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אלעזר לעולם ידבק אדם בטובים, שהרי משה שנשא בת יתרו יצא ממנו יהונתן, אהרן שנשא בת עמינדב יצא ממנו פנחס. (שם קט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6C262D" w:rsidRPr="00F41A4F">
        <w:rPr>
          <w:rStyle w:val="HebrewChar"/>
          <w:rFonts w:cs="FrankRuehl" w:hint="cs"/>
          <w:rtl/>
        </w:rPr>
        <w:t>וכן משה היה אומר יקוב הדין את ההר, אבל אהרן אוהב שלום ורודף שלום, ומשים שלום בין אדם לחבירו, שנאמר תורת אמת היתה בפיהו ועולה לא נמצא בשפתיו, בשלום ובמישור הלך אתי ורבים השיב מעון. (סנהדרין ו ב)</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אמר רבי יוחנן מניין לתחיית המתים מן התורה, שנאמר ונתתם ממנו את תרומת ה' לאהרן הכהן, וכי אהרן לעולם קיים, והלא לא נכנס לארץ ישראל שנותנין לו תרומה, אלא מלמד שעתיד לחיות, וישראל נותנין לו תרומה</w:t>
      </w:r>
      <w:r w:rsidR="00F41A4F" w:rsidRPr="00F41A4F">
        <w:rPr>
          <w:rStyle w:val="HebrewChar"/>
          <w:rFonts w:cs="FrankRuehl" w:hint="cs"/>
          <w:rtl/>
        </w:rPr>
        <w:t>...</w:t>
      </w:r>
      <w:r w:rsidRPr="00F41A4F">
        <w:rPr>
          <w:rStyle w:val="HebrewChar"/>
          <w:rFonts w:cs="FrankRuehl" w:hint="cs"/>
          <w:rtl/>
        </w:rPr>
        <w:t xml:space="preserve"> דבי רבי ישמעאל תנא לאהרן, כאהרן, מה אהרן חבר אף בניו חברים. (שם צ ט)</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6C262D" w:rsidRPr="00F41A4F">
        <w:rPr>
          <w:rStyle w:val="HebrewChar"/>
          <w:rFonts w:cs="FrankRuehl" w:hint="cs"/>
          <w:rtl/>
        </w:rPr>
        <w:t>כיון שמתו בני אהרן אמר לו, אהרן אחי, לא מתו בניך אלא להקדיש שמו של הקב"ה, כיון שידע אהרן שבניו ידועי מקום הן שתק וקבל שכר, שנאמר וידום אהרן. (זבחים קטו ב)</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רבא ואיתימא רבי יוחנן גדול שנאמר במשה ואהרן יותר ממה שנאמר באברהם, דאילו באברהם כתיב ואנכי עפר ואפר, ואילו במשה ואהרן כתיב ונחנו מה. ואמר רבא ואיתימא רבי יוחנן אין העולם מתקיים אלא בשביל משה ואהרן, כתיב הכא ונחנו מה, וכתיב התם תולה ארץ על בלימה. (חולין פט 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rtl/>
        </w:rPr>
        <w:t>ד</w:t>
      </w:r>
      <w:r w:rsidRPr="00F41A4F">
        <w:rPr>
          <w:rStyle w:val="HebrewChar"/>
          <w:rFonts w:cs="FrankRuehl" w:hint="cs"/>
          <w:rtl/>
        </w:rPr>
        <w:t>תניא למה נקוד על אהרן שבחומש הפקודים, שלא היה באותו מנין. (בכורות ד א)</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תנו רבנן, כשמן הטוב היורד על הראש וגו', כמין שתי טיפין מרגליות היו תלויות לאהרן בזקנו, אמר רב כהנא תנא כשהוא מספר עולות ויושבות בעיקרי זקנו, ועל דבר זה היה משה רבינו דואג, שמא חס ושלום מעלתי בשמן המשחה, יצתה בת קול ואמרה כטל חרמון שיורד על הררי ציון, מה טל אין בו מעילה, אף שמן שיורד על זקן אהרן אין בו מעילה, ועדיין אהרן היה דואג שמא משה לא מעל ואני מעלתי, יצתה בת קול ואמרה לו הנה מה טוב ומה נעים שבת אחים גם יחד, מה משה לא מעל, אף אתה לא מעלת. (כריתות ה ב)</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אבות דרבי נתן:</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אוהב שלום כיצד, מלמד שיהא אדם אוהב שלום בישראל בין כל אחד ואחד, כדרך שהיה אהרן אוהב שלום בין כל אחד ואחד, שנאמר (מלאכי ב') תורת אמת היתה בפיהו ועולה לא נמצא בשפתיו, בשלום ובמישור הלך אתי ורבים השיב מעון. כשהיה אהרן מהלך בדרך, פגע בו באדם רשע ונתן לו שלום, למחר בקש אותו האיש לעבור עבירה, אמר אוי לי היאך אשא עיני אחר כך ואראה את אהרן, בושתי הימנו שנתן לי </w:t>
      </w:r>
      <w:r w:rsidRPr="00F41A4F">
        <w:rPr>
          <w:rStyle w:val="HebrewChar"/>
          <w:rFonts w:cs="FrankRuehl" w:hint="cs"/>
          <w:rtl/>
        </w:rPr>
        <w:lastRenderedPageBreak/>
        <w:t>שלום, נמצא אותו האיש מונע עצמו מן העבירה. וכן שני בני אדם שעשו מריבה זה עם זה, הלך אהרן וישב אצל אחד מהם אמר לו, בני ראה חברך מהו אומר, מטרף את לבו וקורע את בגדיו, אומר אוי לי היאך אשא את עיני ואראה את חברי, בושתי הימנו, שאני הוא שסרחתי עליו, הוא יושב אצלו עד שמסיר קנאה מלבו, והולך אהרן ויושב אצל האחר ואומר לו, בני ראה חברך מהו אומר, מטרף את לבו וקורע את בגדיו, ואומר אוי לי היאך אשא את עיני ואראה את חברי, בושתי הימנו שאני הוא שסרחתי עליו, והוא יושב אצלו עד שמסיר קנאה מלבו, וכשנפגשו זה בזה גפפו ונשקו זה לזה, לכך נאמר (במדבר כ') ויבכו את אהרן שלשים יום כל בית ישראל.</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דבר אחר מפני מה בכו ישראל את אהרן שלשים יום אנשים ונשים, מפני שדן אהרן דין אמת לאמיתו, מניין לא אמר לאיש שסרחת ולא לאשה שסרחת, לכך נאמר ויבכו אותו כל בית ישראל</w:t>
      </w:r>
      <w:r w:rsidR="00F41A4F" w:rsidRPr="00F41A4F">
        <w:rPr>
          <w:rStyle w:val="HebrewChar"/>
          <w:rFonts w:cs="FrankRuehl" w:hint="cs"/>
          <w:rtl/>
        </w:rPr>
        <w:t>...</w:t>
      </w:r>
      <w:r w:rsidRPr="00F41A4F">
        <w:rPr>
          <w:rStyle w:val="HebrewChar"/>
          <w:rFonts w:cs="FrankRuehl" w:hint="cs"/>
          <w:rtl/>
        </w:rPr>
        <w:t xml:space="preserve"> ועוד כמה אלפים היו בישראל שנקראו שמם אהרן, שאלמלא אהרן לא בא זה לעולם, שהיה משים שלום בין איש לאשתו ומזדווגין זה עם זה, והיו קורין הילוד על שמו</w:t>
      </w:r>
      <w:r w:rsidR="00F41A4F" w:rsidRPr="00F41A4F">
        <w:rPr>
          <w:rStyle w:val="HebrewChar"/>
          <w:rFonts w:cs="FrankRuehl" w:hint="cs"/>
          <w:rtl/>
        </w:rPr>
        <w:t>...</w:t>
      </w:r>
      <w:r w:rsidRPr="00F41A4F">
        <w:rPr>
          <w:rStyle w:val="HebrewChar"/>
          <w:rFonts w:cs="FrankRuehl" w:hint="cs"/>
          <w:rtl/>
        </w:rPr>
        <w:t xml:space="preserve"> (פרק יב ג וד)</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רבה:</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בכל מקום הוא מקדים משה לאהרן, ובמקום אחד הוא אומר (שמות ו') הוא אהרן ומשה, מלמד ששניהן שקולין זה כזה. (בראשית א כא)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ורבנין אמרין סבור אתה שהיה מעכב משה לילך, אינו כן, אלא כמכבד לאהרן, שהיה משה אומר עד שלא עמדתי היה אהרן אחי מתנבא להם במצרים פ' שנה, הוא שכתוב (יחזקאל כ') ואודע להם בארץ מצרים, ומנין שאהרן היה מתנבא, שכן הוא אומר (שמואל א' ב') ויבא איש אלקים אל עלי, ויאמר אליו כה אמר ה' הנגלה נגליתי אל בית אביך בהיותם במצרים לבית פרעה ובחר אותו מכל שבטי ישראל לי לכהן. אמר משה, עכשיו אכנס בתחומו של אחי ויהיה מיצר, בשביל כך לא היה מבקש לילך. מיד ויחר אף ה' במשה, מה חרון אף היה שם, שנטלה כהונה ממשה ונתנה לאהרן, אמרו רבותינו ז"ל הלא אהרן אחיך הלוי, וכי מאחר </w:t>
      </w:r>
      <w:r w:rsidRPr="00F41A4F">
        <w:rPr>
          <w:rStyle w:val="HebrewChar"/>
          <w:rFonts w:cs="FrankRuehl" w:hint="cs"/>
          <w:rtl/>
        </w:rPr>
        <w:lastRenderedPageBreak/>
        <w:t>שאמר אחיך, איני יודע שהוא לוי, אלא אמר לו ראוי היית להיות כהן והוא לוי, ולפי שאתה מסרב על דברי תהיה אתה לוי והוא כהן. (שמות ג כא)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ידעתי כי דבר ידבר הוא</w:t>
      </w:r>
      <w:r w:rsidR="00F41A4F" w:rsidRPr="00F41A4F">
        <w:rPr>
          <w:rStyle w:val="HebrewChar"/>
          <w:rFonts w:cs="FrankRuehl" w:hint="cs"/>
          <w:rtl/>
        </w:rPr>
        <w:t>...</w:t>
      </w:r>
      <w:r w:rsidRPr="00F41A4F">
        <w:rPr>
          <w:rStyle w:val="HebrewChar"/>
          <w:rFonts w:cs="FrankRuehl" w:hint="cs"/>
          <w:rtl/>
        </w:rPr>
        <w:t xml:space="preserve"> ומה שאתה סבור שהוא מיצר, לא כן, אלא שמח, שנאמר וראך ושמח בלבו. אמר רבי שמואל ברבי יוסי הלב ששמח בגדולת אחיו ילבש אורים ותומים, שנאמר (שמות כ"ח) והיו על לב אהרן</w:t>
      </w:r>
      <w:r w:rsidR="00F41A4F" w:rsidRPr="00F41A4F">
        <w:rPr>
          <w:rStyle w:val="HebrewChar"/>
          <w:rFonts w:cs="FrankRuehl" w:hint="cs"/>
          <w:rtl/>
        </w:rPr>
        <w:t>...</w:t>
      </w:r>
      <w:r w:rsidRPr="00F41A4F">
        <w:rPr>
          <w:rStyle w:val="HebrewChar"/>
          <w:rFonts w:cs="FrankRuehl" w:hint="cs"/>
          <w:rtl/>
        </w:rPr>
        <w:t xml:space="preserve"> אף על פי שהוא אחיך הגדול ממך יהיה מוראך עליו, מכאן אמרו מורא רבך כמורא שמים. (שם שם כב)</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ויאמר ה' אל אהרן לך לקראת משה המדברה, הדא הוא דכתיב (שיר ח') מי יתנך כאח לי, באיזה אח הכתוב מדבר, הדא הוא דכתיב (שיר ח') מי יתנך כאח לי</w:t>
      </w:r>
      <w:r w:rsidR="00F41A4F" w:rsidRPr="00F41A4F">
        <w:rPr>
          <w:rStyle w:val="HebrewChar"/>
          <w:rFonts w:cs="FrankRuehl" w:hint="cs"/>
          <w:rtl/>
        </w:rPr>
        <w:t>...</w:t>
      </w:r>
      <w:r w:rsidRPr="00F41A4F">
        <w:rPr>
          <w:rStyle w:val="HebrewChar"/>
          <w:rFonts w:cs="FrankRuehl" w:hint="cs"/>
          <w:rtl/>
        </w:rPr>
        <w:t xml:space="preserve"> אם תאמר כאחי יוסף, והכתיב (בראשית ל"ז) וישנאו אותו, וכתיב ויקנאו בו אחיו, אלא כיוסף לבנימין</w:t>
      </w:r>
      <w:r w:rsidR="00F41A4F" w:rsidRPr="00F41A4F">
        <w:rPr>
          <w:rStyle w:val="HebrewChar"/>
          <w:rFonts w:cs="FrankRuehl" w:hint="cs"/>
          <w:rtl/>
        </w:rPr>
        <w:t>...</w:t>
      </w:r>
      <w:r w:rsidRPr="00F41A4F">
        <w:rPr>
          <w:rStyle w:val="HebrewChar"/>
          <w:rFonts w:cs="FrankRuehl" w:hint="cs"/>
          <w:rtl/>
        </w:rPr>
        <w:t xml:space="preserve"> כמשה לאהרן, שנאמר וילך ויפגשהו בהר האלקים וישק לו</w:t>
      </w:r>
      <w:r w:rsidR="00F41A4F" w:rsidRPr="00F41A4F">
        <w:rPr>
          <w:rStyle w:val="HebrewChar"/>
          <w:rFonts w:cs="FrankRuehl" w:hint="cs"/>
          <w:rtl/>
        </w:rPr>
        <w:t>...</w:t>
      </w:r>
      <w:r w:rsidRPr="00F41A4F">
        <w:rPr>
          <w:rStyle w:val="HebrewChar"/>
          <w:rFonts w:cs="FrankRuehl" w:hint="cs"/>
          <w:rtl/>
        </w:rPr>
        <w:t xml:space="preserve"> (שם ה 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וילך ויפגשהו, הדא הוא דכתיב (תהלים פ"ה) חסד ואמת נפגשו צדק ושלום נשקו, חסד זה אהרן, שנאמר (דברים ל"ג) וללוי אמר תומיך ואוריך לאיש חסידיך, ואמת זה משה, שנאמר (במדבר י"ב) לא כן עבדי משה וגו' הוי חסד ואמת נפגשו, כמה דתימא וילך ויפגשהו וגו', צדק זה משה שנאמר (דברים ל"ג) צדקת ה' עשה, ושלום זה אהרן, שנאמר (מלאכי ב') בשלום ובמישור הלך אתי, נשקו שנאמר וישק לו</w:t>
      </w:r>
      <w:r w:rsidR="00F41A4F" w:rsidRPr="00F41A4F">
        <w:rPr>
          <w:rStyle w:val="HebrewChar"/>
          <w:rFonts w:cs="FrankRuehl" w:hint="cs"/>
          <w:rtl/>
        </w:rPr>
        <w:t>...</w:t>
      </w:r>
      <w:r w:rsidRPr="00F41A4F">
        <w:rPr>
          <w:rStyle w:val="HebrewChar"/>
          <w:rFonts w:cs="FrankRuehl" w:hint="cs"/>
          <w:rtl/>
        </w:rPr>
        <w:t xml:space="preserve"> (שם שם יא)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דבר אחר ואתה הקרב אליך, אמרו בשעה שירד משה מסיני וראה ישראל באותו מעשה, הביט באהרן והיה מקיש עליו בקורנוס, </w:t>
      </w:r>
      <w:r>
        <w:rPr>
          <w:rStyle w:val="HebrewChar"/>
          <w:rtl/>
        </w:rPr>
        <w:t> </w:t>
      </w:r>
      <w:r w:rsidRPr="00F41A4F">
        <w:rPr>
          <w:rStyle w:val="HebrewChar"/>
          <w:rFonts w:cs="FrankRuehl" w:hint="cs"/>
          <w:bCs/>
          <w:rtl/>
        </w:rPr>
        <w:t xml:space="preserve"> והוא לא נתכוון אלא לעכבם עד שירד משה, ומשה היה סבור שהיה אהרן שותף עמהן, והיה בלבו עליו, </w:t>
      </w:r>
      <w:r>
        <w:rPr>
          <w:rStyle w:val="HebrewChar"/>
          <w:rtl/>
        </w:rPr>
        <w:t> </w:t>
      </w:r>
      <w:r w:rsidRPr="00F41A4F">
        <w:rPr>
          <w:rStyle w:val="HebrewChar"/>
          <w:rFonts w:cs="FrankRuehl" w:hint="cs"/>
          <w:rtl/>
        </w:rPr>
        <w:t xml:space="preserve"> אמר לו הקב"ה, משה יודע אני כוונתו של אהרן היאך היתה לטובה, משל לבן מלכים שזחה דעתו עליו ונטל את הצפורן לחתור בית אביו, אמר לו פדגוגו אל תייגע עצמך, תן לי ואני אחתור, הציץ המלך עליו, ואמר לו יודע אני היאך היתה כוונתך, חייך איני משליט בריה על פלטין שלי אלא אתה, כך בשעה שאמרו ישראל לאהרן (שמות ל"ב) קום עשה לנו אלהים, אמר </w:t>
      </w:r>
      <w:r w:rsidRPr="00F41A4F">
        <w:rPr>
          <w:rStyle w:val="HebrewChar"/>
          <w:rFonts w:cs="FrankRuehl" w:hint="cs"/>
          <w:rtl/>
        </w:rPr>
        <w:lastRenderedPageBreak/>
        <w:t>להם פרקו נזמי הזהב, אמר להם אני כהן, אני אעשה אותו ומקריב לפניו, והוא לא נתעסק אלא לעכבן עד שיבא משה, אמר לו הקב"ה אהרן, יודע אני היאך היתה כוונתך, חייך איני משליט על קרבנותיהן של בני אלא אתה, שנאמר ואתה הקרב אליך וגו'</w:t>
      </w:r>
      <w:r w:rsidR="00F41A4F" w:rsidRPr="00F41A4F">
        <w:rPr>
          <w:rStyle w:val="HebrewChar"/>
          <w:rFonts w:cs="FrankRuehl" w:hint="cs"/>
          <w:rtl/>
        </w:rPr>
        <w:t>...</w:t>
      </w:r>
      <w:r w:rsidRPr="00F41A4F">
        <w:rPr>
          <w:rStyle w:val="HebrewChar"/>
          <w:rFonts w:cs="FrankRuehl" w:hint="cs"/>
          <w:rtl/>
        </w:rPr>
        <w:t xml:space="preserve"> (שם לז ב)</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דבר אחר שעשה הקב"ה כבוד לאהרן, שהלבישו כמלאכי השרת, שנאמר (מלאכי ב') כי מלאך ה' צב-אות הוא. (שם לח ג)</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דבר אחר וזה הדבר, באי זה זכות היה אהרן נכנס לבית קדש הקדשים, אמר רבי חנינא בנו של רבי ישמעאל זכות המילה היתה נכנסת עמו, שנאמר (ויקרא ט"ז) בזאת יבא אהרן זו המילה, כמו דאת אמר (בראשית י"ז) זאת בריתי אשר תשמרו</w:t>
      </w:r>
      <w:r w:rsidR="00F41A4F" w:rsidRPr="00F41A4F">
        <w:rPr>
          <w:rStyle w:val="HebrewChar"/>
          <w:rFonts w:cs="FrankRuehl" w:hint="cs"/>
          <w:rtl/>
        </w:rPr>
        <w:t>...</w:t>
      </w:r>
      <w:r w:rsidRPr="00F41A4F">
        <w:rPr>
          <w:rStyle w:val="HebrewChar"/>
          <w:rFonts w:cs="FrankRuehl" w:hint="cs"/>
          <w:rtl/>
        </w:rPr>
        <w:t xml:space="preserve"> רבי יצחק אומר זכות השבטים היתה נכנסת עמו, שנאמר (שמות כ"ט) וזה הדבר אשר תעשה להם, מנין ז"ה י"ב</w:t>
      </w:r>
      <w:r w:rsidR="00F41A4F" w:rsidRPr="00F41A4F">
        <w:rPr>
          <w:rStyle w:val="HebrewChar"/>
          <w:rFonts w:cs="FrankRuehl" w:hint="cs"/>
          <w:rtl/>
        </w:rPr>
        <w:t>...</w:t>
      </w:r>
      <w:r w:rsidRPr="00F41A4F">
        <w:rPr>
          <w:rStyle w:val="HebrewChar"/>
          <w:rFonts w:cs="FrankRuehl" w:hint="cs"/>
          <w:rtl/>
        </w:rPr>
        <w:t xml:space="preserve"> כך אהרן היה נכנס בכל שעה לבית קדשי הקדשים, ואילולא זכיות הרבה שהיו נכנסות עמו ומסייעות אותו לא היה יכול להכנס, למה שהיו מלאכי השרת שם, מה עשה לו הקב"ה נתן לו מדמות לבושי הקדש, שנאמר (שמות כ"ח) ולבני אהרן תעשה כתנות, כשם שכתוב (ישעיה נ"ט) וילבש צדקה כשריון</w:t>
      </w:r>
      <w:r w:rsidR="00F41A4F" w:rsidRPr="00F41A4F">
        <w:rPr>
          <w:rStyle w:val="HebrewChar"/>
          <w:rFonts w:cs="FrankRuehl" w:hint="cs"/>
          <w:rtl/>
        </w:rPr>
        <w:t>...</w:t>
      </w:r>
      <w:r w:rsidRPr="00F41A4F">
        <w:rPr>
          <w:rStyle w:val="HebrewChar"/>
          <w:rFonts w:cs="FrankRuehl" w:hint="cs"/>
          <w:rtl/>
        </w:rPr>
        <w:t xml:space="preserve"> (שם שם י)</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אהרן זכה לבנים בין כשרים בין פסולים, שנאמר בריתי היתה אתו החיים והשלום, שהיה רודף שלום בישראל, ואתנה לו מורא ויראני, שקיבל עליו דברי תורה באימה וביראה וברתת ובזיע, מה תלמוד לומר מפני שמי ניחת, אמרו בשעה שיצק משה שמן המשחה על ראש אהרן, נרתע ונפל לאחוריו, ואמר אוי לי שמא מעלתי בשמן המשחה, השיבה רוח הקדש ואומרת לו, הנה מה טוב ומה נעים שבת אחים גם יחד, כשמן הטוב על הראש יורד על הזקן זקן אהרן, וכי שני זקנים היו לאהרן, ואת אמרת הזקן זקן, אלא כיון שראה משה את השמן יורד על זקן אהרן היה שמח, כאילו על זקנו יורד. תורת אמת היתה בפיהו, </w:t>
      </w:r>
      <w:r>
        <w:rPr>
          <w:rStyle w:val="HebrewChar"/>
          <w:rtl/>
        </w:rPr>
        <w:t> </w:t>
      </w:r>
      <w:r w:rsidRPr="00F41A4F">
        <w:rPr>
          <w:rStyle w:val="HebrewChar"/>
          <w:rFonts w:cs="FrankRuehl" w:hint="cs"/>
          <w:bCs/>
          <w:rtl/>
        </w:rPr>
        <w:t xml:space="preserve"> שלא אסר את המותר ולא התיר את האסור, בשלום ובמישור הלך אתי שלא הרהר אחר דרכי המקום, כדרך שלא הרהר אבינו אברהם. ורבים השיב מעון, שהשיב פושעים לתלמוד תורה, </w:t>
      </w:r>
      <w:r>
        <w:rPr>
          <w:rStyle w:val="HebrewChar"/>
          <w:rtl/>
        </w:rPr>
        <w:t> </w:t>
      </w:r>
      <w:r w:rsidRPr="00F41A4F">
        <w:rPr>
          <w:rStyle w:val="HebrewChar"/>
          <w:rFonts w:cs="FrankRuehl" w:hint="cs"/>
          <w:rtl/>
        </w:rPr>
        <w:t xml:space="preserve"> וכן הוא אומר מישרים אהבוך, מה כתיב בו בסוף כי שפתי כהן ישמרו דעת </w:t>
      </w:r>
      <w:r w:rsidRPr="00F41A4F">
        <w:rPr>
          <w:rStyle w:val="HebrewChar"/>
          <w:rFonts w:cs="FrankRuehl" w:hint="cs"/>
          <w:rtl/>
        </w:rPr>
        <w:lastRenderedPageBreak/>
        <w:t>ותורה יבקשו מפיהו. (ויקרא ג ו)</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לוי בשם רבי חמא ברבי חנינא צער גדול היה לו למשה בדבר הזה, כך הוא כבודו של אהרן אחי להיות רואה את הנגעים, אמר לו הקב"ה ולא נהנה ממנו כ"ד מתנות כהונה, במתלא אמרי, דאכל בהדרי קורא, ילקי בהדי קילא. (שם טו ח)</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רבי יודן פתח אם על פיך יגביה נשר, אמר הקב"ה לאהרן, על מימר פומך הייתי משרה שכינתי על גבי הארון, או על מימר פומך הייתי מסלק שכינתי מעל גבי הארון</w:t>
      </w:r>
      <w:r w:rsidR="00F41A4F" w:rsidRPr="00F41A4F">
        <w:rPr>
          <w:rStyle w:val="HebrewChar"/>
          <w:rFonts w:cs="FrankRuehl" w:hint="cs"/>
          <w:rtl/>
        </w:rPr>
        <w:t>...</w:t>
      </w:r>
      <w:r w:rsidRPr="00F41A4F">
        <w:rPr>
          <w:rStyle w:val="HebrewChar"/>
          <w:rFonts w:cs="FrankRuehl" w:hint="cs"/>
          <w:rtl/>
        </w:rPr>
        <w:t xml:space="preserve"> (שם כ ד)</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דבר אחר אמור אל הכהנים, הדא הוא דכתיב יראת ה' טהורה עומדת לעד, אמר רבי לוי מיראה שנתיירא אהרן מלפני הקב"ה זכה ונתנה לו הפרשה הזו שאינה זזה ממנו ולא מבניו ולא מבני בניו עד סוף כל הדורות, ואי זו, זו פרשת המת, שנאמר ויאמר ה' אל משה אמור אל הכהנים בני אהרן. (שם כו ו)</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6C262D" w:rsidRPr="00F41A4F">
        <w:rPr>
          <w:rStyle w:val="HebrewChar"/>
          <w:rFonts w:cs="FrankRuehl" w:hint="cs"/>
          <w:rtl/>
        </w:rPr>
        <w:t xml:space="preserve">בכח שהוא גבור, </w:t>
      </w:r>
      <w:r w:rsidR="006C262D">
        <w:rPr>
          <w:rStyle w:val="HebrewChar"/>
          <w:rtl/>
        </w:rPr>
        <w:t> </w:t>
      </w:r>
      <w:r w:rsidR="006C262D" w:rsidRPr="00F41A4F">
        <w:rPr>
          <w:rStyle w:val="HebrewChar"/>
          <w:rFonts w:cs="FrankRuehl" w:hint="cs"/>
          <w:bCs/>
          <w:rtl/>
        </w:rPr>
        <w:t xml:space="preserve"> בא וראה אהרן כשהניף את הלוים כ"ב אלף הניף ביום אחד, </w:t>
      </w:r>
      <w:r w:rsidR="006C262D">
        <w:rPr>
          <w:rStyle w:val="HebrewChar"/>
          <w:rtl/>
        </w:rPr>
        <w:t> </w:t>
      </w:r>
      <w:r w:rsidR="006C262D" w:rsidRPr="00F41A4F">
        <w:rPr>
          <w:rStyle w:val="HebrewChar"/>
          <w:rFonts w:cs="FrankRuehl" w:hint="cs"/>
          <w:rtl/>
        </w:rPr>
        <w:t xml:space="preserve"> כיצד היה מניפם, מוליך ומביא מעלה ומוריד, הוי שהיה גדול בכח. (שם שם ח)</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ובזכות אהרן הקפתי אתכם בענני כבוד, שנאמר (תהלים ק"ה) פרש ענן למסך. (במדבר א ב)</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ממשבצות זהב לבושה זה אהרן, שנאמר (שמות כ"ח) ועשית משבצות זהב</w:t>
      </w:r>
      <w:r w:rsidR="00F41A4F" w:rsidRPr="00F41A4F">
        <w:rPr>
          <w:rStyle w:val="HebrewChar"/>
          <w:rFonts w:cs="FrankRuehl" w:hint="cs"/>
          <w:rtl/>
        </w:rPr>
        <w:t>...</w:t>
      </w:r>
      <w:r w:rsidRPr="00F41A4F">
        <w:rPr>
          <w:rStyle w:val="HebrewChar"/>
          <w:rFonts w:cs="FrankRuehl" w:hint="cs"/>
          <w:rtl/>
        </w:rPr>
        <w:t xml:space="preserve"> (שם שם ג)</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ויעשו בני ישראל, ואהרן היכן היה, רבי יהושע ברבי נחמיה ורבי לוי ברבי חיתא בשם רבי חייא בר אבא, כיון שהלך אהרן ליחסן, אמרו לו ישראל עד שאתה מיחסנו יחס אלעזר בנך, למי הוא נושא לא לבתו של פוטיאל</w:t>
      </w:r>
      <w:r w:rsidR="00F41A4F" w:rsidRPr="00F41A4F">
        <w:rPr>
          <w:rStyle w:val="HebrewChar"/>
          <w:rFonts w:cs="FrankRuehl" w:hint="cs"/>
          <w:rtl/>
        </w:rPr>
        <w:t>...</w:t>
      </w:r>
      <w:r w:rsidRPr="00F41A4F">
        <w:rPr>
          <w:rStyle w:val="HebrewChar"/>
          <w:rFonts w:cs="FrankRuehl" w:hint="cs"/>
          <w:rtl/>
        </w:rPr>
        <w:t xml:space="preserve"> כיון שראה הקב"ה שהיו מזלזלין בו ישראל הקדים כבודו של אהרן לכבודו של משה, הדא הוא דכתיב (במדבר ג') ואלה תולדות אהרן ומשה</w:t>
      </w:r>
      <w:r w:rsidR="00F41A4F" w:rsidRPr="00F41A4F">
        <w:rPr>
          <w:rStyle w:val="HebrewChar"/>
          <w:rFonts w:cs="FrankRuehl" w:hint="cs"/>
          <w:rtl/>
        </w:rPr>
        <w:t>...</w:t>
      </w:r>
      <w:r w:rsidRPr="00F41A4F">
        <w:rPr>
          <w:rStyle w:val="HebrewChar"/>
          <w:rFonts w:cs="FrankRuehl" w:hint="cs"/>
          <w:rtl/>
        </w:rPr>
        <w:t xml:space="preserve"> (שם ב כ)</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הדא הוא דכתיב אשרי תבחר ותקרב (תהלים ס"ה)</w:t>
      </w:r>
      <w:r w:rsidR="00F41A4F" w:rsidRPr="00F41A4F">
        <w:rPr>
          <w:rStyle w:val="HebrewChar"/>
          <w:rFonts w:cs="FrankRuehl" w:hint="cs"/>
          <w:rtl/>
        </w:rPr>
        <w:t>...</w:t>
      </w:r>
      <w:r w:rsidRPr="00F41A4F">
        <w:rPr>
          <w:rStyle w:val="HebrewChar"/>
          <w:rFonts w:cs="FrankRuehl" w:hint="cs"/>
          <w:rtl/>
        </w:rPr>
        <w:t xml:space="preserve"> אהרן נבחר (שמואל א' ב') ובחר אותו מכל שבטי ישראל לי לכהן, ונדחה, ובאהרן התאנף ה', וכתיב ואתה הקרב אליך את אהרן אחיך. (שם ג ב)</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כל פקודי הלוים אשר פקד משה ואהרן, וא"ו של ואהרן נקוד, על שלא היה אהרן מן המנין. (שם שם יג)</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w:t>
      </w:r>
      <w:r w:rsidR="006C262D" w:rsidRPr="00F41A4F">
        <w:rPr>
          <w:rStyle w:val="HebrewChar"/>
          <w:rFonts w:cs="FrankRuehl" w:hint="cs"/>
          <w:rtl/>
        </w:rPr>
        <w:t>למה לא נאמר ואל אהרן בדבור פרשת בני גרשון כשם שנאמר בפרשת בני קהת, לפי שאהרן ממועט הוא מכל הדברות שנאמרו למשה, שלא דברה שכינה עם אהרן, ולמה יש מקומות הרבה שכתב בהן אהרן, לא שהיה הדבור עם אהרן, אלא כל פרשה שהיה אהרן צריך לה כתיב בה אהרן. לאמר, הקב"ה אמר למשה כדי שיאמר לאהרן, לכך נכתב אהרן בדיבור בני קהת, לפי שכל משא בני קהת וכל עבודתם היו נותנים להם אהרן ובניו, שהם לא היו רשאין ליגע בארון ובכל הכלים, עד שאהרן ובניו היו מכסים אותם</w:t>
      </w:r>
      <w:r w:rsidRPr="00F41A4F">
        <w:rPr>
          <w:rStyle w:val="HebrewChar"/>
          <w:rFonts w:cs="FrankRuehl" w:hint="cs"/>
          <w:rtl/>
        </w:rPr>
        <w:t>...</w:t>
      </w:r>
      <w:r w:rsidR="006C262D" w:rsidRPr="00F41A4F">
        <w:rPr>
          <w:rStyle w:val="HebrewChar"/>
          <w:rFonts w:cs="FrankRuehl" w:hint="cs"/>
          <w:rtl/>
        </w:rPr>
        <w:t xml:space="preserve"> (שם ו ז)</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אשר פקד משה ואהרן על פי ה', למה לא נאמר במנין בני גרשון ביד משה, כשם שאמרו במנין בני קהת, לפי שבני קהת אמר הקב"ה למשה שימנה אהרן עם משה, הקב"ה הזכיר לאהרן בראש המנין על דעת כן שימנה כל הלוים עם משה, אבל משה מששמע שבמנין בני קהת הזכיר הקב"ה לאהרן ולא הזכירו עוד לא במנין בני גרשון ולא במנין בני מררי, חשב משה בדעתו, ואמר לכך אמר לי הקב"ה שימנה אהרן עמי לבני קהת, מפני שעל ידו נעשית כל משאם וכל עבודתם</w:t>
      </w:r>
      <w:r w:rsidR="00F41A4F" w:rsidRPr="00F41A4F">
        <w:rPr>
          <w:rStyle w:val="HebrewChar"/>
          <w:rFonts w:cs="FrankRuehl" w:hint="cs"/>
          <w:rtl/>
        </w:rPr>
        <w:t>...</w:t>
      </w:r>
      <w:r w:rsidRPr="00F41A4F">
        <w:rPr>
          <w:rStyle w:val="HebrewChar"/>
          <w:rFonts w:cs="FrankRuehl" w:hint="cs"/>
          <w:rtl/>
        </w:rPr>
        <w:t xml:space="preserve"> אבל כשבא למנות בני גרשון לא אמר לו משה לאהרן בשם הקב"ה שימנה בני גרשון עמו, אלא חלק לו כבוד, לפי שהיה אחיו הגדול והוליכו עמו וצירפו עמו למנין, לכך לא נאמר ביד משה, אף על פי שבדעתו של הקב"ה היה שימנה אהרן עמו כל הלוים, ולדעת כן הזכיר אהרן בראש המנין</w:t>
      </w:r>
      <w:r w:rsidR="00F41A4F" w:rsidRPr="00F41A4F">
        <w:rPr>
          <w:rStyle w:val="HebrewChar"/>
          <w:rFonts w:cs="FrankRuehl" w:hint="cs"/>
          <w:rtl/>
        </w:rPr>
        <w:t>...</w:t>
      </w:r>
      <w:r w:rsidRPr="00F41A4F">
        <w:rPr>
          <w:rStyle w:val="HebrewChar"/>
          <w:rFonts w:cs="FrankRuehl" w:hint="cs"/>
          <w:rtl/>
        </w:rPr>
        <w:t xml:space="preserve"> (שם שם ט)</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וישכן כבוד ה' על הר סיני וגו', אהרן ובניו נתקדשו בשמן ובדם, שנאמר (ויקרא ח') ויקח משה משמן המשחה ומן הדם אשר על המזבח ויז על אהרן וגו', מעלה נטל אהרן יותר מבניו, לפי שהיה כהן גדול שיצק על ראשו משמן המשחה מה שלא עשה לבניו. משיחת אהרן כיצד, כל ז' ימי המלואים היה משה מפשיט את אהרן את בגדיו ומרחיצו וסכו בין עיניו. (שם יב יח)</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ולמה נתפש אהרן, שנאמר ויאמר ה' אל משה יען לא האמנתם בי, משל לבעל חוב שבא ליטול גורנו של לוה ונטל שלו ושל שכנו, אמר לו הלוה אם אני חייב שכני מה חטא, כך אמר משה רבינו, אני הקפדתי, אהרן מה חטא, לפיכך </w:t>
      </w:r>
      <w:r w:rsidRPr="00F41A4F">
        <w:rPr>
          <w:rStyle w:val="HebrewChar"/>
          <w:rFonts w:cs="FrankRuehl" w:hint="cs"/>
          <w:rtl/>
        </w:rPr>
        <w:lastRenderedPageBreak/>
        <w:t>הכתוב מקלסו, (דברים ל"ג) וללוי אמר תומיך ואוריך לאיש חסידך אשר נסיתו במסה. (שם יט ה)</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6C262D" w:rsidRPr="00F41A4F">
        <w:rPr>
          <w:rStyle w:val="HebrewChar"/>
          <w:rFonts w:cs="FrankRuehl" w:hint="cs"/>
          <w:rtl/>
        </w:rPr>
        <w:t>כך היה משה אומר, מרים שדברה כך היא דרכן של נשים דברניות הן, אהרן הצדיק אף הוא היה צריך לדבר בי, אמר משה (במדבר י"ב) ותדבר מרים שמא ואהרן, כיון שידע משה שאף אהרן דבר התחיל צווח, (תהלים מ"א) גם איש שלומי אשר בטחתי בו אוכל לחמי הגדיל עלי עקב, מהו גם איש שלומי, זה אהרן שמשים שלום עלי, שנאמר (במדבר ו') וישם לך שלום, אשר בטחתי בו בשעה שעצר את מלאך המות, מנין שנאמר (שם י"ז) וישב אהרן אל משה אל פתח אהל מועד והמגפה נעצרה, אוכל לחמי, אלו כ"ד מתנות כהונה שאוכל מישראל, ואחר כל השבח הזה הגדיל עלי עקב, (שם י"ב) ותדבר מרים ואהרן במשה. (דברים ו ה)</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שני שדיך אלו משה ואהרן, מה השדים הללו הודה והדרה של אשה, כך משה ואהרן הודן והדרן של ישראל, מה השדים הללו כבודה ושבחה של אשה, כך משה ואהרן כבודן ושבחן של ישראל, מה השדים הללו מלאים חלב, כך משה ואהרן ממלאים ישראל מן התורה, ומה השדים הללו כל מה שהאשה אוכלת התינוק אוכל ויונק מהן, כך כל תורה שלמד משה רבינו לומדה לאהרן, הדא הוא דכתיב ויגד משה לאהרן את כל דברי ה'. ורבנן אמרי גילה לו שם המפורש. מה השדים הללו אין אחד מהם גדול מחבירו, כך היו משה ואהרן, הדא הוא דכתיב הוא משה ואהרן, כתיב הוא אהרן ומשה, לא משה גדול מאהרן ולא אהרן גדול ממשה בתורה</w:t>
      </w:r>
      <w:r w:rsidR="00F41A4F" w:rsidRPr="00F41A4F">
        <w:rPr>
          <w:rStyle w:val="HebrewChar"/>
          <w:rFonts w:cs="FrankRuehl" w:hint="cs"/>
          <w:rtl/>
        </w:rPr>
        <w:t>...</w:t>
      </w:r>
      <w:r w:rsidRPr="00F41A4F">
        <w:rPr>
          <w:rStyle w:val="HebrewChar"/>
          <w:rFonts w:cs="FrankRuehl" w:hint="cs"/>
          <w:rtl/>
        </w:rPr>
        <w:t xml:space="preserve"> אמר רבי חנינא בר פפא ברוך המקום שבחר בשני אחים האלה שלא נבראו אלא לתורה ולכבודן של ישראל. (שיר השירים ד יב)</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תנחומא: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6C262D" w:rsidRPr="00F41A4F">
        <w:rPr>
          <w:rStyle w:val="HebrewChar"/>
          <w:rFonts w:cs="FrankRuehl" w:hint="cs"/>
          <w:rtl/>
        </w:rPr>
        <w:t xml:space="preserve">ואמרת אל אהרן וגו', אהרן יהא עושה הדברים, אבל אתה עומד כנשיא שהוא גוזר על הזקנים והן עושין, וכך אמר לו הקב"ה למשה בסנה, הוא יהיה לך לפה, ואתה תהיה לו לאלהים, ויבא משה ואהרן אל פרעה וגו', אהרן היה לו ליכנס תחלה שהוא גדול בשנים, ולמה משה תחלה, שהיה גדול ממנו בארץ מצרים </w:t>
      </w:r>
      <w:r w:rsidR="006C262D" w:rsidRPr="00F41A4F">
        <w:rPr>
          <w:rStyle w:val="HebrewChar"/>
          <w:rFonts w:cs="FrankRuehl" w:hint="cs"/>
          <w:rtl/>
        </w:rPr>
        <w:lastRenderedPageBreak/>
        <w:t>בעיני עבדי פרעה ובעיני העם. (וארא יב)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6C262D" w:rsidRPr="00F41A4F">
        <w:rPr>
          <w:rStyle w:val="HebrewChar"/>
          <w:rFonts w:cs="FrankRuehl" w:hint="cs"/>
          <w:rtl/>
        </w:rPr>
        <w:t>והיה אהרן מתיירא שמא יש בלבו של הקב"ה עליו כלום, לפיכך אמר הקב"ה למשה וזה הדבר אשר תעשה להם לקדש אותם לכהן לי, לרומם ולגדל לאהרן ולבניו בכהונה גדולה, לפי שגלוי וידוע לפניו שלא עשה אהרן אלא מיראה, ולפיכך הודיעם שאין בלבו של הקב"ה עליו כלום</w:t>
      </w:r>
      <w:r w:rsidRPr="00F41A4F">
        <w:rPr>
          <w:rStyle w:val="HebrewChar"/>
          <w:rFonts w:cs="FrankRuehl" w:hint="cs"/>
          <w:rtl/>
        </w:rPr>
        <w:t>...</w:t>
      </w:r>
      <w:r w:rsidR="006C262D" w:rsidRPr="00F41A4F">
        <w:rPr>
          <w:rStyle w:val="HebrewChar"/>
          <w:rFonts w:cs="FrankRuehl" w:hint="cs"/>
          <w:rtl/>
        </w:rPr>
        <w:t xml:space="preserve"> (תצוה י)</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6C262D" w:rsidRPr="00F41A4F">
        <w:rPr>
          <w:rStyle w:val="HebrewChar"/>
          <w:rFonts w:cs="FrankRuehl" w:hint="cs"/>
          <w:rtl/>
        </w:rPr>
        <w:t>מיד ויקח אהרן כאשר דבר משה וגו', מצא למלאך עומד ומחבל, עמד אהרן כנגדו ולא היה מניחו לחבל, אלא ויעמוד בין המתים, אמר לו לאהרן הניחני ואעשה שליחותי, אמר לו אהרן משה שלחני, והקב"ה שלחך, והרי הקב"ה ומשה באהל מועד, נלך אצלם, לא השגיח המלאך עד שעצרו אהרן במתניו והוליכו, שנאמר (במדבר י"ז) וישב אהרן אל משה אל פתח אהל מועד והמגפה נעצרה, מהו והמגפה נעצרה, אמר רבי יצחק שנטל למלאך ועצרו</w:t>
      </w:r>
      <w:r w:rsidRPr="00F41A4F">
        <w:rPr>
          <w:rStyle w:val="HebrewChar"/>
          <w:rFonts w:cs="FrankRuehl" w:hint="cs"/>
          <w:rtl/>
        </w:rPr>
        <w:t>...</w:t>
      </w:r>
      <w:r w:rsidR="006C262D" w:rsidRPr="00F41A4F">
        <w:rPr>
          <w:rStyle w:val="HebrewChar"/>
          <w:rFonts w:cs="FrankRuehl" w:hint="cs"/>
          <w:rtl/>
        </w:rPr>
        <w:t xml:space="preserve"> אמר רבי אבהו בשם רבי שמעון בן לקיש כשראה אהרן למלאך מתריס כנגדו, נתן מחתה על פניו, שנאמר (דברים ל"ג) ישימו קטורה באפיך וכליל על מזבחך. (שם טו)</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6C262D" w:rsidRPr="00F41A4F">
        <w:rPr>
          <w:rStyle w:val="HebrewChar"/>
          <w:rFonts w:cs="FrankRuehl" w:hint="cs"/>
          <w:rtl/>
        </w:rPr>
        <w:t>כי אלקים שופט זה ישפיל וזה ירים (תהלים ע"ה), רבי יונה בוצריי ורבנן פתרין קרא באהרן, בלשון זה הושפל בלשון זה הוגבה, בלשון זה הושפל, שנאמר (שמות ל"ב) ואשליכהו באש ויצא העגל הזה, ובלשון זה הוגבה, שנאמר (שם) זה קרבן אהרן ובניו. (תשא ה)</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6C262D" w:rsidRPr="00F41A4F">
        <w:rPr>
          <w:rStyle w:val="HebrewChar"/>
          <w:rFonts w:cs="FrankRuehl" w:hint="cs"/>
          <w:rtl/>
        </w:rPr>
        <w:t>מהו ממכותיך ארפאך (ירמיה ל'), אמר רבי יהושע בן לוי, כשחטאו בעגל חטאו על ידי אהרן, שאמר להם למי זהב, וכשנתרצה הקב"ה ובקש להודיען שאין בלבו כלום בעגל, נתרצה על ידי אהרן, שנאמר (ויקרא ט') ויאמר אל אהרן קח לך עגל בן בקר. (שם כו)</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אשרי אהרן בכפלים שבחרו הקב"ה וקרבו, ומנין שבחרו, שנאמר (שמואל א' ב') ויבא איש האלקים אל עלי ויאמר אליו כה אמר ה' הנגלה נגליתי אל בית אביך ובחר אותו מכל שבטי ישראל לכהן לי, ומנין שקרבו, שנאמר ואתה הקרב אליך את אהרן אחיך, לכך דוד משבחו ואמר אשרי תבחר ותקרב ישכון חצרך. (צו ח)</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כבוד חכמים ינחלו אלו בני אהרן, שנאמר קח את אהרן ואת בניו אתו, למה נאמר כאן קח, </w:t>
      </w:r>
      <w:r w:rsidRPr="00F41A4F">
        <w:rPr>
          <w:rStyle w:val="HebrewChar"/>
          <w:rFonts w:cs="FrankRuehl" w:hint="cs"/>
          <w:rtl/>
        </w:rPr>
        <w:lastRenderedPageBreak/>
        <w:t>אמר לו הקב"ה למשה חייב אני לקיחה, אלא קום אתה וגדלו בלקיחה, שנאמר קח את אהרן, ואימתי לקח אהרן, בשעה שיצא הקצף מלפני לחבל שונאיהם של ישראל, כיון שראה משה אמר ליה מה אתה עומד, קח את המחתה ותן עליה אש (במדבר י"ז), אמר ליה אהרן מרי משה, להרגני אתה מבקש, בני מפני שהקריבו לפניו אש הדיוטות נשרפו, שנאמר (ויקרא י') ויקריבו לפני ה' אש זרה וגו' ותצא אש וגו', ולי אתה אומר קח את המחתה, בני הכניסו אש זרה ונשרפו ואני מוציא אש קדוש לחוץ ואיני מת ואיני נשרף, אמר לו משה לך ועשה מהרה מה ששמעת, עד שאתה עומד ומשיח הם מתים</w:t>
      </w:r>
      <w:r w:rsidR="00F41A4F" w:rsidRPr="00F41A4F">
        <w:rPr>
          <w:rStyle w:val="HebrewChar"/>
          <w:rFonts w:cs="FrankRuehl" w:hint="cs"/>
          <w:rtl/>
        </w:rPr>
        <w:t>...</w:t>
      </w:r>
      <w:r w:rsidRPr="00F41A4F">
        <w:rPr>
          <w:rStyle w:val="HebrewChar"/>
          <w:rFonts w:cs="FrankRuehl" w:hint="cs"/>
          <w:rtl/>
        </w:rPr>
        <w:t xml:space="preserve"> כיון ששמע אהרן כן אמר, ואלו אני מת על ישראל איני כדאי, מיד ויקח אהרן כאשר דבר משה, לכך אמר הקב"ה למשה קח את אהרן גדלהו בלקיחה. (שם ט)</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קח את אהרן ואת בניו, זה שאמר הכתוב מתהלך בתומו צדיק, אשרי בניו אחריו (משלי כ') זה אהרן ובניו, אם מן הדבר הזה אף משה היה צדיק ולא היו בניו כמותו, ועלי צדיק ולא היו בניו כמותו</w:t>
      </w:r>
      <w:r w:rsidR="00F41A4F" w:rsidRPr="00F41A4F">
        <w:rPr>
          <w:rStyle w:val="HebrewChar"/>
          <w:rFonts w:cs="FrankRuehl" w:hint="cs"/>
          <w:rtl/>
        </w:rPr>
        <w:t>...</w:t>
      </w:r>
      <w:r w:rsidRPr="00F41A4F">
        <w:rPr>
          <w:rStyle w:val="HebrewChar"/>
          <w:rFonts w:cs="FrankRuehl" w:hint="cs"/>
          <w:rtl/>
        </w:rPr>
        <w:t xml:space="preserve"> ולמה אתה אומר מתהלך בתומו צדיק אשרי בניו אחריו, שראה בניו בחייו משמשין בכהונה גדולה, לפיכך קח את אהרן ואת בניו. דבר אחר קח את אהרן ואת בניו, אמר לו הקב"ה למשה </w:t>
      </w:r>
      <w:r>
        <w:rPr>
          <w:rStyle w:val="HebrewChar"/>
          <w:rtl/>
        </w:rPr>
        <w:t> </w:t>
      </w:r>
      <w:r w:rsidRPr="00F41A4F">
        <w:rPr>
          <w:rStyle w:val="HebrewChar"/>
          <w:rFonts w:cs="FrankRuehl" w:hint="cs"/>
          <w:bCs/>
          <w:rtl/>
        </w:rPr>
        <w:t xml:space="preserve"> פתה אותו בדברים, לפי שהיה בורח מן השררה. </w:t>
      </w:r>
      <w:r>
        <w:rPr>
          <w:rStyle w:val="HebrewChar"/>
          <w:rtl/>
        </w:rPr>
        <w:t> </w:t>
      </w:r>
      <w:r w:rsidRPr="00F41A4F">
        <w:rPr>
          <w:rStyle w:val="HebrewChar"/>
          <w:rFonts w:cs="FrankRuehl" w:hint="cs"/>
          <w:rtl/>
        </w:rPr>
        <w:t xml:space="preserve"> (שם י)</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ואת כל העדה הקהל, אמר לו הקב"ה למשה חלוק לו כבוד כנגד ישראל, כדי שיראוהו היום נכנס לכהונה גדולה, והתרה בהם התראה שלא יחלקו על הכהונה כקרח וכעדתו שנבלעו</w:t>
      </w:r>
      <w:r w:rsidR="00F41A4F" w:rsidRPr="00F41A4F">
        <w:rPr>
          <w:rStyle w:val="HebrewChar"/>
          <w:rFonts w:cs="FrankRuehl" w:hint="cs"/>
          <w:rtl/>
        </w:rPr>
        <w:t>...</w:t>
      </w:r>
      <w:r w:rsidRPr="00F41A4F">
        <w:rPr>
          <w:rStyle w:val="HebrewChar"/>
          <w:rFonts w:cs="FrankRuehl" w:hint="cs"/>
          <w:rtl/>
        </w:rPr>
        <w:t xml:space="preserve"> (שם יא)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ויהי ביום השמיני, זה שאמר הכתוב צדיק כתמר יפרח, שתולים בבית ה' (תהלים צ"ב), צדיק כתמר יפרח זה אהרן, שנאמר (במדבר י"ז) והנה פרח מטה אהרן לבית לוי, כל האילנות נוטעים אותם והם עולים לעצמם, אבל התמרה הזאת נוטעים אותה ומעלה שרשים מכל צדדיה, כך היה אהרן נטע ועשה שרשין אלו בניו של אהרן, שנאמר (דהי"א ו') אלעזר בנו פנחס בנו אבישוע בנו. צדיק כתמר יפרח היכן נטע אותם, שתולים בבית ה', ומפתח אהל מועד לא תצאו, לכך נאמר ויהי ביום השמיני</w:t>
      </w:r>
      <w:r w:rsidR="00F41A4F" w:rsidRPr="00F41A4F">
        <w:rPr>
          <w:rStyle w:val="HebrewChar"/>
          <w:rFonts w:cs="FrankRuehl" w:hint="cs"/>
          <w:rtl/>
        </w:rPr>
        <w:t>...</w:t>
      </w:r>
      <w:r w:rsidRPr="00F41A4F">
        <w:rPr>
          <w:rStyle w:val="HebrewChar"/>
          <w:rFonts w:cs="FrankRuehl" w:hint="cs"/>
          <w:rtl/>
        </w:rPr>
        <w:t xml:space="preserve"> יש קריאה לגדולה, שנאמר </w:t>
      </w:r>
      <w:r w:rsidRPr="00F41A4F">
        <w:rPr>
          <w:rStyle w:val="HebrewChar"/>
          <w:rFonts w:cs="FrankRuehl" w:hint="cs"/>
          <w:rtl/>
        </w:rPr>
        <w:lastRenderedPageBreak/>
        <w:t>קרא משה לאהרן, אמר לו משה כך אמר לי הקב"ה למנותך כהן גדול, אמר לו אהרן אתה יגעת במשכן ואני נעשה כהן גדול, אמר לו חייך אף על פי שאתה נעשה כהן גדול, כאלו אני נעשה, שכשם ששמחת לי בגדולה, כך אני שמח בגדולתך</w:t>
      </w:r>
      <w:r w:rsidR="00F41A4F" w:rsidRPr="00F41A4F">
        <w:rPr>
          <w:rStyle w:val="HebrewChar"/>
          <w:rFonts w:cs="FrankRuehl" w:hint="cs"/>
          <w:rtl/>
        </w:rPr>
        <w:t>...</w:t>
      </w:r>
      <w:r w:rsidRPr="00F41A4F">
        <w:rPr>
          <w:rStyle w:val="HebrewChar"/>
          <w:rFonts w:cs="FrankRuehl" w:hint="cs"/>
          <w:rtl/>
        </w:rPr>
        <w:t xml:space="preserve"> (שמיני ג)</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כל אותם שבעת הימים שמשה עסוק במשכן הוא היה זורק את הדם ומקטיר החלבים, אמר לו הקב"ה מה אתה סבור, קרא לאחיך, לכך כתיב קרא משה לאהרן ולבניו ולזקני ישראל, כדי לגדלו בפני הזקנים, אמר לו הקב"ה קרא לזקנים ומנה אותו לפניהם, שלא יאמרו מעצמו נעשה כהן גדול</w:t>
      </w:r>
      <w:r w:rsidR="00F41A4F" w:rsidRPr="00F41A4F">
        <w:rPr>
          <w:rStyle w:val="HebrewChar"/>
          <w:rFonts w:cs="FrankRuehl" w:hint="cs"/>
          <w:rtl/>
        </w:rPr>
        <w:t>...</w:t>
      </w:r>
      <w:r w:rsidRPr="00F41A4F">
        <w:rPr>
          <w:rStyle w:val="HebrewChar"/>
          <w:rFonts w:cs="FrankRuehl" w:hint="cs"/>
          <w:rtl/>
        </w:rPr>
        <w:t xml:space="preserve"> (שם י)</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רבי יוחנן בר יודן דמן גלילא פתח, אם על פיך יגביה נשר וכי ירים קנו (איוב ט'), אמר הקב"ה לאהרן, על מימר פומך הייתי משרה שכינתי על גבי הארון, או על מימר פומך הייתי מסלק שכינתי מעל גבי הארון</w:t>
      </w:r>
      <w:r w:rsidR="00F41A4F" w:rsidRPr="00F41A4F">
        <w:rPr>
          <w:rStyle w:val="HebrewChar"/>
          <w:rFonts w:cs="FrankRuehl" w:hint="cs"/>
          <w:rtl/>
        </w:rPr>
        <w:t>...</w:t>
      </w:r>
      <w:r w:rsidRPr="00F41A4F">
        <w:rPr>
          <w:rStyle w:val="HebrewChar"/>
          <w:rFonts w:cs="FrankRuehl" w:hint="cs"/>
          <w:rtl/>
        </w:rPr>
        <w:t xml:space="preserve"> (אחרי ג)</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ר' אחא בר זעירא פתח, אף לזאת יחרד לבי ויתר ממקומו (איוב ל"ז)</w:t>
      </w:r>
      <w:r w:rsidR="00F41A4F" w:rsidRPr="00F41A4F">
        <w:rPr>
          <w:rStyle w:val="HebrewChar"/>
          <w:rFonts w:cs="FrankRuehl" w:hint="cs"/>
          <w:rtl/>
        </w:rPr>
        <w:t>...</w:t>
      </w:r>
      <w:r w:rsidRPr="00F41A4F">
        <w:rPr>
          <w:rStyle w:val="HebrewChar"/>
          <w:rFonts w:cs="FrankRuehl" w:hint="cs"/>
          <w:rtl/>
        </w:rPr>
        <w:t xml:space="preserve"> אמר איוב לא היו דומין בניו של אהרן למטהו, מטה אהרן נכנס יבש ויוצא לח</w:t>
      </w:r>
      <w:r w:rsidR="00F41A4F" w:rsidRPr="00F41A4F">
        <w:rPr>
          <w:rStyle w:val="HebrewChar"/>
          <w:rFonts w:cs="FrankRuehl" w:hint="cs"/>
          <w:rtl/>
        </w:rPr>
        <w:t>...</w:t>
      </w:r>
      <w:r w:rsidRPr="00F41A4F">
        <w:rPr>
          <w:rStyle w:val="HebrewChar"/>
          <w:rFonts w:cs="FrankRuehl" w:hint="cs"/>
          <w:rtl/>
        </w:rPr>
        <w:t xml:space="preserve"> ובני אהרן נכנסו להקטיר ויצאו שרופים, שנאמר בקרבתם לפני ה'. (שם ד)</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6C262D" w:rsidRPr="00F41A4F">
        <w:rPr>
          <w:rStyle w:val="HebrewChar"/>
          <w:rFonts w:cs="FrankRuehl" w:hint="cs"/>
          <w:rtl/>
        </w:rPr>
        <w:t>ומי היה נשיא לוי זה אהרן, שנאמר (במדבר י"ז) ואת שם אהרן תכתב על מטה לוי, ואהרן לא הקריב עם הנשיאים, והיה אומר אוי לי שמא בשבילי אינו מקובל שבט לוי, אמר לו הקב"ה למשה, לך אמור לאהרן אל תתיירא, לגדולה מזו אתה מתוקן, לכך נאמר דבר אל אהרן ואמרת אליו בהעלותך</w:t>
      </w:r>
      <w:r w:rsidRPr="00F41A4F">
        <w:rPr>
          <w:rStyle w:val="HebrewChar"/>
          <w:rFonts w:cs="FrankRuehl" w:hint="cs"/>
          <w:rtl/>
        </w:rPr>
        <w:t>...</w:t>
      </w:r>
      <w:r w:rsidR="006C262D" w:rsidRPr="00F41A4F">
        <w:rPr>
          <w:rStyle w:val="HebrewChar"/>
          <w:rFonts w:cs="FrankRuehl" w:hint="cs"/>
          <w:rtl/>
        </w:rPr>
        <w:t xml:space="preserve"> (בהעלותך ה)</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6C262D" w:rsidRPr="00F41A4F">
        <w:rPr>
          <w:rStyle w:val="HebrewChar"/>
          <w:rFonts w:cs="FrankRuehl" w:hint="cs"/>
          <w:rtl/>
        </w:rPr>
        <w:t>אף כך משה אמר להם אילו אהרן אחי נטל לעצמו את הכהונה יפה עשיתם שנתרעמתם עליו, עכשיו שהקב"ה נתן לו שהמלכות והגדולה והגבורה שלו, כל מי שעמד על אהרן אחי לא על הקב"ה עומד, לפיכך כתיב ואהרן מה הוא כי תלינו עליו. בא וראה חסידותו של אהרן הצדיק, בשעה שהציג משה את אהרן ומשחו בשמן המשחה ויצק על ראשו, נזדעזע אהרן ונבעת, אמר לו משה אחי, שמא לא הייתי ראוי להמשח בשמן הקדש ומעלתי בו ונתחייבתי כרת, לפיכך העיד עליו הכתוב הנה מה טוב ומה נעים שבת אחים גם יחד, כשמן הטוב על הראש יורד על הזקן זקן אהרן</w:t>
      </w:r>
      <w:r w:rsidRPr="00F41A4F">
        <w:rPr>
          <w:rStyle w:val="HebrewChar"/>
          <w:rFonts w:cs="FrankRuehl" w:hint="cs"/>
          <w:rtl/>
        </w:rPr>
        <w:t>...</w:t>
      </w:r>
      <w:r w:rsidR="006C262D" w:rsidRPr="00F41A4F">
        <w:rPr>
          <w:rStyle w:val="HebrewChar"/>
          <w:rFonts w:cs="FrankRuehl" w:hint="cs"/>
          <w:rtl/>
        </w:rPr>
        <w:t xml:space="preserve"> (קרח </w:t>
      </w:r>
      <w:r w:rsidR="006C262D" w:rsidRPr="00F41A4F">
        <w:rPr>
          <w:rStyle w:val="HebrewChar"/>
          <w:rFonts w:cs="FrankRuehl" w:hint="cs"/>
          <w:rtl/>
        </w:rPr>
        <w:lastRenderedPageBreak/>
        <w:t>ו)</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פסיקתא: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דבר אחר אהבת צדק ותשנא רשע, זה היה אהרן שתפש את האמת, שנאמר תורת אמת היתה בפיהו ועוולה לא נמצא בשפתיו, בשלום ובמישור הלך אתי ורבים השיב מעון וגו', ותשנא רשע, שבשעה שעשו ישראל אותו המעשה לא היה שבט לוי עמהם, אלא שנאו הרשע, אמר לו הקב"ה ושמא הפסדת, על כן משחך אלקים שמן ששון מחביריך, הרי כל ישראל עומדים לפני המשכן, וי"א שבטים מקיפים אותו עם שבטו של לוי</w:t>
      </w:r>
      <w:r w:rsidR="00F41A4F" w:rsidRPr="00F41A4F">
        <w:rPr>
          <w:rStyle w:val="HebrewChar"/>
          <w:rFonts w:cs="FrankRuehl" w:hint="cs"/>
          <w:rtl/>
        </w:rPr>
        <w:t>...</w:t>
      </w:r>
      <w:r w:rsidRPr="00F41A4F">
        <w:rPr>
          <w:rStyle w:val="HebrewChar"/>
          <w:rFonts w:cs="FrankRuehl" w:hint="cs"/>
          <w:rtl/>
        </w:rPr>
        <w:t xml:space="preserve"> ומכל אלו העומדים, חייך אין אני אומר למשה שיבחר מכולם אלא לך ולבניך, קח את אהרן ואת בניו אתו. (פרשה לג)</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מהו לראות עוזך וכבודך, אמר אהרן ישראל שהיו הדיוטים ראו אותך בים ובסיני ולא הוזקו, ואני שהשריתי אצלך במשכן ומפתח אוהל מועד לא תצאו, והזהרת את ישראל והזר הקרב יומת (במדבר א'), נכנסו בני לראות עוזך וכבודך ומתו, אמר הקב"ה למשה אמור לאחיך אהרן חסד גדול עשיתי עמך וכבוד גדול חלקתי לך שנשרפו בניך, אני נתתי אותם לפני מכל המחיצות, אפילו למשה אחיך, היאך, ישראל מקיפין את הלוים, ומשה לוי, והלוים יחנו סביב למשכן העדות, נמצאת למד אהרן ובניו לפנים ומשה בחוץ, וראה מה כתב למעלה מן הפרשה, פרשת זבין מצורעים, וכל הנכנס לאוהל מועד שלא ברשות נצטרע, וכך היית מבקש שיהיו בניך מצורעים</w:t>
      </w:r>
      <w:r w:rsidR="00F41A4F" w:rsidRPr="00F41A4F">
        <w:rPr>
          <w:rStyle w:val="HebrewChar"/>
          <w:rFonts w:cs="FrankRuehl" w:hint="cs"/>
          <w:rtl/>
        </w:rPr>
        <w:t>...</w:t>
      </w:r>
      <w:r w:rsidRPr="00F41A4F">
        <w:rPr>
          <w:rStyle w:val="HebrewChar"/>
          <w:rFonts w:cs="FrankRuehl" w:hint="cs"/>
          <w:rtl/>
        </w:rPr>
        <w:t xml:space="preserve"> כיון ששמע אהרן כך, אמר מודה אני לפניך במה שעשית עמי שטוב היא לי</w:t>
      </w:r>
      <w:r w:rsidR="00F41A4F" w:rsidRPr="00F41A4F">
        <w:rPr>
          <w:rStyle w:val="HebrewChar"/>
          <w:rFonts w:cs="FrankRuehl" w:hint="cs"/>
          <w:rtl/>
        </w:rPr>
        <w:t>...</w:t>
      </w:r>
      <w:r w:rsidRPr="00F41A4F">
        <w:rPr>
          <w:rStyle w:val="HebrewChar"/>
          <w:rFonts w:cs="FrankRuehl" w:hint="cs"/>
          <w:rtl/>
        </w:rPr>
        <w:t xml:space="preserve"> אמר הקב"ה למשה, הואיל ופגעה באהרן מדת הדין, ועוד שהוא מודה לי על החסד שעשיתי עמו, לך נחמו, ויאמר ה' אל משה דבר אל אהרן אחיך (ויקרא ט"ז), ואין דבר אלא תנחומים.</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6C262D" w:rsidRPr="00F41A4F">
        <w:rPr>
          <w:rStyle w:val="HebrewChar"/>
          <w:rFonts w:cs="FrankRuehl" w:hint="cs"/>
          <w:rtl/>
        </w:rPr>
        <w:t xml:space="preserve">אלא גדול אתה מאהרן שלא חילקתי כבוד לבריות בעולם כיוצא בו, שהיה לבוש שמנה לבושי קודש ונכנס לבית קדשי הקדשים, ומלאכי השרת בורחים מלפניו, וכל אדם לא יהיה באהל מועד (ויקרא ט"ז), אילו מלאכי השרת ודמות פניהם פני אדם (יחזקאל א'), שהיו </w:t>
      </w:r>
      <w:r w:rsidR="006C262D" w:rsidRPr="00F41A4F">
        <w:rPr>
          <w:rStyle w:val="HebrewChar"/>
          <w:rFonts w:cs="FrankRuehl" w:hint="cs"/>
          <w:rtl/>
        </w:rPr>
        <w:lastRenderedPageBreak/>
        <w:t>חולקים לו כבוד ובורחים מלפניו</w:t>
      </w:r>
      <w:r w:rsidRPr="00F41A4F">
        <w:rPr>
          <w:rStyle w:val="HebrewChar"/>
          <w:rFonts w:cs="FrankRuehl" w:hint="cs"/>
          <w:rtl/>
        </w:rPr>
        <w:t>...</w:t>
      </w:r>
      <w:r w:rsidR="006C262D" w:rsidRPr="00F41A4F">
        <w:rPr>
          <w:rStyle w:val="HebrewChar"/>
          <w:rFonts w:cs="FrankRuehl" w:hint="cs"/>
          <w:rtl/>
        </w:rPr>
        <w:t xml:space="preserve"> ובזמן שהיה נכנס הייתי חולק לו כבוד ומסלק את כבודי מבין שני הכרובים, הוא שאמר איוב, אם על פיך יגביה נשר (איוב ל"ט), אמר רבי תנחומא על פיך היה הקב"ה מגביה את כבודו מבין שני הכרובים בכניסתו של אהרן, יגביה נשר זה הקב"ה, כנשר יעיר קנו (דברים ל"ב)</w:t>
      </w:r>
      <w:r w:rsidRPr="00F41A4F">
        <w:rPr>
          <w:rStyle w:val="HebrewChar"/>
          <w:rFonts w:cs="FrankRuehl" w:hint="cs"/>
          <w:rtl/>
        </w:rPr>
        <w:t>...</w:t>
      </w:r>
      <w:r w:rsidR="006C262D" w:rsidRPr="00F41A4F">
        <w:rPr>
          <w:rStyle w:val="HebrewChar"/>
          <w:rFonts w:cs="FrankRuehl" w:hint="cs"/>
          <w:rtl/>
        </w:rPr>
        <w:t xml:space="preserve"> (פרשה מז)</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תנא דבי אליהו רבא: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יודע אהרן בעצמו שבא דבר גדול לישראל על ידו, והיה קושר חבל של ברזל במתניו ומחזיר על כל פתחי ישראל, וכל מי שלא היה יודע לקרות קריאת שמע ולהתפלל, וכן מי שאינו יודע לכנוס בגופה של תורה היה מלמדו, ולא אהרן בלבד, אלא כל תלמיד חכם המלמד תורה ברבים לישראל לשם שמים</w:t>
      </w:r>
      <w:r w:rsidR="00F41A4F" w:rsidRPr="00F41A4F">
        <w:rPr>
          <w:rStyle w:val="HebrewChar"/>
          <w:rFonts w:cs="FrankRuehl" w:hint="cs"/>
          <w:rtl/>
        </w:rPr>
        <w:t>...</w:t>
      </w:r>
      <w:r w:rsidRPr="00F41A4F">
        <w:rPr>
          <w:rStyle w:val="HebrewChar"/>
          <w:rFonts w:cs="FrankRuehl" w:hint="cs"/>
          <w:rtl/>
        </w:rPr>
        <w:t xml:space="preserve"> (פרק יג)</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שתי מדות של צדיקים כיצד, צא ולמד מן משה ואהרן שנתכוונו ועשו שלום בין ישראל לאביהם שבשמים, ובין ישראל תלמיד חכם לעם הארץ, ובין חכם לחכם, ובין אדם לחבירו, ובין איש לאשתו, ומתוך דרכיהם הטובים נקבע להם שם טוב ולבניהם ולבני בניהם עד סוף כל הדורות, שנאמר (שמות ו') הוא משה ואהרן. (פרק יח)</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6C262D" w:rsidRPr="00F41A4F">
        <w:rPr>
          <w:rStyle w:val="HebrewChar"/>
          <w:rFonts w:cs="FrankRuehl" w:hint="cs"/>
          <w:rtl/>
        </w:rPr>
        <w:t>וכענין שאמרו חכמים לטובתו נשברה רגל פרתו, כדי שתהא משכורתו שלמה, כן אהרן אמר אלולי קרח לא עמדה עלי אותה הברית, שנאמר זכרון לבני ישראל למען אשר לא יקרב איש זר אשר לא מזרע אהרן הוא להקטיר קטרת לפני ה' וגו'</w:t>
      </w:r>
      <w:r w:rsidRPr="00F41A4F">
        <w:rPr>
          <w:rStyle w:val="HebrewChar"/>
          <w:rFonts w:cs="FrankRuehl" w:hint="cs"/>
          <w:rtl/>
        </w:rPr>
        <w:t>...</w:t>
      </w:r>
      <w:r w:rsidR="006C262D" w:rsidRPr="00F41A4F">
        <w:rPr>
          <w:rStyle w:val="HebrewChar"/>
          <w:rFonts w:cs="FrankRuehl" w:hint="cs"/>
          <w:rtl/>
        </w:rPr>
        <w:t xml:space="preserve"> (פרק כא)</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6C262D" w:rsidRPr="00F41A4F">
        <w:rPr>
          <w:rStyle w:val="HebrewChar"/>
          <w:rFonts w:cs="FrankRuehl" w:hint="cs"/>
          <w:rtl/>
        </w:rPr>
        <w:t xml:space="preserve">וכן מתכוין ועושה שלום בשבעים לשונות ובכל באי עולם שברא בעולמו, שנאמר (איוב כ"ה) עושה שלום במרומיו, כך יעשה האדם שלום בין כל אדם לחבירו ובין איש לאשתו, וכן היה עושה אהרן הכהן שהיה מתכוין ועושה שלום בין ישראל לאביהם שבשמים, ובין ישראל לחכמים, ובין חכם לחבירו, ובין ישראל לחבירו ובין איש לאשתו, ועליו הוא אומר (ישעיה ג') אמרו צדיק כי טוב כי פרי מעלליהם יאכלו, ועליו נאמר (שם נ"ו) כה אמר ה' שמרו משפט ועשו צדקה וגו'. הקב"ה שהוא בוחן לבות וכליות היה אומר לאהרן, אתה נתכוונת לטובה ועשית שלום ביני ובין בני ישראל, אני מוציא </w:t>
      </w:r>
      <w:r w:rsidR="006C262D" w:rsidRPr="00F41A4F">
        <w:rPr>
          <w:rStyle w:val="HebrewChar"/>
          <w:rFonts w:cs="FrankRuehl" w:hint="cs"/>
          <w:rtl/>
        </w:rPr>
        <w:lastRenderedPageBreak/>
        <w:t>ממך בנים שמכפרים על ישראל בכל שנה ושנה וקוראין עליהם שלום בכל יום ויום</w:t>
      </w:r>
      <w:r w:rsidRPr="00F41A4F">
        <w:rPr>
          <w:rStyle w:val="HebrewChar"/>
          <w:rFonts w:cs="FrankRuehl" w:hint="cs"/>
          <w:rtl/>
        </w:rPr>
        <w:t>...</w:t>
      </w:r>
      <w:r w:rsidR="006C262D" w:rsidRPr="00F41A4F">
        <w:rPr>
          <w:rStyle w:val="HebrewChar"/>
          <w:rFonts w:cs="FrankRuehl" w:hint="cs"/>
          <w:rtl/>
        </w:rPr>
        <w:t xml:space="preserve"> (פרק ל)</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מדרשים:</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כשגזר הקב"ה שימותו משה ואהרן וקרא למשה ע"ה ואמר לו כן, עבדי משה בכל ביתי היית נאמן דבר גדול יש לי לומר לך וקשה לי לעשות, אמר לו משה מה הדבר, א"ל הקב"ה שיאסף אהרן על עמיו</w:t>
      </w:r>
      <w:r w:rsidR="00F41A4F" w:rsidRPr="00F41A4F">
        <w:rPr>
          <w:rStyle w:val="HebrewChar"/>
          <w:rFonts w:cs="FrankRuehl" w:hint="cs"/>
          <w:rtl/>
        </w:rPr>
        <w:t>...</w:t>
      </w:r>
      <w:r w:rsidRPr="00F41A4F">
        <w:rPr>
          <w:rStyle w:val="HebrewChar"/>
          <w:rFonts w:cs="FrankRuehl" w:hint="cs"/>
          <w:rtl/>
        </w:rPr>
        <w:t xml:space="preserve"> א"ל משה רבש"ע גלוי וידוע לפני כסא כבודך כי אתה אדון כל העולם ואדון על בריותיך</w:t>
      </w:r>
      <w:r w:rsidR="00F41A4F" w:rsidRPr="00F41A4F">
        <w:rPr>
          <w:rStyle w:val="HebrewChar"/>
          <w:rFonts w:cs="FrankRuehl" w:hint="cs"/>
          <w:rtl/>
        </w:rPr>
        <w:t>...</w:t>
      </w:r>
      <w:r w:rsidRPr="00F41A4F">
        <w:rPr>
          <w:rStyle w:val="HebrewChar"/>
          <w:rFonts w:cs="FrankRuehl" w:hint="cs"/>
          <w:rtl/>
        </w:rPr>
        <w:t xml:space="preserve"> אבל אינו ראוי לי שאלך לאחי לומר לו זה הדבר כי אחי גדול ממני הוא ואיך אדבר לו עלה אל הר ההר ושם תמות. א"ל הקב"ה למשה אל תאמר לו אפילו בשפה, אלא קח את אהרן ואת אלעזר בנו</w:t>
      </w:r>
      <w:r w:rsidR="00F41A4F" w:rsidRPr="00F41A4F">
        <w:rPr>
          <w:rStyle w:val="HebrewChar"/>
          <w:rFonts w:cs="FrankRuehl" w:hint="cs"/>
          <w:rtl/>
        </w:rPr>
        <w:t>...</w:t>
      </w:r>
      <w:r w:rsidRPr="00F41A4F">
        <w:rPr>
          <w:rStyle w:val="HebrewChar"/>
          <w:rFonts w:cs="FrankRuehl" w:hint="cs"/>
          <w:rtl/>
        </w:rPr>
        <w:t xml:space="preserve"> ותאמר לו דברים רכים ונאים ובעבורם מבין הדבר</w:t>
      </w:r>
      <w:r w:rsidR="00F41A4F" w:rsidRPr="00F41A4F">
        <w:rPr>
          <w:rStyle w:val="HebrewChar"/>
          <w:rFonts w:cs="FrankRuehl" w:hint="cs"/>
          <w:rtl/>
        </w:rPr>
        <w:t>...</w:t>
      </w:r>
      <w:r w:rsidRPr="00F41A4F">
        <w:rPr>
          <w:rStyle w:val="HebrewChar"/>
          <w:rFonts w:cs="FrankRuehl" w:hint="cs"/>
          <w:rtl/>
        </w:rPr>
        <w:t xml:space="preserve"> אותו היום שינה משה המנהג ישב ובכה עד קריאת הגבר, קרא לאלעזר וא"ל לך קרא לי לזקנים ולנשיאים שאמר לי הקב"ה דבר</w:t>
      </w:r>
      <w:r w:rsidR="00F41A4F" w:rsidRPr="00F41A4F">
        <w:rPr>
          <w:rStyle w:val="HebrewChar"/>
          <w:rFonts w:cs="FrankRuehl" w:hint="cs"/>
          <w:rtl/>
        </w:rPr>
        <w:t>...</w:t>
      </w:r>
      <w:r w:rsidRPr="00F41A4F">
        <w:rPr>
          <w:rStyle w:val="HebrewChar"/>
          <w:rFonts w:cs="FrankRuehl" w:hint="cs"/>
          <w:rtl/>
        </w:rPr>
        <w:t xml:space="preserve"> עמד משה והלביש לאהרן ח' בגדים בתוך ביתו ואחר כך יצא, באותו יום שינה משה המנהג נתנו אהרן באמצע משה מימינו ויהושע משמאלו והזקנים והנשיאים מכאן ומכאן וכל ישראל אחריהם</w:t>
      </w:r>
      <w:r w:rsidR="00F41A4F" w:rsidRPr="00F41A4F">
        <w:rPr>
          <w:rStyle w:val="HebrewChar"/>
          <w:rFonts w:cs="FrankRuehl" w:hint="cs"/>
          <w:rtl/>
        </w:rPr>
        <w:t>...</w:t>
      </w:r>
      <w:r w:rsidRPr="00F41A4F">
        <w:rPr>
          <w:rStyle w:val="HebrewChar"/>
          <w:rFonts w:cs="FrankRuehl" w:hint="cs"/>
          <w:rtl/>
        </w:rPr>
        <w:t xml:space="preserve"> כיון שהגיעו לאהל מועד בקש אהרן להכנס לאהל ולא הניחו משה, ואמר לו משה אנו רוצים לצאת חוץ למחנה</w:t>
      </w:r>
      <w:r w:rsidR="00F41A4F" w:rsidRPr="00F41A4F">
        <w:rPr>
          <w:rStyle w:val="HebrewChar"/>
          <w:rFonts w:cs="FrankRuehl" w:hint="cs"/>
          <w:rtl/>
        </w:rPr>
        <w:t>...</w:t>
      </w:r>
      <w:r w:rsidRPr="00F41A4F">
        <w:rPr>
          <w:rStyle w:val="HebrewChar"/>
          <w:rFonts w:cs="FrankRuehl" w:hint="cs"/>
          <w:rtl/>
        </w:rPr>
        <w:t xml:space="preserve"> והיה מבקש משה לומר לאהרן ולא היה יודע כיצד יאמר לו. א"ל משה אהרן אחי שמא פקדון נתן לך הקב"ה, א"ל הן, א"ל מה, א"ל נתן לי מזבח ושלחן שעליו לחם הפנים, אמר לו משה שמא כל מה שהפקיד בידך עכשיו הוא מבקש ממך</w:t>
      </w:r>
      <w:r w:rsidR="00F41A4F" w:rsidRPr="00F41A4F">
        <w:rPr>
          <w:rStyle w:val="HebrewChar"/>
          <w:rFonts w:cs="FrankRuehl" w:hint="cs"/>
          <w:rtl/>
        </w:rPr>
        <w:t>...</w:t>
      </w:r>
      <w:r w:rsidRPr="00F41A4F">
        <w:rPr>
          <w:rStyle w:val="HebrewChar"/>
          <w:rFonts w:cs="FrankRuehl" w:hint="cs"/>
          <w:rtl/>
        </w:rPr>
        <w:t xml:space="preserve"> כיון שראה משה שאין אהרן מרגיש בדבר א"ל באמת קראך חסיד, שנאמר תמיך ואוריך לאיש חסידך. מיד נפתחת המערה לפני ה', א"ל משה אהרן אחי הכנס במערה זו</w:t>
      </w:r>
      <w:r w:rsidR="00F41A4F" w:rsidRPr="00F41A4F">
        <w:rPr>
          <w:rStyle w:val="HebrewChar"/>
          <w:rFonts w:cs="FrankRuehl" w:hint="cs"/>
          <w:rtl/>
        </w:rPr>
        <w:t>...</w:t>
      </w:r>
      <w:r w:rsidRPr="00F41A4F">
        <w:rPr>
          <w:rStyle w:val="HebrewChar"/>
          <w:rFonts w:cs="FrankRuehl" w:hint="cs"/>
          <w:rtl/>
        </w:rPr>
        <w:t xml:space="preserve"> אמר לו, אהרן אחי למערה שאנו נכנסים לתוכה אין ראוי להכנס שם בגדי כהונה שעליך שמא יטמאו והמערה נאה מאד שמא מקברים ראשונים היו בה, אלא רצוני שתתן אותם לאלעזר וימתין לנו עד שנצא, א"ל אהרן יפה דברת</w:t>
      </w:r>
      <w:r w:rsidR="00F41A4F" w:rsidRPr="00F41A4F">
        <w:rPr>
          <w:rStyle w:val="HebrewChar"/>
          <w:rFonts w:cs="FrankRuehl" w:hint="cs"/>
          <w:rtl/>
        </w:rPr>
        <w:t>...</w:t>
      </w:r>
      <w:r w:rsidRPr="00F41A4F">
        <w:rPr>
          <w:rStyle w:val="HebrewChar"/>
          <w:rFonts w:cs="FrankRuehl" w:hint="cs"/>
          <w:rtl/>
        </w:rPr>
        <w:t xml:space="preserve"> א"ל אהרן למשה אחי עד מתי תסתר ממני הדבור שאמר לך הקב"ה ואתה יודע שכבר עמך בראשונה והוא בפיו העד עלי וראך ושמח בלבו, ועכשיו למה תסתר ממני הדבור </w:t>
      </w:r>
      <w:r w:rsidRPr="00F41A4F">
        <w:rPr>
          <w:rStyle w:val="HebrewChar"/>
          <w:rFonts w:cs="FrankRuehl" w:hint="cs"/>
          <w:rtl/>
        </w:rPr>
        <w:lastRenderedPageBreak/>
        <w:t>שאמר לך הקב"ה אפילו אם הוא דבר מיתה הריני מקבל עלי בסבר פנים יפות</w:t>
      </w:r>
      <w:r w:rsidR="00F41A4F" w:rsidRPr="00F41A4F">
        <w:rPr>
          <w:rStyle w:val="HebrewChar"/>
          <w:rFonts w:cs="FrankRuehl" w:hint="cs"/>
          <w:rtl/>
        </w:rPr>
        <w:t>...</w:t>
      </w:r>
      <w:r w:rsidRPr="00F41A4F">
        <w:rPr>
          <w:rStyle w:val="HebrewChar"/>
          <w:rFonts w:cs="FrankRuehl" w:hint="cs"/>
          <w:rtl/>
        </w:rPr>
        <w:t xml:space="preserve"> (מדרש פטירת אהרן, וראה שם עוד)</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ילקוט שמעוני:</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bCs/>
          <w:rtl/>
        </w:rPr>
        <w:t xml:space="preserve">ותהר עוד ותלד בן ותקרא את שמו אהרן, כי בימי הריונה החל פרעה לשפוך זכוריהם ארצה ומהם להשליך ביאור. </w:t>
      </w:r>
      <w:r>
        <w:rPr>
          <w:rStyle w:val="HebrewChar"/>
          <w:rtl/>
        </w:rPr>
        <w:t> </w:t>
      </w:r>
      <w:r w:rsidRPr="00F41A4F">
        <w:rPr>
          <w:rStyle w:val="HebrewChar"/>
          <w:rFonts w:cs="FrankRuehl" w:hint="cs"/>
          <w:rtl/>
        </w:rPr>
        <w:t xml:space="preserve"> (שמות פרק ב, קסה)</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דברו אל כל עדת ישראל, רבי ישמעאל אומר וכי שניהם היו מדברים, והלא כבר נאמר אתה תדבר את כל אשר אצוך, ומה תלמוד לומר דברו, אלא כיון שהיה משה מדבר היה אהרן מרכין אזניו לשמוע באימה, ומעלה עליו כאלו שומע מפי הקב"ה. רבי אמי בר יאשיה אומר וכי שניהם היו מדברים, והלא כבר נאמר אתה וגו', אלא כיון שהיה משה מדבר היה אהרן מימינו ואלעזר בשמאלו ואיתמר מימינו של אהרן, והיה הדבור יוצא מבין שניהם. רבי שמעון בן יוחאי אומר משה היה חולק כבוד לאהרן ואומר לו למדנו, ואהרן חולק כבוד למשה ואומר למדנו, והדבור יוצא מביניהן כאלו שניהם מדברים. (שם פרק יב, קצא)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זה שאמר הכתוב שנאה תעורר מדנים, שנאה שנתן אהרן בין ישראל לאביהם שבשמים תעורר מדנים, עוררה עליהם דיני דינים. אמר רבי אסי מלמד שהיה אהרן נוטל את קרבנם ופוחסו להם, ואומר להם דעו שאין להן ממש, הוא שהקב"ה אומר למשה מי אשר חטא לי אמחנו מספרי, הדא הוא דכתיב ובאהרן התאנף ה' מאד להשמידו</w:t>
      </w:r>
      <w:r w:rsidR="00F41A4F" w:rsidRPr="00F41A4F">
        <w:rPr>
          <w:rStyle w:val="HebrewChar"/>
          <w:rFonts w:cs="FrankRuehl" w:hint="cs"/>
          <w:rtl/>
        </w:rPr>
        <w:t>...</w:t>
      </w:r>
      <w:r w:rsidRPr="00F41A4F">
        <w:rPr>
          <w:rStyle w:val="HebrewChar"/>
          <w:rFonts w:cs="FrankRuehl" w:hint="cs"/>
          <w:rtl/>
        </w:rPr>
        <w:t xml:space="preserve"> ועל כל פשעים תכסה אהבה תפלה שנתפלל משה עליו</w:t>
      </w:r>
      <w:r w:rsidR="00F41A4F" w:rsidRPr="00F41A4F">
        <w:rPr>
          <w:rStyle w:val="HebrewChar"/>
          <w:rFonts w:cs="FrankRuehl" w:hint="cs"/>
          <w:rtl/>
        </w:rPr>
        <w:t>...</w:t>
      </w:r>
      <w:r w:rsidRPr="00F41A4F">
        <w:rPr>
          <w:rStyle w:val="HebrewChar"/>
          <w:rFonts w:cs="FrankRuehl" w:hint="cs"/>
          <w:rtl/>
        </w:rPr>
        <w:t xml:space="preserve"> (ויקרא פרק ו, תעט)</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למה נאמר כאן קח, אמר לו הקב"ה למשה חייב אני לפרוע לו לקיחה, קום אתה וגדלו בלקיחה, ואימתי לקח אהרן, בשעה שיצא הקצף, אמר לו משה קח את המחתה ותן עליה אש</w:t>
      </w:r>
      <w:r w:rsidR="00F41A4F" w:rsidRPr="00F41A4F">
        <w:rPr>
          <w:rStyle w:val="HebrewChar"/>
          <w:rFonts w:cs="FrankRuehl" w:hint="cs"/>
          <w:rtl/>
        </w:rPr>
        <w:t>...</w:t>
      </w:r>
      <w:r w:rsidRPr="00F41A4F">
        <w:rPr>
          <w:rStyle w:val="HebrewChar"/>
          <w:rFonts w:cs="FrankRuehl" w:hint="cs"/>
          <w:rtl/>
        </w:rPr>
        <w:t xml:space="preserve"> (שם פרק ח, תקיד)</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ויעש אהרן ובניו, מלמד שהיו אהרן ובניו ששים ושמחים ששומעין דברים לקבל מפי משה כשומעין מפי הקב"ה, לכך נאמר ויעש אהרן ובניו את כל הדברים</w:t>
      </w:r>
      <w:r w:rsidR="00F41A4F" w:rsidRPr="00F41A4F">
        <w:rPr>
          <w:rStyle w:val="HebrewChar"/>
          <w:rFonts w:cs="FrankRuehl" w:hint="cs"/>
          <w:rtl/>
        </w:rPr>
        <w:t>...</w:t>
      </w:r>
      <w:r w:rsidRPr="00F41A4F">
        <w:rPr>
          <w:rStyle w:val="HebrewChar"/>
          <w:rFonts w:cs="FrankRuehl" w:hint="cs"/>
          <w:rtl/>
        </w:rPr>
        <w:t xml:space="preserve"> (שם תקיט)</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 xml:space="preserve">שני שדיך, מה השדים הללו כל מה שהאשה אוכלת התינוק טועם, כך משה ואהרן, כל מה שהיו למדין היו מלמדין לישראל, דבר אחר מה </w:t>
      </w:r>
      <w:r w:rsidRPr="00F41A4F">
        <w:rPr>
          <w:rStyle w:val="HebrewChar"/>
          <w:rFonts w:cs="FrankRuehl" w:hint="cs"/>
          <w:rtl/>
        </w:rPr>
        <w:lastRenderedPageBreak/>
        <w:t>שדים חיים לתינוק, כך משה ואהרן חיים לישראל. (שיר פרק ד, תתקפח)</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ילקוט המכירי:</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יאמרו נא בית אהרן</w:t>
      </w:r>
      <w:r w:rsidR="00F41A4F" w:rsidRPr="00F41A4F">
        <w:rPr>
          <w:rStyle w:val="HebrewChar"/>
          <w:rFonts w:cs="FrankRuehl" w:hint="cs"/>
          <w:rtl/>
        </w:rPr>
        <w:t>...</w:t>
      </w:r>
      <w:r w:rsidRPr="00F41A4F">
        <w:rPr>
          <w:rStyle w:val="HebrewChar"/>
          <w:rFonts w:cs="FrankRuehl" w:hint="cs"/>
          <w:rtl/>
        </w:rPr>
        <w:t xml:space="preserve"> משל לבעל בית אהרן שהיה מתנהג יפה עם אריסיו, בשעת חשבון אינו מדקדק עמהם, בשעת הגורן הוא משייר להם שיורי הגורן, ובשעת הגת משייר להם שיורי הגת, אבל אינן יודעין משאו ומתנו בתוך ביתו, ומי יודע, עבדיו ובני פלטין שלו, ומי הן עבדיו של הקב"ה בית אהרן, שהם מקריבים לפניו בכל עת. דבר אחר יאמרו נא בית אהרן מה עשיתי להם לכל מי שעמד כנגדן, עמד קרח וסייעתו ובלעם הארץ, עמד עוזיהו ובקש להקטיר את הקטרת זרחה במצחו הצרעת, ובשביל מה שלמתי לו השכר הזה, בשביל שהלך לפני ביושר, שנאמר בשלום ובמישור הלך אתי (מלאכי ב'), ולמד תורתי, שנאמר (שם) תורת אמת היתה בפיהו. (תהלים קיח)</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הגדול:</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ואהרן אחיך ידבר אל פרעה, למה הוסיף הכתוב רשות לאהרן כאן, אלא שבתחלה אמר לו הקב"ה ודבר הוא לך אל העם, אמר אהרן איני מדבר אלא לעם, אבל לפרעה לא אכנס שלא נתן לי רשות, חזר ואמר וידבר ה' אל משה ואל אהרן ויצום אל בני ישראל ואל פרעה מלך מצרים (שמות ו'), אמר אהרן הריני נכנס אצל פרעה ואיני מדבר עמו, חזר ואמר ואהרן אחיך ידבר אל פרעה, ואומר ואהרן אחיך יהיה נביאך (שם ז'), שכל מי ששמע על ידי מלאך נקרא נביא, ונבואתו שלאהרן על ידי מלאך, ומנו זה משה. (שמות ז ב)</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ונגש משה לבדו</w:t>
      </w:r>
      <w:r w:rsidR="00F41A4F" w:rsidRPr="00F41A4F">
        <w:rPr>
          <w:rStyle w:val="HebrewChar"/>
          <w:rFonts w:cs="FrankRuehl" w:hint="cs"/>
          <w:rtl/>
        </w:rPr>
        <w:t>...</w:t>
      </w:r>
      <w:r w:rsidRPr="00F41A4F">
        <w:rPr>
          <w:rStyle w:val="HebrewChar"/>
          <w:rFonts w:cs="FrankRuehl" w:hint="cs"/>
          <w:rtl/>
        </w:rPr>
        <w:t xml:space="preserve"> כשאמרתי למשה לך ואספת את זקני ישראל (שמות ג') ליכנס אצל פרעה, הלא נשמטתם מאחריו חמשה חמשה</w:t>
      </w:r>
      <w:r w:rsidR="00F41A4F" w:rsidRPr="00F41A4F">
        <w:rPr>
          <w:rStyle w:val="HebrewChar"/>
          <w:rFonts w:cs="FrankRuehl" w:hint="cs"/>
          <w:rtl/>
        </w:rPr>
        <w:t>...</w:t>
      </w:r>
      <w:r w:rsidRPr="00F41A4F">
        <w:rPr>
          <w:rStyle w:val="HebrewChar"/>
          <w:rFonts w:cs="FrankRuehl" w:hint="cs"/>
          <w:rtl/>
        </w:rPr>
        <w:t xml:space="preserve"> מי שמסר את נפשו ליכנס לפני מלך שלמטה, הוא יכנס לפני מלך מלכי המלכים, ואם תאמר מפני מה לא נכנס אהרן עם משה, מפני כבודן שלזקנים. (שם כד א)</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ויקחו אליך</w:t>
      </w:r>
      <w:r w:rsidR="00F41A4F" w:rsidRPr="00F41A4F">
        <w:rPr>
          <w:rStyle w:val="HebrewChar"/>
          <w:rFonts w:cs="FrankRuehl" w:hint="cs"/>
          <w:rtl/>
        </w:rPr>
        <w:t>...</w:t>
      </w:r>
      <w:r w:rsidRPr="00F41A4F">
        <w:rPr>
          <w:rStyle w:val="HebrewChar"/>
          <w:rFonts w:cs="FrankRuehl" w:hint="cs"/>
          <w:rtl/>
        </w:rPr>
        <w:t xml:space="preserve"> יכול שאין לי שהיה גזבר על הפרה אלא משה, ומנין אף אהרן, אמר וידבר ה' אל משה ואל אהרן, הקיש אהרן למשה, מה </w:t>
      </w:r>
      <w:r w:rsidRPr="00F41A4F">
        <w:rPr>
          <w:rStyle w:val="HebrewChar"/>
          <w:rFonts w:cs="FrankRuehl" w:hint="cs"/>
          <w:rtl/>
        </w:rPr>
        <w:lastRenderedPageBreak/>
        <w:t>משה גזבר על הפרה, אף אהרן גזבר על הפרה</w:t>
      </w:r>
      <w:r w:rsidR="00F41A4F" w:rsidRPr="00F41A4F">
        <w:rPr>
          <w:rStyle w:val="HebrewChar"/>
          <w:rFonts w:cs="FrankRuehl" w:hint="cs"/>
          <w:rtl/>
        </w:rPr>
        <w:t>...</w:t>
      </w:r>
      <w:r w:rsidRPr="00F41A4F">
        <w:rPr>
          <w:rStyle w:val="HebrewChar"/>
          <w:rFonts w:cs="FrankRuehl" w:hint="cs"/>
          <w:rtl/>
        </w:rPr>
        <w:t xml:space="preserve"> (במדבר יט ב)</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חובת הלבבות:</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6C262D" w:rsidRPr="00F41A4F">
        <w:rPr>
          <w:rStyle w:val="HebrewChar"/>
          <w:rFonts w:cs="FrankRuehl" w:hint="cs"/>
          <w:rtl/>
        </w:rPr>
        <w:t>וכן חייב הבורא את אהרן להוציא את הדשן בכל יום, כדי להסיר גבהות מלבו. (שער ו פרק ו)</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תרגום יונתן:</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ביום דבר - דמליל ה' עם משה בארעא דמצרים הוה אהרן מצית אודניה ושמע מה שמליל עמיה. (שמות ו כח)</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והוה כיון דחמא אהרן מדבחא בקרנוי מדמי לעיגלא איסתפי למיקרב לגביה</w:t>
      </w:r>
      <w:r w:rsidR="00F41A4F" w:rsidRPr="00F41A4F">
        <w:rPr>
          <w:rStyle w:val="HebrewChar"/>
          <w:rFonts w:cs="FrankRuehl" w:hint="cs"/>
          <w:rtl/>
        </w:rPr>
        <w:t>...</w:t>
      </w:r>
      <w:r w:rsidRPr="00F41A4F">
        <w:rPr>
          <w:rStyle w:val="HebrewChar"/>
          <w:rFonts w:cs="FrankRuehl" w:hint="cs"/>
          <w:rtl/>
        </w:rPr>
        <w:t xml:space="preserve"> (ויקרא ט ז)</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ואל אהרן - בשביל שאהרן טרח במופתים כמשה, חלק לו כבוד זה במצוה ראשונה, שכללו עם משה בדבור. (שמות יב 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אחות אהרן - </w:t>
      </w:r>
      <w:r w:rsidR="00F41A4F" w:rsidRPr="00F41A4F">
        <w:rPr>
          <w:rStyle w:val="HebrewChar"/>
          <w:rFonts w:cs="FrankRuehl" w:hint="cs"/>
          <w:rtl/>
        </w:rPr>
        <w:t>...</w:t>
      </w:r>
      <w:r w:rsidRPr="00F41A4F">
        <w:rPr>
          <w:rStyle w:val="HebrewChar"/>
          <w:rFonts w:cs="FrankRuehl" w:hint="cs"/>
          <w:rtl/>
        </w:rPr>
        <w:t>דבר אחר לפי שמסר נפשו עליה כשנצטרעה נקראת על שמו. (שם טו כ)</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באזני נשיכם  - אמר אהרן בלבו, הנשים והילדים חסים על תכשיטיהם, שמא יתעכב הדבר, ובתוך כך יבא משה</w:t>
      </w:r>
      <w:r w:rsidR="00F41A4F" w:rsidRPr="00F41A4F">
        <w:rPr>
          <w:rStyle w:val="HebrewChar"/>
          <w:rFonts w:cs="FrankRuehl" w:hint="cs"/>
          <w:rtl/>
        </w:rPr>
        <w:t>...</w:t>
      </w:r>
      <w:r w:rsidRPr="00F41A4F">
        <w:rPr>
          <w:rStyle w:val="HebrewChar"/>
          <w:rFonts w:cs="FrankRuehl" w:hint="cs"/>
          <w:rtl/>
        </w:rPr>
        <w:t xml:space="preserve"> (שם לב ב)</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קח את אהרן - קחנו בדברים ומשכנו. (ויקרא ח ב)</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ולזקני ישראל - להשמיעם שעל פי הדבור אהרן נכנס ומשמש בכהונה גדולה. (שם ט 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קח לך עגל - להודיע שעל ידי עגל זה הקב"ה מכפר לו על מעשה העגל. (שם שם ב)</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קרב אל המזבח - שהיה אהרן בוש וירא לגשת, אמר לו משה למה אתה בוש</w:t>
      </w:r>
      <w:r w:rsidR="00F41A4F" w:rsidRPr="00F41A4F">
        <w:rPr>
          <w:rStyle w:val="HebrewChar"/>
          <w:rFonts w:cs="FrankRuehl" w:hint="cs"/>
          <w:szCs w:val="20"/>
          <w:rtl/>
        </w:rPr>
        <w:t>?</w:t>
      </w:r>
      <w:r w:rsidRPr="00F41A4F">
        <w:rPr>
          <w:rStyle w:val="HebrewChar"/>
          <w:rFonts w:cs="FrankRuehl" w:hint="cs"/>
          <w:rtl/>
        </w:rPr>
        <w:t xml:space="preserve"> לכך נבחרת. (שם שם ז)</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ויבא משה ואהרן - למה נכנס אהרן עם משה</w:t>
      </w:r>
      <w:r w:rsidR="00F41A4F" w:rsidRPr="00F41A4F">
        <w:rPr>
          <w:rStyle w:val="HebrewChar"/>
          <w:rFonts w:cs="FrankRuehl" w:hint="cs"/>
          <w:szCs w:val="20"/>
          <w:rtl/>
        </w:rPr>
        <w:t>?</w:t>
      </w:r>
      <w:r w:rsidRPr="00F41A4F">
        <w:rPr>
          <w:rStyle w:val="HebrewChar"/>
          <w:rFonts w:cs="FrankRuehl" w:hint="cs"/>
          <w:rtl/>
        </w:rPr>
        <w:t xml:space="preserve"> ללמדו מעשה הקטורת</w:t>
      </w:r>
      <w:r w:rsidR="00F41A4F" w:rsidRPr="00F41A4F">
        <w:rPr>
          <w:rStyle w:val="HebrewChar"/>
          <w:rFonts w:cs="FrankRuehl" w:hint="cs"/>
          <w:rtl/>
        </w:rPr>
        <w:t>...</w:t>
      </w:r>
      <w:r w:rsidRPr="00F41A4F">
        <w:rPr>
          <w:rStyle w:val="HebrewChar"/>
          <w:rFonts w:cs="FrankRuehl" w:hint="cs"/>
          <w:rtl/>
        </w:rPr>
        <w:t xml:space="preserve"> דבר אחר כיון שראה אהרן שקרבו כל הקרבנות ולא ירדה שכינה לישראל, היה מצטער ואומר, יודע אני שכעס הקב"ה עלי, ובשבילי לא ירדה שכינה. אמר לו למשה, משה אחי, כך עשית לי שנכנסתי ונתביישתי</w:t>
      </w:r>
      <w:r w:rsidR="00F41A4F" w:rsidRPr="00F41A4F">
        <w:rPr>
          <w:rStyle w:val="HebrewChar"/>
          <w:rFonts w:cs="FrankRuehl" w:hint="cs"/>
          <w:szCs w:val="20"/>
          <w:rtl/>
        </w:rPr>
        <w:t>?</w:t>
      </w:r>
      <w:r w:rsidRPr="00F41A4F">
        <w:rPr>
          <w:rStyle w:val="HebrewChar"/>
          <w:rFonts w:cs="FrankRuehl" w:hint="cs"/>
          <w:rtl/>
        </w:rPr>
        <w:t xml:space="preserve"> מיד נכנס משה עמו ובקשו רחמים, וירדה שכינה. (שם שם כג)</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6C262D" w:rsidRPr="00F41A4F">
        <w:rPr>
          <w:rStyle w:val="HebrewChar"/>
          <w:rFonts w:cs="FrankRuehl" w:hint="cs"/>
          <w:rtl/>
        </w:rPr>
        <w:t xml:space="preserve">לכך אמר להם זה הדבר אשר ציוה ה' תעשו וגו', אהרן אחי כדאי וחשוב ממני, שעל ידי </w:t>
      </w:r>
      <w:r w:rsidR="006C262D" w:rsidRPr="00F41A4F">
        <w:rPr>
          <w:rStyle w:val="HebrewChar"/>
          <w:rFonts w:cs="FrankRuehl" w:hint="cs"/>
          <w:rtl/>
        </w:rPr>
        <w:lastRenderedPageBreak/>
        <w:t>עבודתו תשרה שכינה בכם, ותדעו שהמקום בחר בו. (שם)</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הוא אשר דבר - </w:t>
      </w:r>
      <w:r w:rsidR="00F41A4F" w:rsidRPr="00F41A4F">
        <w:rPr>
          <w:rStyle w:val="HebrewChar"/>
          <w:rFonts w:cs="FrankRuehl" w:hint="cs"/>
          <w:rtl/>
        </w:rPr>
        <w:t>...</w:t>
      </w:r>
      <w:r w:rsidRPr="00F41A4F">
        <w:rPr>
          <w:rStyle w:val="HebrewChar"/>
          <w:rFonts w:cs="FrankRuehl" w:hint="cs"/>
          <w:rtl/>
        </w:rPr>
        <w:t>אמר לו משה לאהרן, אהרן אחי, יודע הייתי שיתקדש הבית במיודעיו של מקום, והייתי סבור בי או בך, עכשיו אני רואה שהם גדולים ממני וממך. וידום אהרן - וקבל שכר על שתיקתו, שנתיחד עמו הדבור, שנאמרה לו לבדו פרשת שתויי יין. (שם י ג)</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וידבר אהרן - </w:t>
      </w:r>
      <w:r w:rsidR="00F41A4F" w:rsidRPr="00F41A4F">
        <w:rPr>
          <w:rStyle w:val="HebrewChar"/>
          <w:rFonts w:cs="FrankRuehl" w:hint="cs"/>
          <w:rtl/>
        </w:rPr>
        <w:t>...</w:t>
      </w:r>
      <w:r w:rsidRPr="00F41A4F">
        <w:rPr>
          <w:rStyle w:val="HebrewChar"/>
          <w:rFonts w:cs="FrankRuehl" w:hint="cs"/>
          <w:rtl/>
        </w:rPr>
        <w:t>אמר לו אהרן וכי הם הקריבו שהם הדיוטות, אני הקרבתי שאני כהן גדול, ומקריב אונן. ותקראנה אותי כאלה  - אפילו לא היו המתים בני אלא שאר קרובים שאני חייב להיות אונן עליהם</w:t>
      </w:r>
      <w:r w:rsidR="00F41A4F" w:rsidRPr="00F41A4F">
        <w:rPr>
          <w:rStyle w:val="HebrewChar"/>
          <w:rFonts w:cs="FrankRuehl" w:hint="cs"/>
          <w:rtl/>
        </w:rPr>
        <w:t>...</w:t>
      </w:r>
      <w:r w:rsidRPr="00F41A4F">
        <w:rPr>
          <w:rStyle w:val="HebrewChar"/>
          <w:rFonts w:cs="FrankRuehl" w:hint="cs"/>
          <w:rtl/>
        </w:rPr>
        <w:t xml:space="preserve"> הייטב בעיני ה' - אם שמעת בקדשי שעה, אין לך להקל בקדשי דורות. שם שם יט)</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כאשר ציוה ה' - </w:t>
      </w:r>
      <w:r w:rsidR="00F41A4F" w:rsidRPr="00F41A4F">
        <w:rPr>
          <w:rStyle w:val="HebrewChar"/>
          <w:rFonts w:cs="FrankRuehl" w:hint="cs"/>
          <w:rtl/>
        </w:rPr>
        <w:t>...</w:t>
      </w:r>
      <w:r w:rsidRPr="00F41A4F">
        <w:rPr>
          <w:rStyle w:val="HebrewChar"/>
          <w:rFonts w:cs="FrankRuehl" w:hint="cs"/>
          <w:rtl/>
        </w:rPr>
        <w:t>ולהגיד שבחו של אהרן, שלא היה לובש הבגדים לגדולתו אלא כמקיים גזירתו של מלך. (שם טז לד)</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ויעש כן אהרן - להגיד שבחו שלא שינה. (במדבר ח ג)</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לפני משה ולפני אהרן - כששניהם יושבים בבית המדרש, ולא יתכן לומר זה אחר זה, שאם משה לא היה יודע, אהרן מניין לו. (שם ט ו)</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ויחר אף ה' בם - מאחר שהודיעם סרחונם גזר עליהם נידוי. (שם יב ט)</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בקר - ומדרשו, אמר לו משה (לקרח) גבולות חלק הקב"ה בעולמו, יכולים אתם להפך בקר לערב</w:t>
      </w:r>
      <w:r w:rsidR="00F41A4F" w:rsidRPr="00F41A4F">
        <w:rPr>
          <w:rStyle w:val="HebrewChar"/>
          <w:rFonts w:cs="FrankRuehl" w:hint="cs"/>
          <w:szCs w:val="20"/>
          <w:rtl/>
        </w:rPr>
        <w:t>?</w:t>
      </w:r>
      <w:r w:rsidRPr="00F41A4F">
        <w:rPr>
          <w:rStyle w:val="HebrewChar"/>
          <w:rFonts w:cs="FrankRuehl" w:hint="cs"/>
          <w:rtl/>
        </w:rPr>
        <w:t xml:space="preserve"> כן תוכלו לבטל את זאת, שנאמר ויבדל אלקים בין האור וגו', כך ויבדל אהרן להקדישו וגו'. (שם טז ה)</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אתה ובניך - תשבו ותזהירו כל זר הבא ליגע. (שם יח 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כל תרומות - כרת עמם ברית בדבר הבריא ומתקיים ומבריא את האחרים, ברית מלח. (שם שם יט)</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ומן הגדגדה - ובמוסרה עשיתם אבל כבד על מיתתו של אהרן שגרמה לכם זאת. (דברים י ז)</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נגליתי - שאהרן נתנבא במצרים, והנבואה ביחזקאל איש שקוצי עיניו השליכו. (שמואל א ב כז)</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ואומר אליהם - לאהרן נאמרה נבואה זו לפני שנגלה למשה בסנה</w:t>
      </w:r>
      <w:r w:rsidR="00F41A4F" w:rsidRPr="00F41A4F">
        <w:rPr>
          <w:rStyle w:val="HebrewChar"/>
          <w:rFonts w:cs="FrankRuehl" w:hint="cs"/>
          <w:rtl/>
        </w:rPr>
        <w:t>...</w:t>
      </w:r>
      <w:r w:rsidRPr="00F41A4F">
        <w:rPr>
          <w:rStyle w:val="HebrewChar"/>
          <w:rFonts w:cs="FrankRuehl" w:hint="cs"/>
          <w:rtl/>
        </w:rPr>
        <w:t xml:space="preserve"> (יחזקאל כ ז)</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בשלום ובמישור - אהרן אלעזר ופנחס, וכן </w:t>
      </w:r>
      <w:r w:rsidRPr="00F41A4F">
        <w:rPr>
          <w:rStyle w:val="HebrewChar"/>
          <w:rFonts w:cs="FrankRuehl" w:hint="cs"/>
          <w:rtl/>
        </w:rPr>
        <w:lastRenderedPageBreak/>
        <w:t>בעגל השיבו שבטיהם מעון. (מלאכי ב ו)</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משם חפר אוכל - מתפלל על צרכי כל השנה, ואחר כל הכבוד הזה ראה במיתת אפרוחיו נדב ואביהו. (איוב לט כט)</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אבן עזרא: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שלח נא - והטעם שישלח את אהרן שהוא איש דברים ורגיל להנבא, וכן ביחזקאל, והוא גדול ממשה, ואולי יחר לו</w:t>
      </w:r>
      <w:r w:rsidR="00F41A4F" w:rsidRPr="00F41A4F">
        <w:rPr>
          <w:rStyle w:val="HebrewChar"/>
          <w:rFonts w:cs="FrankRuehl" w:hint="cs"/>
          <w:rtl/>
        </w:rPr>
        <w:t>...</w:t>
      </w:r>
      <w:r w:rsidRPr="00F41A4F">
        <w:rPr>
          <w:rStyle w:val="HebrewChar"/>
          <w:rFonts w:cs="FrankRuehl" w:hint="cs"/>
          <w:rtl/>
        </w:rPr>
        <w:t xml:space="preserve"> (שמות ד יג)</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אהרן אחיך הלוי - כך נודע שמו בישראל. (שם שם יד)</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אל אהרן - אהרן לא היה מתנבא, כי אין צורך, כי משה השליח לפרעה, לפני כן היה אהרן (נביא) לישראל ומרים לנשים. (שם שם כז)</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ואתה הקרב - וכבר רמזתי לך למה נבחר אהרן להקדישו לשם בעבור כבוד משפחת נחשון, שיהיו הכהנים מכפרים על בני ישראל, ואין לדבר על משה אדוננו כי בורח היה, ומי יתן לו עברית, ועוד כי טורח כל ישראל על משה ללמדם המצות ולדון כל דבר קשה. (שם כח 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במסה - רוצה לומר לא נמצא בו דופי חוץ ממריבה, וכבר הענשתו על זה, ויחזיק את פירושי שעשה את העגל לשם ה'. (דברים לג ח)</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בריתי כרתי - שבעבור הקרבנות שיקריב יהיה לישראל החיים והשלום. תורת אמת - על אהרן ופנחס ובניהם הקדושים. תורת אמת - אינו מקבל שוחד, ועוולה - לשאת פנים, בשלום הלך - עם ישראל, ובמישור - לעשות מצוות. (מלאכי ב ה וו)</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ידבר אליהם - שב רק על משה ואהרן, שהיו אמצעיים בין ה' וישראל. (תהלים צט ז)</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רמב"ן:</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ידעתי - כלומר גלוי לפני שידבר בעבורך כרצונך לאהבתך, ואפילו לא צויתיו, וגם הנה הוא מעצמו יוצא לקראתך וראך ושמח בלבו, ולא יקנא בך למעלתך על השליחות הנכבדת הזאת, ומה שהוצרך לומר לו לך לקראת משה המדברה, בעבור כי הודיעו הדרך אשר יבא בה, ויתכן ששמע אהרן בצאת משה ממדין, ויצא מעצמו לקראתו, ואחר כך בדרך נאמר לו לך לקראתו המדברה כי שם תמצאנו. (שמות ד יד)</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וישק לו -  אהרן נשק למשה, כי משה הענו נהג </w:t>
      </w:r>
      <w:r w:rsidRPr="00F41A4F">
        <w:rPr>
          <w:rStyle w:val="HebrewChar"/>
          <w:rFonts w:cs="FrankRuehl" w:hint="cs"/>
          <w:rtl/>
        </w:rPr>
        <w:lastRenderedPageBreak/>
        <w:t>כבוד באחיו הגדול, ולכן לא אמר וישקו איש לאחיו. (שם שם כז)</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6C262D" w:rsidRPr="00F41A4F">
        <w:rPr>
          <w:rStyle w:val="HebrewChar"/>
          <w:rFonts w:cs="FrankRuehl" w:hint="cs"/>
          <w:rtl/>
        </w:rPr>
        <w:t>והנראה בעיני כי לא היתה משיחת הבנים ביציקת השמן על ראשם, כי לא נאמר זה אלא באהרן, ויצקת על ראשו ומשחת אותו, ולא הזכיר שם משיחת הבנים כלל, שלא היתה ביציקה כמוהו</w:t>
      </w:r>
      <w:r w:rsidRPr="00F41A4F">
        <w:rPr>
          <w:rStyle w:val="HebrewChar"/>
          <w:rFonts w:cs="FrankRuehl" w:hint="cs"/>
          <w:rtl/>
        </w:rPr>
        <w:t>...</w:t>
      </w:r>
      <w:r w:rsidR="006C262D" w:rsidRPr="00F41A4F">
        <w:rPr>
          <w:rStyle w:val="HebrewChar"/>
          <w:rFonts w:cs="FrankRuehl" w:hint="cs"/>
          <w:rtl/>
        </w:rPr>
        <w:t xml:space="preserve"> (ויקרא ח יא)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קרב אל המזבח : </w:t>
      </w:r>
      <w:r w:rsidR="00F41A4F" w:rsidRPr="00F41A4F">
        <w:rPr>
          <w:rStyle w:val="HebrewChar"/>
          <w:rFonts w:cs="FrankRuehl" w:hint="cs"/>
          <w:rtl/>
        </w:rPr>
        <w:t>...</w:t>
      </w:r>
      <w:r w:rsidRPr="00F41A4F">
        <w:rPr>
          <w:rStyle w:val="HebrewChar"/>
          <w:rFonts w:cs="FrankRuehl" w:hint="cs"/>
          <w:rtl/>
        </w:rPr>
        <w:t>ויש אומרים היה אהרן רואה את המזבח כתבנית שור והיה מתיירא ממנו</w:t>
      </w:r>
      <w:r w:rsidR="00F41A4F" w:rsidRPr="00F41A4F">
        <w:rPr>
          <w:rStyle w:val="HebrewChar"/>
          <w:rFonts w:cs="FrankRuehl" w:hint="cs"/>
          <w:rtl/>
        </w:rPr>
        <w:t>...</w:t>
      </w:r>
      <w:r w:rsidRPr="00F41A4F">
        <w:rPr>
          <w:rStyle w:val="HebrewChar"/>
          <w:rFonts w:cs="FrankRuehl" w:hint="cs"/>
          <w:rtl/>
        </w:rPr>
        <w:t xml:space="preserve"> וטעם זה כי בעבור שהיה אהרן קדוש ה', ואין בנפשו חטא זולתי מעשה העגל, היה החטא ההוא קבוע לו במחשבתו, כענין שנאמר וחטאתי נגדי תמיד, והיה נדמה לו כאלו צורת העגל שם מעכב בכפרותיו, ולכך אמר לו הגיס דעתך שלא יהיה שפל רוח כל כך, שכבר רצה אלקים את מעשיו. ואחרים מפרשים שהיה השטן מראה לו כן, כמו שאמרו שם אהרן אחי אף על פי שנתרצה המקום לכפר עונותיך, צריך אתה ליתן לתוך פיו של שטן, שמא ישטינך בביאתך למקדש</w:t>
      </w:r>
      <w:r w:rsidR="00F41A4F" w:rsidRPr="00F41A4F">
        <w:rPr>
          <w:rStyle w:val="HebrewChar"/>
          <w:rFonts w:cs="FrankRuehl" w:hint="cs"/>
          <w:rtl/>
        </w:rPr>
        <w:t>...</w:t>
      </w:r>
      <w:r w:rsidRPr="00F41A4F">
        <w:rPr>
          <w:rStyle w:val="HebrewChar"/>
          <w:rFonts w:cs="FrankRuehl" w:hint="cs"/>
          <w:rtl/>
        </w:rPr>
        <w:t xml:space="preserve"> (שם ט ז)</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6C262D" w:rsidRPr="00F41A4F">
        <w:rPr>
          <w:rStyle w:val="HebrewChar"/>
          <w:rFonts w:cs="FrankRuehl" w:hint="cs"/>
          <w:rtl/>
        </w:rPr>
        <w:t>וטעם ויעש כאשר צוה ה' את משה שקיים אהרן כל מה שנצטוה, ונזהר כל ימיו שלא יבא אל מבית לפרוכת זולתי ביום הכפורים, ועשה ביום הכפורים קרבנותיו ככל אשר יצוה השם את משה. (שם טז לד)</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דבר אל אהרן  - </w:t>
      </w:r>
      <w:r w:rsidR="00F41A4F" w:rsidRPr="00F41A4F">
        <w:rPr>
          <w:rStyle w:val="HebrewChar"/>
          <w:rFonts w:cs="FrankRuehl" w:hint="cs"/>
          <w:rtl/>
        </w:rPr>
        <w:t>...</w:t>
      </w:r>
      <w:r w:rsidRPr="00F41A4F">
        <w:rPr>
          <w:rStyle w:val="HebrewChar"/>
          <w:rFonts w:cs="FrankRuehl" w:hint="cs"/>
          <w:rtl/>
        </w:rPr>
        <w:t>ולא ירצה להזהיר את אהרן עצמו בתורת המומין, כי אהרן קדוש ה' כולו יפה ומום לא יהיה בו, אבל יזהירנו על זרעו, שי</w:t>
      </w:r>
      <w:r w:rsidRPr="00F41A4F">
        <w:rPr>
          <w:rStyle w:val="HebrewChar"/>
          <w:rFonts w:cs="FrankRuehl"/>
          <w:rtl/>
        </w:rPr>
        <w:softHyphen/>
      </w:r>
      <w:r w:rsidRPr="00F41A4F">
        <w:rPr>
          <w:rStyle w:val="HebrewChar"/>
          <w:rFonts w:cs="FrankRuehl" w:hint="cs"/>
          <w:rtl/>
        </w:rPr>
        <w:t>ורם ויזהיר אותם לדורותם</w:t>
      </w:r>
      <w:r w:rsidR="00F41A4F" w:rsidRPr="00F41A4F">
        <w:rPr>
          <w:rStyle w:val="HebrewChar"/>
          <w:rFonts w:cs="FrankRuehl" w:hint="cs"/>
          <w:rtl/>
        </w:rPr>
        <w:t>...</w:t>
      </w:r>
      <w:r w:rsidRPr="00F41A4F">
        <w:rPr>
          <w:rStyle w:val="HebrewChar"/>
          <w:rFonts w:cs="FrankRuehl" w:hint="cs"/>
          <w:rtl/>
        </w:rPr>
        <w:t xml:space="preserve"> (שם כא יז)</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ויעש כן אהרן  - לומר שהוא היה המדליק אותן כל ימיו, ואף על פי שהמצוה כשרה בבניו, כמו שנאמר יערוך אותו אהרן ובניו, אבל היה הוא מזדרז במצוה הגדולה הזאת הרומזת לדבר עליון וסוד נשגב, ואולי נרמז לו זה מפסוק "מחוץ לפרוכת העדות יערוך אותו אהרן ובניו מערב עד בקר", כי בו בחר השם בימיו, ומפני זה אמר גם עתה דבר אל אהרן בהעלותך, ולא אמר דבר אל אהרן ואל בניו בהעלותכם. (במדבר ח ג)</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6C262D" w:rsidRPr="00F41A4F">
        <w:rPr>
          <w:rStyle w:val="HebrewChar"/>
          <w:rFonts w:cs="FrankRuehl" w:hint="cs"/>
          <w:rtl/>
        </w:rPr>
        <w:t>ובעבור כי משה ואהרן נפלו על פניהם לפני כל קהל עדת בני ישראל להתחנן לו, היה הדבור בכאן גם לאהרן, והצואה למשה אמור אליהם, כי הוא העיקר בנבואה. (שם יד כו)</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ויפול על פניו  - ולא ויפלו על פניהם, כי אהרן </w:t>
      </w:r>
      <w:r w:rsidRPr="00F41A4F">
        <w:rPr>
          <w:rStyle w:val="HebrewChar"/>
          <w:rFonts w:cs="FrankRuehl" w:hint="cs"/>
          <w:rtl/>
        </w:rPr>
        <w:lastRenderedPageBreak/>
        <w:t>במוסרו ובקדושתו לא ענה דבר בכל המחלוקת הזו, ויהי כמחריש וכמודה שמעלת קרח גדולה ממעלתו, אבל הוא עושה כדבר משה ומקיים גזירת מלך. (שם טז ד)</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6C262D" w:rsidRPr="00F41A4F">
        <w:rPr>
          <w:rStyle w:val="HebrewChar"/>
          <w:rFonts w:cs="FrankRuehl" w:hint="cs"/>
          <w:rtl/>
        </w:rPr>
        <w:t>ועוד כי אהרן לא כעס מימיו, כי בשלום ובמישור הלך מעודו</w:t>
      </w:r>
      <w:r w:rsidRPr="00F41A4F">
        <w:rPr>
          <w:rStyle w:val="HebrewChar"/>
          <w:rFonts w:cs="FrankRuehl" w:hint="cs"/>
          <w:rtl/>
        </w:rPr>
        <w:t>...</w:t>
      </w:r>
      <w:r w:rsidR="006C262D" w:rsidRPr="00F41A4F">
        <w:rPr>
          <w:rStyle w:val="HebrewChar"/>
          <w:rFonts w:cs="FrankRuehl" w:hint="cs"/>
          <w:rtl/>
        </w:rPr>
        <w:t xml:space="preserve"> (שם כ ז)</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רשב"ם:</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וידום אהרן  - מאבילותו, ולא בכה ולא התאבל, שכן כתיב ביחזקאל "בן אדם הנני לוקח ממך את מחמד עיניך במגפה, האנק דום מתים אבל לא תעשה", אף כאן וידום ממה שהיה רוצה להתאבל ולבכות</w:t>
      </w:r>
      <w:r w:rsidR="00F41A4F" w:rsidRPr="00F41A4F">
        <w:rPr>
          <w:rStyle w:val="HebrewChar"/>
          <w:rFonts w:cs="FrankRuehl" w:hint="cs"/>
          <w:rtl/>
        </w:rPr>
        <w:t>...</w:t>
      </w:r>
      <w:r w:rsidRPr="00F41A4F">
        <w:rPr>
          <w:rStyle w:val="HebrewChar"/>
          <w:rFonts w:cs="FrankRuehl" w:hint="cs"/>
          <w:rtl/>
        </w:rPr>
        <w:t xml:space="preserve"> (ויקרא י ג)</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בעל הטורים:</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והנה נער בכה, זה אהרן שהניחתו אצל התיבה, נער בכה בגימטריא זה אהרן. (שמות ב ו)</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אהרן  - ובתצוה כתב אהרן ובניו, שאחר מיתת נדב ואביהו לא היה מניח את בניו להכנס לבד, ופרש מהמשכן רק בשעת ההקטרה. (ויקרא כד ג)</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רבינו בחיי:</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את אהרן ואת בניו  - ולעיל נאמר רק בני אהרן וכו', אמר משה לפני הקב"ה, באר שנואה ומימיה חביבין, אם לעצים חלקת כבוד בשביל בניהם, (עצי זית וגפן בזכות יין ושמן הנעשים מהם)</w:t>
      </w:r>
      <w:r w:rsidR="00F41A4F" w:rsidRPr="00F41A4F">
        <w:rPr>
          <w:rStyle w:val="HebrewChar"/>
          <w:rFonts w:cs="FrankRuehl" w:hint="cs"/>
          <w:rtl/>
        </w:rPr>
        <w:t>...</w:t>
      </w:r>
      <w:r w:rsidRPr="00F41A4F">
        <w:rPr>
          <w:rStyle w:val="HebrewChar"/>
          <w:rFonts w:cs="FrankRuehl" w:hint="cs"/>
          <w:rtl/>
        </w:rPr>
        <w:t xml:space="preserve"> קל וחומר לאהרן בשביל בניו. (ויקרא ו ה)</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וינף אהרן אותם  - הגביה כל אחד מהלוים מעט מהקרקע והניפו, ובזה נתפרסם בגבורה גדולה, שהניף לבדו כ"ב אלף איש ביום אחד, או היה בדרך נס מהיותו איש רחמים כלול מחסד וגבורה. (במדבר ח כא)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ויבא משה ואהרן  - כי בז' ימי המלואים לא היה אהרן רשאי להכנס, ונכנס עמו עכשיו ללמדו מעשה הקטורת. (ויקרא ט כג)</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הר ההר  - לצד דרום, כי הימין מדתו, ומרים מתה בקדש שהיא בצפון, ומשה אמצעי ביניהם. וימת שם  - ולא הזכיר כאן על פי ה', כי נכתב סמוך להמראת פי ה', ולכן הזכירו בפרשת מסעי עוד פעם, והזכיר שם על פי ה'. (שם כ כח)</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רבינו יונה:</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אוהב את הבריות ומקרבן לתורה, כשהיה אהרן מרגיש באדם שעושה עבירה בסתר, היה הולך אליו ומתחבר עמו ונעשה אוהבו, והחוטא מעלה אל לבו, אלו היה אהרן יודע מצפוני לבו כלום היה רוצה בחברותי, אלא שאני מוחזק בעיניו כאדם כשר ובעל מצות, אך אם ידע מחשבתי הרעה יתרחק ממני מהתחברו לרשע כמוני היום, וינחם על רעתו ויהרהר תשובה, וזאת היא אליו גרמה ותועלת גדולה להפר מחשבתו הרעה ולחזור מסיאובו, וזהו שנאמר (מלאכי ב' ו') "בשלום ובמישור הלך אתי ורבים השיב מעוון". (אבות א יב)</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עקדה:</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שלום  - </w:t>
      </w:r>
      <w:r w:rsidR="00F41A4F" w:rsidRPr="00F41A4F">
        <w:rPr>
          <w:rStyle w:val="HebrewChar"/>
          <w:rFonts w:cs="FrankRuehl" w:hint="cs"/>
          <w:rtl/>
        </w:rPr>
        <w:t>...</w:t>
      </w:r>
      <w:r w:rsidRPr="00F41A4F">
        <w:rPr>
          <w:rStyle w:val="HebrewChar"/>
          <w:rFonts w:cs="FrankRuehl" w:hint="cs"/>
          <w:rtl/>
        </w:rPr>
        <w:t>ואהרן היה שר וגדול בישראל בשמירת הסדר הכללי ביניהם, ועל זה אמר "אוהב שלום ורודף שלום", ומשה היה מיוחד יותר על העיון</w:t>
      </w:r>
      <w:r w:rsidR="00F41A4F" w:rsidRPr="00F41A4F">
        <w:rPr>
          <w:rStyle w:val="HebrewChar"/>
          <w:rFonts w:cs="FrankRuehl" w:hint="cs"/>
          <w:rtl/>
        </w:rPr>
        <w:t>...</w:t>
      </w:r>
      <w:r w:rsidRPr="00F41A4F">
        <w:rPr>
          <w:rStyle w:val="HebrewChar"/>
          <w:rFonts w:cs="FrankRuehl" w:hint="cs"/>
          <w:rtl/>
        </w:rPr>
        <w:t xml:space="preserve"> (במדבר ו כד)</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ויתן את הקטורת  - איש אחר, ויכפר על העם  - במה שעוררם לתשובה, וישב אהרן  - ואחר שעוררם לשוב אל משה רבם ללמד נעצרה המגפה לגמרי</w:t>
      </w:r>
      <w:r w:rsidR="00F41A4F" w:rsidRPr="00F41A4F">
        <w:rPr>
          <w:rStyle w:val="HebrewChar"/>
          <w:rFonts w:cs="FrankRuehl" w:hint="cs"/>
          <w:rtl/>
        </w:rPr>
        <w:t>...</w:t>
      </w:r>
      <w:r w:rsidRPr="00F41A4F">
        <w:rPr>
          <w:rStyle w:val="HebrewChar"/>
          <w:rFonts w:cs="FrankRuehl" w:hint="cs"/>
          <w:rtl/>
        </w:rPr>
        <w:t xml:space="preserve"> (שם יז יב)</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דרשות הר"ן:</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6C262D" w:rsidRPr="00F41A4F">
        <w:rPr>
          <w:rStyle w:val="HebrewChar"/>
          <w:rFonts w:cs="FrankRuehl" w:hint="cs"/>
          <w:rtl/>
        </w:rPr>
        <w:t>ועם היות אהרן גדול ממשה וקודם אליו בנבואה, לא נתקנא במשה, ואמרו חז"ל בשבת קל"ט, אמר ר' שמלאי, בשכר וראך ושמח בלבו זכה לחשן המשפט על לבו, ומדוע נתייחס גמול זה לאהרן על טוב לבו בנבואת משה יותר מאשר על מדות טובות אחרות שהיו לו מצד כהונתו</w:t>
      </w:r>
      <w:r w:rsidRPr="00F41A4F">
        <w:rPr>
          <w:rStyle w:val="HebrewChar"/>
          <w:rFonts w:cs="FrankRuehl" w:hint="cs"/>
          <w:szCs w:val="20"/>
          <w:rtl/>
        </w:rPr>
        <w:t>?</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הודיעונו חז"ל שמדותיו של הקב"ה הן מדה כנגד מדה, כי רצה שידעו בני האדם על ידי זה השגחתו. ועל ידי החושן נודעו העתידות, ולא היה דבר זה ראוי לאהרן, כי הודעת העתידות ראויה לנביא ולא לכהן, שענינו הן העבודות. ושמא תאמר כי אחר שרצה הקב"ה שישמש בשמונה בגדים במקדש, והחושן בכללם, זכה לכך מצד כהונתו, אין הענין כן, כי החושן אינו מגיד העתידות מצד היותו חושן, אלא מצד האורים ותומים שהיו בין כפליו, ולא היו מכלל בגדיו, ולכן לא הוזכרו בין הבגדים בפרשת פקודי כלל, ולא היו ממעשה האומנים אלא </w:t>
      </w:r>
      <w:r w:rsidRPr="00F41A4F">
        <w:rPr>
          <w:rStyle w:val="HebrewChar"/>
          <w:rFonts w:cs="FrankRuehl" w:hint="cs"/>
          <w:rtl/>
        </w:rPr>
        <w:lastRenderedPageBreak/>
        <w:t>משה לבדו נצטוה בדבר. ואם כן למה זכה אהרן בהם</w:t>
      </w:r>
      <w:r w:rsidR="00F41A4F" w:rsidRPr="00F41A4F">
        <w:rPr>
          <w:rStyle w:val="HebrewChar"/>
          <w:rFonts w:cs="FrankRuehl" w:hint="cs"/>
          <w:szCs w:val="20"/>
          <w:rtl/>
        </w:rPr>
        <w:t>?</w:t>
      </w:r>
      <w:r w:rsidRPr="00F41A4F">
        <w:rPr>
          <w:rStyle w:val="HebrewChar"/>
          <w:rFonts w:cs="FrankRuehl" w:hint="cs"/>
          <w:rtl/>
        </w:rPr>
        <w:t xml:space="preserve"> לגמול טוב באותו ענין שהראה בו טוב לבו, שעם היותו קודם למשה בנבואה לא נתקנא בו, ולפיכך זיכהו הקב"ה בחלק נכבד מהגדת העתידות, אף על פי שאינו ראוי לעניני הכהונה</w:t>
      </w:r>
      <w:r w:rsidR="00F41A4F" w:rsidRPr="00F41A4F">
        <w:rPr>
          <w:rStyle w:val="HebrewChar"/>
          <w:rFonts w:cs="FrankRuehl" w:hint="cs"/>
          <w:rtl/>
        </w:rPr>
        <w:t>...</w:t>
      </w:r>
      <w:r w:rsidRPr="00F41A4F">
        <w:rPr>
          <w:rStyle w:val="HebrewChar"/>
          <w:rFonts w:cs="FrankRuehl" w:hint="cs"/>
          <w:rtl/>
        </w:rPr>
        <w:t xml:space="preserve"> (דרוש ג)</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שמעו נא דברי  - וצריך לבאר ענין בקשה זו, שהרי היא תוכחה מגולה ומהו לשון בקשה</w:t>
      </w:r>
      <w:r w:rsidR="00F41A4F" w:rsidRPr="00F41A4F">
        <w:rPr>
          <w:rStyle w:val="HebrewChar"/>
          <w:rFonts w:cs="FrankRuehl" w:hint="cs"/>
          <w:szCs w:val="20"/>
          <w:rtl/>
        </w:rPr>
        <w:t>?</w:t>
      </w:r>
      <w:r w:rsidRPr="00F41A4F">
        <w:rPr>
          <w:rStyle w:val="HebrewChar"/>
          <w:rFonts w:cs="FrankRuehl" w:hint="cs"/>
          <w:rtl/>
        </w:rPr>
        <w:t xml:space="preserve"> ונראה בעיני כי מראה הנבואה היה קשה להם וחוץ לטבעם, לפי שלא היו מוכנים לנבואה בכל עת כמשה, אבל היו צריכים להכין עצמם לפני בא הדבור אליהם, ודבור זה בא אליהם פתאום, וקשה למרים ולאהרן מאד, כי כשיעתק הטבע פתאום אל ההיפך יסתמר ויצטער כמי שעמד זמן רב בחושך ויעתיקוהו פתאום אל האור, לכן אמר נא, שלא יקשה עליהם בהיותו נגלה עליהם פתאום, כי הוא מההכרח לפי הענין</w:t>
      </w:r>
      <w:r w:rsidR="00F41A4F" w:rsidRPr="00F41A4F">
        <w:rPr>
          <w:rStyle w:val="HebrewChar"/>
          <w:rFonts w:cs="FrankRuehl" w:hint="cs"/>
          <w:rtl/>
        </w:rPr>
        <w:t>...</w:t>
      </w:r>
      <w:r w:rsidRPr="00F41A4F">
        <w:rPr>
          <w:rStyle w:val="HebrewChar"/>
          <w:rFonts w:cs="FrankRuehl" w:hint="cs"/>
          <w:rtl/>
        </w:rPr>
        <w:t xml:space="preserve"> (דרוש ח)</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אברבנאל:</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אל נא תהי כמת  - נראה שמשה לא השיבו על דבריו, כי היה בהתבודדות, ואמר לו אהרן שלא יהיה עתה כמת בהתבודדות שאינו מרגיש, כי אין השעה ראויה לכך. (במדבר יב יב)</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ספורנו:</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וידום אהרן  - שהתנחם בקדוש ה' שנקדש במותם. (ויקרא י ג)</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אלשיך:</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בי אדוני  - החטא, כי האיש יאשם יותר בהכנס בו רוח שטות וחטא. (במדבר יב יא)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וירץ אל תוך  - ואהרן לא הלך כדבר משה אלא רץ, וגם לא נתן את הקטורת לפני שבא לשם, שלא יאמרו שהקטורת גרמה קודם המגפה, אלא יראו שבנתנו הקטורת המגפה נעצרת. ויעמד בין המתים  - ואחר שעצר המגפה ניסה להציל את המוכים וגוססים, וזאת לא רצה מלאך המות להניח לו, עד שנצטרפה זכותו של משה, וזה שאמר ששב אהרן אל משה, ואמר עוד פעם שהמגפה נעצרה. (שם יז יב ויג)</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כשמן הטוב  - מביא ראיה מזקן אהרן שב' טיפי שמן המשחה בסופו, להורות שהוא ואחיו לב אחד. (תהלים קלג ב)</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מהר"ל:</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כבר ביארנו שלא היה דבר בגאולה הראשונה ממצרים במקרה, רק הכל בעצם ובכוונה. וכן מה שהיו הגואלים שנים משה ואהרן לא היה במקרה, כי כאשר יצאו ישראל ממצרים היו לעם, ומצד שהם עם יש להם חבור, וראוי שיתקשרו ויתחברו חלקי העם עד שלא יהיו נפרדים. וכאשר מתקשרים החלקים עדיין אינם נקראים עבור זה עם אחד, ודבר זה רק גורם שאינם מחולקים וכנגד זה היה אהרן, שהיה אוהב שלום ורודף שלום בין איש לחברו, עד שהיו ישראל מקושרים ומחוברים בלתי מחולקים זה מזה, ועל ידי משה היו לעם אחד לגמרי, כמו שאדם אף שאבריו וחלקיו רבים והם מתחברים כמו הגוף, לא נקרא עליו שם אדם אחד אלא על ידי הנפש, שהיא צורה לאדם, כי הצורה היא אחת. נמצא שעל ידי אהרן נתקשרו ולא היה עוד פירוד ביניהם, ומשה היה להם למלך, ונחשב לצורה לישראל</w:t>
      </w:r>
      <w:r w:rsidR="00F41A4F" w:rsidRPr="00F41A4F">
        <w:rPr>
          <w:rStyle w:val="HebrewChar"/>
          <w:rFonts w:cs="FrankRuehl" w:hint="cs"/>
          <w:rtl/>
        </w:rPr>
        <w:t>...</w:t>
      </w:r>
      <w:r w:rsidRPr="00F41A4F">
        <w:rPr>
          <w:rStyle w:val="HebrewChar"/>
          <w:rFonts w:cs="FrankRuehl" w:hint="cs"/>
          <w:rtl/>
        </w:rPr>
        <w:t xml:space="preserve"> (נצח ישראל פרק נג)</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כבר אמרנו לך כי על ידי אהרן היה החיבור בין הקב"ה וישראל. וכמו שתמצא בכל מקום כאשר נגלתה השכינה בתחתונים היה על ידי ענני כבוד</w:t>
      </w:r>
      <w:r w:rsidR="00F41A4F" w:rsidRPr="00F41A4F">
        <w:rPr>
          <w:rStyle w:val="HebrewChar"/>
          <w:rFonts w:cs="FrankRuehl" w:hint="cs"/>
          <w:rtl/>
        </w:rPr>
        <w:t>...</w:t>
      </w:r>
      <w:r w:rsidRPr="00F41A4F">
        <w:rPr>
          <w:rStyle w:val="HebrewChar"/>
          <w:rFonts w:cs="FrankRuehl" w:hint="cs"/>
          <w:rtl/>
        </w:rPr>
        <w:t xml:space="preserve"> ולכך ראוי שיהיו ענני כבוד על ידי אהרן</w:t>
      </w:r>
      <w:r w:rsidR="00F41A4F" w:rsidRPr="00F41A4F">
        <w:rPr>
          <w:rStyle w:val="HebrewChar"/>
          <w:rFonts w:cs="FrankRuehl" w:hint="cs"/>
          <w:rtl/>
        </w:rPr>
        <w:t>...</w:t>
      </w:r>
      <w:r w:rsidRPr="00F41A4F">
        <w:rPr>
          <w:rStyle w:val="HebrewChar"/>
          <w:rFonts w:cs="FrankRuehl" w:hint="cs"/>
          <w:rtl/>
        </w:rPr>
        <w:t xml:space="preserve"> (שם פרק נד)</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ואם תאמר למה לא היתה הנבואה על ידי אהרן אלא על ידי מרים</w:t>
      </w:r>
      <w:r w:rsidR="00F41A4F" w:rsidRPr="00F41A4F">
        <w:rPr>
          <w:rStyle w:val="HebrewChar"/>
          <w:rFonts w:cs="FrankRuehl" w:hint="cs"/>
          <w:szCs w:val="20"/>
          <w:rtl/>
        </w:rPr>
        <w:t>?</w:t>
      </w:r>
      <w:r w:rsidRPr="00F41A4F">
        <w:rPr>
          <w:rStyle w:val="HebrewChar"/>
          <w:rFonts w:cs="FrankRuehl" w:hint="cs"/>
          <w:rtl/>
        </w:rPr>
        <w:t xml:space="preserve"> ונראה כי נבואה זו היתה ראויה למרים, כי הגאולה היתה על ידי משה ואהרן, והנביא מתנבא תמיד על דבר שיהיה אל אחר ולא על מה שיקרה לעצמו. ולפיכך אילו היה אהרן מתנבא על לידת המושיע היה מתנבא על עצמו, שהרי אין משה בלא אהרן, ושניהם כאחד נחשבו בגאולה הזאת.</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ואפשר גם משום שאהרן היה פחות מבן ג' שנים ולא היה ראוי להכיר את בוראו בפחות מג' שנים, וכדאמרינן גבי אברהם, בן ג' שנים הכיר את בוראו ומשמע דפחות לא. (גבורות ה' פרק טז)</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ומזה תראה כי על ידי הכהן הגדול שהוא אחד, בזה נראה כי ישראל עם אחד. והיה אהרן מקשר ומאחד את ישראל עד שהם עם אחד, ולכן היה אוהב שלום ורודף שלום, שלא יהיו מחולקים, וכן היה אהרן מקרב את ישראל למקום על ידי </w:t>
      </w:r>
      <w:r w:rsidRPr="00F41A4F">
        <w:rPr>
          <w:rStyle w:val="HebrewChar"/>
          <w:rFonts w:cs="FrankRuehl" w:hint="cs"/>
          <w:rtl/>
        </w:rPr>
        <w:lastRenderedPageBreak/>
        <w:t>הקרבנות, שהיו עובדים אל השי"ת, ובזה היה מקרב אותם אל השי"ת</w:t>
      </w:r>
      <w:r w:rsidR="00F41A4F" w:rsidRPr="00F41A4F">
        <w:rPr>
          <w:rStyle w:val="HebrewChar"/>
          <w:rFonts w:cs="FrankRuehl" w:hint="cs"/>
          <w:rtl/>
        </w:rPr>
        <w:t>...</w:t>
      </w:r>
      <w:r w:rsidRPr="00F41A4F">
        <w:rPr>
          <w:rStyle w:val="HebrewChar"/>
          <w:rFonts w:cs="FrankRuehl" w:hint="cs"/>
          <w:rtl/>
        </w:rPr>
        <w:t xml:space="preserve"> ולא יבא טוב לאחד רק על ידי מי שאוהב אותו, ולפיכך היה אהרן בודאי אוהב את ישראל, ועוד איך יהיה מקשר ומחבר את הבריות עד שהם עם אחד אם הוא בעצמו אינו מקושר עמהם, עד שיהיה אוהב את הבריות</w:t>
      </w:r>
      <w:r w:rsidR="00F41A4F" w:rsidRPr="00F41A4F">
        <w:rPr>
          <w:rStyle w:val="HebrewChar"/>
          <w:rFonts w:cs="FrankRuehl" w:hint="cs"/>
          <w:rtl/>
        </w:rPr>
        <w:t>...</w:t>
      </w:r>
      <w:r w:rsidRPr="00F41A4F">
        <w:rPr>
          <w:rStyle w:val="HebrewChar"/>
          <w:rFonts w:cs="FrankRuehl" w:hint="cs"/>
          <w:rtl/>
        </w:rPr>
        <w:t xml:space="preserve"> (דרך חיים פרק א משנה יב)</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ומפני ששני דברים אלו, הלימוד והמעשה, היו לשני האחים הנכבדים, כי משה היה מקבל התורה ולימדה לישראל, ואהרן הכהן הגדול היה מביא לידי מעשה, כי היו עובדים ה' על ידי אהרן בעבודת הקרבן, לכן מדמה את אהרן לחוט של תכלת, כי חוט של תכלת מביא לידי מעשה</w:t>
      </w:r>
      <w:r w:rsidR="00F41A4F" w:rsidRPr="00F41A4F">
        <w:rPr>
          <w:rStyle w:val="HebrewChar"/>
          <w:rFonts w:cs="FrankRuehl" w:hint="cs"/>
          <w:rtl/>
        </w:rPr>
        <w:t>...</w:t>
      </w:r>
      <w:r w:rsidRPr="00F41A4F">
        <w:rPr>
          <w:rStyle w:val="HebrewChar"/>
          <w:rFonts w:cs="FrankRuehl" w:hint="cs"/>
          <w:rtl/>
        </w:rPr>
        <w:t xml:space="preserve"> ואת משה ממשיל לבית מלא ספרים, כי קבל תורה משמים ומלמדה לישראל</w:t>
      </w:r>
      <w:r w:rsidR="00F41A4F" w:rsidRPr="00F41A4F">
        <w:rPr>
          <w:rStyle w:val="HebrewChar"/>
          <w:rFonts w:cs="FrankRuehl" w:hint="cs"/>
          <w:rtl/>
        </w:rPr>
        <w:t>...</w:t>
      </w:r>
      <w:r w:rsidRPr="00F41A4F">
        <w:rPr>
          <w:rStyle w:val="HebrewChar"/>
          <w:rFonts w:cs="FrankRuehl" w:hint="cs"/>
          <w:rtl/>
        </w:rPr>
        <w:t xml:space="preserve"> (תפארת ישראל פרק כב)</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וראך ושמח בלבו, פירוש דבר זה, שהיה שמח אהרן בגדולת אחיו, ולא היה מציר לו, דבר זה מורה על אהרן, שהרי לא היה מקנא במקום שראוי להיות מקנא ומצטער על גדולת אחיו, משום שאהרן היה גדול ממנו, עם כל זה לא היה לו קנאה בלב, שאלו היה לאהרן שום קנאה בלב לכל הפחות לא היה לו שמחה, אבל מפני שהיה לו השמחה מורה כי לבו הוסר מכל חסרון, ומפני כך התחדש לו שמחה, כי השמחה כאשר אין חסרון רק שלימות, והפך זה האבל הוא מכח החסרון, ולכך ראוי היה לחושן המשפט, כי החושן הוא תכשיט על הלב, וראוי שלא יהיה בלב קנאה, שזהו חסרון בלב, שאי אפשר שיהיה עליו חושן המשפט שבו שמותיו הקדושים, ובפרט שנקראו אורים ותומים, כי היו תמימים בכל</w:t>
      </w:r>
      <w:r w:rsidR="00F41A4F" w:rsidRPr="00F41A4F">
        <w:rPr>
          <w:rStyle w:val="HebrewChar"/>
          <w:rFonts w:cs="FrankRuehl" w:hint="cs"/>
          <w:rtl/>
        </w:rPr>
        <w:t>...</w:t>
      </w:r>
      <w:r w:rsidRPr="00F41A4F">
        <w:rPr>
          <w:rStyle w:val="HebrewChar"/>
          <w:rFonts w:cs="FrankRuehl" w:hint="cs"/>
          <w:rtl/>
        </w:rPr>
        <w:t xml:space="preserve"> (חידושי אגדות שבת קלח ב)</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וידום אהרן  - וכנגד זה נתייחד לו הדבור, רוצה לומר דבר אל משה כאילו אהרן עמו, וכך פירש רש"י אצל ויאמר ה' אל אהרן. (גור אריה ויקרא י ג)</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 xml:space="preserve">כל בית ישראל  - ודאי גם משה הטיב לישראל שפרנס את כולם, אבל ההטבה היתה לכולם ממין אחד, מה שאינו כן באהרן שרודף שלום בין איש לאשתו, ובזה עשה ב' ענינים מתחלפים, לדבר עם האיש ענין מיוחד ועם האשה ענין מיוחד עד שעושה שלום ביניהם, ומפני זה היו האנשים בוכים בכיה מיוחדת </w:t>
      </w:r>
      <w:r w:rsidRPr="00F41A4F">
        <w:rPr>
          <w:rStyle w:val="HebrewChar"/>
          <w:rFonts w:cs="FrankRuehl" w:hint="cs"/>
          <w:rtl/>
        </w:rPr>
        <w:lastRenderedPageBreak/>
        <w:t>והנשים בכיה מיוחדת. (שם במדבר כ כט)</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של"ה:</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6C262D" w:rsidRPr="00F41A4F">
        <w:rPr>
          <w:rStyle w:val="HebrewChar"/>
          <w:rFonts w:cs="FrankRuehl" w:hint="cs"/>
          <w:rtl/>
        </w:rPr>
        <w:t>ואין רשות ליכנס שם לפני ולפנים אפילו אהרן כהן גדול אלא משה נכנס, והענין כי משה רבינו ע"ה לא היה זר, כי החומר שלו זך קדוש וטהור, כמו כתנות אור, באל"ף, על כן כשנולד נתמלא הבית אורה, אבל אהרן היה בו זרות, והוצרך לתיקון שמן משחת קודש, מכל מקום לא הגיע למעלת משה רבינו ע"ה שלא היה בו זרות, ובזה יובן מה רז"ל הקשו במה שמש משה בז' ימי המלואים, ותרצו בחלוק לבן, ולכאורה יש קושיא בכאן או בדברי המקשה או כדברי המתרץ, ממה נפשך אם כוונת המקשה היא במה שימש, כלומר מהיכן לקח בגדי כהונה, כי סובר שאין לעשות עבודה בלי בגדי כהונה, אם כן מה מתרץ בחלוק לבן, ואם כוונת המקשה שהיה יכול לשמש בלתי בגדי כהונה, אם כן מה מקשה במה שימש. אלא הפירוש הוא דודאי המקשה סלקא דעתיה דאין לעשות עבודה בלא בגדי כהונה, על כן הקשה במה שימש, והתרצן השיב לו כי שימש בחלוק לבן, כלומר לא היה צריך לבגדי כהונה, כי משה לא היה זר, והחלוק שלו היה לבן, וזה החלוק לבן רומז לכתנות אור באל"ף</w:t>
      </w:r>
      <w:r w:rsidRPr="00F41A4F">
        <w:rPr>
          <w:rStyle w:val="HebrewChar"/>
          <w:rFonts w:cs="FrankRuehl" w:hint="cs"/>
          <w:rtl/>
        </w:rPr>
        <w:t>...</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נחזור לענין, אהרן איש החסד, תיקון אדם הראשון, והעולם חסד יבנה ז' ימי בראשית אשר הם מז' ימי בראשית הנעלמים סוד בנין של מעלה, הוצרך שבעת ימים לימי מלואים להכנס בקדושה, וזה לשון הזוהר, רבי יצחק אמר כתיב והיה אור הלבנה כאור החמה, ואור החמה יהיה שבעתים כאור שבעת הימים, אילין אינון שבעת ימי בראשית</w:t>
      </w:r>
      <w:r w:rsidR="00F41A4F" w:rsidRPr="00F41A4F">
        <w:rPr>
          <w:rStyle w:val="HebrewChar"/>
          <w:rFonts w:cs="FrankRuehl" w:hint="cs"/>
          <w:rtl/>
        </w:rPr>
        <w:t>...</w:t>
      </w:r>
      <w:r w:rsidRPr="00F41A4F">
        <w:rPr>
          <w:rStyle w:val="HebrewChar"/>
          <w:rFonts w:cs="FrankRuehl" w:hint="cs"/>
          <w:rtl/>
        </w:rPr>
        <w:t xml:space="preserve"> (תורה שבכתב תצוה, ועיין שם עוד)</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ילקוט ראובני:</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דע כי אהרן גלגול הרן, ולפי שהוא מת תחילה על פני תרח אביו, גם בניו נדב ואביהו מתו על פני אהרן אביהם. (נח)</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הלא אהרן אחיך הלוי, הוא יהיה לך לפה וגו', הלא אהרן אחיך הלוי נתקיים בשמואל הרמתי, פירוש הוא גם כן גלגול אהרן, ורמז בתיבת לוי על שמואל הנביא ובניו. (שמות)</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lastRenderedPageBreak/>
        <w:t>יש לתרץ קושיא גדולה, מדוע לא בקש אהרן על כניסתו לארץ ישראל, לפי שראה אהרן שיתגלגל נשמתו בעזרא בסוד הוא עזרא עלה מבבל, דקאי אדלעיל מיניה, אהרן הוא עזרא, כרוך ותיני, ועזרא אחיו של משה בגלגול משה ראה שאהרן יכנוס לארץ ישראל בביאה שניה, בקש גם הוא להתגלגל בפעם ד' לכנוס לארץ ישראל כאחיו, והשיב לו הקב"ה רב לך, גלגולים שלך נשלמו גלגולים דילך וכו'</w:t>
      </w:r>
      <w:r w:rsidR="00F41A4F" w:rsidRPr="00F41A4F">
        <w:rPr>
          <w:rStyle w:val="HebrewChar"/>
          <w:rFonts w:cs="FrankRuehl" w:hint="cs"/>
          <w:rtl/>
        </w:rPr>
        <w:t>...</w:t>
      </w:r>
      <w:r w:rsidRPr="00F41A4F">
        <w:rPr>
          <w:rStyle w:val="HebrewChar"/>
          <w:rFonts w:cs="FrankRuehl" w:hint="cs"/>
          <w:rtl/>
        </w:rPr>
        <w:t xml:space="preserve"> (דברים ואתחנן)</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כלי יקר:</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הקרב אליך את אהרן  - שאהרן התקרב שוב על ידי תפלת משה, שודאי התפלל כמו על מרים, שהשמדתו כאילו יאכל חצי בשרו, מתוך בני ישראל  - ושבני ישראל זקוקים לו שעושה שלום. (שמות כח 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צו את אהרן  - בקרבנות לא הוזכר עד עכשיו, שאין קטגור נעשה סנגור, שמפני חטא העגל הוצרכו לכפרת קרבנות, עד ציווי המערכה, שאמר משה על ידי יין ושמן נצלו עציהם, כן אהרן בזכות בניו</w:t>
      </w:r>
      <w:r w:rsidR="00F41A4F" w:rsidRPr="00F41A4F">
        <w:rPr>
          <w:rStyle w:val="HebrewChar"/>
          <w:rFonts w:cs="FrankRuehl" w:hint="cs"/>
          <w:rtl/>
        </w:rPr>
        <w:t>...</w:t>
      </w:r>
      <w:r w:rsidRPr="00F41A4F">
        <w:rPr>
          <w:rStyle w:val="HebrewChar"/>
          <w:rFonts w:cs="FrankRuehl" w:hint="cs"/>
          <w:rtl/>
        </w:rPr>
        <w:t xml:space="preserve"> (ויקרא ו ב)</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 xml:space="preserve">וידבר ה' אל אהרן  - </w:t>
      </w:r>
      <w:r w:rsidR="00F41A4F" w:rsidRPr="00F41A4F">
        <w:rPr>
          <w:rStyle w:val="HebrewChar"/>
          <w:rFonts w:cs="FrankRuehl" w:hint="cs"/>
          <w:rtl/>
        </w:rPr>
        <w:t>...</w:t>
      </w:r>
      <w:r w:rsidRPr="00F41A4F">
        <w:rPr>
          <w:rStyle w:val="HebrewChar"/>
          <w:rFonts w:cs="FrankRuehl" w:hint="cs"/>
          <w:rtl/>
        </w:rPr>
        <w:t>או בשתיקותו לא נודע אם שתק כי קורא תגר, או על ששמח ביסורין, על כן נגלה אליו להודיע ששמח ביסורין</w:t>
      </w:r>
      <w:r w:rsidR="00F41A4F" w:rsidRPr="00F41A4F">
        <w:rPr>
          <w:rStyle w:val="HebrewChar"/>
          <w:rFonts w:cs="FrankRuehl" w:hint="cs"/>
          <w:rtl/>
        </w:rPr>
        <w:t>...</w:t>
      </w:r>
      <w:r w:rsidRPr="00F41A4F">
        <w:rPr>
          <w:rStyle w:val="HebrewChar"/>
          <w:rFonts w:cs="FrankRuehl" w:hint="cs"/>
          <w:rtl/>
        </w:rPr>
        <w:t xml:space="preserve"> (שם י ט)</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אור החיים:</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אל אהרן  - בשעה שאמר למשה הנה הוא יוצא לקראתך, נאמרה גם הנבואה לאהרן, שהיה נביא בעצמו</w:t>
      </w:r>
      <w:r w:rsidR="00F41A4F" w:rsidRPr="00F41A4F">
        <w:rPr>
          <w:rStyle w:val="HebrewChar"/>
          <w:rFonts w:cs="FrankRuehl" w:hint="cs"/>
          <w:rtl/>
        </w:rPr>
        <w:t>...</w:t>
      </w:r>
      <w:r w:rsidRPr="00F41A4F">
        <w:rPr>
          <w:rStyle w:val="HebrewChar"/>
          <w:rFonts w:cs="FrankRuehl" w:hint="cs"/>
          <w:rtl/>
        </w:rPr>
        <w:t xml:space="preserve"> (שמות ד כז)</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ויקרב  - הכין עצמו לשים אשם בנפשו וקרב לזביחה, ועשה השחיטה במקומו לעגל לצד רחמי ה' שנתרצה להביא חליפתו לכפרה, שזו עיקר מחשבת המקריב שהוא הראוי להזבח</w:t>
      </w:r>
      <w:r w:rsidR="00F41A4F" w:rsidRPr="00F41A4F">
        <w:rPr>
          <w:rStyle w:val="HebrewChar"/>
          <w:rFonts w:cs="FrankRuehl" w:hint="cs"/>
          <w:rtl/>
        </w:rPr>
        <w:t>...</w:t>
      </w:r>
      <w:r w:rsidRPr="00F41A4F">
        <w:rPr>
          <w:rStyle w:val="HebrewChar"/>
          <w:rFonts w:cs="FrankRuehl" w:hint="cs"/>
          <w:rtl/>
        </w:rPr>
        <w:t xml:space="preserve"> (ויקרא ט ח)</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וישא אהרן  - </w:t>
      </w:r>
      <w:r w:rsidR="00F41A4F" w:rsidRPr="00F41A4F">
        <w:rPr>
          <w:rStyle w:val="HebrewChar"/>
          <w:rFonts w:cs="FrankRuehl" w:hint="cs"/>
          <w:rtl/>
        </w:rPr>
        <w:t>...</w:t>
      </w:r>
      <w:r w:rsidRPr="00F41A4F">
        <w:rPr>
          <w:rStyle w:val="HebrewChar"/>
          <w:rFonts w:cs="FrankRuehl" w:hint="cs"/>
          <w:rtl/>
        </w:rPr>
        <w:t>ואולי בראות אהרן שלא ירדה שכינה חשב, שאולי עדיין חסרה כפרתו על העגל, ולזה וישא וגו', ובזה ירד מעשות תשלומי החטאת, ואולי כפרת ישראל לצד שהיא כפרת חטא אהרן תוכלל בחטאת, ואולי אמר וירד שהוכרה לו פחיתותו כשראה שגמר הכל ולא ירדה שכינה, וכן בתורת כהנים י"ט שצעק אל משה. (שם שם כב)</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 xml:space="preserve">הוא אשר דבר  - </w:t>
      </w:r>
      <w:r w:rsidR="00F41A4F" w:rsidRPr="00F41A4F">
        <w:rPr>
          <w:rStyle w:val="HebrewChar"/>
          <w:rFonts w:cs="FrankRuehl" w:hint="cs"/>
          <w:rtl/>
        </w:rPr>
        <w:t>...</w:t>
      </w:r>
      <w:r w:rsidRPr="00F41A4F">
        <w:rPr>
          <w:rStyle w:val="HebrewChar"/>
          <w:rFonts w:cs="FrankRuehl" w:hint="cs"/>
          <w:rtl/>
        </w:rPr>
        <w:t>וברז"ל מצינו שהיה אהרן עומד ותוהה כך בידי וביד בני וכו' נכנס משה והיה מפייסו, כך נאמר לי מסיני עתיד אני לקדש הבית באדם גדול</w:t>
      </w:r>
      <w:r w:rsidR="00F41A4F" w:rsidRPr="00F41A4F">
        <w:rPr>
          <w:rStyle w:val="HebrewChar"/>
          <w:rFonts w:cs="FrankRuehl" w:hint="cs"/>
          <w:rtl/>
        </w:rPr>
        <w:t>...</w:t>
      </w:r>
      <w:r w:rsidRPr="00F41A4F">
        <w:rPr>
          <w:rStyle w:val="HebrewChar"/>
          <w:rFonts w:cs="FrankRuehl" w:hint="cs"/>
          <w:rtl/>
        </w:rPr>
        <w:t xml:space="preserve"> לא מתו אלא מפני קדושת שמו של מקום</w:t>
      </w:r>
      <w:r w:rsidR="00F41A4F" w:rsidRPr="00F41A4F">
        <w:rPr>
          <w:rStyle w:val="HebrewChar"/>
          <w:rFonts w:cs="FrankRuehl" w:hint="cs"/>
          <w:rtl/>
        </w:rPr>
        <w:t>...</w:t>
      </w:r>
      <w:r w:rsidRPr="00F41A4F">
        <w:rPr>
          <w:rStyle w:val="HebrewChar"/>
          <w:rFonts w:cs="FrankRuehl" w:hint="cs"/>
          <w:rtl/>
        </w:rPr>
        <w:t xml:space="preserve"> אם כן אמר לו שמיתתם מצד אשר דבר ה' ולא מצד עונו, ואמר לו או בי או בך</w:t>
      </w:r>
      <w:r w:rsidR="00F41A4F" w:rsidRPr="00F41A4F">
        <w:rPr>
          <w:rStyle w:val="HebrewChar"/>
          <w:rFonts w:cs="FrankRuehl" w:hint="cs"/>
          <w:rtl/>
        </w:rPr>
        <w:t>...</w:t>
      </w:r>
      <w:r w:rsidRPr="00F41A4F">
        <w:rPr>
          <w:rStyle w:val="HebrewChar"/>
          <w:rFonts w:cs="FrankRuehl" w:hint="cs"/>
          <w:rtl/>
        </w:rPr>
        <w:t xml:space="preserve"> (שם י ג)</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6C262D" w:rsidRPr="00F41A4F">
        <w:rPr>
          <w:rStyle w:val="HebrewChar"/>
          <w:rFonts w:cs="FrankRuehl" w:hint="cs"/>
          <w:rtl/>
        </w:rPr>
        <w:t>ועוד נראה שלא הוכשר אהרן להכנס אליו על ידי מזבח כפרה של בניו, ולכן איחר ציווי יום הכפורים עד כאן, שהודיענו "ובאהרן התאנף ה' וגו'" שמיתתם כפרה על העגל, כי בלא זאת רגלי חסידיו ישמור, ובלי העגל היה מתחייב לקדש הבית בזולתם</w:t>
      </w:r>
      <w:r w:rsidRPr="00F41A4F">
        <w:rPr>
          <w:rStyle w:val="HebrewChar"/>
          <w:rFonts w:cs="FrankRuehl" w:hint="cs"/>
          <w:rtl/>
        </w:rPr>
        <w:t>...</w:t>
      </w:r>
      <w:r w:rsidR="006C262D" w:rsidRPr="00F41A4F">
        <w:rPr>
          <w:rStyle w:val="HebrewChar"/>
          <w:rFonts w:cs="FrankRuehl" w:hint="cs"/>
          <w:rtl/>
        </w:rPr>
        <w:t xml:space="preserve"> (שם טז 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ויעש כן אהרן  - על פירוק הנרות וקינוחם, כדי שתהיה כחדשה. כאשר צוה ה'  - לצד עשות מצות ה' ולא לצד הכבוד והמעלה שהאמירו. (במדבר ח ג)</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אל נא תשת  - </w:t>
      </w:r>
      <w:r w:rsidR="00F41A4F" w:rsidRPr="00F41A4F">
        <w:rPr>
          <w:rStyle w:val="HebrewChar"/>
          <w:rFonts w:cs="FrankRuehl" w:hint="cs"/>
          <w:rtl/>
        </w:rPr>
        <w:t>...</w:t>
      </w:r>
      <w:r w:rsidRPr="00F41A4F">
        <w:rPr>
          <w:rStyle w:val="HebrewChar"/>
          <w:rFonts w:cs="FrankRuehl" w:hint="cs"/>
          <w:rtl/>
        </w:rPr>
        <w:t>ונראה כי טעמו של אהרן הוא, שדן שמשה דין חכם, שחכם שמחל על כבודו כבודו מחול</w:t>
      </w:r>
      <w:r w:rsidR="00F41A4F" w:rsidRPr="00F41A4F">
        <w:rPr>
          <w:rStyle w:val="HebrewChar"/>
          <w:rFonts w:cs="FrankRuehl" w:hint="cs"/>
          <w:rtl/>
        </w:rPr>
        <w:t>...</w:t>
      </w:r>
      <w:r w:rsidRPr="00F41A4F">
        <w:rPr>
          <w:rStyle w:val="HebrewChar"/>
          <w:rFonts w:cs="FrankRuehl" w:hint="cs"/>
          <w:rtl/>
        </w:rPr>
        <w:t xml:space="preserve"> עתה שבא העונש יכופר העוון ולא תשת עלינו עוד חטאת, ואחר האמת לא כן הוא, כי משה לא הקפיד על הדבר</w:t>
      </w:r>
      <w:r w:rsidR="00F41A4F" w:rsidRPr="00F41A4F">
        <w:rPr>
          <w:rStyle w:val="HebrewChar"/>
          <w:rFonts w:cs="FrankRuehl" w:hint="cs"/>
          <w:rtl/>
        </w:rPr>
        <w:t>...</w:t>
      </w:r>
      <w:r w:rsidRPr="00F41A4F">
        <w:rPr>
          <w:rStyle w:val="HebrewChar"/>
          <w:rFonts w:cs="FrankRuehl" w:hint="cs"/>
          <w:rtl/>
        </w:rPr>
        <w:t xml:space="preserve"> (שם יב יא, וראה שם עוד)</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ויקח אהרן  - שלא שהה אפילו רגע, עוד ירצה לומר שהענין כאן היפך הדין להקטיר חוץ לזמנו ולמקומו, לזה אמר ויעש, וטעם שעשה כאשר דבר משה, ועל פי נביא לפי שעה. (שם יז יב)</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מלבי"ם:</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הלא אהרן אחיך הלוי  - רוצה לומר הלא ידעתי זאת שאוכל לשלוח על ידי אהרן, שיש לו ג' מעלות, א' ממה שהוא אהרן והוא הקדוש לה', ב' מצד שהוא אחיך והוכן אל הנבואה מטבע אבותיו, כמו שמשה היה מוכן לזה בירושה מאביו, ג' מצד שהוא הלוי ששבט זה שמרו תורת האבות גם במצרים, והיו עובדי ה', ומה שלא רציתי לשלוח את אהרן הוא מפני כי ידעתי כי דבר ידבר הוא, שיען שהוא איש לשון ובעל שפתים ייחסו הדברים אליו, שהוא הוא המדבר, ואני רוצה דוקא בשליח שהוא לא יוכל לדבר, רק שאני אהיה המדבר מתוך גרונו, כדי שיהיה הדבור נסיי לא טבעי</w:t>
      </w:r>
      <w:r w:rsidR="00F41A4F" w:rsidRPr="00F41A4F">
        <w:rPr>
          <w:rStyle w:val="HebrewChar"/>
          <w:rFonts w:cs="FrankRuehl" w:hint="cs"/>
          <w:rtl/>
        </w:rPr>
        <w:t>...</w:t>
      </w:r>
      <w:r w:rsidRPr="00F41A4F">
        <w:rPr>
          <w:rStyle w:val="HebrewChar"/>
          <w:rFonts w:cs="FrankRuehl" w:hint="cs"/>
          <w:rtl/>
        </w:rPr>
        <w:t xml:space="preserve"> (שמות ד יד)</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לכן מאז חדש ה' שגם בשליחות אל פרעה יצרף </w:t>
      </w:r>
      <w:r w:rsidRPr="00F41A4F">
        <w:rPr>
          <w:rStyle w:val="HebrewChar"/>
          <w:rFonts w:cs="FrankRuehl" w:hint="cs"/>
          <w:rtl/>
        </w:rPr>
        <w:lastRenderedPageBreak/>
        <w:t>עמו את אהרן, ומעתה ויצום  - צוה ה' את שניהם שיהיו שותפים בשתי השליחויות</w:t>
      </w:r>
      <w:r w:rsidR="00F41A4F" w:rsidRPr="00F41A4F">
        <w:rPr>
          <w:rStyle w:val="HebrewChar"/>
          <w:rFonts w:cs="FrankRuehl" w:hint="cs"/>
          <w:rtl/>
        </w:rPr>
        <w:t>...</w:t>
      </w:r>
      <w:r w:rsidRPr="00F41A4F">
        <w:rPr>
          <w:rStyle w:val="HebrewChar"/>
          <w:rFonts w:cs="FrankRuehl" w:hint="cs"/>
          <w:rtl/>
        </w:rPr>
        <w:t xml:space="preserve"> (שם ו יג)</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ואהרן וחור  - שעסקם היה לאחדות ישראל ולאחדות ה'. (שם יז יב)</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הקרב אליך  - כי רצה לבחר באמצעי להעלות העבודה והריח ניחוח אל ה', וכשם שמשה נבחר להוריד התורה למטה, ובזה יקרב למעלתו. ובחר בו מצד סגולת נפשו, ובניו נבחרו רק מצד שהם בני אהרן. (שם כח 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וכפר אהרן  - הזכיר שמו כי הוא השורש לכל הכהונה, וכפרתו נמשכת לעולמים כצנור המשפיע הכפרה. (שם ל י)</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ויקהל העם על אהרן  - שידעו כי העננים הם בזכותו, וגם זה כבוד שהתלבש בצורה מוחשית. (שם לב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6C262D" w:rsidRPr="00F41A4F">
        <w:rPr>
          <w:rStyle w:val="HebrewChar"/>
          <w:rFonts w:cs="FrankRuehl" w:hint="cs"/>
          <w:rtl/>
        </w:rPr>
        <w:t>וחז"ל דקדקו לפי האמת אולם העמיקו יותר, ודבריהם בנוים על שלשה כללים, א' בכל מקום שיזכיר דין הנוהג לדורות ויאמר שיהיה המעשה על ידי אהרן, יכוין על הכהן הגדול העומד במקום אהרן</w:t>
      </w:r>
      <w:r w:rsidRPr="00F41A4F">
        <w:rPr>
          <w:rStyle w:val="HebrewChar"/>
          <w:rFonts w:cs="FrankRuehl" w:hint="cs"/>
          <w:rtl/>
        </w:rPr>
        <w:t>...</w:t>
      </w:r>
      <w:r w:rsidR="006C262D" w:rsidRPr="00F41A4F">
        <w:rPr>
          <w:rStyle w:val="HebrewChar"/>
          <w:rFonts w:cs="FrankRuehl" w:hint="cs"/>
          <w:rtl/>
        </w:rPr>
        <w:t xml:space="preserve"> ובכל מקום שיזכיר אהרן ובניו, כפירוש הכהן הגדול שעומד במקום אהרן והכהנים שעומדים במקום בניו</w:t>
      </w:r>
      <w:r w:rsidRPr="00F41A4F">
        <w:rPr>
          <w:rStyle w:val="HebrewChar"/>
          <w:rFonts w:cs="FrankRuehl" w:hint="cs"/>
          <w:rtl/>
        </w:rPr>
        <w:t>...</w:t>
      </w:r>
      <w:r w:rsidR="006C262D" w:rsidRPr="00F41A4F">
        <w:rPr>
          <w:rStyle w:val="HebrewChar"/>
          <w:rFonts w:cs="FrankRuehl" w:hint="cs"/>
          <w:rtl/>
        </w:rPr>
        <w:t xml:space="preserve"> ותואר הכהן שבא שלא לצורך, אחר שבכל מקום יודיענו בשם אהרן לבד, הוא לדייק שמדבר רק מצד הכהונה לבד</w:t>
      </w:r>
      <w:r w:rsidRPr="00F41A4F">
        <w:rPr>
          <w:rStyle w:val="HebrewChar"/>
          <w:rFonts w:cs="FrankRuehl" w:hint="cs"/>
          <w:rtl/>
        </w:rPr>
        <w:t>...</w:t>
      </w:r>
      <w:r w:rsidR="006C262D" w:rsidRPr="00F41A4F">
        <w:rPr>
          <w:rStyle w:val="HebrewChar"/>
          <w:rFonts w:cs="FrankRuehl" w:hint="cs"/>
          <w:rtl/>
        </w:rPr>
        <w:t xml:space="preserve"> (ויקרא יג ב, וראה שם עוד)</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ויאמר ה'  - התבאר שבמקום שכתוב וידבר, אמר למשה שיאמר לאהרן, ובג' מקומות שכתוב ויאמר ה', דבר אליו בעצמו. (במדבר יח א)</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לאהרן הכהן  - כבר בארתי שכל מקום שאומר אהרן הכהן, והיא מצוה נוהגת לדורות, יכוין על הכהן הדיוט, כי תואר הכהן מיותר</w:t>
      </w:r>
      <w:r w:rsidR="00F41A4F" w:rsidRPr="00F41A4F">
        <w:rPr>
          <w:rStyle w:val="HebrewChar"/>
          <w:rFonts w:cs="FrankRuehl" w:hint="cs"/>
          <w:rtl/>
        </w:rPr>
        <w:t>...</w:t>
      </w:r>
      <w:r w:rsidRPr="00F41A4F">
        <w:rPr>
          <w:rStyle w:val="HebrewChar"/>
          <w:rFonts w:cs="FrankRuehl" w:hint="cs"/>
          <w:rtl/>
        </w:rPr>
        <w:t xml:space="preserve"> (שם שם כח)</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רש"ר הירש:</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עגל בן בקר  - שאינו מבוגר ובשל עדיין, ורומז בזה לאהרן שנכנס עתה גם כן להתבגרותו לקראת מילוי תפקידו. לחז"ל העגל כפרה על חטא העגל</w:t>
      </w:r>
      <w:r w:rsidR="00F41A4F" w:rsidRPr="00F41A4F">
        <w:rPr>
          <w:rStyle w:val="HebrewChar"/>
          <w:rFonts w:cs="FrankRuehl" w:hint="cs"/>
          <w:rtl/>
        </w:rPr>
        <w:t>...</w:t>
      </w:r>
      <w:r w:rsidRPr="00F41A4F">
        <w:rPr>
          <w:rStyle w:val="HebrewChar"/>
          <w:rFonts w:cs="FrankRuehl" w:hint="cs"/>
          <w:rtl/>
        </w:rPr>
        <w:t xml:space="preserve"> אהרן הקריב עגל לומר בזה שהוא כוח משועבד לה', ואילו העם בהתפרקות אלילית האליל את העגל</w:t>
      </w:r>
      <w:r w:rsidR="00F41A4F" w:rsidRPr="00F41A4F">
        <w:rPr>
          <w:rStyle w:val="HebrewChar"/>
          <w:rFonts w:cs="FrankRuehl" w:hint="cs"/>
          <w:rtl/>
        </w:rPr>
        <w:t>...</w:t>
      </w:r>
      <w:r w:rsidRPr="00F41A4F">
        <w:rPr>
          <w:rStyle w:val="HebrewChar"/>
          <w:rFonts w:cs="FrankRuehl" w:hint="cs"/>
          <w:rtl/>
        </w:rPr>
        <w:t xml:space="preserve"> אצל אהרן פירוש הקרבנות שהקריב הוא, ברגע של חולשה לא התגבר לצאת נגד העם ובראש העם, כי אם נכנע </w:t>
      </w:r>
      <w:r w:rsidRPr="00F41A4F">
        <w:rPr>
          <w:rStyle w:val="HebrewChar"/>
          <w:rFonts w:cs="FrankRuehl" w:hint="cs"/>
          <w:rtl/>
        </w:rPr>
        <w:lastRenderedPageBreak/>
        <w:t>לרצונם, ומעתה הוא נודר להיות להם למנהיג ביזמתו הוא. (ויקרא ט ב)</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חטאתו אשר חטא  - </w:t>
      </w:r>
      <w:r w:rsidR="00F41A4F" w:rsidRPr="00F41A4F">
        <w:rPr>
          <w:rStyle w:val="HebrewChar"/>
          <w:rFonts w:cs="FrankRuehl" w:hint="cs"/>
          <w:rtl/>
        </w:rPr>
        <w:t>...</w:t>
      </w:r>
      <w:r w:rsidRPr="00F41A4F">
        <w:rPr>
          <w:rStyle w:val="HebrewChar"/>
          <w:rFonts w:cs="FrankRuehl" w:hint="cs"/>
          <w:rtl/>
        </w:rPr>
        <w:t>אין הכהן הגדול מוסמך להורות לעם כמו בית הדין הגדול, אך הוא סמל אחדות הצבור ובית הדין. עובדא זו עומדת בנגוד לתיאוריות על הירארכיה של הכהונה בישראל. אמנם מצוה שישבו כהנים בסנהדרין הגדול, אך גם אם אין בו כהנים ולוים בית הדין כשר בהחלט. תפקיד הכהן היה להורות ולהשיב מעוון, ולא לצוות, כפי שהגמרא אומרת על הפסוק "כי שפתי כהן ישמרו דעת וגו'" (מלאכי ב'), משה היה אומר יקוב הדין את ההר, אבל אהרן אוהב שלום ורודף שלום וכו'</w:t>
      </w:r>
      <w:r w:rsidR="00F41A4F" w:rsidRPr="00F41A4F">
        <w:rPr>
          <w:rStyle w:val="HebrewChar"/>
          <w:rFonts w:cs="FrankRuehl" w:hint="cs"/>
          <w:rtl/>
        </w:rPr>
        <w:t>...</w:t>
      </w:r>
      <w:r w:rsidRPr="00F41A4F">
        <w:rPr>
          <w:rStyle w:val="HebrewChar"/>
          <w:rFonts w:cs="FrankRuehl" w:hint="cs"/>
          <w:rtl/>
        </w:rPr>
        <w:t xml:space="preserve"> על הכהן הגדול להמחיש בחייו את הוראות בית הדין הגדול, ולהיות מופלא בהוראה, כפי שכל חייו צריכים להיות מושלמים לדוגמא. (ויקרא ד ג)</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אל משה ואל אהרן  - אהרן משותף למשה בכל הדינים שתפקידם לחנך את האדם, כמו במאכלות אסורות, זב, נדה וזבה. (שם יג א)</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ויראו כל העדה  - כפי שציין זאת הנביא (מיכה ו' ד') נשלחו אל ישראל שלשה אישים כדי להשפיע עליהם במובן ג' היסודות שהנביא מונה שם, עשות משפט, אהבת חסד והצנע לכת. משפט עצוב החיים על פי רצון ה' היתה פעולת משה, הקרבה עצמית למען שלום וחסד היתה פעולת אהרן, הצניעות, יסוד החיים של הנשים הישראליות בצניעות ובטהרה, הושפעה בעם על ידי מרים. אולי אפשר גם להוסיף כי זוהי באר הקדושה, והבאר היתה בזכות מרים. החסד מסומל בענן המגן בעד קרני האור הנוקבות וחודרות, והמשפט הוא כנגד המזון-המן, הקיום והחוזק של האומה. (במדבר כ כט)</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העמק דבר:</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אל משה ואל אהרן  - בתחלה היה אהרן הגדול בעיני ישראל, כי משה לא נתגדל ביניהם ולא הכירוהו, ואחר כך היה משה הגדול. או בימים שלא היו משועבדים בהם היו צריכים להתפרנס בדרך הטבע ולא מסיר הבשר של המלכות, ולזה הוזקקו לתפלתו של אהרן, המסוגלת יותר לכך, כבתרגום יונתן בפרשת חוקת, בפטירתו</w:t>
      </w:r>
      <w:r w:rsidR="00F41A4F" w:rsidRPr="00F41A4F">
        <w:rPr>
          <w:rStyle w:val="HebrewChar"/>
          <w:rFonts w:cs="FrankRuehl" w:hint="cs"/>
          <w:rtl/>
        </w:rPr>
        <w:t>...</w:t>
      </w:r>
      <w:r w:rsidRPr="00F41A4F">
        <w:rPr>
          <w:rStyle w:val="HebrewChar"/>
          <w:rFonts w:cs="FrankRuehl" w:hint="cs"/>
          <w:rtl/>
        </w:rPr>
        <w:t xml:space="preserve"> (שמות ו כו)</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אהרן אחיך  - המפורסם בחסידותו, יצא </w:t>
      </w:r>
      <w:r w:rsidRPr="00F41A4F">
        <w:rPr>
          <w:rStyle w:val="HebrewChar"/>
          <w:rFonts w:cs="FrankRuehl" w:hint="cs"/>
          <w:rtl/>
        </w:rPr>
        <w:lastRenderedPageBreak/>
        <w:t>לקראתך, ויראו שהוא גם כן מאמין בך. (שם ד יד)</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בהעלותך  - </w:t>
      </w:r>
      <w:r w:rsidR="00F41A4F" w:rsidRPr="00F41A4F">
        <w:rPr>
          <w:rStyle w:val="HebrewChar"/>
          <w:rFonts w:cs="FrankRuehl" w:hint="cs"/>
          <w:rtl/>
        </w:rPr>
        <w:t>...</w:t>
      </w:r>
      <w:r w:rsidRPr="00F41A4F">
        <w:rPr>
          <w:rStyle w:val="HebrewChar"/>
          <w:rFonts w:cs="FrankRuehl" w:hint="cs"/>
          <w:rtl/>
        </w:rPr>
        <w:t>כל זה יתבאר בזה שיש ב' כוחות בתורה, הפלפול, והקבלה עם הסברא, שעל אלו מורים שני כלים במשכן, הארון והמנורה, ולכן אמר ר' טרפון על דבר טוב שהוא כפתור ופרח. ומשה היה גדול בפלפולא ואהרן בהקישא, כמו שמצינו בויכוח על שעיר ראש חודש שנשרף. ולכן היה ראוי שמשה בעצמו יתעסק בשמן, אלא שהוא מלך, ומלאכתו מוטלת על כל ישראל</w:t>
      </w:r>
      <w:r w:rsidR="00F41A4F" w:rsidRPr="00F41A4F">
        <w:rPr>
          <w:rStyle w:val="HebrewChar"/>
          <w:rFonts w:cs="FrankRuehl" w:hint="cs"/>
          <w:rtl/>
        </w:rPr>
        <w:t>...</w:t>
      </w:r>
      <w:r w:rsidRPr="00F41A4F">
        <w:rPr>
          <w:rStyle w:val="HebrewChar"/>
          <w:rFonts w:cs="FrankRuehl" w:hint="cs"/>
          <w:rtl/>
        </w:rPr>
        <w:t xml:space="preserve"> (שם כז כ)</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לכבוד  - שאהרן היה צריך להתנהג בחסידות ופרישות והבדלה, וצריך שיבינו שהוא למעלתו ולא לרמות רוחא, ומהבגדים הבינו שה' חפץ ביקרו וראוי להיות מרכבה לשכינה</w:t>
      </w:r>
      <w:r w:rsidR="00F41A4F" w:rsidRPr="00F41A4F">
        <w:rPr>
          <w:rStyle w:val="HebrewChar"/>
          <w:rFonts w:cs="FrankRuehl" w:hint="cs"/>
          <w:rtl/>
        </w:rPr>
        <w:t>...</w:t>
      </w:r>
      <w:r w:rsidRPr="00F41A4F">
        <w:rPr>
          <w:rStyle w:val="HebrewChar"/>
          <w:rFonts w:cs="FrankRuehl" w:hint="cs"/>
          <w:rtl/>
        </w:rPr>
        <w:t xml:space="preserve"> (שם כח ב)</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על תנוך  - מזה הסדר משמע דהציווי ליתן תחלה על תנוך אזני אהרן ובניו, ואחר כך על בהונות, ובמעשה מבואר שתחלה נתן על תנוך ובהן אהרן, ואחר כך עשה כן לבניו. וכבר עמדו חז"ל על כיוצא בזה בחגירת אבנט, וצריך לומר שהיה ברור למשה מפי הקבלה שאין הסדר לעיכובא</w:t>
      </w:r>
      <w:r w:rsidR="00F41A4F" w:rsidRPr="00F41A4F">
        <w:rPr>
          <w:rStyle w:val="HebrewChar"/>
          <w:rFonts w:cs="FrankRuehl" w:hint="cs"/>
          <w:rtl/>
        </w:rPr>
        <w:t>...</w:t>
      </w:r>
      <w:r w:rsidRPr="00F41A4F">
        <w:rPr>
          <w:rStyle w:val="HebrewChar"/>
          <w:rFonts w:cs="FrankRuehl" w:hint="cs"/>
          <w:rtl/>
        </w:rPr>
        <w:t xml:space="preserve"> וראה משה לחלוק כבוד פרטי לאהרן קודם לבניו, ויש להוסיף דמעשה העגל שהיה בין הציווי לעשיה גרם לכך, דלפני מעשה העגל היו אהרן ובניו שוים בסגולת הכהונה, ורק משום שהיה אביהם גדול מהם היה הכהן הגדול, אבל לאחר העגל שמסר נפשו על ישראל, מגיע לו ביחוד</w:t>
      </w:r>
      <w:r w:rsidR="00F41A4F" w:rsidRPr="00F41A4F">
        <w:rPr>
          <w:rStyle w:val="HebrewChar"/>
          <w:rFonts w:cs="FrankRuehl" w:hint="cs"/>
          <w:rtl/>
        </w:rPr>
        <w:t>...</w:t>
      </w:r>
      <w:r w:rsidRPr="00F41A4F">
        <w:rPr>
          <w:rStyle w:val="HebrewChar"/>
          <w:rFonts w:cs="FrankRuehl" w:hint="cs"/>
          <w:rtl/>
        </w:rPr>
        <w:t xml:space="preserve"> (שם כט כ, וראה שם עוד)</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בזאת יבא אהרן  - אהרן היה יכול לבא בכל יום לקודש הקדשים בסדר הזה, אבל בניו רק ביום הכפורים. (ויקרא טז ב)</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יערוך אותו אהרן  - הוא יתעסק בכך במועדים, כדי שיחול עליו שפע של הלכה, שגם הוא נצרך לבעל תלמוד. (שם כד ג)</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ולפני אהרן  - להלן ביארנו שהיו ב' ראשי סנהדראות, משה למד הלכה חדשה מתוך הפלפול והחדוש על פי חוקי התלמוד, ואהרן היה מורה מתוך הסברא מדמי מילתא למילתא. (במדבר ט ו)</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אל פני אהל מועד  - אהרן לא נכנס, שהרי אסור לבא בכל עת להיכל, כבמנחות כ"ה, אבל משה נכנס לפנים ובא אליו הדבור. (שם יז ח)</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ויראו כל העדה  - כבתרגום יונתן, כי לענין תפלה השייך להליכות הטבע, היה אהרן העיקר, ובזה מכירים כל העם, וכן היה ההבדל בין גדולת ר' חנינא בן דוסא ורבן יוחנן בן זכאי, כבסוף פרק אין עומדין. (שם כ כט)</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בחודש החמישי  - בשאר מיתות לא הזכיר תאריך החדשים אלא במיתת אהרן, כי מיתת הכהן הראש היתה סימן לחורבן הבית. (שם לג לח)</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לאיש חסידך  - ועיקר החסידות הוא להתהלך עם בוראו באופן שלמעלה מטבע אנוש. נסיתו  - נראה שהוא מלשון מסוס שממסה הגוף, ומתכוון למיתת נדב ואביהוא בלי בנים ונמסו לגמרי, ובכל זאת לא עזב אהרן דביקותו. תריבהו  - ואם שם עוד היה יכול לומר שהוא בחטא העגל, כאעשר נענש במי מריבה בלי שהוא חטא גם כן, ולא הרהר אלא חשב שהוא רצון ה' מאיזו כוונה פנימית, ולזה דרוש תמימות יתרה. (דברים לג ח)</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שפת אמת:</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חנוכה בכח אהרן הכהן, מלה דקיימא בעובדא, לכן תקנוהו בנר מצוה, שכח המצוות בעובדא להאיר גם במקום החושך</w:t>
      </w:r>
      <w:r w:rsidR="00F41A4F" w:rsidRPr="00F41A4F">
        <w:rPr>
          <w:rStyle w:val="HebrewChar"/>
          <w:rFonts w:cs="FrankRuehl" w:hint="cs"/>
          <w:rtl/>
        </w:rPr>
        <w:t>...</w:t>
      </w:r>
      <w:r w:rsidRPr="00F41A4F">
        <w:rPr>
          <w:rStyle w:val="HebrewChar"/>
          <w:rFonts w:cs="FrankRuehl" w:hint="cs"/>
          <w:rtl/>
        </w:rPr>
        <w:t xml:space="preserve"> וזה נתקיים באהרן וכל התלאות שעברו עליו בחטא העגל, ונדב ואביהוא, ומחלקותו של קרח, והוא נשאר, וקרח היה להיפוך חכמתו מרובה ממעשיו</w:t>
      </w:r>
      <w:r w:rsidR="00F41A4F" w:rsidRPr="00F41A4F">
        <w:rPr>
          <w:rStyle w:val="HebrewChar"/>
          <w:rFonts w:cs="FrankRuehl" w:hint="cs"/>
          <w:rtl/>
        </w:rPr>
        <w:t>...</w:t>
      </w:r>
      <w:r w:rsidRPr="00F41A4F">
        <w:rPr>
          <w:rStyle w:val="HebrewChar"/>
          <w:rFonts w:cs="FrankRuehl" w:hint="cs"/>
          <w:rtl/>
        </w:rPr>
        <w:t xml:space="preserve"> ועל אהרן נאמר ותקעתיו יתד במקום נאמן, שלך לעולם קיימת, ונשאר לכל זרעו אחריו כתר כהונה</w:t>
      </w:r>
      <w:r w:rsidR="00F41A4F" w:rsidRPr="00F41A4F">
        <w:rPr>
          <w:rStyle w:val="HebrewChar"/>
          <w:rFonts w:cs="FrankRuehl" w:hint="cs"/>
          <w:rtl/>
        </w:rPr>
        <w:t>...</w:t>
      </w:r>
      <w:r w:rsidRPr="00F41A4F">
        <w:rPr>
          <w:rStyle w:val="HebrewChar"/>
          <w:rFonts w:cs="FrankRuehl" w:hint="cs"/>
          <w:rtl/>
        </w:rPr>
        <w:t xml:space="preserve"> ואהרן החזיר כל בני ישראל בתשובה, והיו מעשיו מרובין וזכה לב' המדות, צדיק כתמר יפרח, דרשו על אהרן פרח מטה אהרן, ויך שרשיו כלבנון, ששרשיו מרובין כנ"ל. (חנוכה תרנ"ג)</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הנס והישועה בחנוכה נעשה על ידי הכהנים, כי מדת הכהן לקרב בני ישראל להקב"ה, כדאיתא באהרן אוהב את הבריות ומקרבן לתורה</w:t>
      </w:r>
      <w:r w:rsidR="00F41A4F" w:rsidRPr="00F41A4F">
        <w:rPr>
          <w:rStyle w:val="HebrewChar"/>
          <w:rFonts w:cs="FrankRuehl" w:hint="cs"/>
          <w:rtl/>
        </w:rPr>
        <w:t>...</w:t>
      </w:r>
      <w:r w:rsidRPr="00F41A4F">
        <w:rPr>
          <w:rStyle w:val="HebrewChar"/>
          <w:rFonts w:cs="FrankRuehl" w:hint="cs"/>
          <w:rtl/>
        </w:rPr>
        <w:t xml:space="preserve"> משה רבינו ע"ה הוריד התורה מן השמים, וכביכול נתלבש אלקותו ית"ש בצמצום אותיות התורה, וכן מזוזה היא פרשה מן התורה וחקוק שם ש-די שצימצם להשרות שכינתו בבני ישראל, ובית המקדש היה בחינת אהרן הכהן להיות בית מיוחד שבני ישראל מפרישין ומבדילין מקום </w:t>
      </w:r>
      <w:r w:rsidRPr="00F41A4F">
        <w:rPr>
          <w:rStyle w:val="HebrewChar"/>
          <w:rFonts w:cs="FrankRuehl" w:hint="cs"/>
          <w:rtl/>
        </w:rPr>
        <w:lastRenderedPageBreak/>
        <w:t>מיוחד אליו ית"ש</w:t>
      </w:r>
      <w:r w:rsidR="00F41A4F" w:rsidRPr="00F41A4F">
        <w:rPr>
          <w:rStyle w:val="HebrewChar"/>
          <w:rFonts w:cs="FrankRuehl" w:hint="cs"/>
          <w:rtl/>
        </w:rPr>
        <w:t>...</w:t>
      </w:r>
      <w:r w:rsidRPr="00F41A4F">
        <w:rPr>
          <w:rStyle w:val="HebrewChar"/>
          <w:rFonts w:cs="FrankRuehl" w:hint="cs"/>
          <w:rtl/>
        </w:rPr>
        <w:t xml:space="preserve"> ואהרן מסר נפשו לקרב בני ישראל לאביהם שבשמים, והשפיל עצמו לשפלים מבני ישראל לקרב לבם, וכמו כן מתתיהו כהן גדול אחריו הניח הארה לדורות השפלים</w:t>
      </w:r>
      <w:r w:rsidR="00F41A4F" w:rsidRPr="00F41A4F">
        <w:rPr>
          <w:rStyle w:val="HebrewChar"/>
          <w:rFonts w:cs="FrankRuehl" w:hint="cs"/>
          <w:rtl/>
        </w:rPr>
        <w:t>...</w:t>
      </w:r>
      <w:r w:rsidRPr="00F41A4F">
        <w:rPr>
          <w:rStyle w:val="HebrewChar"/>
          <w:rFonts w:cs="FrankRuehl" w:hint="cs"/>
          <w:rtl/>
        </w:rPr>
        <w:t xml:space="preserve"> (שם תרנ"ז)</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במדרש ואתה תצוה וכו'</w:t>
      </w:r>
      <w:r w:rsidR="00F41A4F" w:rsidRPr="00F41A4F">
        <w:rPr>
          <w:rStyle w:val="HebrewChar"/>
          <w:rFonts w:cs="FrankRuehl" w:hint="cs"/>
          <w:rtl/>
        </w:rPr>
        <w:t>...</w:t>
      </w:r>
      <w:r w:rsidRPr="00F41A4F">
        <w:rPr>
          <w:rStyle w:val="HebrewChar"/>
          <w:rFonts w:cs="FrankRuehl" w:hint="cs"/>
          <w:rtl/>
        </w:rPr>
        <w:t xml:space="preserve"> והנה אהרן הכהן נבחר להיות עובד ה', והיה זה לטובת בני ישראל אחר החטא, שהיה בהם תערובות טוב ורע, היה עצתו של הקב"ה להיות בוחר אדם מיוחד לדורותיו אחריו להיות טהור, ועל ידי זה ימשך מכחו טהרה לכלל ישראל, וכמו כן יש ללמוד אשר טוב לאדם ליחד מדה מיוחדת ומצוה מיוחדת לעשותה תמיד בשמירה עצומה, ועל ידי זה יוכל למשוך הארה ותיקון לכל המדות</w:t>
      </w:r>
      <w:r w:rsidR="00F41A4F" w:rsidRPr="00F41A4F">
        <w:rPr>
          <w:rStyle w:val="HebrewChar"/>
          <w:rFonts w:cs="FrankRuehl" w:hint="cs"/>
          <w:rtl/>
        </w:rPr>
        <w:t>...</w:t>
      </w:r>
      <w:r w:rsidRPr="00F41A4F">
        <w:rPr>
          <w:rStyle w:val="HebrewChar"/>
          <w:rFonts w:cs="FrankRuehl" w:hint="cs"/>
          <w:rtl/>
        </w:rPr>
        <w:t xml:space="preserve"> (שמות תצוה תרל"ח)</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במדרש וזה הדבר</w:t>
      </w:r>
      <w:r w:rsidR="00F41A4F" w:rsidRPr="00F41A4F">
        <w:rPr>
          <w:rStyle w:val="HebrewChar"/>
          <w:rFonts w:cs="FrankRuehl" w:hint="cs"/>
          <w:rtl/>
        </w:rPr>
        <w:t>...</w:t>
      </w:r>
      <w:r w:rsidRPr="00F41A4F">
        <w:rPr>
          <w:rStyle w:val="HebrewChar"/>
          <w:rFonts w:cs="FrankRuehl" w:hint="cs"/>
          <w:rtl/>
        </w:rPr>
        <w:t xml:space="preserve"> הענין הוא כי הקב"ה נתן לבני ישראל מתנה, משה רבינו ע"ה ואהרן הכהן, ועל ב' אלו נאמר ה' עוז לעמו יתן, שהוא משה רבינו ע"ה שורש התורה, ה' יברך וכו' עמו בשלום, הוא אהרן אוהב שלום ורודף שלום, ובזכותו פרס ה' עלינו סוכת שלום, והענין הוא, בחינת משה רבינו ע"ה הוא התורה שבכתב בחינת הקול, ואהרן הכהן הוא כלי המקבל, והוא בחינת תורה שבעל פה בחינת דיבור, שהוא הנהגתו ית' את העולם בבחינת הטבע, והוא הכח שיש לבני ישראל בהתאספם להיות נקודה אחת, ולכן דרשו "ממנו יתד" על אהרן הכהן, כמו שכתוב ותקעתיו יתד במקום נאמן, שהכהן הגדול קושר וחיבר בני ישראל בשורש הי"ב שבטים</w:t>
      </w:r>
      <w:r w:rsidR="00F41A4F" w:rsidRPr="00F41A4F">
        <w:rPr>
          <w:rStyle w:val="HebrewChar"/>
          <w:rFonts w:cs="FrankRuehl" w:hint="cs"/>
          <w:rtl/>
        </w:rPr>
        <w:t>...</w:t>
      </w:r>
      <w:r w:rsidRPr="00F41A4F">
        <w:rPr>
          <w:rStyle w:val="HebrewChar"/>
          <w:rFonts w:cs="FrankRuehl" w:hint="cs"/>
          <w:rtl/>
        </w:rPr>
        <w:t xml:space="preserve"> (שם שם תרמ"א)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במדרש ואתה תצוה</w:t>
      </w:r>
      <w:r w:rsidR="00F41A4F" w:rsidRPr="00F41A4F">
        <w:rPr>
          <w:rStyle w:val="HebrewChar"/>
          <w:rFonts w:cs="FrankRuehl" w:hint="cs"/>
          <w:rtl/>
        </w:rPr>
        <w:t>...</w:t>
      </w:r>
      <w:r w:rsidRPr="00F41A4F">
        <w:rPr>
          <w:rStyle w:val="HebrewChar"/>
          <w:rFonts w:cs="FrankRuehl" w:hint="cs"/>
          <w:rtl/>
        </w:rPr>
        <w:t xml:space="preserve"> ובמשה רבינו ע"ה כתיב מן הבוקר עד הערב, שהוא שושבינא דמלכא, והוא המשיך עליונים לתחתונים, כמו שהוריד התורה מן השמים שהוא שלוחו של הקב"ה, ואהרן שושבינא דמטרוניתא, והוא קירב התחתונים לעליונים, והוא שלוחם של בני ישראל, לכן כתיב מערב עד בוקר. (שם שם תרמ"ז)</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במדרש לולי תורתך שעשועי וכו'</w:t>
      </w:r>
      <w:r w:rsidR="00F41A4F" w:rsidRPr="00F41A4F">
        <w:rPr>
          <w:rStyle w:val="HebrewChar"/>
          <w:rFonts w:cs="FrankRuehl" w:hint="cs"/>
          <w:rtl/>
        </w:rPr>
        <w:t>...</w:t>
      </w:r>
      <w:r w:rsidRPr="00F41A4F">
        <w:rPr>
          <w:rStyle w:val="HebrewChar"/>
          <w:rFonts w:cs="FrankRuehl" w:hint="cs"/>
          <w:rtl/>
        </w:rPr>
        <w:t xml:space="preserve"> פירוש, הגם כי היה משה רבינו גדול מאהרן, מכל מקום הכהונה ניתנה לאהרן, שהוא נבדל מן העם, כמו שכתוב ויבדל אהרן וכו', אבל משה רבינו ע"ה שהוא שר התורה צריך להיות דבוק בכלל </w:t>
      </w:r>
      <w:r w:rsidRPr="00F41A4F">
        <w:rPr>
          <w:rStyle w:val="HebrewChar"/>
          <w:rFonts w:cs="FrankRuehl" w:hint="cs"/>
          <w:rtl/>
        </w:rPr>
        <w:lastRenderedPageBreak/>
        <w:t>ישראל, ולכן לא הוריש משה רבינו ע"ה כתרו לבניו</w:t>
      </w:r>
      <w:r w:rsidR="00F41A4F" w:rsidRPr="00F41A4F">
        <w:rPr>
          <w:rStyle w:val="HebrewChar"/>
          <w:rFonts w:cs="FrankRuehl" w:hint="cs"/>
          <w:rtl/>
        </w:rPr>
        <w:t>...</w:t>
      </w:r>
      <w:r w:rsidRPr="00F41A4F">
        <w:rPr>
          <w:rStyle w:val="HebrewChar"/>
          <w:rFonts w:cs="FrankRuehl" w:hint="cs"/>
          <w:rtl/>
        </w:rPr>
        <w:t xml:space="preserve"> (שם שם תר"ס)</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בפסוק הקרב אליך וגו' לכהנו לי, בחר הקב"ה באהרן שהוא איש החסד, כמו שכתוב לאיש חסידך להיות כהן גדול. ואיתא אהרן שושבינא דמטרוניתא, לומר דהלכה כבית הלל</w:t>
      </w:r>
      <w:r w:rsidR="00F41A4F" w:rsidRPr="00F41A4F">
        <w:rPr>
          <w:rStyle w:val="HebrewChar"/>
          <w:rFonts w:cs="FrankRuehl" w:hint="cs"/>
          <w:rtl/>
        </w:rPr>
        <w:t>...</w:t>
      </w:r>
      <w:r w:rsidRPr="00F41A4F">
        <w:rPr>
          <w:rStyle w:val="HebrewChar"/>
          <w:rFonts w:cs="FrankRuehl" w:hint="cs"/>
          <w:rtl/>
        </w:rPr>
        <w:t xml:space="preserve"> וזה היה גם כן מחלוקת קרח ואהרן, קרח אמר טלית שכולה תכלת, כי בחינת הלוים הם מדת הדין, ואהרן שגם הוא מן הלוים, אבל חוט של חסד משוך עליו, ועל ידו נמשך החסד אל המטרוניתא, שהוא בחינת נשיאת כפים, כמו שכתוב בזוהר הקדש כה תברכו, ולכן בחר הקב"ה באהרן להורות כי הוא כלה נאה וחסודה, וכל המחלוקת הם רק בבחינה זו, כי החתן נקרא המלך שלמה שהשלום שלו, ושם אין מחלוקת, רק בפמליא של מטה אלו אוסרין ואלו מתירין</w:t>
      </w:r>
      <w:r w:rsidR="00F41A4F" w:rsidRPr="00F41A4F">
        <w:rPr>
          <w:rStyle w:val="HebrewChar"/>
          <w:rFonts w:cs="FrankRuehl" w:hint="cs"/>
          <w:rtl/>
        </w:rPr>
        <w:t>...</w:t>
      </w:r>
      <w:r w:rsidRPr="00F41A4F">
        <w:rPr>
          <w:rStyle w:val="HebrewChar"/>
          <w:rFonts w:cs="FrankRuehl" w:hint="cs"/>
          <w:rtl/>
        </w:rPr>
        <w:t xml:space="preserve"> (שם שם תרס"ב)</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בפרשה זו מצות המנורה ובגדי כהונה, כי אהרן בחינת נר מצוה, שהוא תיקון הגוף ברמ"ח ושס"ה, ומשה רבינו ע"ה בחינת תורה אור, שהוא הנשמה, דעיקר המצוה להמשיך אור הנשמה אל הגוף, ומשה רבינו ע"ה הוריד התורה מן השמים והאיר אל הגוף, ואהרן העלה הנר אל הנשמה כמו שכתבנו במקום אחר, דבמשה כתיב מן הבוקר עד הערב, ובאהרן כתיב מערב עד בוקר, דהגוף יש בו פסולת וצריכין לברר התערובת, ואהרן היה בחינת גוף נקי, ולכן בחר בו השי"ת לכהן</w:t>
      </w:r>
      <w:r w:rsidR="00F41A4F" w:rsidRPr="00F41A4F">
        <w:rPr>
          <w:rStyle w:val="HebrewChar"/>
          <w:rFonts w:cs="FrankRuehl" w:hint="cs"/>
          <w:rtl/>
        </w:rPr>
        <w:t>...</w:t>
      </w:r>
      <w:r w:rsidRPr="00F41A4F">
        <w:rPr>
          <w:rStyle w:val="HebrewChar"/>
          <w:rFonts w:cs="FrankRuehl" w:hint="cs"/>
          <w:rtl/>
        </w:rPr>
        <w:t xml:space="preserve"> רמז לדבר לא מצאתי לגוף טוב משתיקה, והיא מדת אהרן, כמו שכתוב וידום אהרן, ומשה רבינו ע"ה הוא הנשמה והמדבר</w:t>
      </w:r>
      <w:r w:rsidR="00F41A4F" w:rsidRPr="00F41A4F">
        <w:rPr>
          <w:rStyle w:val="HebrewChar"/>
          <w:rFonts w:cs="FrankRuehl" w:hint="cs"/>
          <w:rtl/>
        </w:rPr>
        <w:t>...</w:t>
      </w:r>
      <w:r w:rsidRPr="00F41A4F">
        <w:rPr>
          <w:rStyle w:val="HebrewChar"/>
          <w:rFonts w:cs="FrankRuehl" w:hint="cs"/>
          <w:rtl/>
        </w:rPr>
        <w:t xml:space="preserve"> (שם שם תרס"ג)</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במדרש שנאה תעורר מדנים ועל כל פשעים תכסה אהבה וגו', הענין הוא דיש בכלל ישראל אהבה לאביהם שבשמים</w:t>
      </w:r>
      <w:r w:rsidR="00F41A4F" w:rsidRPr="00F41A4F">
        <w:rPr>
          <w:rStyle w:val="HebrewChar"/>
          <w:rFonts w:cs="FrankRuehl" w:hint="cs"/>
          <w:rtl/>
        </w:rPr>
        <w:t>...</w:t>
      </w:r>
      <w:r w:rsidRPr="00F41A4F">
        <w:rPr>
          <w:rStyle w:val="HebrewChar"/>
          <w:rFonts w:cs="FrankRuehl" w:hint="cs"/>
          <w:rtl/>
        </w:rPr>
        <w:t xml:space="preserve"> אכן יש חטאים המסלקים זאת האהבה, וזה הסימן שכל זמן שנשאר האהבה והתשוקה בלב איש ממילא לא היה החטא בעצם הפנימיות רק במקרה, ואז על כל פשעים תכסה</w:t>
      </w:r>
      <w:r w:rsidR="00F41A4F" w:rsidRPr="00F41A4F">
        <w:rPr>
          <w:rStyle w:val="HebrewChar"/>
          <w:rFonts w:cs="FrankRuehl" w:hint="cs"/>
          <w:rtl/>
        </w:rPr>
        <w:t>...</w:t>
      </w:r>
      <w:r w:rsidRPr="00F41A4F">
        <w:rPr>
          <w:rStyle w:val="HebrewChar"/>
          <w:rFonts w:cs="FrankRuehl" w:hint="cs"/>
          <w:rtl/>
        </w:rPr>
        <w:t xml:space="preserve"> והנה אהרן הוא בחינת אהבה שבכלל ישראל, ולכן כיסה עליהם בעמוד הענן שהיה בזכותו של אהרן כמו שאמרו רז"ל, ועל ידי החטא נפרדו בני ישראל מאהבה הראשונה, אבל אהרן לא נפרד מהאהבה שלו, לכן על ידו חזרו כל בני ישראל ונתקרבו למקום </w:t>
      </w:r>
      <w:r w:rsidRPr="00F41A4F">
        <w:rPr>
          <w:rStyle w:val="HebrewChar"/>
          <w:rFonts w:cs="FrankRuehl" w:hint="cs"/>
          <w:rtl/>
        </w:rPr>
        <w:lastRenderedPageBreak/>
        <w:t>ב"ה</w:t>
      </w:r>
      <w:r w:rsidR="00F41A4F" w:rsidRPr="00F41A4F">
        <w:rPr>
          <w:rStyle w:val="HebrewChar"/>
          <w:rFonts w:cs="FrankRuehl" w:hint="cs"/>
          <w:rtl/>
        </w:rPr>
        <w:t>...</w:t>
      </w:r>
      <w:r w:rsidRPr="00F41A4F">
        <w:rPr>
          <w:rStyle w:val="HebrewChar"/>
          <w:rFonts w:cs="FrankRuehl" w:hint="cs"/>
          <w:rtl/>
        </w:rPr>
        <w:t xml:space="preserve"> (ויקרא צו תרמ"א)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איתא במדרש צו את אהרן</w:t>
      </w:r>
      <w:r w:rsidR="00F41A4F" w:rsidRPr="00F41A4F">
        <w:rPr>
          <w:rStyle w:val="HebrewChar"/>
          <w:rFonts w:cs="FrankRuehl" w:hint="cs"/>
          <w:rtl/>
        </w:rPr>
        <w:t>...</w:t>
      </w:r>
      <w:r w:rsidRPr="00F41A4F">
        <w:rPr>
          <w:rStyle w:val="HebrewChar"/>
          <w:rFonts w:cs="FrankRuehl" w:hint="cs"/>
          <w:rtl/>
        </w:rPr>
        <w:t xml:space="preserve"> נראה כי בבחינת התורה היה אהרן גדול מבניו, רק בבחינת עשיה היה בו פגם על ידי מעשה העגל, דאיתא עבירה מכבה מצוה ואין עבירה מכבה תורה, ולכן רמזו שמשה רבינו ע"ה שהוא בחינת התורה הוא עמד לו להחזירו למקומו ולתקן הפגם בעשיה. (שם שם תרנ"ד)</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במדרש חכמות בנתה ביתה</w:t>
      </w:r>
      <w:r w:rsidR="00F41A4F" w:rsidRPr="00F41A4F">
        <w:rPr>
          <w:rStyle w:val="HebrewChar"/>
          <w:rFonts w:cs="FrankRuehl" w:hint="cs"/>
          <w:rtl/>
        </w:rPr>
        <w:t>...</w:t>
      </w:r>
      <w:r w:rsidRPr="00F41A4F">
        <w:rPr>
          <w:rStyle w:val="HebrewChar"/>
          <w:rFonts w:cs="FrankRuehl" w:hint="cs"/>
          <w:rtl/>
        </w:rPr>
        <w:t xml:space="preserve"> וזה פירוש ביום השמיני קרא וגו', כי בני ישראל היו אז בעלי תשובה, כידוע, וזה שאמר לאהרן למה אתה בוש לכך נבחרת, שאהרן היה בוש על ידי חטא העגל, ואמר לו משה רבינו ע"ה כי מדריגת בני ישראל עתה על ידי התשובה, ולכן הוא שייך לזה דיקא, ואין צריך להתרחק על ידי החטא, שניתקן על ידי תשובה. (שם שמיני תרל"ז)</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ברש"י שהיה אהרן בוש</w:t>
      </w:r>
      <w:r w:rsidR="00F41A4F" w:rsidRPr="00F41A4F">
        <w:rPr>
          <w:rStyle w:val="HebrewChar"/>
          <w:rFonts w:cs="FrankRuehl" w:hint="cs"/>
          <w:rtl/>
        </w:rPr>
        <w:t>...</w:t>
      </w:r>
      <w:r w:rsidRPr="00F41A4F">
        <w:rPr>
          <w:rStyle w:val="HebrewChar"/>
          <w:rFonts w:cs="FrankRuehl" w:hint="cs"/>
          <w:rtl/>
        </w:rPr>
        <w:t xml:space="preserve"> שלכך נבחר, כי בודאי בושה זו היתה כראוי, כי אהרן היה צדיק ולא היה בו חסרון מדה, אך גם זה דבר גדול, שעל ידי שאמר לו קרב, כתיב מיד ויקרב, זה סימן שהיה בושה של אמת, וכלל הדברים כי בושה ודאגה של אמת אינה מביאה לידי עצבות</w:t>
      </w:r>
      <w:r w:rsidR="00F41A4F" w:rsidRPr="00F41A4F">
        <w:rPr>
          <w:rStyle w:val="HebrewChar"/>
          <w:rFonts w:cs="FrankRuehl" w:hint="cs"/>
          <w:rtl/>
        </w:rPr>
        <w:t>...</w:t>
      </w:r>
      <w:r w:rsidRPr="00F41A4F">
        <w:rPr>
          <w:rStyle w:val="HebrewChar"/>
          <w:rFonts w:cs="FrankRuehl" w:hint="cs"/>
          <w:rtl/>
        </w:rPr>
        <w:t xml:space="preserve"> (שם שם תרל"ז)</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ברש"י קרב אל המזבח וכו'</w:t>
      </w:r>
      <w:r w:rsidR="00F41A4F" w:rsidRPr="00F41A4F">
        <w:rPr>
          <w:rStyle w:val="HebrewChar"/>
          <w:rFonts w:cs="FrankRuehl" w:hint="cs"/>
          <w:rtl/>
        </w:rPr>
        <w:t>...</w:t>
      </w:r>
      <w:r w:rsidRPr="00F41A4F">
        <w:rPr>
          <w:rStyle w:val="HebrewChar"/>
          <w:rFonts w:cs="FrankRuehl" w:hint="cs"/>
          <w:rtl/>
        </w:rPr>
        <w:t xml:space="preserve"> ולכן לא שרתה בו שכינה על ידי משה רבינו ע"ה, רק על ידי אהרן, אכן בודאי אהרן הצדיק שב מאהבה, שזדונות נעשין כזכיות, מכל שכן שגגות. וקרוב לומר כי כל הענין שנזדמן שיהיה לאהרן שייכות בחטא זה היה כדי להעלות תשובות כלל ישראל להיות מאהבה, והוא העלה כל חטא העם, ועליו דרשו על כל פשעים תכסה אהבה, שבזכותו כיסה הענן על כל ישראל, ולכן אמר משה רבינו ע"ה לכך נבחרת, שאהרן היה בוש שעל ידו צריך להיות בחינת בעל תשובה, ומה טוב אם היו בבחינת צדיקים גמורים, והשיבו כי בחינת קריבה זו כמו בחירה</w:t>
      </w:r>
      <w:r w:rsidR="00F41A4F" w:rsidRPr="00F41A4F">
        <w:rPr>
          <w:rStyle w:val="HebrewChar"/>
          <w:rFonts w:cs="FrankRuehl" w:hint="cs"/>
          <w:rtl/>
        </w:rPr>
        <w:t>...</w:t>
      </w:r>
      <w:r w:rsidRPr="00F41A4F">
        <w:rPr>
          <w:rStyle w:val="HebrewChar"/>
          <w:rFonts w:cs="FrankRuehl" w:hint="cs"/>
          <w:rtl/>
        </w:rPr>
        <w:t xml:space="preserve"> (שם תרמ"א)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בפסוק וידבר ה' אל משה ואל אהרן וגו'</w:t>
      </w:r>
      <w:r w:rsidR="00F41A4F" w:rsidRPr="00F41A4F">
        <w:rPr>
          <w:rStyle w:val="HebrewChar"/>
          <w:rFonts w:cs="FrankRuehl" w:hint="cs"/>
          <w:rtl/>
        </w:rPr>
        <w:t>...</w:t>
      </w:r>
      <w:r w:rsidRPr="00F41A4F">
        <w:rPr>
          <w:rStyle w:val="HebrewChar"/>
          <w:rFonts w:cs="FrankRuehl" w:hint="cs"/>
          <w:rtl/>
        </w:rPr>
        <w:t xml:space="preserve"> והנה משה רבינו ע"ה הוריד הקדושה מלמעלה, שהוריד התורה מן השמים, והוא הרמז מן בזכות משה, ואהרן היה עמוד הטהרה, והוא בחינת והתקדשתם להיות נפרש מן הגשמיות להיות מוכן אל התורה והשפע מן השמים, והוא הרמז ענני כבוד בזכות אהרן, להיות נבדל ונפרש </w:t>
      </w:r>
      <w:r w:rsidRPr="00F41A4F">
        <w:rPr>
          <w:rStyle w:val="HebrewChar"/>
          <w:rFonts w:cs="FrankRuehl" w:hint="cs"/>
          <w:rtl/>
        </w:rPr>
        <w:lastRenderedPageBreak/>
        <w:t>מהבלי עולם, ושניהם ענין אחד הוא, כי כפי בחינת הטהרה שנמצא בבני ישראל זוכין לקבל הקדושה</w:t>
      </w:r>
      <w:r w:rsidR="00F41A4F" w:rsidRPr="00F41A4F">
        <w:rPr>
          <w:rStyle w:val="HebrewChar"/>
          <w:rFonts w:cs="FrankRuehl" w:hint="cs"/>
          <w:rtl/>
        </w:rPr>
        <w:t>...</w:t>
      </w:r>
      <w:r w:rsidRPr="00F41A4F">
        <w:rPr>
          <w:rStyle w:val="HebrewChar"/>
          <w:rFonts w:cs="FrankRuehl" w:hint="cs"/>
          <w:rtl/>
        </w:rPr>
        <w:t xml:space="preserve"> (שם שם תרנ"ג)</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בפסוק קרב אל המזבח</w:t>
      </w:r>
      <w:r w:rsidR="00F41A4F" w:rsidRPr="00F41A4F">
        <w:rPr>
          <w:rStyle w:val="HebrewChar"/>
          <w:rFonts w:cs="FrankRuehl" w:hint="cs"/>
          <w:rtl/>
        </w:rPr>
        <w:t>...</w:t>
      </w:r>
      <w:r w:rsidRPr="00F41A4F">
        <w:rPr>
          <w:rStyle w:val="HebrewChar"/>
          <w:rFonts w:cs="FrankRuehl" w:hint="cs"/>
          <w:rtl/>
        </w:rPr>
        <w:t xml:space="preserve"> ולפי שזה היה מדת אהרן, אוהב את הבריות ומקרבן לתורה, כמו שאמרו חז"ל שהיה מקרב אפילו החוטאים כדי שיתבישו מעצמם וישובו, וכן מדד לו הבורא ית"ש שקירבו להיות כהן גדול על כל ישראל, ונתבייש מאד בעצמו, וזה תכלית השלימות, ובאמת על ידי הבושה יכולין להתקרב לכל מצוה כשמתבייש באמת בלבו</w:t>
      </w:r>
      <w:r w:rsidR="00F41A4F" w:rsidRPr="00F41A4F">
        <w:rPr>
          <w:rStyle w:val="HebrewChar"/>
          <w:rFonts w:cs="FrankRuehl" w:hint="cs"/>
          <w:rtl/>
        </w:rPr>
        <w:t>...</w:t>
      </w:r>
      <w:r w:rsidRPr="00F41A4F">
        <w:rPr>
          <w:rStyle w:val="HebrewChar"/>
          <w:rFonts w:cs="FrankRuehl" w:hint="cs"/>
          <w:rtl/>
        </w:rPr>
        <w:t xml:space="preserve"> (שם שם תרנ"ח)</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כתיב שבעת ימים ימלא את ידכם, אהרן הוא עמוד השלום, והוא כלי מחזיק ברכה, לכן הברכות מסורין בידו, דכתיב שאו ידיכם קודש וברכו את ה', ומקודם צריך להיות שלימות בבחינת כלי זה ימלא את ידכם</w:t>
      </w:r>
      <w:r w:rsidR="00F41A4F" w:rsidRPr="00F41A4F">
        <w:rPr>
          <w:rStyle w:val="HebrewChar"/>
          <w:rFonts w:cs="FrankRuehl" w:hint="cs"/>
          <w:rtl/>
        </w:rPr>
        <w:t>...</w:t>
      </w:r>
      <w:r w:rsidRPr="00F41A4F">
        <w:rPr>
          <w:rStyle w:val="HebrewChar"/>
          <w:rFonts w:cs="FrankRuehl" w:hint="cs"/>
          <w:rtl/>
        </w:rPr>
        <w:t xml:space="preserve"> (שם שם תרס"ד)</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במדרש מה כתוב למעלה כי יהיה בהם אוב</w:t>
      </w:r>
      <w:r w:rsidR="00F41A4F" w:rsidRPr="00F41A4F">
        <w:rPr>
          <w:rStyle w:val="HebrewChar"/>
          <w:rFonts w:cs="FrankRuehl" w:hint="cs"/>
          <w:rtl/>
        </w:rPr>
        <w:t>...</w:t>
      </w:r>
      <w:r w:rsidRPr="00F41A4F">
        <w:rPr>
          <w:rStyle w:val="HebrewChar"/>
          <w:rFonts w:cs="FrankRuehl" w:hint="cs"/>
          <w:rtl/>
        </w:rPr>
        <w:t xml:space="preserve"> כי בחינת אהרן הכהן הוא היפוך ממעשה אוב, שהוא כח הטומאה ויציאה מתחת יד רשות הקדושה, ובחינת אהרן לבטל הנהגות הטבע להתמשך אחר הנהגה עליונה, ולכן זכה להיות שואל באורים ותומים על פי ה'</w:t>
      </w:r>
      <w:r w:rsidR="00F41A4F" w:rsidRPr="00F41A4F">
        <w:rPr>
          <w:rStyle w:val="HebrewChar"/>
          <w:rFonts w:cs="FrankRuehl" w:hint="cs"/>
          <w:rtl/>
        </w:rPr>
        <w:t>...</w:t>
      </w:r>
      <w:r w:rsidRPr="00F41A4F">
        <w:rPr>
          <w:rStyle w:val="HebrewChar"/>
          <w:rFonts w:cs="FrankRuehl" w:hint="cs"/>
          <w:rtl/>
        </w:rPr>
        <w:t xml:space="preserve"> ולכן עשה הקב"ה על ידי משה רבינו ע"ה נסים ונפלאות לברר זאת, אבל בחינת אהרן הוא להיות בני ישראל כלים למשוך אחר הנהגה זו, כענין שנאמר לכתך אחרי במדבר, משכני אחריך נרוצה, ומדה זו מיוחדת לאהרן שענני כבוד בזכותו</w:t>
      </w:r>
      <w:r w:rsidR="00F41A4F" w:rsidRPr="00F41A4F">
        <w:rPr>
          <w:rStyle w:val="HebrewChar"/>
          <w:rFonts w:cs="FrankRuehl" w:hint="cs"/>
          <w:rtl/>
        </w:rPr>
        <w:t>...</w:t>
      </w:r>
      <w:r w:rsidRPr="00F41A4F">
        <w:rPr>
          <w:rStyle w:val="HebrewChar"/>
          <w:rFonts w:cs="FrankRuehl" w:hint="cs"/>
          <w:rtl/>
        </w:rPr>
        <w:t xml:space="preserve"> (שם אמור תרנ"ג)</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במדרש וידבר ה' אל משה ואל אהרן</w:t>
      </w:r>
      <w:r w:rsidR="00F41A4F" w:rsidRPr="00F41A4F">
        <w:rPr>
          <w:rStyle w:val="HebrewChar"/>
          <w:rFonts w:cs="FrankRuehl" w:hint="cs"/>
          <w:rtl/>
        </w:rPr>
        <w:t>...</w:t>
      </w:r>
      <w:r w:rsidRPr="00F41A4F">
        <w:rPr>
          <w:rStyle w:val="HebrewChar"/>
          <w:rFonts w:cs="FrankRuehl" w:hint="cs"/>
          <w:rtl/>
        </w:rPr>
        <w:t xml:space="preserve"> י"ח פעמים נזדווגו משה ואהרן בתורה, מול זה תקנו י"ח ברכות בתפלה, עיין שם. נראה שזה יסוד התפלה וחבור הני ב' אחים שבת אחים גם יחד, שהם כלים שהכין הקב"ה בעבור בני ישראל, כמו שכתוב שני שדיך, ועל ידיהם נמשך כל השפע. והנה משה רבינו ע"ה הוריד תורה מן השמים, והוא עמוד הימיני להמשיך השפע מלמעלה, ואהרן הכהן הוא המכין ומקרב לבות בני ישראל להיות מוכנים לקבל השפע, כמו שאמרו ז"ל משה שושבינא דמלכא, ואהרן שושבינא דמטרוניתא</w:t>
      </w:r>
      <w:r w:rsidR="00F41A4F" w:rsidRPr="00F41A4F">
        <w:rPr>
          <w:rStyle w:val="HebrewChar"/>
          <w:rFonts w:cs="FrankRuehl" w:hint="cs"/>
          <w:rtl/>
        </w:rPr>
        <w:t>...</w:t>
      </w:r>
      <w:r w:rsidRPr="00F41A4F">
        <w:rPr>
          <w:rStyle w:val="HebrewChar"/>
          <w:rFonts w:cs="FrankRuehl" w:hint="cs"/>
          <w:rtl/>
        </w:rPr>
        <w:t xml:space="preserve"> (במדבר תרנ"ב)</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ויעש כן אהרן, שלא שינה, יש לפרש כי עשה </w:t>
      </w:r>
      <w:r w:rsidRPr="00F41A4F">
        <w:rPr>
          <w:rStyle w:val="HebrewChar"/>
          <w:rFonts w:cs="FrankRuehl" w:hint="cs"/>
          <w:rtl/>
        </w:rPr>
        <w:lastRenderedPageBreak/>
        <w:t>מעשה המצוה כל ימי חייו בכוונה ורצון אחד, כי דרך כל אדם שבהתחלה מתעורר לטוב, אחר כך נשכח ממנו</w:t>
      </w:r>
      <w:r w:rsidR="00F41A4F" w:rsidRPr="00F41A4F">
        <w:rPr>
          <w:rStyle w:val="HebrewChar"/>
          <w:rFonts w:cs="FrankRuehl" w:hint="cs"/>
          <w:rtl/>
        </w:rPr>
        <w:t>...</w:t>
      </w:r>
      <w:r w:rsidRPr="00F41A4F">
        <w:rPr>
          <w:rStyle w:val="HebrewChar"/>
          <w:rFonts w:cs="FrankRuehl" w:hint="cs"/>
          <w:rtl/>
        </w:rPr>
        <w:t xml:space="preserve"> לזאת נאמר על אהרן שלא שינה, וממילא בא לו תמיד השגות חדשות</w:t>
      </w:r>
      <w:r w:rsidR="00F41A4F" w:rsidRPr="00F41A4F">
        <w:rPr>
          <w:rStyle w:val="HebrewChar"/>
          <w:rFonts w:cs="FrankRuehl" w:hint="cs"/>
          <w:rtl/>
        </w:rPr>
        <w:t>...</w:t>
      </w:r>
      <w:r w:rsidRPr="00F41A4F">
        <w:rPr>
          <w:rStyle w:val="HebrewChar"/>
          <w:rFonts w:cs="FrankRuehl" w:hint="cs"/>
          <w:rtl/>
        </w:rPr>
        <w:t xml:space="preserve"> (שם בהעלותך תרל"ה)</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בפסוק ברית מלח עולם</w:t>
      </w:r>
      <w:r w:rsidR="00F41A4F" w:rsidRPr="00F41A4F">
        <w:rPr>
          <w:rStyle w:val="HebrewChar"/>
          <w:rFonts w:cs="FrankRuehl" w:hint="cs"/>
          <w:rtl/>
        </w:rPr>
        <w:t>...</w:t>
      </w:r>
      <w:r w:rsidRPr="00F41A4F">
        <w:rPr>
          <w:rStyle w:val="HebrewChar"/>
          <w:rFonts w:cs="FrankRuehl" w:hint="cs"/>
          <w:rtl/>
        </w:rPr>
        <w:t xml:space="preserve"> אבל הכהן הוא בחינת אהבת ה', והקב"ה נתן בחינה זו במתנה לבני ישראל, כמו שכתוב אוהבם נדבה, ונמצא מזה בכל איש ישראל, רק אהרן היה האהבה שבכלל ישראל, ועל ידי שהיה כן מדתו כמו שכתוב אוהב את הבריות ומקרבן לתורה, כדדרשו חז"ל בפסוק ואהבת את ה', להיות שם שמים מתאהב על ידך, ואהרן בחר לו זה הדרך וזכה בו להיות כלי מוכן בעבור כל בני ישראל</w:t>
      </w:r>
      <w:r w:rsidR="00F41A4F" w:rsidRPr="00F41A4F">
        <w:rPr>
          <w:rStyle w:val="HebrewChar"/>
          <w:rFonts w:cs="FrankRuehl" w:hint="cs"/>
          <w:rtl/>
        </w:rPr>
        <w:t>...</w:t>
      </w:r>
      <w:r w:rsidRPr="00F41A4F">
        <w:rPr>
          <w:rStyle w:val="HebrewChar"/>
          <w:rFonts w:cs="FrankRuehl" w:hint="cs"/>
          <w:rtl/>
        </w:rPr>
        <w:t xml:space="preserve"> ולכן נתנו בני ישראל תרומה לכהן, ובכח זה נתדבקו בשורש, כמו שכתוב איש אשר יתן לכהן לו יהיה, כפי התחברות שהיה להם לכהנים זכו במדתם</w:t>
      </w:r>
      <w:r w:rsidR="00F41A4F" w:rsidRPr="00F41A4F">
        <w:rPr>
          <w:rStyle w:val="HebrewChar"/>
          <w:rFonts w:cs="FrankRuehl" w:hint="cs"/>
          <w:rtl/>
        </w:rPr>
        <w:t>...</w:t>
      </w:r>
      <w:r w:rsidRPr="00F41A4F">
        <w:rPr>
          <w:rStyle w:val="HebrewChar"/>
          <w:rFonts w:cs="FrankRuehl" w:hint="cs"/>
          <w:rtl/>
        </w:rPr>
        <w:t xml:space="preserve"> (שם קרח תרמ"ז)</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ויקח קרח</w:t>
      </w:r>
      <w:r w:rsidR="00F41A4F" w:rsidRPr="00F41A4F">
        <w:rPr>
          <w:rStyle w:val="HebrewChar"/>
          <w:rFonts w:cs="FrankRuehl" w:hint="cs"/>
          <w:rtl/>
        </w:rPr>
        <w:t>...</w:t>
      </w:r>
      <w:r w:rsidRPr="00F41A4F">
        <w:rPr>
          <w:rStyle w:val="HebrewChar"/>
          <w:rFonts w:cs="FrankRuehl" w:hint="cs"/>
          <w:rtl/>
        </w:rPr>
        <w:t xml:space="preserve"> קריבה לפי מעשה האדם, כמו שכתוב מעשיך יקרבוך, וקרח אחז ביותר במדת הקריבה ולקיחה, שזה מדת הלוים</w:t>
      </w:r>
      <w:r w:rsidR="00F41A4F" w:rsidRPr="00F41A4F">
        <w:rPr>
          <w:rStyle w:val="HebrewChar"/>
          <w:rFonts w:cs="FrankRuehl" w:hint="cs"/>
          <w:rtl/>
        </w:rPr>
        <w:t>...</w:t>
      </w:r>
      <w:r w:rsidRPr="00F41A4F">
        <w:rPr>
          <w:rStyle w:val="HebrewChar"/>
          <w:rFonts w:cs="FrankRuehl" w:hint="cs"/>
          <w:rtl/>
        </w:rPr>
        <w:t xml:space="preserve"> אבל בחינת אהרן היה העיקר בבחירה, כמו שכתוב אשר יבחר ה' וכו' אשר אבחר בו וגו', וזהו בחינת מתנה, כמו שכתוב עבודת מתנה אתן</w:t>
      </w:r>
      <w:r w:rsidR="00F41A4F" w:rsidRPr="00F41A4F">
        <w:rPr>
          <w:rStyle w:val="HebrewChar"/>
          <w:rFonts w:cs="FrankRuehl" w:hint="cs"/>
          <w:rtl/>
        </w:rPr>
        <w:t>...</w:t>
      </w:r>
      <w:r w:rsidRPr="00F41A4F">
        <w:rPr>
          <w:rStyle w:val="HebrewChar"/>
          <w:rFonts w:cs="FrankRuehl" w:hint="cs"/>
          <w:rtl/>
        </w:rPr>
        <w:t xml:space="preserve"> (שם שם תרנ"ט)</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בפסוק המה מי מריבה</w:t>
      </w:r>
      <w:r w:rsidR="00F41A4F" w:rsidRPr="00F41A4F">
        <w:rPr>
          <w:rStyle w:val="HebrewChar"/>
          <w:rFonts w:cs="FrankRuehl" w:hint="cs"/>
          <w:rtl/>
        </w:rPr>
        <w:t>...</w:t>
      </w:r>
      <w:r w:rsidRPr="00F41A4F">
        <w:rPr>
          <w:rStyle w:val="HebrewChar"/>
          <w:rFonts w:cs="FrankRuehl" w:hint="cs"/>
          <w:rtl/>
        </w:rPr>
        <w:t xml:space="preserve"> ובאמת אהרן בחינת אהבת ה', וכשהיו ישראל בזו המדרגה לא היה שום שייכות לאומות העולם להתקרב להם, כי אהבת ה' רק לבני ישראל, כמו שכתוב אהבתי אתכם וגו' ואוהב את יעקב, אבל כשנסתלק אהרן כתיב ויראו וייראו, שהתחילו להשתמש במדת היראה, ובזה יש הסתכלות להלחם עמהם, כי הכל צריכים ליראת אלקים</w:t>
      </w:r>
      <w:r w:rsidR="00F41A4F" w:rsidRPr="00F41A4F">
        <w:rPr>
          <w:rStyle w:val="HebrewChar"/>
          <w:rFonts w:cs="FrankRuehl" w:hint="cs"/>
          <w:rtl/>
        </w:rPr>
        <w:t>...</w:t>
      </w:r>
      <w:r w:rsidRPr="00F41A4F">
        <w:rPr>
          <w:rStyle w:val="HebrewChar"/>
          <w:rFonts w:cs="FrankRuehl" w:hint="cs"/>
          <w:rtl/>
        </w:rPr>
        <w:t xml:space="preserve"> (שם שם תרנ"ו)</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במדרש וישלח ישראל מלאכים</w:t>
      </w:r>
      <w:r w:rsidR="00F41A4F" w:rsidRPr="00F41A4F">
        <w:rPr>
          <w:rStyle w:val="HebrewChar"/>
          <w:rFonts w:cs="FrankRuehl" w:hint="cs"/>
          <w:rtl/>
        </w:rPr>
        <w:t>...</w:t>
      </w:r>
      <w:r w:rsidRPr="00F41A4F">
        <w:rPr>
          <w:rStyle w:val="HebrewChar"/>
          <w:rFonts w:cs="FrankRuehl" w:hint="cs"/>
          <w:rtl/>
        </w:rPr>
        <w:t xml:space="preserve"> ומשה רבינו היה בחינת אמת, בכל ביתי נאמן, והוריד תורה מן השמים, ואהרן בחינת שלום, ואל השלום זכו בני ישראל בזכות המדבר שהוא חוץ מן הישוב, זהו רדפהו חוץ ממקומך</w:t>
      </w:r>
      <w:r w:rsidR="00F41A4F" w:rsidRPr="00F41A4F">
        <w:rPr>
          <w:rStyle w:val="HebrewChar"/>
          <w:rFonts w:cs="FrankRuehl" w:hint="cs"/>
          <w:rtl/>
        </w:rPr>
        <w:t>...</w:t>
      </w:r>
      <w:r w:rsidRPr="00F41A4F">
        <w:rPr>
          <w:rStyle w:val="HebrewChar"/>
          <w:rFonts w:cs="FrankRuehl" w:hint="cs"/>
          <w:rtl/>
        </w:rPr>
        <w:t xml:space="preserve"> ולפי שיש לבני ישראל בחינת השלום, היה בכחם לקרב כל האומות אל השי"ת</w:t>
      </w:r>
      <w:r w:rsidR="00F41A4F" w:rsidRPr="00F41A4F">
        <w:rPr>
          <w:rStyle w:val="HebrewChar"/>
          <w:rFonts w:cs="FrankRuehl" w:hint="cs"/>
          <w:rtl/>
        </w:rPr>
        <w:t>...</w:t>
      </w:r>
      <w:r w:rsidRPr="00F41A4F">
        <w:rPr>
          <w:rStyle w:val="HebrewChar"/>
          <w:rFonts w:cs="FrankRuehl" w:hint="cs"/>
          <w:rtl/>
        </w:rPr>
        <w:t xml:space="preserve"> (שם שם תרנ"ז)</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כתיב שער החצר</w:t>
      </w:r>
      <w:r w:rsidR="00F41A4F" w:rsidRPr="00F41A4F">
        <w:rPr>
          <w:rStyle w:val="HebrewChar"/>
          <w:rFonts w:cs="FrankRuehl" w:hint="cs"/>
          <w:rtl/>
        </w:rPr>
        <w:t>...</w:t>
      </w:r>
      <w:r w:rsidRPr="00F41A4F">
        <w:rPr>
          <w:rStyle w:val="HebrewChar"/>
          <w:rFonts w:cs="FrankRuehl" w:hint="cs"/>
          <w:rtl/>
        </w:rPr>
        <w:t xml:space="preserve"> והנה משה ואהרן שבחר בהם הקב"ה הם מאירין לעולם לבני ישראל בכל הדורות</w:t>
      </w:r>
      <w:r w:rsidR="00F41A4F" w:rsidRPr="00F41A4F">
        <w:rPr>
          <w:rStyle w:val="HebrewChar"/>
          <w:rFonts w:cs="FrankRuehl" w:hint="cs"/>
          <w:rtl/>
        </w:rPr>
        <w:t>...</w:t>
      </w:r>
      <w:r w:rsidRPr="00F41A4F">
        <w:rPr>
          <w:rStyle w:val="HebrewChar"/>
          <w:rFonts w:cs="FrankRuehl" w:hint="cs"/>
          <w:rtl/>
        </w:rPr>
        <w:t xml:space="preserve"> ומיתת אהרן כתיב בתורה ויעל וגו' </w:t>
      </w:r>
      <w:r w:rsidRPr="00F41A4F">
        <w:rPr>
          <w:rStyle w:val="HebrewChar"/>
          <w:rFonts w:cs="FrankRuehl" w:hint="cs"/>
          <w:rtl/>
        </w:rPr>
        <w:lastRenderedPageBreak/>
        <w:t>בראש חודש אב, כדי שזכותו יעמוד לנו בזה הזמן השפל</w:t>
      </w:r>
      <w:r w:rsidR="00F41A4F" w:rsidRPr="00F41A4F">
        <w:rPr>
          <w:rStyle w:val="HebrewChar"/>
          <w:rFonts w:cs="FrankRuehl" w:hint="cs"/>
          <w:rtl/>
        </w:rPr>
        <w:t>...</w:t>
      </w:r>
      <w:r w:rsidRPr="00F41A4F">
        <w:rPr>
          <w:rStyle w:val="HebrewChar"/>
          <w:rFonts w:cs="FrankRuehl" w:hint="cs"/>
          <w:rtl/>
        </w:rPr>
        <w:t xml:space="preserve"> ובזכותו נזכה לבנין בית המקדש, כי בית המקדש נחרב על ידי שנאת חנם, ואהרן הוא היפוך זה לגמרי, שרודף שלום ואהבה, לכן היה הוא יסוד בית המקדש, וזכה אהרן לדורות, כמו האבות בכח יראת ה' טהורה עומדת לעד</w:t>
      </w:r>
      <w:r w:rsidR="00F41A4F" w:rsidRPr="00F41A4F">
        <w:rPr>
          <w:rStyle w:val="HebrewChar"/>
          <w:rFonts w:cs="FrankRuehl" w:hint="cs"/>
          <w:rtl/>
        </w:rPr>
        <w:t>...</w:t>
      </w:r>
      <w:r w:rsidRPr="00F41A4F">
        <w:rPr>
          <w:rStyle w:val="HebrewChar"/>
          <w:rFonts w:cs="FrankRuehl" w:hint="cs"/>
          <w:rtl/>
        </w:rPr>
        <w:t xml:space="preserve"> (שם מסעי תרנ"ט)</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שם משמואל:</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ולפי האמור יובן מה שאהרן זכה בכהונה, ויוסף בבכורה, ודוד במלכות, אהרן כתיב ביה (מלאכי ב') בשלום ובמישור הלך אתי, וכתב הרמב"ן (במדבר כ' א') שלא כעס מימיו</w:t>
      </w:r>
      <w:r w:rsidR="00F41A4F" w:rsidRPr="00F41A4F">
        <w:rPr>
          <w:rStyle w:val="HebrewChar"/>
          <w:rFonts w:cs="FrankRuehl" w:hint="cs"/>
          <w:rtl/>
        </w:rPr>
        <w:t>...</w:t>
      </w:r>
      <w:r w:rsidRPr="00F41A4F">
        <w:rPr>
          <w:rStyle w:val="HebrewChar"/>
          <w:rFonts w:cs="FrankRuehl" w:hint="cs"/>
          <w:rtl/>
        </w:rPr>
        <w:t xml:space="preserve"> והנה שפלות בעיני עצמו הוא היפוך הכעס, כי מי שהוא באמת שפל בעיניו לא יכעוס לעולם</w:t>
      </w:r>
      <w:r w:rsidR="00F41A4F" w:rsidRPr="00F41A4F">
        <w:rPr>
          <w:rStyle w:val="HebrewChar"/>
          <w:rFonts w:cs="FrankRuehl" w:hint="cs"/>
          <w:rtl/>
        </w:rPr>
        <w:t>...</w:t>
      </w:r>
      <w:r w:rsidRPr="00F41A4F">
        <w:rPr>
          <w:rStyle w:val="HebrewChar"/>
          <w:rFonts w:cs="FrankRuehl" w:hint="cs"/>
          <w:rtl/>
        </w:rPr>
        <w:t xml:space="preserve"> (בראשית ויחי תרע"ג)</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ולפי האמור יש לפרש מה שביציאה נזכר גם אהרן עם משה, ומאז והלאה לא נזכר שם אהרן אלא משה לבדו, דהיציאה היתה בקדושת מעשים, על כן היה אהרן נמי הגואל, כמו שהגדנו לעיל, </w:t>
      </w:r>
      <w:r>
        <w:rPr>
          <w:rStyle w:val="HebrewChar"/>
          <w:rtl/>
        </w:rPr>
        <w:t> </w:t>
      </w:r>
      <w:r w:rsidRPr="00F41A4F">
        <w:rPr>
          <w:rStyle w:val="HebrewChar"/>
          <w:rFonts w:cs="FrankRuehl" w:hint="cs"/>
          <w:bCs/>
          <w:rtl/>
        </w:rPr>
        <w:t xml:space="preserve"> שאהרן היה משפיע קדושת מעשים בישראל, אבל אחר היציאה שהתחילה תקופה אחרת שהיא להשפיע קדושת המוח לישראל, לזה לא היה לאהרן חלק בו אלא משה לבדו</w:t>
      </w:r>
      <w:r w:rsidR="00F41A4F" w:rsidRPr="00F41A4F">
        <w:rPr>
          <w:rStyle w:val="HebrewChar"/>
          <w:rFonts w:cs="FrankRuehl" w:hint="cs"/>
          <w:bCs/>
          <w:rtl/>
        </w:rPr>
        <w:t>...</w:t>
      </w:r>
      <w:r w:rsidRPr="00F41A4F">
        <w:rPr>
          <w:rStyle w:val="HebrewChar"/>
          <w:rFonts w:cs="FrankRuehl" w:hint="cs"/>
          <w:bCs/>
          <w:rtl/>
        </w:rPr>
        <w:t xml:space="preserve"> </w:t>
      </w:r>
      <w:r>
        <w:rPr>
          <w:rStyle w:val="HebrewChar"/>
          <w:rtl/>
        </w:rPr>
        <w:t> </w:t>
      </w:r>
      <w:r w:rsidRPr="00F41A4F">
        <w:rPr>
          <w:rStyle w:val="HebrewChar"/>
          <w:rFonts w:cs="FrankRuehl" w:hint="cs"/>
          <w:rtl/>
        </w:rPr>
        <w:t xml:space="preserve"> (שמות בשלח תרע"ו)</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ולפי דברינו הנ"ל ביציאת מצרים זכו ישראל לדביקות ורעותא דליבא, ועל הים זכו לבחינת המוח והשכל, יובן מה שביציאת מצרים נזכר בכל מקום אהרן עם משה, אבל מאז עד קריעת ים סוף והשירה לא נזכר שם אהרן כלל, זולת במה שכתוב ותקח מרים הנביאה אחות אהרן, כי כל הענין היה בבחינת השכל, שזה משה לבדו היה המשפיע לישראל. זולת במה שכתוב ותקח מרים וגו' את התוף בידה, כי ידוע למבינים שנשים בחינתן בעשיה, ועשיה ברעותא דליבא מתיחסת לאהרן הכהן, על כן אז אחר קריעת ים סוף ששירת מרים היתה על ידי כלי מעשה, כמו שכתוב את התוף בידה, חזר והזכיר אהרן</w:t>
      </w:r>
      <w:r w:rsidR="00F41A4F" w:rsidRPr="00F41A4F">
        <w:rPr>
          <w:rStyle w:val="HebrewChar"/>
          <w:rFonts w:cs="FrankRuehl" w:hint="cs"/>
          <w:rtl/>
        </w:rPr>
        <w:t>...</w:t>
      </w:r>
      <w:r w:rsidRPr="00F41A4F">
        <w:rPr>
          <w:rStyle w:val="HebrewChar"/>
          <w:rFonts w:cs="FrankRuehl" w:hint="cs"/>
          <w:rtl/>
        </w:rPr>
        <w:t xml:space="preserve"> (שם שם תר"פ)</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ונראה על פי מה שכתב הזוהר הקדש</w:t>
      </w:r>
      <w:r w:rsidR="00F41A4F" w:rsidRPr="00F41A4F">
        <w:rPr>
          <w:rStyle w:val="HebrewChar"/>
          <w:rFonts w:cs="FrankRuehl" w:hint="cs"/>
          <w:rtl/>
        </w:rPr>
        <w:t>...</w:t>
      </w:r>
      <w:r w:rsidRPr="00F41A4F">
        <w:rPr>
          <w:rStyle w:val="HebrewChar"/>
          <w:rFonts w:cs="FrankRuehl" w:hint="cs"/>
          <w:rtl/>
        </w:rPr>
        <w:t xml:space="preserve"> ועל כן אהרן ובניו שנכנסו לכהונה בראשית ימי הכנסתם היו צריכין שמירה, והשמירה היתה מחיצת אהל מועד, ולזה צדק הטעם פן תמותו, </w:t>
      </w:r>
      <w:r w:rsidRPr="00F41A4F">
        <w:rPr>
          <w:rStyle w:val="HebrewChar"/>
          <w:rFonts w:cs="FrankRuehl" w:hint="cs"/>
          <w:rtl/>
        </w:rPr>
        <w:lastRenderedPageBreak/>
        <w:t>אבל אחרי עבור שבעת הימים שוב כחם יפה בעצמם לדחות כל אותן המחשבות ולשרוף אותן כקש ותבן</w:t>
      </w:r>
      <w:r w:rsidR="00F41A4F" w:rsidRPr="00F41A4F">
        <w:rPr>
          <w:rStyle w:val="HebrewChar"/>
          <w:rFonts w:cs="FrankRuehl" w:hint="cs"/>
          <w:rtl/>
        </w:rPr>
        <w:t>...</w:t>
      </w:r>
      <w:r w:rsidRPr="00F41A4F">
        <w:rPr>
          <w:rStyle w:val="HebrewChar"/>
          <w:rFonts w:cs="FrankRuehl" w:hint="cs"/>
          <w:rtl/>
        </w:rPr>
        <w:t xml:space="preserve"> (ויקרא צו תרע"ב)</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בילקוט וידום אהרן, מה היה לו לומר, וביום השמיני ימול בשר ערלתו. ופירש כ"ק אבי אדמו"ר זצללה"ה דשמיני רומז לימות המשיח, וכינור של ימות המשיח של ח' נימין, ולעתיד כתיב ומל ה' אלקיך את לבבך וגו', ומילת הגוף רומזת לזה, ועל כן מילה בשמיני</w:t>
      </w:r>
      <w:r w:rsidR="00F41A4F" w:rsidRPr="00F41A4F">
        <w:rPr>
          <w:rStyle w:val="HebrewChar"/>
          <w:rFonts w:cs="FrankRuehl" w:hint="cs"/>
          <w:rtl/>
        </w:rPr>
        <w:t>...</w:t>
      </w:r>
      <w:r w:rsidRPr="00F41A4F">
        <w:rPr>
          <w:rStyle w:val="HebrewChar"/>
          <w:rFonts w:cs="FrankRuehl" w:hint="cs"/>
          <w:rtl/>
        </w:rPr>
        <w:t xml:space="preserve"> וזה שהיה יכול אהרן לומר, הלא כתיב וביום השמיני ימול, שרומז לעתיד, ואם כן כאן דהוא שמיני למלואים נמי רומז לעתיד, ואם כן אין עליהם עון במה שהורו הלכה בפני רבם</w:t>
      </w:r>
      <w:r w:rsidR="00F41A4F" w:rsidRPr="00F41A4F">
        <w:rPr>
          <w:rStyle w:val="HebrewChar"/>
          <w:rFonts w:cs="FrankRuehl" w:hint="cs"/>
          <w:rtl/>
        </w:rPr>
        <w:t>...</w:t>
      </w:r>
      <w:r w:rsidRPr="00F41A4F">
        <w:rPr>
          <w:rStyle w:val="HebrewChar"/>
          <w:rFonts w:cs="FrankRuehl" w:hint="cs"/>
          <w:rtl/>
        </w:rPr>
        <w:t xml:space="preserve"> (שם שמיני תרע"ב)</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אך אהרן מדה אחרת היתה בו, שהיה רואה בשפלות עצמו והיה בעיניו שפל עד התכלית, מה גם אחר מעשה העגל שהיה החטא ההוא קבוע במחשבתו, כענין שנאמר (תהלים נ"א) וחטאתי נגדי תמיד, והיה נדמה לו המזבח בצורת העגל מהאי טעמא, וענין זה לא היה במשה רבינו, הצד השוה שבהם שהיו שניהם בעיני עצמם כאפס ואין, כמו שאמרו ונחנו מה, זה מפני תוספת השגתו באלקות, וזה מפני הרגשת שפלותו, וכל אחד בענינו גדול מחברו</w:t>
      </w:r>
      <w:r w:rsidR="00F41A4F" w:rsidRPr="00F41A4F">
        <w:rPr>
          <w:rStyle w:val="HebrewChar"/>
          <w:rFonts w:cs="FrankRuehl" w:hint="cs"/>
          <w:rtl/>
        </w:rPr>
        <w:t>...</w:t>
      </w:r>
      <w:r w:rsidRPr="00F41A4F">
        <w:rPr>
          <w:rStyle w:val="HebrewChar"/>
          <w:rFonts w:cs="FrankRuehl" w:hint="cs"/>
          <w:rtl/>
        </w:rPr>
        <w:t xml:space="preserve"> (שם שם תרע"ד)</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במדרש רבה כ"ו הדא הוא דכתיב יראת ה' טהורה, אמר רבי לוי מיראה שנתיירא אהרן מלפני הקב"ה זכה וניתנה לו הפרשה הזו שאינה זזה ממנו ולא מבניו ולא מבני בניו עד סוף כל הדורות. נראה לפרש על פי מאמר כ"ק אבי אדומו"ר זצללה"ה, כי לעומת שאדם עומד מרחוק וירא לגשת מחמת יראת ה', באותה מדה כחות החיצוניים עומדים מרחוק ממנו ומתיראים לקרב אליו. וזה יש לומר טעם אזהרת כהנים מטומאת המת, שמדתו של כהן בזכות היראה של אהרן, כמו שפירש המת"כ שלא רצה לשמש בכהונה גדולה מפני מוראו ובושת פנים, זכה שכחות החיצוניים מתרחקים ממנו</w:t>
      </w:r>
      <w:r w:rsidR="00F41A4F" w:rsidRPr="00F41A4F">
        <w:rPr>
          <w:rStyle w:val="HebrewChar"/>
          <w:rFonts w:cs="FrankRuehl" w:hint="cs"/>
          <w:rtl/>
        </w:rPr>
        <w:t>...</w:t>
      </w:r>
      <w:r w:rsidRPr="00F41A4F">
        <w:rPr>
          <w:rStyle w:val="HebrewChar"/>
          <w:rFonts w:cs="FrankRuehl" w:hint="cs"/>
          <w:rtl/>
        </w:rPr>
        <w:t xml:space="preserve"> (שם אמור תרפ"ב)</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ובזה יש לפרש לשון בהעלותך את הנרות, שלשון העלאה הוא להעלות ממטה למעלה, ורומז להעלות את שבע המדות שנשפעין משבעה כוכבי הלכת, שהם למטה בטבע העולם, </w:t>
      </w:r>
      <w:r w:rsidRPr="00F41A4F">
        <w:rPr>
          <w:rStyle w:val="HebrewChar"/>
          <w:rFonts w:cs="FrankRuehl" w:hint="cs"/>
          <w:rtl/>
        </w:rPr>
        <w:lastRenderedPageBreak/>
        <w:t>שיהיו בטהרתן על צד הקדושה כנ"ל, והיינו שזו היתה עבודת אהרן להכניס בישראל ענין זה שיהיו שבע המדות בטהרה, והפועל הדמיוני לזה היתה העלאת הנרות, ועל כן כל ימי אהרן היה הוא בעצמו המדליק, כמו הרמב"ן, אף דכשר בכהן הדיוט, מכל מקום עשה זה לפועל דמיוני. (במדבר בהעלותך תרע"ז)</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ובקשתם גם כהונה</w:t>
      </w:r>
      <w:r w:rsidR="00F41A4F" w:rsidRPr="00F41A4F">
        <w:rPr>
          <w:rStyle w:val="HebrewChar"/>
          <w:rFonts w:cs="FrankRuehl" w:hint="cs"/>
          <w:rtl/>
        </w:rPr>
        <w:t>...</w:t>
      </w:r>
      <w:r w:rsidRPr="00F41A4F">
        <w:rPr>
          <w:rStyle w:val="HebrewChar"/>
          <w:rFonts w:cs="FrankRuehl" w:hint="cs"/>
          <w:rtl/>
        </w:rPr>
        <w:t xml:space="preserve"> דאהרן היה איש מרכבה ומחשבתו היתה קשורה תמיד במקום עליון, אף על פי כן השפיל את עצמו לפחותי העם לעשות שלום ביניהם ובין איש לאשתו, והוא מחמת שהיה נאמן ואוהב להשי"ת, ועשה כל מה שהיה ביכלתו להיות נצמחת מזה טובה לעבודת ה', ולא השגיח על עצמו כלל, וזהו איש חסד, לגמול לחברו חסדים, ואין כוונתו לעצמו כלל, ועל ידי כן בכחו למשוך חסדים מלמעלה למטה אף לאלה שאינם ראויים לכך לפי מעשיהם</w:t>
      </w:r>
      <w:r w:rsidR="00F41A4F" w:rsidRPr="00F41A4F">
        <w:rPr>
          <w:rStyle w:val="HebrewChar"/>
          <w:rFonts w:cs="FrankRuehl" w:hint="cs"/>
          <w:rtl/>
        </w:rPr>
        <w:t>...</w:t>
      </w:r>
      <w:r w:rsidRPr="00F41A4F">
        <w:rPr>
          <w:rStyle w:val="HebrewChar"/>
          <w:rFonts w:cs="FrankRuehl" w:hint="cs"/>
          <w:rtl/>
        </w:rPr>
        <w:t xml:space="preserve"> (שם קרח תע"ר)</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והנה להיפוך מזה לגמרי מן הקצה אל הקצה היא מדת אהרן הכהן, קין היה בעיני עצמו שהוא לבדו קנין בעולם ואפס זולתו, ואהרן נאמר עליו מה הוא כי תלינו עליו, ואנחנו מה</w:t>
      </w:r>
      <w:r w:rsidR="00F41A4F" w:rsidRPr="00F41A4F">
        <w:rPr>
          <w:rStyle w:val="HebrewChar"/>
          <w:rFonts w:cs="FrankRuehl" w:hint="cs"/>
          <w:rtl/>
        </w:rPr>
        <w:t>...</w:t>
      </w:r>
      <w:r w:rsidRPr="00F41A4F">
        <w:rPr>
          <w:rStyle w:val="HebrewChar"/>
          <w:rFonts w:cs="FrankRuehl" w:hint="cs"/>
          <w:rtl/>
        </w:rPr>
        <w:t xml:space="preserve"> ואהרן היתה מהותו שלום לעשות שלום בין איש לרעהו ובין איש לאשתו, והניח דרגין שלו שהיה איש מרכבה והיה מתחבר עם כל אחד ואחד מישראל, אוהב את הבריות ומקרבן לתורה, על כן כמו שקין היה ראש לרוצחים להפריד בין עליונים לתחתונים, לעומתו היה אהרן כהן גדול לחבר עליונים ותחתונים תכלית ההתכללות, ושורש הכל שקין היה קנין ויש בעיני עצמו, ואהרן היה שפל בעיני עצמו, וידועין דברי האר"י ז"ל למה אתה בוש לכך נבחרת, היינו משום שאתה בוש לכך נבחרת</w:t>
      </w:r>
      <w:r w:rsidR="00F41A4F" w:rsidRPr="00F41A4F">
        <w:rPr>
          <w:rStyle w:val="HebrewChar"/>
          <w:rFonts w:cs="FrankRuehl" w:hint="cs"/>
          <w:rtl/>
        </w:rPr>
        <w:t>...</w:t>
      </w:r>
      <w:r w:rsidRPr="00F41A4F">
        <w:rPr>
          <w:rStyle w:val="HebrewChar"/>
          <w:rFonts w:cs="FrankRuehl" w:hint="cs"/>
          <w:rtl/>
        </w:rPr>
        <w:t xml:space="preserve"> (שם שם תרע"ג)</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אך בעיקר הדבר, שבשביל שאיבד בחינת הדעת לא ידע להבדיל בינו ובין אהרן</w:t>
      </w:r>
      <w:r w:rsidR="00F41A4F" w:rsidRPr="00F41A4F">
        <w:rPr>
          <w:rStyle w:val="HebrewChar"/>
          <w:rFonts w:cs="FrankRuehl" w:hint="cs"/>
          <w:rtl/>
        </w:rPr>
        <w:t>...</w:t>
      </w:r>
      <w:r w:rsidRPr="00F41A4F">
        <w:rPr>
          <w:rStyle w:val="HebrewChar"/>
          <w:rFonts w:cs="FrankRuehl" w:hint="cs"/>
          <w:rtl/>
        </w:rPr>
        <w:t xml:space="preserve"> ואם כן אהרן שהיה מפורסם לנביא ה' עוד בארץ מצרים, ועשה כמה מופתים במצרים, וענני כבוד בזכות אהרן, ואינו בסוג אחד כלל עם קרח, אף שהיה משתמש נמי ברוח הקדש, מכל מקום ידוע שנבואה היא למעלה מרוח הקדש, ועדיין ההבדל רב ביניהם, ולא היה נצרך לבחינת דעת להבדיל ביניהם, שהרי מובדלין ונכרין הם</w:t>
      </w:r>
      <w:r w:rsidR="00F41A4F" w:rsidRPr="00F41A4F">
        <w:rPr>
          <w:rStyle w:val="HebrewChar"/>
          <w:rFonts w:cs="FrankRuehl" w:hint="cs"/>
          <w:rtl/>
        </w:rPr>
        <w:t>...</w:t>
      </w:r>
      <w:r w:rsidRPr="00F41A4F">
        <w:rPr>
          <w:rStyle w:val="HebrewChar"/>
          <w:rFonts w:cs="FrankRuehl" w:hint="cs"/>
          <w:rtl/>
        </w:rPr>
        <w:t xml:space="preserve"> </w:t>
      </w:r>
      <w:r w:rsidRPr="00F41A4F">
        <w:rPr>
          <w:rStyle w:val="HebrewChar"/>
          <w:rFonts w:cs="FrankRuehl" w:hint="cs"/>
          <w:rtl/>
        </w:rPr>
        <w:lastRenderedPageBreak/>
        <w:t>(שם שם תרע"ד)</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והנה זה הענין להתדבק ברשע כזה להוציא ממנו חלקי הקדושה</w:t>
      </w:r>
      <w:r w:rsidR="00F41A4F" w:rsidRPr="00F41A4F">
        <w:rPr>
          <w:rStyle w:val="HebrewChar"/>
          <w:rFonts w:cs="FrankRuehl" w:hint="cs"/>
          <w:rtl/>
        </w:rPr>
        <w:t>...</w:t>
      </w:r>
      <w:r w:rsidRPr="00F41A4F">
        <w:rPr>
          <w:rStyle w:val="HebrewChar"/>
          <w:rFonts w:cs="FrankRuehl" w:hint="cs"/>
          <w:rtl/>
        </w:rPr>
        <w:t xml:space="preserve"> וזה עצמו היתה מדתו של אברהם אבינו ע"ה להשפיל את עצמו מכח קדושתו למטה למטה עד להעלות נצוצי הקדושה ממטה מטה, על כן הגיעה זכותו לעומת מעשיו שלא יתפגם כנ"ל, וזוהי גם כן מדתו של אהרן שהוא ימינא, </w:t>
      </w:r>
      <w:r>
        <w:rPr>
          <w:rStyle w:val="HebrewChar"/>
          <w:rtl/>
        </w:rPr>
        <w:t> </w:t>
      </w:r>
      <w:r w:rsidRPr="00F41A4F">
        <w:rPr>
          <w:rStyle w:val="HebrewChar"/>
          <w:rFonts w:cs="FrankRuehl" w:hint="cs"/>
          <w:bCs/>
          <w:rtl/>
        </w:rPr>
        <w:t xml:space="preserve"> שהיה משפיל עצמו לעשות שלום בין אדם לחברו, והוא היה בכחו ליתן עיניו בו להשפיע בו רב קדושה, </w:t>
      </w:r>
      <w:r>
        <w:rPr>
          <w:rStyle w:val="HebrewChar"/>
          <w:rtl/>
        </w:rPr>
        <w:t> </w:t>
      </w:r>
      <w:r w:rsidRPr="00F41A4F">
        <w:rPr>
          <w:rStyle w:val="HebrewChar"/>
          <w:rFonts w:cs="FrankRuehl" w:hint="cs"/>
          <w:rtl/>
        </w:rPr>
        <w:t xml:space="preserve"> למען שניצוצי הקדושה שבעוג יתפרדו ממנו להיות נמשכים אחר כלל הקדושה, והוא ישאר ריק מכל, ואין בו חשש מחובר לטמא כנ"ל</w:t>
      </w:r>
      <w:r w:rsidR="00F41A4F" w:rsidRPr="00F41A4F">
        <w:rPr>
          <w:rStyle w:val="HebrewChar"/>
          <w:rFonts w:cs="FrankRuehl" w:hint="cs"/>
          <w:rtl/>
        </w:rPr>
        <w:t>...</w:t>
      </w:r>
      <w:r w:rsidRPr="00F41A4F">
        <w:rPr>
          <w:rStyle w:val="HebrewChar"/>
          <w:rFonts w:cs="FrankRuehl" w:hint="cs"/>
          <w:rtl/>
        </w:rPr>
        <w:t xml:space="preserve"> (שם חקת תע"ר)</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והנה כבר אמרנו שמשה ואהרן הם המוח והלב של כל ישראל, היינו שמשה משך לישראל שפע אלקות והשגת התורה וקדושת השכל, ואהרן בעבודה שושבינא דמטרוניתא להעלות את ישראל להיות דבקים באביהן שבשמים, עד שגם גופם יהיו קודש, ועל כן ענני כבוד בזכות אהרן שמקיף גם על הגוף והנפש יחד</w:t>
      </w:r>
      <w:r w:rsidR="00F41A4F" w:rsidRPr="00F41A4F">
        <w:rPr>
          <w:rStyle w:val="HebrewChar"/>
          <w:rFonts w:cs="FrankRuehl" w:hint="cs"/>
          <w:rtl/>
        </w:rPr>
        <w:t>...</w:t>
      </w:r>
      <w:r w:rsidRPr="00F41A4F">
        <w:rPr>
          <w:rStyle w:val="HebrewChar"/>
          <w:rFonts w:cs="FrankRuehl" w:hint="cs"/>
          <w:rtl/>
        </w:rPr>
        <w:t xml:space="preserve"> והכל בזכות אהרן שבעובדא משך שפע קדושה להתפשט גם על החומר והגוף שיהיה כולו קודש, וכשמת אהרן נסתלקו ענני כבוד, אך כולם חזרו בזכות משה רבינו ע"ה</w:t>
      </w:r>
      <w:r w:rsidR="00F41A4F" w:rsidRPr="00F41A4F">
        <w:rPr>
          <w:rStyle w:val="HebrewChar"/>
          <w:rFonts w:cs="FrankRuehl" w:hint="cs"/>
          <w:rtl/>
        </w:rPr>
        <w:t>...</w:t>
      </w:r>
      <w:r w:rsidRPr="00F41A4F">
        <w:rPr>
          <w:rStyle w:val="HebrewChar"/>
          <w:rFonts w:cs="FrankRuehl" w:hint="cs"/>
          <w:rtl/>
        </w:rPr>
        <w:t xml:space="preserve"> (שם בלק תרע"ב)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6C262D" w:rsidRPr="00F41A4F">
        <w:rPr>
          <w:rStyle w:val="HebrewChar"/>
          <w:rFonts w:cs="FrankRuehl" w:hint="cs"/>
          <w:rtl/>
        </w:rPr>
        <w:t>וכמו שיעקב היתה לו מדה זו כנ"ל כן היה משה, ואת המדה הזאת הכניס בישראל. אך אהרן מדתו אהבה, והיה מלהיב את לב בני ישראל לאביהם שבשמים, עד שהדביקות האלקית יקרה אצלם מכל חללי דעלמא, כאופן השני כנ"ל</w:t>
      </w:r>
      <w:r w:rsidRPr="00F41A4F">
        <w:rPr>
          <w:rStyle w:val="HebrewChar"/>
          <w:rFonts w:cs="FrankRuehl" w:hint="cs"/>
          <w:rtl/>
        </w:rPr>
        <w:t>...</w:t>
      </w:r>
      <w:r w:rsidR="006C262D" w:rsidRPr="00F41A4F">
        <w:rPr>
          <w:rStyle w:val="HebrewChar"/>
          <w:rFonts w:cs="FrankRuehl" w:hint="cs"/>
          <w:rtl/>
        </w:rPr>
        <w:t xml:space="preserve"> (שם מסעי תרע"ו)</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 xml:space="preserve">אך אהרן בענותנותו היתרה לא הרגיש בעצמו באותו יום תוספת אהבה לעומת שאר הימים, על כן לא הקריב לחנוכה מאומה, ובעבור זה חלשה דעתו, אבל באמת הטעם שלא הרגיש באותו יום תוספת אהבה לא מחמת גרעון נפשו חלילה, אדרבה, זה היה מצד מעלתו, שגם בכל יום ויום היתה עבודתו בתוספת מעלה לעומת היום שעבר, כמו שהתחיל מחדש, ובכל יום ויום היתה אצלו כחדשה, והיתה עבודתו חביבה עליו כל שעה כשעה ראשונה, ועל כן המצוות התמידיות שלו היו מספיקין להיות כלים גם להתחלה, שהרי לעולם כל יום ויום היה אצלו </w:t>
      </w:r>
      <w:r w:rsidRPr="00F41A4F">
        <w:rPr>
          <w:rStyle w:val="HebrewChar"/>
          <w:rFonts w:cs="FrankRuehl" w:hint="cs"/>
          <w:rtl/>
        </w:rPr>
        <w:lastRenderedPageBreak/>
        <w:t>כהתחלה</w:t>
      </w:r>
      <w:r w:rsidR="00F41A4F" w:rsidRPr="00F41A4F">
        <w:rPr>
          <w:rStyle w:val="HebrewChar"/>
          <w:rFonts w:cs="FrankRuehl" w:hint="cs"/>
          <w:rtl/>
        </w:rPr>
        <w:t>...</w:t>
      </w:r>
      <w:r w:rsidRPr="00F41A4F">
        <w:rPr>
          <w:rStyle w:val="HebrewChar"/>
          <w:rFonts w:cs="FrankRuehl" w:hint="cs"/>
          <w:rtl/>
        </w:rPr>
        <w:t xml:space="preserve"> (דברים לקוטים לבהעלותך)</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פרי צדיק:</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6C262D" w:rsidRPr="00F41A4F">
        <w:rPr>
          <w:rStyle w:val="HebrewChar"/>
          <w:rFonts w:cs="FrankRuehl" w:hint="cs"/>
          <w:rtl/>
        </w:rPr>
        <w:t>וחציו של אדר ראשון נשלם בפרשת תצוה שכל הפרשה מענין קדושת אהרן הכהן בהעלות הנרות ובגדי כהונה ומילוי ידם לכהן כי קדושת אהרן הוא לקרב נפשות ישראל מכל מיני ריחוק איך שיהיה להיותם נכללים אל שרש הקדושה</w:t>
      </w:r>
      <w:r w:rsidRPr="00F41A4F">
        <w:rPr>
          <w:rStyle w:val="HebrewChar"/>
          <w:rFonts w:cs="FrankRuehl" w:hint="cs"/>
          <w:rtl/>
        </w:rPr>
        <w:t>...</w:t>
      </w:r>
      <w:r w:rsidR="006C262D" w:rsidRPr="00F41A4F">
        <w:rPr>
          <w:rStyle w:val="HebrewChar"/>
          <w:rFonts w:cs="FrankRuehl" w:hint="cs"/>
          <w:rtl/>
        </w:rPr>
        <w:t xml:space="preserve"> (שמות תצוה ט)</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6C262D" w:rsidRPr="00F41A4F">
        <w:rPr>
          <w:rStyle w:val="HebrewChar"/>
          <w:rFonts w:cs="FrankRuehl" w:hint="cs"/>
          <w:rtl/>
        </w:rPr>
        <w:t>ואהרן שושבינא דמטרוניתא לקרבם לתורה באתערותא דלתתא וזהו ממלכת כהנים בעבודתן מצידם והשתדלותם, וגוי קדוש זהו רק על ידי כי קדוש אני ה', ואהרן שושבינא דמטרוניתא להיות קיום לבחינת הדעת מצד המקבל להיות נשמר בלב שלא יתקלקל חס ושלום, כמו שנאמר כי שפתי כהן ישמרו דעת, ששומר הדעת של ישראל, וכידוע שבשעת הקלקול מסר אהרן הכהן נפשו כדי שלא יארע חס ושלום קלקול הדעת בכלל ישראל, וכמו שכתוב (ויק"ר י') מוטב שיתלה הסרחון בי ולא בישראל וכו', ומן המקדש לא יצא וכו', שנבחר לקרב ישראל לאביהם שבשמים, וכידוע מספרים הקדושים שפירש מה שכתב ברש"י למה אתה בוש לכך נבחרת היינו שמזה עצמו שאתה בוש לכך נבחרת, היינו שמזה עצמו שאתה בוש לכך ששפתיו ישמרו הדעת להיות נקבע בלב ועל ידי התורה שמוציא מפיו נגמר המבוקש שבלב לפועל המעשה</w:t>
      </w:r>
      <w:r w:rsidRPr="00F41A4F">
        <w:rPr>
          <w:rStyle w:val="HebrewChar"/>
          <w:rFonts w:cs="FrankRuehl" w:hint="cs"/>
          <w:rtl/>
        </w:rPr>
        <w:t>...</w:t>
      </w:r>
      <w:r w:rsidR="006C262D" w:rsidRPr="00F41A4F">
        <w:rPr>
          <w:rStyle w:val="HebrewChar"/>
          <w:rFonts w:cs="FrankRuehl" w:hint="cs"/>
          <w:rtl/>
        </w:rPr>
        <w:t xml:space="preserve"> (שם ויקהל ג)</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6C262D" w:rsidRPr="00F41A4F">
        <w:rPr>
          <w:rStyle w:val="HebrewChar"/>
          <w:rFonts w:cs="FrankRuehl" w:hint="cs"/>
          <w:rtl/>
        </w:rPr>
        <w:t>כי שלשה מדות הללו נמצאים באהרן הכהן, יראה דכתיב ואתנם לו מורא ויראני וגו', חסידות כמו שכתוב תומיך ואוריך לאיש חסידיך, ענוה כמו שנאמר ואהרן מה הוא ונחנו מה, וגם מדות הללו המה תכלית הקדושה בחינת קדושת אבות הקדושים</w:t>
      </w:r>
      <w:r w:rsidRPr="00F41A4F">
        <w:rPr>
          <w:rStyle w:val="HebrewChar"/>
          <w:rFonts w:cs="FrankRuehl" w:hint="cs"/>
          <w:rtl/>
        </w:rPr>
        <w:t>...</w:t>
      </w:r>
      <w:r w:rsidR="006C262D" w:rsidRPr="00F41A4F">
        <w:rPr>
          <w:rStyle w:val="HebrewChar"/>
          <w:rFonts w:cs="FrankRuehl" w:hint="cs"/>
          <w:rtl/>
        </w:rPr>
        <w:t xml:space="preserve"> והנה ג' פסוקים של ברכת כהנים היוצאים מפי כהן שיש בו שלימות ג' מדות הנ"ל בודאי נרמז גם בהברכות שלימות ג' מדות הנ"ל</w:t>
      </w:r>
      <w:r w:rsidRPr="00F41A4F">
        <w:rPr>
          <w:rStyle w:val="HebrewChar"/>
          <w:rFonts w:cs="FrankRuehl" w:hint="cs"/>
          <w:rtl/>
        </w:rPr>
        <w:t>...</w:t>
      </w:r>
      <w:r w:rsidR="006C262D" w:rsidRPr="00F41A4F">
        <w:rPr>
          <w:rStyle w:val="HebrewChar"/>
          <w:rFonts w:cs="FrankRuehl" w:hint="cs"/>
          <w:rtl/>
        </w:rPr>
        <w:t xml:space="preserve"> (במדבר נשא ח)</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חכמה ומוסר:</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הנה אין צער ויסורי נפש כבנפול שני שרים נדב ואביהוא, וכל שכן בעת חדוה לישראל</w:t>
      </w:r>
      <w:r w:rsidR="00F41A4F" w:rsidRPr="00F41A4F">
        <w:rPr>
          <w:rStyle w:val="HebrewChar"/>
          <w:rFonts w:cs="FrankRuehl" w:hint="cs"/>
          <w:rtl/>
        </w:rPr>
        <w:t>...</w:t>
      </w:r>
      <w:r w:rsidRPr="00F41A4F">
        <w:rPr>
          <w:rStyle w:val="HebrewChar"/>
          <w:rFonts w:cs="FrankRuehl" w:hint="cs"/>
          <w:rtl/>
        </w:rPr>
        <w:t xml:space="preserve"> ובודאי הצדיק תלה החטא גם בעצמו, ועם כל זה קצף עליו משה רבינו ע"ה, "מדוע לא אכלתם את </w:t>
      </w:r>
      <w:r w:rsidRPr="00F41A4F">
        <w:rPr>
          <w:rStyle w:val="HebrewChar"/>
          <w:rFonts w:cs="FrankRuehl" w:hint="cs"/>
          <w:rtl/>
        </w:rPr>
        <w:lastRenderedPageBreak/>
        <w:t>החטאת וגו'", ולא היתה אצלו אמתלא שנשמט מפני הצער, כי בטל אצלו כל צער נגד עבודת המלך. הרי שאין לנו ציור מהו קבלת עול מלכות שמים. ודברנו עוד מגבורת אהרן, כי הענין היה פתאומי, שממנו יפוג לב האדם גם אם הוא מנוסה בסבלנות</w:t>
      </w:r>
      <w:r w:rsidR="00F41A4F" w:rsidRPr="00F41A4F">
        <w:rPr>
          <w:rStyle w:val="HebrewChar"/>
          <w:rFonts w:cs="FrankRuehl" w:hint="cs"/>
          <w:rtl/>
        </w:rPr>
        <w:t>...</w:t>
      </w:r>
      <w:r w:rsidRPr="00F41A4F">
        <w:rPr>
          <w:rStyle w:val="HebrewChar"/>
          <w:rFonts w:cs="FrankRuehl" w:hint="cs"/>
          <w:rtl/>
        </w:rPr>
        <w:t xml:space="preserve"> ועם כל זה מה היה שכרו, שנתייחד עמו הדבור. מזה אנו מבינים שהשכר היותר גדול הוא התקרבות מאתו יתברך. ורק עתה כאשר כבש אהרן את רצונו במעשה נשלמה מעלת הסבל בשלמות ונתקרב אליו. (חלק א רלח)</w:t>
      </w:r>
    </w:p>
    <w:p w:rsidR="00F41A4F" w:rsidRDefault="006C262D" w:rsidP="00F41A4F">
      <w:pPr>
        <w:pStyle w:val="NormalPar"/>
        <w:widowControl w:val="0"/>
        <w:spacing w:before="200" w:line="254" w:lineRule="exact"/>
        <w:jc w:val="both"/>
        <w:rPr>
          <w:rStyle w:val="HebrewChar"/>
          <w:rFonts w:hint="cs"/>
          <w:rtl/>
        </w:rPr>
      </w:pPr>
      <w:r w:rsidRPr="00F41A4F">
        <w:rPr>
          <w:rStyle w:val="Code01"/>
          <w:rFonts w:hint="cs"/>
          <w:rtl/>
        </w:rPr>
        <w:t>אהרן - ובניו</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(ראה גם: איתמר, אלעזר, כהונה, כהן גדול, נדב ואביהו)</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תנחומא הקדום:</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אחרי מות שני בני אהרן, ארבעתן היו ראויין למות, ונתפלל משה עליהן, ועשתה תפלתו מחצה, אימתי בשעה שעשו ישראל את העגל, מה כתיב שם, ובאהרן התאנף ה' מאד להשמידו (דברים ט'), ואין השמדה אלא כליה, שנאמר ואשמיד פריו ממעל, כיון שנתפלל משה עשתה תפלתו מחצה. (אחרי יב)</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ואלה תולדות אהרן ומשה - ואינו מזכיר אלא בני אהרן, לפי שלמדם משה תורה, שכל המלמד את בן חברו תורה מעלה עליו הכתוב כאילו ילדו</w:t>
      </w:r>
      <w:r w:rsidR="00F41A4F" w:rsidRPr="00F41A4F">
        <w:rPr>
          <w:rStyle w:val="HebrewChar"/>
          <w:rFonts w:cs="FrankRuehl" w:hint="cs"/>
          <w:rtl/>
        </w:rPr>
        <w:t>...</w:t>
      </w:r>
      <w:r w:rsidRPr="00F41A4F">
        <w:rPr>
          <w:rStyle w:val="HebrewChar"/>
          <w:rFonts w:cs="FrankRuehl" w:hint="cs"/>
          <w:rtl/>
        </w:rPr>
        <w:t xml:space="preserve"> (במדבר ג א)</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אבן עזרא:</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בני אהרן - ואולי היו לו עוד אחרים, שהכהנים רבו מאד במדבר עד שנתנו להם ערים רבות. (שמות כח א)</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רמב"ן:</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6C262D" w:rsidRPr="00F41A4F">
        <w:rPr>
          <w:rStyle w:val="HebrewChar"/>
          <w:rFonts w:cs="FrankRuehl" w:hint="cs"/>
          <w:rtl/>
        </w:rPr>
        <w:t>ומה שבניו לא נטמאו לאחיהם כמצוה היתה הוראת שעה, והכל כדי שלא לערבב שמחתו של מקום, ושדינם כדין כהן גדול בימי מלואים</w:t>
      </w:r>
      <w:r w:rsidRPr="00F41A4F">
        <w:rPr>
          <w:rStyle w:val="HebrewChar"/>
          <w:rFonts w:cs="FrankRuehl" w:hint="cs"/>
          <w:rtl/>
        </w:rPr>
        <w:t>...</w:t>
      </w:r>
      <w:r w:rsidR="006C262D" w:rsidRPr="00F41A4F">
        <w:rPr>
          <w:rStyle w:val="HebrewChar"/>
          <w:rFonts w:cs="FrankRuehl" w:hint="cs"/>
          <w:rtl/>
        </w:rPr>
        <w:t xml:space="preserve"> ואולי היה זה דינם כל ימי חייהם. (ויקרא י ו)</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אברבנאל:</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ומה שבחר במשפחה אחת לשרת בקדש הוא</w:t>
      </w:r>
      <w:r w:rsidR="00F41A4F" w:rsidRPr="00F41A4F">
        <w:rPr>
          <w:rStyle w:val="HebrewChar"/>
          <w:rFonts w:cs="FrankRuehl" w:hint="cs"/>
          <w:rtl/>
        </w:rPr>
        <w:t>...</w:t>
      </w:r>
      <w:r w:rsidRPr="00F41A4F">
        <w:rPr>
          <w:rStyle w:val="HebrewChar"/>
          <w:rFonts w:cs="FrankRuehl" w:hint="cs"/>
          <w:rtl/>
        </w:rPr>
        <w:t xml:space="preserve"> </w:t>
      </w:r>
      <w:r w:rsidRPr="00F41A4F">
        <w:rPr>
          <w:rStyle w:val="HebrewChar"/>
          <w:rFonts w:cs="FrankRuehl" w:hint="cs"/>
          <w:rtl/>
        </w:rPr>
        <w:lastRenderedPageBreak/>
        <w:t>ב' בחר בבני אהרן כי היו מוכשרים לכך ביותר מצד האב והאם, וכן כל שבט לוי, ובני משה לא היו מיוחסים מצד אמם, ואין נראה כרמב"ן שמכל אלו שנולדו עד עתה נמשחו רק ארבעת בניו</w:t>
      </w:r>
      <w:r w:rsidR="00F41A4F" w:rsidRPr="00F41A4F">
        <w:rPr>
          <w:rStyle w:val="HebrewChar"/>
          <w:rFonts w:cs="FrankRuehl" w:hint="cs"/>
          <w:rtl/>
        </w:rPr>
        <w:t>...</w:t>
      </w:r>
      <w:r w:rsidRPr="00F41A4F">
        <w:rPr>
          <w:rStyle w:val="HebrewChar"/>
          <w:rFonts w:cs="FrankRuehl" w:hint="cs"/>
          <w:rtl/>
        </w:rPr>
        <w:t xml:space="preserve"> (שמות כח א)</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ספורנו:</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וימציאו בני אהרן - שיתחנכו בהתעסקם בקרבן אביהם. (ויקרא ט יב)</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וידום אהרן - שהתנחם בקדוש השם שהיה על ידם. (שם י ג)</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ראשיכם אל תפרעו - שהיו כהנים משוחים. (שם שם ו)</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העמק דבר:</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ואת בניו אתו - ואין להם כהונה מצד עצמם, הגם שהם צדיקים וגדולים, וזו היתה טעות נדב ואביהוא. (שמות כח א)</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לאמר אליהם - לבני אהרן, משום שבאלו הפרשיות עיקר הוראה, ומשום ששתקו לעיל, וכבגמרא ברכות ס"ג כל תלמיד שכועס עליו רבו פעם אחת ושותק זוכה להבחין בין דם לדם</w:t>
      </w:r>
      <w:r w:rsidR="00F41A4F" w:rsidRPr="00F41A4F">
        <w:rPr>
          <w:rStyle w:val="HebrewChar"/>
          <w:rFonts w:cs="FrankRuehl" w:hint="cs"/>
          <w:rtl/>
        </w:rPr>
        <w:t>...</w:t>
      </w:r>
      <w:r w:rsidRPr="00F41A4F">
        <w:rPr>
          <w:rStyle w:val="HebrewChar"/>
          <w:rFonts w:cs="FrankRuehl" w:hint="cs"/>
          <w:rtl/>
        </w:rPr>
        <w:t xml:space="preserve"> (ויקרא יא א)</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שם משמואל:</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6C262D" w:rsidRPr="00F41A4F">
        <w:rPr>
          <w:rStyle w:val="HebrewChar"/>
          <w:rFonts w:cs="FrankRuehl" w:hint="cs"/>
          <w:rtl/>
        </w:rPr>
        <w:t>אך הענין דכהנים הם פנימיים, ובפרט כהן גדול שנכנס לפני ולפנים, ועל זה מורה שם אהרן, כמבואר כל זה במהר"ל ז"ל, ולכך היה מתיירא מן העונש שהגיע להם ונגפם והוציאם לחוץ, שמא חס ושלום נדחו לגמרי, ולכך היה עצב, אבל אחר ששמע שהם יראי שמים ונתקדש שם שמים על ידם, כמו שכתוב בקרובי אקדש וגו', ולכך וידום אהרן, דעיקר בריאת האדם הוא להרבות כבוד שמים, ואחר שנתקדש שם שמים על ידם כבר עשו את שלהם בעולם, והלכו לאור באור החיים וזכו בחלקם לעולם הבא, ולכך וידום אהרן, ושמח עוד בקידוש שם שמים</w:t>
      </w:r>
      <w:r w:rsidRPr="00F41A4F">
        <w:rPr>
          <w:rStyle w:val="HebrewChar"/>
          <w:rFonts w:cs="FrankRuehl" w:hint="cs"/>
          <w:rtl/>
        </w:rPr>
        <w:t>...</w:t>
      </w:r>
      <w:r w:rsidR="006C262D" w:rsidRPr="00F41A4F">
        <w:rPr>
          <w:rStyle w:val="HebrewChar"/>
          <w:rFonts w:cs="FrankRuehl" w:hint="cs"/>
          <w:rtl/>
        </w:rPr>
        <w:t xml:space="preserve"> עד שמיתת בניו לא תפסה אצלו מקום כלל, הרי שהיתה לו השתוקקות עליונה בלי שום אמצעי זכה ונתייחד אליו הדיבור בלי שום אמצעי</w:t>
      </w:r>
      <w:r w:rsidRPr="00F41A4F">
        <w:rPr>
          <w:rStyle w:val="HebrewChar"/>
          <w:rFonts w:cs="FrankRuehl" w:hint="cs"/>
          <w:rtl/>
        </w:rPr>
        <w:t>...</w:t>
      </w:r>
      <w:r w:rsidR="006C262D" w:rsidRPr="00F41A4F">
        <w:rPr>
          <w:rStyle w:val="HebrewChar"/>
          <w:rFonts w:cs="FrankRuehl" w:hint="cs"/>
          <w:rtl/>
        </w:rPr>
        <w:t xml:space="preserve"> (שמות תשא תע"ר)</w:t>
      </w:r>
    </w:p>
    <w:p w:rsidR="00F41A4F" w:rsidRDefault="006C262D" w:rsidP="00F41A4F">
      <w:pPr>
        <w:pStyle w:val="NormalPar"/>
        <w:widowControl w:val="0"/>
        <w:spacing w:before="200" w:line="254" w:lineRule="exact"/>
        <w:jc w:val="both"/>
        <w:rPr>
          <w:rStyle w:val="HebrewChar"/>
          <w:rFonts w:hint="cs"/>
          <w:rtl/>
        </w:rPr>
      </w:pPr>
      <w:r w:rsidRPr="00F41A4F">
        <w:rPr>
          <w:rStyle w:val="Code01"/>
          <w:rFonts w:hint="cs"/>
          <w:rtl/>
        </w:rPr>
        <w:t>אהרן - חטא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(ראה גם: דור המדבר-עגל, משה-חטא)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וירא העם כי בושש משה לרדת מן ההר, ויקהל העם על אהרן, ויאמר אליו קום עשה לנו אלהים אשר ילכו לפנינו, כי זה משה האיש אשר העלנו מארץ מצרים לא ידענו מה היה לו. ויאמר אליהם אהרן, פרקו נזמי הזהב אשר באזני נשיכם בניכם ובנותיכם והביאו אלי</w:t>
      </w:r>
      <w:r w:rsidR="00F41A4F" w:rsidRPr="00F41A4F">
        <w:rPr>
          <w:rStyle w:val="HebrewChar"/>
          <w:rFonts w:cs="FrankRuehl" w:hint="cs"/>
          <w:rtl/>
        </w:rPr>
        <w:t>...</w:t>
      </w:r>
      <w:r w:rsidRPr="00F41A4F">
        <w:rPr>
          <w:rStyle w:val="HebrewChar"/>
          <w:rFonts w:cs="FrankRuehl" w:hint="cs"/>
          <w:rtl/>
        </w:rPr>
        <w:t xml:space="preserve"> ויקח מידם ויצר אותו בחרט ויעשהו עגל מסכה, ויאמרו אלה אלהיך ישראל אשר העלוך מארץ מצרים. וירא אהרן ויבן מזבח לפניו, ויקרא אהרן ויאמר חג לה' מחר</w:t>
      </w:r>
      <w:r w:rsidR="00F41A4F" w:rsidRPr="00F41A4F">
        <w:rPr>
          <w:rStyle w:val="HebrewChar"/>
          <w:rFonts w:cs="FrankRuehl" w:hint="cs"/>
          <w:rtl/>
        </w:rPr>
        <w:t>...</w:t>
      </w:r>
      <w:r w:rsidRPr="00F41A4F">
        <w:rPr>
          <w:rStyle w:val="HebrewChar"/>
          <w:rFonts w:cs="FrankRuehl" w:hint="cs"/>
          <w:rtl/>
        </w:rPr>
        <w:t xml:space="preserve"> (שמות לב 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ויאמר אהרן אל יחר אף אדני, אתה ידעת את העם כי ברע הוא. ויאמרו לי עשה לנו אלהים אשר ילכו לפנינו, כי זה משה האיש אשר העלנו מארץ מצרים לא ידענו מה היה לו. ואומר להם למי זהב, התפרקו ויתנו לי, ואשליכהו באש ויצא העגל הזה. וירא משה את העם כי פרוע הוא, כי פרעה אהרן לשמצה בקמיהם</w:t>
      </w:r>
      <w:r w:rsidR="00F41A4F" w:rsidRPr="00F41A4F">
        <w:rPr>
          <w:rStyle w:val="HebrewChar"/>
          <w:rFonts w:cs="FrankRuehl" w:hint="cs"/>
          <w:rtl/>
        </w:rPr>
        <w:t>...</w:t>
      </w:r>
      <w:r w:rsidRPr="00F41A4F">
        <w:rPr>
          <w:rStyle w:val="HebrewChar"/>
          <w:rFonts w:cs="FrankRuehl" w:hint="cs"/>
          <w:rtl/>
        </w:rPr>
        <w:t xml:space="preserve"> (שם שם כב)</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ובאהרן התאנף ה' מאד להשמידו, ואתפלל גם בעד אהרן בעת ההיא. (דברים ט כ)</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זהר:</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ואהרן התכוון לטוב, אלא היו רבים מישראל שנשתתפו עם הערב רב, בלב. ומשום זה כשבא משה, היה צריך לברר וללבן את העם הקדוש מאותו החטא</w:t>
      </w:r>
      <w:r w:rsidR="00F41A4F" w:rsidRPr="00F41A4F">
        <w:rPr>
          <w:rStyle w:val="HebrewChar"/>
          <w:rFonts w:cs="FrankRuehl" w:hint="cs"/>
          <w:rtl/>
        </w:rPr>
        <w:t>...</w:t>
      </w:r>
      <w:r w:rsidRPr="00F41A4F">
        <w:rPr>
          <w:rStyle w:val="HebrewChar"/>
          <w:rFonts w:cs="FrankRuehl" w:hint="cs"/>
          <w:rtl/>
        </w:rPr>
        <w:t xml:space="preserve"> אמר להם אהרן פרקו נזמי הזהב, וכי לא היה להם זהב אחר, אלא אמר אהרן, בעוד שיהיה להם ריב עם בניהם ונשיהם יתעכבו, ובתוך כך יבא משה. תא חזי, למדנו קשים גרים לישראל כספחת בבשר החי, כל שכן אלו ערב רב, שלא היו גרים כראוי, הם מה עשו, ויתפרקו כל העם את נזמי הזהב אשר באזניהם, כמה אלפים ורבבות נזמים היו שם מנזמיהם.</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מה כתיב ויקח מידם ויצר אותו בחרט וגו', אהרן לא נשמר מאלו שני חכמים שהיו בראשיהם של הערב רב, אחד מהם היה מלפניו והאחר היה עושה כשפיו, כיון ששניהם נתיעצו יחד, לקחו הזהב ההוא, ב' שלישים ביד האחד, ושליש ביד האחר, כי כך צריך להיות במין ההוא של הכשוף.</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בכה רבי שמעון ואמר, אי חסיד הקדוש אהרן, משיח הא-ל הקדוש, בחסידותך נפלו כמה מעם הקדוש, ואתה לא היית יודע להשמר, מה עבדו, </w:t>
      </w:r>
      <w:r w:rsidRPr="00F41A4F">
        <w:rPr>
          <w:rStyle w:val="HebrewChar"/>
          <w:rFonts w:cs="FrankRuehl" w:hint="cs"/>
          <w:rtl/>
        </w:rPr>
        <w:lastRenderedPageBreak/>
        <w:t>כשהגיעו שש שעות והיום היה במאזנים לקחו הזהב ההוא שפרקו מאזניהם, מהו הטעם, משום שמי שרוצה לעשות כשוף אינו צריך לחוס על ממון, והם אמרו השעה עומדת לנו</w:t>
      </w:r>
      <w:r w:rsidR="00F41A4F" w:rsidRPr="00F41A4F">
        <w:rPr>
          <w:rStyle w:val="HebrewChar"/>
          <w:rFonts w:cs="FrankRuehl" w:hint="cs"/>
          <w:rtl/>
        </w:rPr>
        <w:t>...</w:t>
      </w:r>
      <w:r w:rsidRPr="00F41A4F">
        <w:rPr>
          <w:rStyle w:val="HebrewChar"/>
          <w:rFonts w:cs="FrankRuehl" w:hint="cs"/>
          <w:rtl/>
        </w:rPr>
        <w:t xml:space="preserve"> (תשא ע, ועיין שם עוד)</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כיון שהגיעו שבע שעות על היום, נתנו מיד לאהרן, אם הוא היה אומר להם, שימו תחילה הזהב על הארץ ואני אקח (מעל הארץ), לא היו יכולים לפעול בכשפיהם כלום, אבל לקח מידם, והמקרא מתרעם ואמר ויקח מידם, ראו מה עשה אהרן איש נביא איש חכם לא ידע להשמר, שאלו לקח מעל הארץ כל הכשפים שבעולם לא היו יכולים להצליח</w:t>
      </w:r>
      <w:r w:rsidR="00F41A4F" w:rsidRPr="00F41A4F">
        <w:rPr>
          <w:rStyle w:val="HebrewChar"/>
          <w:rFonts w:cs="FrankRuehl" w:hint="cs"/>
          <w:rtl/>
        </w:rPr>
        <w:t>...</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ויצר אותו בחרט, אין (הפירוש) כמו שחושבים בני אדם שעשה ציורים במחוגה או בדבר אחר, אלא המקרא בא להוכיח דבר אשר אהרן לא ידע להשמר כי אם כשלקח הזהב מידם היה משליכו לארץ, ואף על פי שיקח אותו אחר כך (מן הארץ) לא היה מצליח מעשה רעה הזה, בכל היה עשרה רעה, שלקח הזהב והסתירו מעין (שמפרש ויצר אותו בחרט, שצרר אותו בסדין), רעה אחר רעה</w:t>
      </w:r>
      <w:r w:rsidR="00F41A4F" w:rsidRPr="00F41A4F">
        <w:rPr>
          <w:rStyle w:val="HebrewChar"/>
          <w:rFonts w:cs="FrankRuehl" w:hint="cs"/>
          <w:rtl/>
        </w:rPr>
        <w:t>...</w:t>
      </w:r>
      <w:r w:rsidRPr="00F41A4F">
        <w:rPr>
          <w:rStyle w:val="HebrewChar"/>
          <w:rFonts w:cs="FrankRuehl" w:hint="cs"/>
          <w:rtl/>
        </w:rPr>
        <w:t xml:space="preserve"> ששם כל הזהב בכיס אחד, ונשמר (מראיה של) העין, אז עלה הכל והיה למעשה</w:t>
      </w:r>
      <w:r w:rsidR="00F41A4F" w:rsidRPr="00F41A4F">
        <w:rPr>
          <w:rStyle w:val="HebrewChar"/>
          <w:rFonts w:cs="FrankRuehl" w:hint="cs"/>
          <w:rtl/>
        </w:rPr>
        <w:t>...</w:t>
      </w:r>
      <w:r w:rsidRPr="00F41A4F">
        <w:rPr>
          <w:rStyle w:val="HebrewChar"/>
          <w:rFonts w:cs="FrankRuehl" w:hint="cs"/>
          <w:rtl/>
        </w:rPr>
        <w:t xml:space="preserve"> (שם עז, ועיין שם עוד)</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תא חזי מה כתוב, וירא אהרן ויבן מזבח לפניו, אי חסיד הקדוש כמה היה רצונך לטוב, ולא ידעת להשמר, כיון שהשליכו באש, נחזק הכח של הסטרא אחרא שם באש, ויצא צורת השור, כמו שאמרו, בב' המשכות של הס"א (דהיינו בשור וחמור), מיד וירא אהרן, היינו שראה שהסטרא אחרא נתחזק, מיד, ויבן מזבח לפניו, ולולא שהקדים ובנה מזבח הזה, היה העולם חוזר לחורבנו</w:t>
      </w:r>
      <w:r w:rsidR="00F41A4F" w:rsidRPr="00F41A4F">
        <w:rPr>
          <w:rStyle w:val="HebrewChar"/>
          <w:rFonts w:cs="FrankRuehl" w:hint="cs"/>
          <w:rtl/>
        </w:rPr>
        <w:t>...</w:t>
      </w:r>
      <w:r w:rsidRPr="00F41A4F">
        <w:rPr>
          <w:rStyle w:val="HebrewChar"/>
          <w:rFonts w:cs="FrankRuehl" w:hint="cs"/>
          <w:rtl/>
        </w:rPr>
        <w:t xml:space="preserve"> כך וירא אהרן, שהסטרא אחרא נתחזק, אחז ברפואה ונתחזק (והמשיך) את הצד הקדוש ושם אותו עומד לפניו, כיון שראה הסטרא אחרא שצורת המלך עומדת לפניו, מיד חזר לאחור ונחלש תקפו וכחו, (כי אהרן) נתחזק, ומזבח זה (שהוא סוד המלכות) נתגבר, והסטרא אחרא נחלש.</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תא חזי מה כתוב, ויקרא אהרן ויאמר חג לה' מחר, חג לה' ולא לעגל, ולצד הקדושה עשה, ולצד הקדושה קרא ואמר, וזו היא הרפואה שהקדים, ולולא עשה זאת לא היה נשאר העולם </w:t>
      </w:r>
      <w:r w:rsidRPr="00F41A4F">
        <w:rPr>
          <w:rStyle w:val="HebrewChar"/>
          <w:rFonts w:cs="FrankRuehl" w:hint="cs"/>
          <w:rtl/>
        </w:rPr>
        <w:lastRenderedPageBreak/>
        <w:t>על קיומו, ועם כל זה לא נח כעסו על אהרן, אף על פי שלא התכוון לרע.</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לו הקב"ה, אהרן, ב' מכשפים אלו משכו אותך למה שרצו, חייך ב' בנים יפלו, ועל חטא הזה יהיו נתפשים, זה שאמר ובאהרן התאנף ה' מאד להשמידו, מהו להשמידו, אלו בניו, כמו שהוא אומר ואשמיד פריו ממעל, כי פירות האדם הם בניו</w:t>
      </w:r>
      <w:r w:rsidR="00F41A4F" w:rsidRPr="00F41A4F">
        <w:rPr>
          <w:rStyle w:val="HebrewChar"/>
          <w:rFonts w:cs="FrankRuehl" w:hint="cs"/>
          <w:rtl/>
        </w:rPr>
        <w:t>...</w:t>
      </w:r>
      <w:r w:rsidRPr="00F41A4F">
        <w:rPr>
          <w:rStyle w:val="HebrewChar"/>
          <w:rFonts w:cs="FrankRuehl" w:hint="cs"/>
          <w:rtl/>
        </w:rPr>
        <w:t xml:space="preserve"> (שם פח, ועיין שם עוד)</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ורוח הטומאה הנמצא תמיד במדבר מצא מקום באותו הזמן להתחזק בו</w:t>
      </w:r>
      <w:r w:rsidR="00F41A4F" w:rsidRPr="00F41A4F">
        <w:rPr>
          <w:rStyle w:val="HebrewChar"/>
          <w:rFonts w:cs="FrankRuehl" w:hint="cs"/>
          <w:rtl/>
        </w:rPr>
        <w:t>...</w:t>
      </w:r>
      <w:r w:rsidRPr="00F41A4F">
        <w:rPr>
          <w:rStyle w:val="HebrewChar"/>
          <w:rFonts w:cs="FrankRuehl" w:hint="cs"/>
          <w:rtl/>
        </w:rPr>
        <w:t xml:space="preserve"> גם להם (חטא העגל) עתה לטמא אותם כמקודם, ולהתחזק עליהם, וגרם להם שוב המות ולכל העולם</w:t>
      </w:r>
      <w:r w:rsidR="00F41A4F" w:rsidRPr="00F41A4F">
        <w:rPr>
          <w:rStyle w:val="HebrewChar"/>
          <w:rFonts w:cs="FrankRuehl" w:hint="cs"/>
          <w:rtl/>
        </w:rPr>
        <w:t>...</w:t>
      </w:r>
      <w:r w:rsidRPr="00F41A4F">
        <w:rPr>
          <w:rStyle w:val="HebrewChar"/>
          <w:rFonts w:cs="FrankRuehl" w:hint="cs"/>
          <w:rtl/>
        </w:rPr>
        <w:t xml:space="preserve"> ומשום זה חזר אהרן אחר כך להטהר בסוד אמונה העליונה באלו ז' ימים הקדושים, (ימי המלואים), ואחר כך להטהר בעגל (לחטאת)</w:t>
      </w:r>
      <w:r w:rsidR="00F41A4F" w:rsidRPr="00F41A4F">
        <w:rPr>
          <w:rStyle w:val="HebrewChar"/>
          <w:rFonts w:cs="FrankRuehl" w:hint="cs"/>
          <w:rtl/>
        </w:rPr>
        <w:t>##</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ותא חזי, בעיקר היה צריך אהרן להטהר, כי לולא הוא לא יצא העגל, מהו הטעם, משום שאהרן הוא ימין, והוא תוקפו של השמש, והזהב הוא משמש</w:t>
      </w:r>
      <w:r w:rsidR="00F41A4F" w:rsidRPr="00F41A4F">
        <w:rPr>
          <w:rStyle w:val="HebrewChar"/>
          <w:rFonts w:cs="FrankRuehl" w:hint="cs"/>
          <w:rtl/>
        </w:rPr>
        <w:t>...</w:t>
      </w:r>
      <w:r w:rsidRPr="00F41A4F">
        <w:rPr>
          <w:rStyle w:val="HebrewChar"/>
          <w:rFonts w:cs="FrankRuehl" w:hint="cs"/>
          <w:rtl/>
        </w:rPr>
        <w:t xml:space="preserve"> ירד רוח הטומאה ונכלל שם (בהזהב, שנעשה העגל), ונטמאו ישראל ונטמא הוא עד שיטהרו.</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מהו הטעם שנטמא, משום שיצא עגל שהוא מצד השמאל שהוא שור, וממנו יצא העגל, (כי ד' בחינות הם בשמאל, שור פרה עגל עגלה), שלמדנו שכתוב ופני שור מהשמאל לארבעתן, ואהרן שהוא ימין נכלל בו השמאל ויצא על ידו, ועל כן ניתן לו עגל לחטאת, כמו שהוא גרם</w:t>
      </w:r>
      <w:r w:rsidR="00F41A4F" w:rsidRPr="00F41A4F">
        <w:rPr>
          <w:rStyle w:val="HebrewChar"/>
          <w:rFonts w:cs="FrankRuehl" w:hint="cs"/>
          <w:rtl/>
        </w:rPr>
        <w:t>...</w:t>
      </w:r>
      <w:r w:rsidRPr="00F41A4F">
        <w:rPr>
          <w:rStyle w:val="HebrewChar"/>
          <w:rFonts w:cs="FrankRuehl" w:hint="cs"/>
          <w:rtl/>
        </w:rPr>
        <w:t xml:space="preserve"> (פקודי שיג, ועיין שם עוד)</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אבל אהרן שלא קבל עונש (על חטא העגל מחמת) תפלתו של משה, שכתוב, ובאהרן התאנף ה' וגו', וכתוב ואתפלל גם בעד אהרן בעת ההיא, ועד עתה היה העון תלוי, על כן כתוב ועגל בן בקר לחטאת, לחטאת ודאי, כדי שיתכפר עונו ויטהר, ויהיה נשלם לגמרי. (שמיני לד)</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ספרא:</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 xml:space="preserve">קרב אל המזבח, משל למה הדבר דומה, למלך בשר ודם שנשא אשה, והיתה מתבישת מלפניו, ונכנסה אחותה אצלה, אמר לה על מה נכנסת לדבר זה אלא שתשמשי את המלך, הגיסי דעתיך ובואי ושמשי את המלך, כך אמר משה לאהרן, </w:t>
      </w:r>
      <w:r>
        <w:rPr>
          <w:rStyle w:val="HebrewChar"/>
          <w:rtl/>
        </w:rPr>
        <w:t> </w:t>
      </w:r>
      <w:r w:rsidRPr="00F41A4F">
        <w:rPr>
          <w:rStyle w:val="HebrewChar"/>
          <w:rFonts w:cs="FrankRuehl" w:hint="cs"/>
          <w:bCs/>
          <w:rtl/>
        </w:rPr>
        <w:t xml:space="preserve"> אהרן אחי על מה נתבחרת להיות כהן גדול, אלא </w:t>
      </w:r>
      <w:r w:rsidRPr="00F41A4F">
        <w:rPr>
          <w:rStyle w:val="HebrewChar"/>
          <w:rFonts w:cs="FrankRuehl" w:hint="cs"/>
          <w:bCs/>
          <w:rtl/>
        </w:rPr>
        <w:lastRenderedPageBreak/>
        <w:t xml:space="preserve">שתשרת לפני הקב"ה, הגיס דעתך ובוא ועבוד עבודתך. ויש אומרים היה אהרן רואה את המזבח כתבנית שור והיה מתיירא ממנו, </w:t>
      </w:r>
      <w:r>
        <w:rPr>
          <w:rStyle w:val="HebrewChar"/>
          <w:rtl/>
        </w:rPr>
        <w:t> </w:t>
      </w:r>
      <w:r w:rsidRPr="00F41A4F">
        <w:rPr>
          <w:rStyle w:val="HebrewChar"/>
          <w:rFonts w:cs="FrankRuehl" w:hint="cs"/>
          <w:rtl/>
        </w:rPr>
        <w:t xml:space="preserve"> ואמר לו משה אחי, לא ממה שאתה מיירא ממנו, הגיס דעתך וקרב אליו, לכך נאמר קרב אל המזבח. (שמיני הקדמה)</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בבלי:</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6C262D" w:rsidRPr="00F41A4F">
        <w:rPr>
          <w:rStyle w:val="HebrewChar"/>
          <w:rFonts w:cs="FrankRuehl" w:hint="cs"/>
          <w:rtl/>
        </w:rPr>
        <w:t xml:space="preserve">דאמר רבי תנחום בר חנילאי לא נאמר מקרא זה אלא כנגד מעשה העגל, שנאמר וירא אהרן ויבן מזבח לפניו, מה ראה, אמר רבי בנימין בר יפת אמר רבי אלעזר </w:t>
      </w:r>
      <w:r w:rsidR="006C262D">
        <w:rPr>
          <w:rStyle w:val="HebrewChar"/>
          <w:rtl/>
        </w:rPr>
        <w:t> </w:t>
      </w:r>
      <w:r w:rsidR="006C262D" w:rsidRPr="00F41A4F">
        <w:rPr>
          <w:rStyle w:val="HebrewChar"/>
          <w:rFonts w:cs="FrankRuehl" w:hint="cs"/>
          <w:bCs/>
          <w:rtl/>
        </w:rPr>
        <w:t xml:space="preserve"> ראה חור שזבוח לפניו, </w:t>
      </w:r>
      <w:r w:rsidR="006C262D">
        <w:rPr>
          <w:rStyle w:val="HebrewChar"/>
          <w:rtl/>
        </w:rPr>
        <w:t> </w:t>
      </w:r>
      <w:r w:rsidR="006C262D" w:rsidRPr="00F41A4F">
        <w:rPr>
          <w:rStyle w:val="HebrewChar"/>
          <w:rFonts w:cs="FrankRuehl" w:hint="cs"/>
          <w:rtl/>
        </w:rPr>
        <w:t xml:space="preserve"> אמר אי לא שמענא להו השתא עבדו לי כדעבדו בחור, ומיקיים בי אם יהרג במקדש ה' כהן ונביא, ולא הויא להו תקנתא לעולם, מוטב דליעבדו לעגל, אפשר הויא להו תקנתא בתשובה. (סנהדרין ז א)</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פרקי דרבי אליעזר:</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6C262D" w:rsidRPr="00F41A4F">
        <w:rPr>
          <w:rStyle w:val="HebrewChar"/>
          <w:rFonts w:cs="FrankRuehl" w:hint="cs"/>
          <w:rtl/>
        </w:rPr>
        <w:t>וראה אהרן לחור שנהרג, ובנה מזבח, שנאמר (שמות ל"ב) וירא אהרן, מה ראה, שנהרג חור בן אחותו, ובנה מזבח, שנאמר (שם) ויבן מזבח, דן אהרן דין בינו לבין עצמו, אמר אם אני אומר להם תנו לי כסף וזהב מיד הם מביאים, אלא הריני אומר להם תנו נזמי נשיכם בניכם ובנותיכם, ומיד הדבר בטל, שנאמר (שם) ויאמר אהרן פרקו וגו', שמעו הנשים ולא רצו ולא קבלו עליהן ליתן נזמיהן לבעליהן, אלא אמרו להם, לעשות שקוץ ותועבה שאין בו כח להציל לא נשמע לכם, ונתן להן הקב"ה שכרן בעולם הזה, שהן משמרות ראשי חדשים יותר מן האנשים</w:t>
      </w:r>
      <w:r w:rsidRPr="00F41A4F">
        <w:rPr>
          <w:rStyle w:val="HebrewChar"/>
          <w:rFonts w:cs="FrankRuehl" w:hint="cs"/>
          <w:rtl/>
        </w:rPr>
        <w:t>...</w:t>
      </w:r>
      <w:r w:rsidR="006C262D" w:rsidRPr="00F41A4F">
        <w:rPr>
          <w:rStyle w:val="HebrewChar"/>
          <w:rFonts w:cs="FrankRuehl" w:hint="cs"/>
          <w:rtl/>
        </w:rPr>
        <w:t xml:space="preserve"> מה עשו, עד אותו השעה היו הנזמים באזניהם כמעשה המצרים וכמעשי הערביים, פרקו את נזמיהם אשר באזניהם ונתנו לאהרן</w:t>
      </w:r>
      <w:r w:rsidRPr="00F41A4F">
        <w:rPr>
          <w:rStyle w:val="HebrewChar"/>
          <w:rFonts w:cs="FrankRuehl" w:hint="cs"/>
          <w:rtl/>
        </w:rPr>
        <w:t>...</w:t>
      </w:r>
      <w:r w:rsidR="006C262D" w:rsidRPr="00F41A4F">
        <w:rPr>
          <w:rStyle w:val="HebrewChar"/>
          <w:rFonts w:cs="FrankRuehl" w:hint="cs"/>
          <w:rtl/>
        </w:rPr>
        <w:t xml:space="preserve"> ומצא אהרן בין הנזמים ציץ של זהב שכתוב עליו שם הקדש, וחרות עליו צורת עגל, ואותו לבד השליך בכור של אש, שנאמר (שם) ואשליכם באש אין כתיב כאן, אלא ואשליכהו באש ויצא העגל הזה</w:t>
      </w:r>
      <w:r w:rsidRPr="00F41A4F">
        <w:rPr>
          <w:rStyle w:val="HebrewChar"/>
          <w:rFonts w:cs="FrankRuehl" w:hint="cs"/>
          <w:rtl/>
        </w:rPr>
        <w:t>...</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אמר משה לאהרן מה עשית לעם הזה, פרעת אותם כאשה פרועה מזנות, אמר לו ראיתי מה עשו לחור ויראתי הרבה מאד</w:t>
      </w:r>
      <w:r w:rsidR="00F41A4F" w:rsidRPr="00F41A4F">
        <w:rPr>
          <w:rStyle w:val="HebrewChar"/>
          <w:rFonts w:cs="FrankRuehl" w:hint="cs"/>
          <w:rtl/>
        </w:rPr>
        <w:t>...</w:t>
      </w:r>
      <w:r w:rsidRPr="00F41A4F">
        <w:rPr>
          <w:rStyle w:val="HebrewChar"/>
          <w:rFonts w:cs="FrankRuehl" w:hint="cs"/>
          <w:rtl/>
        </w:rPr>
        <w:t xml:space="preserve"> (פרק מה, וראה עוד דור המדבר-חטא העגל)</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מדרש רבה:</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ראה אהרן-כללי, שמות לז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6C262D" w:rsidRPr="00F41A4F">
        <w:rPr>
          <w:rStyle w:val="HebrewChar"/>
          <w:rFonts w:cs="FrankRuehl" w:hint="cs"/>
          <w:rtl/>
        </w:rPr>
        <w:t>נכנסו על אהרן, ואמרו לו כשם שעשינו לזה כך אנו עושים לך, כיון שראה אהרן כך נתיירא, שנאמר וירא אהרן ויבן מזבח לפניו, מהו מזבח מן הזבוח שלפניו, דבר אחר ויבן מזבח, בקשו לבנות מזבח עמו ולא הניח להם, אמר להם הניחו לי ואני בונהו לעצמי, שאין כבודו של מזבח שיבנה אותו אחר, ואהרן נתכוון כדי לאחר הדברים, אמר עד שאני בונהו לעצמי משה ירד, בנה אותו ולא ירד, מיד וישכימו ממחרת</w:t>
      </w:r>
      <w:r w:rsidRPr="00F41A4F">
        <w:rPr>
          <w:rStyle w:val="HebrewChar"/>
          <w:rFonts w:cs="FrankRuehl" w:hint="cs"/>
          <w:rtl/>
        </w:rPr>
        <w:t>...</w:t>
      </w:r>
      <w:r w:rsidR="006C262D" w:rsidRPr="00F41A4F">
        <w:rPr>
          <w:rStyle w:val="HebrewChar"/>
          <w:rFonts w:cs="FrankRuehl" w:hint="cs"/>
          <w:rtl/>
        </w:rPr>
        <w:t xml:space="preserve"> (שם מא י)</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6C262D" w:rsidRPr="00F41A4F">
        <w:rPr>
          <w:rStyle w:val="HebrewChar"/>
          <w:rFonts w:cs="FrankRuehl" w:hint="cs"/>
          <w:rtl/>
        </w:rPr>
        <w:t>והיה משה בסיני מקבל את התורה, הלכו אצל אהרן ואמרו לו (שמות ל"ב) עשה לנו אלהים אשר ילכו לפנינו כי זה משה האיש אשר העלנו מארץ מצרים לא ידענו מה היה לו. אמר להם אהרן אתמול אמרתם כל אשר דבר ה' נעשה, ועתה אתם אומרים קום עשה לנו אלהים. ראה שהרגו לחור ונתיירא, אמר להם פרקו נזמי הזהב, מיד ויתפרקו, והיו כל העם נותנין לו עד שאמר להם דייכם, וכן משה הוכיחן (דברים א') ולבן וחצרות ודי זהב</w:t>
      </w:r>
      <w:r w:rsidRPr="00F41A4F">
        <w:rPr>
          <w:rStyle w:val="HebrewChar"/>
          <w:rFonts w:cs="FrankRuehl" w:hint="cs"/>
          <w:rtl/>
        </w:rPr>
        <w:t>...</w:t>
      </w:r>
      <w:r w:rsidR="006C262D" w:rsidRPr="00F41A4F">
        <w:rPr>
          <w:rStyle w:val="HebrewChar"/>
          <w:rFonts w:cs="FrankRuehl" w:hint="cs"/>
          <w:rtl/>
        </w:rPr>
        <w:t xml:space="preserve"> (שם נא ו)</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דבר אחר שנאה תעורר מדנים, שנאה שעורר אהרן בין ישראל לבין אביהם שבשמים היא עוררה עליהם דיני דינין, אמר רבי אסי מלמד שהיה אהרן נוטל קרבנם ופוחסו לפניהם, ואומר להם דעו שאין בו ממש, הוא שמשה אמר לאהרן מה עשה לך העם הזה, אמר לו מוטב היה להן שידונו שוגגין ואל ידונו מזידים, הוא שהקב"ה אמר למשה מי אשר חטא לי אמחנו מספרי, הדא הוא דכתיב ובאהרן התאנף ה' מאד להשמידו וגו', ר' יהודה דסכנין בשם ר' לוי אין לשון השמדה הכתוב כאן אלא לשון כילוי בנים ובנות, כמה דתימא ואשמיד פריו ממעל ושרשיו מתחת. ועל כל פשעים תכסה אהבה, תפלה שנתפלל משה עליו, ומה נתפלל משה עליו, ר' מנא דישאב ור' יהושע דסיכנין בשם ר' לוי, מתחילת הסדר ועד כאן כתיב וערכו בני אהרן, וזרקו בני אהרן, ונתנו בני אהרן, אמר משה לפני הקב"ה הבור שנואה ומימיה חביבין, חלקת כבוד לעצים בשביל בניהם, דתנינן תמן כל העצים כשרים למערכה חוץ משל זית ושל גפן, ולאהרן אי אתה חולק לו כבוד בשביל בניו, אמר </w:t>
      </w:r>
      <w:r w:rsidRPr="00F41A4F">
        <w:rPr>
          <w:rStyle w:val="HebrewChar"/>
          <w:rFonts w:cs="FrankRuehl" w:hint="cs"/>
          <w:rtl/>
        </w:rPr>
        <w:lastRenderedPageBreak/>
        <w:t>לו הקב"ה חייך שבשבילך אני מקרבו, ולא עוד אלא שאני עושה אותו עיקר ובניו טפלים, צו את אהרן ואת בניו לאמר. (ויקרא ז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6C262D" w:rsidRPr="00F41A4F">
        <w:rPr>
          <w:rStyle w:val="HebrewChar"/>
          <w:rFonts w:cs="FrankRuehl" w:hint="cs"/>
          <w:rtl/>
        </w:rPr>
        <w:t>דבר אחר וירא אהרן, מה ראה, אם בונין הם אותו (המזבח), זה מביא צרור וזה אבן ונמצאת מלאכתם כלה בבת אחת, מתוך שאני בונה אותו אני מתעצל במלאכתו, רבינו משה יורד ומבעירה לעבודה זרה. ומתוך שאני בונה אותו אני בונה אותו בשמו של הקב"ה, הדא הוא דכתיב ויקרא אהרן ויאמר חג לה' מחר, חג לעגל מחר אין כתיב כאן, אלא חג לה' מחר. דבר אחר וירא אהרן, מה ראה, אמר אהרן אם בונין הן אותו הסרחון נתלה בהן, מוטב שיתלה הסרחון בי ולא בישראל. רבי אבא בר יודן בשם ר' אבא משל לבן מלכים שנתגאה לבו עליו ולקח את הסייף לחתך את אביו, אמר לו פדגוגו אל תייגע את עצמך, תן לי ואני חותך. הציץ המלך עליו, אמר לו יודע אני להיכן היתה כוונתך, מוטב שיתלה הסרחון בך ולא בבני, חייך מן פלטין דידי לית את זיע, ומותר פתורי (שולחני) את אכיל, כ"ד אנינס (מתנות) את נסיב. כך מן פלטין דילי לית את זיע, ומן המקדש לא יצא, ומותר פתורי את אכיל, והנותרת מן המנחה</w:t>
      </w:r>
      <w:r w:rsidRPr="00F41A4F">
        <w:rPr>
          <w:rStyle w:val="HebrewChar"/>
          <w:rFonts w:cs="FrankRuehl" w:hint="cs"/>
          <w:rtl/>
        </w:rPr>
        <w:t>...</w:t>
      </w:r>
      <w:r w:rsidR="006C262D" w:rsidRPr="00F41A4F">
        <w:rPr>
          <w:rStyle w:val="HebrewChar"/>
          <w:rFonts w:cs="FrankRuehl" w:hint="cs"/>
          <w:rtl/>
        </w:rPr>
        <w:t xml:space="preserve"> אמר לו הקב"ה לאהרן אהבת צדק, אהבת לצדק את בני ושנאת מלחייבן, על כן משחך אלקים אלקיך, אמר לו חייך שמכל שבטו של לוי לא נבחר לכהונה גדולה אלא אתה, קח את אהרן ואת בניו אתו. (שם י ג)</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6C262D" w:rsidRPr="00F41A4F">
        <w:rPr>
          <w:rStyle w:val="HebrewChar"/>
          <w:rFonts w:cs="FrankRuehl" w:hint="cs"/>
          <w:rtl/>
        </w:rPr>
        <w:t>לצבות בטן ולנפיל ירך, מלמד שאף אהרן  נענש עמהם, שנאמר (דברים ט') ובאהרן התאנף וגו', ואין להשמידו אלא מיתת בנים, כמה דכתיב (עמוס ב') ואשמיד פריו ממעל וגו', ראויים היו כל בניו למות, אלא שנתפלל משה עליו ומתו השנים כנגד שתי קללות האמורות כאן, לצבות בטן ולנפל ירך</w:t>
      </w:r>
      <w:r w:rsidRPr="00F41A4F">
        <w:rPr>
          <w:rStyle w:val="HebrewChar"/>
          <w:rFonts w:cs="FrankRuehl" w:hint="cs"/>
          <w:rtl/>
        </w:rPr>
        <w:t>...</w:t>
      </w:r>
      <w:r w:rsidR="006C262D" w:rsidRPr="00F41A4F">
        <w:rPr>
          <w:rStyle w:val="HebrewChar"/>
          <w:rFonts w:cs="FrankRuehl" w:hint="cs"/>
          <w:rtl/>
        </w:rPr>
        <w:t xml:space="preserve"> (במדבר ט נד)</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תנחומא: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6C262D" w:rsidRPr="00F41A4F">
        <w:rPr>
          <w:rStyle w:val="HebrewChar"/>
          <w:rFonts w:cs="FrankRuehl" w:hint="cs"/>
          <w:rtl/>
        </w:rPr>
        <w:t xml:space="preserve">כשראה אהרן כך נתיירא והתחיל מעסיקן בדברים, והם אומרים לו קום עשה לנו אלהים, והכל גלוי לפני מי שאמר והיה העולם מה הם מבקשים, אמר להם אהרן פרקו נזמי הזהב אשר באזני נשיכם, אמר אהרן להם דבר קשה שהנשים מתעכבות בו, שהם ראו כל הנסים </w:t>
      </w:r>
      <w:r w:rsidR="006C262D" w:rsidRPr="00F41A4F">
        <w:rPr>
          <w:rStyle w:val="HebrewChar"/>
          <w:rFonts w:cs="FrankRuehl" w:hint="cs"/>
          <w:rtl/>
        </w:rPr>
        <w:lastRenderedPageBreak/>
        <w:t xml:space="preserve">והגבורות שעשה הקב"ה במצרים ובים ובסיני. הלכו אצל הנשים עמדו עליהם ואמרו חס ושלום שנכפור בהקב"ה שעשה לנו כל הנסים וגבורות האלו ונעשה עבודה זרה, כיון שלא שמעו להם מה כתיב שם, ויתפרקו כל העם את נזמי הזהב אשר באזני נשיהם לא נאמר, אלא אשר באזניהם. אמר ר' ירמיה כשהביאו הנזמים תלה אהרן עיניו לשמים, ואמר, אליך נשאתי את עיני היושבי בשמים (תהלים קכ"ג), אתה יודע את כל המחשבות שבעל כרחי אני עושה, </w:t>
      </w:r>
      <w:r w:rsidR="006C262D">
        <w:rPr>
          <w:rStyle w:val="HebrewChar"/>
          <w:rtl/>
        </w:rPr>
        <w:t> </w:t>
      </w:r>
      <w:r w:rsidR="006C262D" w:rsidRPr="00F41A4F">
        <w:rPr>
          <w:rStyle w:val="HebrewChar"/>
          <w:rFonts w:cs="FrankRuehl" w:hint="cs"/>
          <w:bCs/>
          <w:rtl/>
        </w:rPr>
        <w:t xml:space="preserve"> השליך לאש ובאו החרטומים ועשו בחרטומיהם, ויש אומרים שמיכה היה שנתמכמך בבנין מה שהציל משה מן הלבנים, נטל הלוח שכתב עליו משה עלה שור</w:t>
      </w:r>
      <w:r w:rsidRPr="00F41A4F">
        <w:rPr>
          <w:rStyle w:val="HebrewChar"/>
          <w:rFonts w:cs="FrankRuehl" w:hint="cs"/>
          <w:bCs/>
          <w:rtl/>
        </w:rPr>
        <w:t>...</w:t>
      </w:r>
      <w:r w:rsidR="006C262D" w:rsidRPr="00F41A4F">
        <w:rPr>
          <w:rStyle w:val="HebrewChar"/>
          <w:rFonts w:cs="FrankRuehl" w:hint="cs"/>
          <w:bCs/>
          <w:rtl/>
        </w:rPr>
        <w:t xml:space="preserve"> </w:t>
      </w:r>
      <w:r w:rsidR="006C262D">
        <w:rPr>
          <w:rStyle w:val="HebrewChar"/>
          <w:rtl/>
        </w:rPr>
        <w:t> </w:t>
      </w:r>
      <w:r w:rsidR="006C262D" w:rsidRPr="00F41A4F">
        <w:rPr>
          <w:rStyle w:val="HebrewChar"/>
          <w:rFonts w:cs="FrankRuehl" w:hint="cs"/>
          <w:rtl/>
        </w:rPr>
        <w:t xml:space="preserve"> מה עשה אהרן, אמר ידחה הדבר עד למחר, שנאמר ויקרא אהרן ויאמר חג לה' מחר, ורוח הקודש צווחת מהרו שכחו מעשיו</w:t>
      </w:r>
      <w:r w:rsidRPr="00F41A4F">
        <w:rPr>
          <w:rStyle w:val="HebrewChar"/>
          <w:rFonts w:cs="FrankRuehl" w:hint="cs"/>
          <w:rtl/>
        </w:rPr>
        <w:t>...</w:t>
      </w:r>
      <w:r w:rsidR="006C262D" w:rsidRPr="00F41A4F">
        <w:rPr>
          <w:rStyle w:val="HebrewChar"/>
          <w:rFonts w:cs="FrankRuehl" w:hint="cs"/>
          <w:rtl/>
        </w:rPr>
        <w:t xml:space="preserve"> (תשא יט)</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ויאמר ה' אל משה ואל אהרן, למה נענש אהרן, למה הדבר דומה, לבעל חוב שבא ליטול גרנו של לוה, נטל שלו ושל שכנו, אמר לו הלוה אם אני חייב שכני עני מה חטא, אף כך אמר משה לפני הקב"ה, רבונו של עולם, אני הקפדתי אהרן מה חטא, לפיכך הכתוב מקלסו, שנאמר (דברים ל"ג) וללוי אמר תומיך ואוריך לאיש חסידך. (חקת י)</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ילקוט שמעוני:</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ראה אהרן-כללי שמות פרק לב, שצא.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6C262D" w:rsidRPr="00F41A4F">
        <w:rPr>
          <w:rStyle w:val="HebrewChar"/>
          <w:rFonts w:cs="FrankRuehl" w:hint="cs"/>
          <w:rtl/>
        </w:rPr>
        <w:t>מה כתיב באהרן, תורת אמת היתה בפיהו, וכי תעלה על דעתך שאהרן עבד אלילים, והלא לא עבד אלא עכב עד שיבא משה, ויש אומרים כדרך שנתכוון יעקב אבינו, ויתנו אל יעקב את כל אלהי הנכר, קיים יעקב את התורה קודם שניתנה לפניו, כך נתכוון אהרן, ואף על פי כן העלה עליו הכתוב כאילו עבד עבודת אלילים, שנאמר ויגוף ה' את העם וכו'</w:t>
      </w:r>
      <w:r w:rsidRPr="00F41A4F">
        <w:rPr>
          <w:rStyle w:val="HebrewChar"/>
          <w:rFonts w:cs="FrankRuehl" w:hint="cs"/>
          <w:rtl/>
        </w:rPr>
        <w:t>...</w:t>
      </w:r>
      <w:r w:rsidR="006C262D" w:rsidRPr="00F41A4F">
        <w:rPr>
          <w:rStyle w:val="HebrewChar"/>
          <w:rFonts w:cs="FrankRuehl" w:hint="cs"/>
          <w:rtl/>
        </w:rPr>
        <w:t xml:space="preserve"> (שם)</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 xml:space="preserve">קח את אהרן ואת בניו אתו, מה תלמוד לומר, לפי שהוא אומר ויגוף ה' את העם על אשר עשו את העגל אשר עשה אהרן, היה במשמע שנתרחק אהרן, כשהוא אומר קח את אהרן ואת בניו, היה במשמע שנתקרב, מנין שידע משה שנתרחק אהרן, שנאמר ובאהרן התאנף ה' מאד להשמידו, ואתפלל גם בעד אהרן בעת ההיא, ולא נאמר וישמע ה' אלי גם בפעם ההיא, </w:t>
      </w:r>
      <w:r w:rsidRPr="00F41A4F">
        <w:rPr>
          <w:rStyle w:val="HebrewChar"/>
          <w:rFonts w:cs="FrankRuehl" w:hint="cs"/>
          <w:rtl/>
        </w:rPr>
        <w:lastRenderedPageBreak/>
        <w:t>בישראל הוא אומר וישמע ה' אלי גם בפעם ההיא, כשהוא אומר קח את אהרן ואת בניו, אותה שעה ידע משה שנתקרב אהרן. מנין שהיה בלבו של אהרן שנתרחק, נאמר בסוף הענין קרב אל המזבח, והלא כבר הסדיר משה לפני את כל העבודות, אלא שלא יהא לבו לדבר אחר</w:t>
      </w:r>
      <w:r w:rsidR="00F41A4F" w:rsidRPr="00F41A4F">
        <w:rPr>
          <w:rStyle w:val="HebrewChar"/>
          <w:rFonts w:cs="FrankRuehl" w:hint="cs"/>
          <w:rtl/>
        </w:rPr>
        <w:t>...</w:t>
      </w:r>
      <w:r w:rsidRPr="00F41A4F">
        <w:rPr>
          <w:rStyle w:val="HebrewChar"/>
          <w:rFonts w:cs="FrankRuehl" w:hint="cs"/>
          <w:rtl/>
        </w:rPr>
        <w:t xml:space="preserve"> (ויקרא פרק ח, תקטו)</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הגדול:</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ויאמר אליהם אהרן פרקו, אמר להם פרקתם מכם עולו שלהקב"ה, בנוהג שבעולם אדם שומע קול זמר מחבירו אינו הולך מאזנו ארבעים יום, והרי אין שם ארבעים יום מיום שאמרתם כל אשר דבר ה' נעשה ונשמע, ועכשיו פרקתם מכם עולו שלהקב"ה, ומנין לכם זהב שתעשו עבודה זרה, אלו מצאו אבותיכם פריטין של חרובים בארץ כנען לא היו יוצאין משם, אם אתם רוצים החזירו כסף לבעליו, וכן הושע אומר, וכסף הרביתי לה וזהב עשו לבעל (הושע ב')</w:t>
      </w:r>
      <w:r w:rsidR="00F41A4F" w:rsidRPr="00F41A4F">
        <w:rPr>
          <w:rStyle w:val="HebrewChar"/>
          <w:rFonts w:cs="FrankRuehl" w:hint="cs"/>
          <w:rtl/>
        </w:rPr>
        <w:t>...</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אשר באזני נשיכם, דן דין אהרן בינו לבין עצמו, ואמר, אם אני אומר להם הביאו גרוטאות מביאין אלף לטרין בבת אחת, אלא אני אומר להם הביאו מן התכשיטין שלנשיכם, ולעולם תכשיטיה שלאשה כבידין עליה להוציאן, והולכין ומבקשין מהן ואין נותנין להם, ועוד עושין מריבה בנשיהם, הלכו ובקשו מהן ולא נתנו להם, לפי כך זכו נשיו של אותו הדור ליכנס לארץ ישראל, וגברים לא זכו. (שמות לב ב)</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ויקח מידם ויצר, מלמד שמצא בין הנזמים ציץ אחד זהב וכתוב עליו שם, נטלו וכרכו בשירין והטילו לאור, והוא לא ידע שעשו לו דפוס בכשפים ויצא עגל גועה כדי להתעות את ישראל, אמרו לו לאהרן אתה אומר אין זה אלוה, אם אינו אלוה מאין יצא זה, מיד נטל אהרן קורנס והיה מכהו על שוקו ועל קדקדו, אמר להן בודאי זה אלוה, אם אלוה הוא יציל את עצמו. אמר לו הקב"ה מה זה אהרן מפני מה עשית לבני כך, כמעט שהיו שוגגין ועשיתן מזידין, כמעט שאינן מותרין, מעלה אני עליך כאלו אתה עשיתו, שנאמר ויעשהו עגל מסכה, וכי אהרן עשאו והלא כבר נאמר ואשליכהו באש ויצא העגל הזה, מהו ויעשהו, אלא אמר לו הקב"ה </w:t>
      </w:r>
      <w:r w:rsidRPr="00F41A4F">
        <w:rPr>
          <w:rStyle w:val="HebrewChar"/>
          <w:rFonts w:cs="FrankRuehl" w:hint="cs"/>
          <w:rtl/>
        </w:rPr>
        <w:lastRenderedPageBreak/>
        <w:t>מעלה אני עליך כאלו אתה עשיתו. (שם שם ד)</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וכי מה ראה אהרן לבנות מזבח, אלא אמר אם הן בונין אותו הן בונים לשם עבודה ומתחייבין, אלא אבנה אותו אני לשם שמים, ובעל לבבות הוא יודע. אמר להן אבן פגומה פסולה למזבח, הביאו לו אבנים, אמר להן זו ראויה וזו אינה ראויה והיה מתמתן עד שיבא הרועה וידע היאך ירעה את צאנו. (שם שם ה)</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6C262D" w:rsidRPr="00F41A4F">
        <w:rPr>
          <w:rStyle w:val="HebrewChar"/>
          <w:rFonts w:cs="FrankRuehl" w:hint="cs"/>
          <w:rtl/>
        </w:rPr>
        <w:t>השיבו הקב"ה מי אשר חטא לי אמחנו מספרי (שמות ל"ג), אהרן חטא לי אמחנו מספרי. אמר ר' פנחס בשם ר' לוי מלמד שהיה הקב"ה קופיח על ראשו שלאהרן ואומר, אהרן חטא לי אמחנו מספרי, כיון שראה מדת הדין מתקשה על אהרן, מיד חגר מתניו ועמד בתפלה ובקשה על אהרן יתר מכל ישראל, וכן הוא אומר ובאהרן התאנף ה' מאד להשמידו ואתפלל גם בעד אהרן בעת ההוא</w:t>
      </w:r>
      <w:r w:rsidRPr="00F41A4F">
        <w:rPr>
          <w:rStyle w:val="HebrewChar"/>
          <w:rFonts w:cs="FrankRuehl" w:hint="cs"/>
          <w:rtl/>
        </w:rPr>
        <w:t>...</w:t>
      </w:r>
      <w:r w:rsidR="006C262D" w:rsidRPr="00F41A4F">
        <w:rPr>
          <w:rStyle w:val="HebrewChar"/>
          <w:rFonts w:cs="FrankRuehl" w:hint="cs"/>
          <w:rtl/>
        </w:rPr>
        <w:t xml:space="preserve"> (ויקרא ו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6C262D" w:rsidRPr="00F41A4F">
        <w:rPr>
          <w:rStyle w:val="HebrewChar"/>
          <w:rFonts w:cs="FrankRuehl" w:hint="cs"/>
          <w:rtl/>
        </w:rPr>
        <w:t>ואף אהרן היה ראוי לכך (להצטרע) שנאמר "בם", אלא שהיה לובש את המעיל, שהוא מכפר על לשון הרע</w:t>
      </w:r>
      <w:r w:rsidRPr="00F41A4F">
        <w:rPr>
          <w:rStyle w:val="HebrewChar"/>
          <w:rFonts w:cs="FrankRuehl" w:hint="cs"/>
          <w:rtl/>
        </w:rPr>
        <w:t>...</w:t>
      </w:r>
      <w:r w:rsidR="006C262D" w:rsidRPr="00F41A4F">
        <w:rPr>
          <w:rStyle w:val="HebrewChar"/>
          <w:rFonts w:cs="FrankRuehl" w:hint="cs"/>
          <w:rtl/>
        </w:rPr>
        <w:t xml:space="preserve"> (במדבר יב ט)</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 xml:space="preserve">ויפן אהרן אל מרים, לפי שנסתכל אהרן בנגעו והלך לו, אמר אהרן עכשו אני מסתכל בנגעה שלאחותי והוא הולך לו, ומנין אתה אומר </w:t>
      </w:r>
      <w:r>
        <w:rPr>
          <w:rStyle w:val="HebrewChar"/>
          <w:rtl/>
        </w:rPr>
        <w:t> </w:t>
      </w:r>
      <w:r w:rsidRPr="00F41A4F">
        <w:rPr>
          <w:rStyle w:val="HebrewChar"/>
          <w:rFonts w:cs="FrankRuehl" w:hint="cs"/>
          <w:bCs/>
          <w:rtl/>
        </w:rPr>
        <w:t xml:space="preserve"> כל מי שהיה מביט בו היה רותת, </w:t>
      </w:r>
      <w:r>
        <w:rPr>
          <w:rStyle w:val="HebrewChar"/>
          <w:rtl/>
        </w:rPr>
        <w:t> </w:t>
      </w:r>
      <w:r w:rsidRPr="00F41A4F">
        <w:rPr>
          <w:rStyle w:val="HebrewChar"/>
          <w:rFonts w:cs="FrankRuehl" w:hint="cs"/>
          <w:rtl/>
        </w:rPr>
        <w:t xml:space="preserve"> אמר ויפן אהרן אל מרים והנה מצרעת. דבר אחר ויפן אהרן אל מרים, אמר הקב"ה אם יצטרע אהרן אין כהן בעל מום יכול להקריב על גבי המזבח, אלא הוא יראה אחותו ויתמה ויתווכח מעצמו, שנאמר ויפן אהרן אל מרים והנה מצרעת. (שם שם י)</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ויצר אותו - צרר אותו בסודר, או חרט אותו בחרט הצורפים. עגל מסכה - כיון שהשליכו לאור בכור, באו מכשפי ערב רב ועשאוהו בכשפים. ויש אומרים מיכה היה שם והיה בידו טס שכתב בו משה עלה שור להעלות את ארונו של יוסף מהנילוס, והשליכו לתוך הכור ויצא העגל. וירא אהרן - שהיתה בו רוח חיים, שנאמר כתבנית שור אוכל עשב, וראה שהצליח מעשה שטן, ולא היה לו פה לדחותם לגמרי. ויבן מזבח - לדחותם עד מחר שמא יבא משה קודם שיעבדוהו. (שמות לב ד וה)</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 xml:space="preserve">קח לך עגל - להודיע שמכפר לו הקב"ה על ידי </w:t>
      </w:r>
      <w:r w:rsidRPr="00F41A4F">
        <w:rPr>
          <w:rStyle w:val="HebrewChar"/>
          <w:rFonts w:cs="FrankRuehl" w:hint="cs"/>
          <w:rtl/>
        </w:rPr>
        <w:lastRenderedPageBreak/>
        <w:t>העגל זה על העגל שעשה. (ויקרא ט ב)</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אבן עזרא:</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ואפרש בקצרה קצת הסוד. חלילה חלילה שיעשה אהרן ושיבקשו ישראל עבודה זרה. ורצו אלהים - כבוד חונה בצורה גויה, אשר ילכו - אם תשים לבך למסע הראשון תבין זאת, (פירוש מאז פסקו העמודים, ומשה הנהיגם על פי ה', ורצו שוב מנהיג כזה). והנה לכבוד ה' נעשה, וכן עשו כאשר ציוה אהרן חג לה'</w:t>
      </w:r>
      <w:r w:rsidR="00F41A4F" w:rsidRPr="00F41A4F">
        <w:rPr>
          <w:rStyle w:val="HebrewChar"/>
          <w:rFonts w:cs="FrankRuehl" w:hint="cs"/>
          <w:rtl/>
        </w:rPr>
        <w:t>...</w:t>
      </w:r>
      <w:r w:rsidRPr="00F41A4F">
        <w:rPr>
          <w:rStyle w:val="HebrewChar"/>
          <w:rFonts w:cs="FrankRuehl" w:hint="cs"/>
          <w:rtl/>
        </w:rPr>
        <w:t xml:space="preserve"> ולכן אמר אהרן כי ברע הוא, רוצה לומר מעורב עם הערב רב, ועל ידי אלו טעו אחדים מהעם לזבח ולהשתחוות לו</w:t>
      </w:r>
      <w:r w:rsidR="00F41A4F" w:rsidRPr="00F41A4F">
        <w:rPr>
          <w:rStyle w:val="HebrewChar"/>
          <w:rFonts w:cs="FrankRuehl" w:hint="cs"/>
          <w:rtl/>
        </w:rPr>
        <w:t>...</w:t>
      </w:r>
      <w:r w:rsidRPr="00F41A4F">
        <w:rPr>
          <w:rStyle w:val="HebrewChar"/>
          <w:rFonts w:cs="FrankRuehl" w:hint="cs"/>
          <w:rtl/>
        </w:rPr>
        <w:t xml:space="preserve"> וה' התאנף באהרן כי היה הסבה לכך, כמו במי מריבה ששגגו ובכל זאת אמר מעלתם בי</w:t>
      </w:r>
      <w:r w:rsidR="00F41A4F" w:rsidRPr="00F41A4F">
        <w:rPr>
          <w:rStyle w:val="HebrewChar"/>
          <w:rFonts w:cs="FrankRuehl" w:hint="cs"/>
          <w:rtl/>
        </w:rPr>
        <w:t>...</w:t>
      </w:r>
      <w:r w:rsidRPr="00F41A4F">
        <w:rPr>
          <w:rStyle w:val="HebrewChar"/>
          <w:rFonts w:cs="FrankRuehl" w:hint="cs"/>
          <w:rtl/>
        </w:rPr>
        <w:t xml:space="preserve"> (שמות לא יח)</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נסיתו במסה - רוצה לומר בנסיון, ורוצה לומר שלא נמצא בו חטא חוץ ממריבה, שכבר הענשתו על כך. ויחזיק פירושי שעשה את העגל לשם ה'. (דברים לג ח)</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רמב"ן:</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וירא אהרן - ראה אותם ברע מכוונים אל העגל לעבדו, וקרא שיזבחו למחר לה' על המזבח ולא יזבחו לבושת פניהם</w:t>
      </w:r>
      <w:r w:rsidR="00F41A4F" w:rsidRPr="00F41A4F">
        <w:rPr>
          <w:rStyle w:val="HebrewChar"/>
          <w:rFonts w:cs="FrankRuehl" w:hint="cs"/>
          <w:rtl/>
        </w:rPr>
        <w:t>...</w:t>
      </w:r>
      <w:r w:rsidRPr="00F41A4F">
        <w:rPr>
          <w:rStyle w:val="HebrewChar"/>
          <w:rFonts w:cs="FrankRuehl" w:hint="cs"/>
          <w:rtl/>
        </w:rPr>
        <w:t xml:space="preserve"> והיו בהם מכוונים לה' ומכוונים לעגל, ועל אלה אמר ויזבחו לו, או שאהרן הקריב, ובעלים מפגלים במחשבתם. (שמות לב ה)</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 xml:space="preserve">אשר נסיתו במסה - </w:t>
      </w:r>
      <w:r w:rsidR="00F41A4F" w:rsidRPr="00F41A4F">
        <w:rPr>
          <w:rStyle w:val="HebrewChar"/>
          <w:rFonts w:cs="FrankRuehl" w:hint="cs"/>
          <w:rtl/>
        </w:rPr>
        <w:t>...</w:t>
      </w:r>
      <w:r w:rsidRPr="00F41A4F">
        <w:rPr>
          <w:rStyle w:val="HebrewChar"/>
          <w:rFonts w:cs="FrankRuehl" w:hint="cs"/>
          <w:rtl/>
        </w:rPr>
        <w:t>והנכון שלא היה בריב של מסה כשהתלוננו על המים, ואם כן במי מריבה לא חטא, כי אם נענש בעבור העם, כי בעבור מריבתם חשבו משה ואהרן שצריך לעשות מה שעשו, או ירמוז, כבספרי, על מיעוט החטא וגודל עונשו</w:t>
      </w:r>
      <w:r w:rsidR="00F41A4F" w:rsidRPr="00F41A4F">
        <w:rPr>
          <w:rStyle w:val="HebrewChar"/>
          <w:rFonts w:cs="FrankRuehl" w:hint="cs"/>
          <w:rtl/>
        </w:rPr>
        <w:t>...</w:t>
      </w:r>
      <w:r w:rsidRPr="00F41A4F">
        <w:rPr>
          <w:rStyle w:val="HebrewChar"/>
          <w:rFonts w:cs="FrankRuehl" w:hint="cs"/>
          <w:rtl/>
        </w:rPr>
        <w:t xml:space="preserve"> (דברים לג ח)</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רבינו בחיי:</w:t>
      </w:r>
    </w:p>
    <w:p w:rsidR="00F41A4F" w:rsidRPr="00F41A4F" w:rsidRDefault="006C262D"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ויעשהו עגל - לרמב"ן הוציא אהרן צורה זו, כי היו במדבר שממה, והחורבן והשממון יבואו מהצפון, ובמעשה מרכבה פני השור מהשמאל לארבעתם (השמאל הוא הצפון). ואם יעבדו לא-ל כפי שקרא אהרן חג לה' מחר, יערה עליהם רוח ממרום כפי שנאצל על משה, ויפיק רצון אל בעל הצורה, כי בהיותה לפניהם יכוונו על עניינה. ואין בעגל כמעשה בצלמים לקבל </w:t>
      </w:r>
      <w:r w:rsidRPr="00F41A4F">
        <w:rPr>
          <w:rStyle w:val="HebrewChar"/>
          <w:rFonts w:cs="FrankRuehl" w:hint="cs"/>
          <w:rtl/>
        </w:rPr>
        <w:lastRenderedPageBreak/>
        <w:t>רוחניות כוכב או מזל, כי הכונה אל למעלה מאלו, להיות גוף מקבל כח אחד מטטרמולין של הקב"ה, שהוא שור</w:t>
      </w:r>
      <w:r w:rsidR="00F41A4F" w:rsidRPr="00F41A4F">
        <w:rPr>
          <w:rStyle w:val="HebrewChar"/>
          <w:rFonts w:cs="FrankRuehl" w:hint="cs"/>
          <w:rtl/>
        </w:rPr>
        <w:t>...</w:t>
      </w:r>
      <w:r w:rsidRPr="00F41A4F">
        <w:rPr>
          <w:rStyle w:val="HebrewChar"/>
          <w:rFonts w:cs="FrankRuehl" w:hint="cs"/>
          <w:rtl/>
        </w:rPr>
        <w:t xml:space="preserve"> ואחר כך בנה מזבח, והיה בזה קיצוץ בנטיעות, אלא שכונתו בקרבנות היתה לשם המיוחד. ואמר חג לה', שאם היתה כונתו למדת הדין בלבד היה בזה קיצוץ, וישראל הפכו הכוונה, שלא יהיה רק מסעם מצד המדה הזו אלא השתחוו ויזבחו לו</w:t>
      </w:r>
      <w:r w:rsidR="00F41A4F" w:rsidRPr="00F41A4F">
        <w:rPr>
          <w:rStyle w:val="HebrewChar"/>
          <w:rFonts w:cs="FrankRuehl" w:hint="cs"/>
          <w:rtl/>
        </w:rPr>
        <w:t>...</w:t>
      </w:r>
      <w:r w:rsidRPr="00F41A4F">
        <w:rPr>
          <w:rStyle w:val="HebrewChar"/>
          <w:rFonts w:cs="FrankRuehl" w:hint="cs"/>
          <w:rtl/>
        </w:rPr>
        <w:t xml:space="preserve"> או שאין העשייה בכלל יהרג ואל יעבר אלא בלאו</w:t>
      </w:r>
      <w:r w:rsidR="00F41A4F" w:rsidRPr="00F41A4F">
        <w:rPr>
          <w:rStyle w:val="HebrewChar"/>
          <w:rFonts w:cs="FrankRuehl" w:hint="cs"/>
          <w:rtl/>
        </w:rPr>
        <w:t>...</w:t>
      </w:r>
      <w:r w:rsidRPr="00F41A4F">
        <w:rPr>
          <w:rStyle w:val="HebrewChar"/>
          <w:rFonts w:cs="FrankRuehl" w:hint="cs"/>
          <w:rtl/>
        </w:rPr>
        <w:t xml:space="preserve"> (שמות לב ד וה)</w:t>
      </w:r>
    </w:p>
    <w:p w:rsidR="00F41A4F" w:rsidRDefault="006C262D" w:rsidP="00F41A4F">
      <w:pPr>
        <w:pStyle w:val="NormalPar"/>
        <w:widowControl w:val="0"/>
        <w:spacing w:line="254" w:lineRule="exact"/>
        <w:jc w:val="both"/>
        <w:rPr>
          <w:rStyle w:val="HebrewChar"/>
          <w:rFonts w:hint="cs"/>
          <w:rtl/>
        </w:rPr>
      </w:pPr>
      <w:r w:rsidRPr="00F41A4F">
        <w:rPr>
          <w:rStyle w:val="HebrewChar"/>
          <w:rFonts w:cs="FrankRuehl" w:hint="cs"/>
          <w:rtl/>
        </w:rPr>
        <w:t>ובאהרן התאנף ה' - כי מדקדק עם סביביו, ואף על פי שאהרן התכוון לשם שמים, מכל מקום יצא מהמעשה בידים חלול השם, ונפלו הרבה מישראל, וקראו איש חסידך, כי לא נמצא בו כל חטא אחר. (דברים ט כ)</w:t>
      </w:r>
    </w:p>
    <w:p w:rsidR="00F41A4F" w:rsidRDefault="006C262D"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עקדה:</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6C262D" w:rsidRPr="00F41A4F">
        <w:rPr>
          <w:rStyle w:val="HebrewChar"/>
          <w:rFonts w:cs="FrankRuehl" w:hint="cs"/>
          <w:rtl/>
        </w:rPr>
        <w:t>ובני ישראל המנסים את ה' בעגל, כי היו מורגלים במצרים להכחיש פמליא של מעלה, ולעבוד עבודה זרה ולכשף, וגם אחרי שראו האותות המרו ואמרו "אשר הבאשתם את ריחנו בעיני פרעה", וכן המרו עוד על ים סוף, ואחרי קריעת ים סוף אמרו "מי יתן מותן ביד ה' בארץ מצרים", אם כן יחסו את יציאת מצרים למשה שעשה הכל בחכמת מצרים יתרה, וכאשר בושש משה לבא יצאה מחשבתם הרעה לפועל, אם יוכלו גם כן לעשות כמוהו, ונקהלו על אהרן ימים רבים שיעשה להם שור העומד לפני מזל טלה במזלות, וחשבו שבכחו ניצח משה את מזל טלה של מצרים. ואהרן נאלץ להסכים להם למראה עינים, וקיוה שבקרוב יראו כי אין בו ממש, ועכבם בבקשת הנזמים, ואחר כך צייר וחרט אותו לפניהם שיראו כי אין בו ממש, ורצה לעכבם על ידי המזבח, אלא שג' אלפים השכימו ועבדוהו מיד, ושאר העם המתין לאות אם יש בו ממש. ובשכר שהצליח לעכבם זכה אהרן להקריב (שמות רבה ל"ז). (שמות לב א)</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אברבנאל:</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 xml:space="preserve">ונראה שפר החטאת (המלואים) בא לכפר על מעשה העגל, שהיתה שגגת כהן גדול, וממנו קרב רק דבר מועט, כי הבעלים אינם ראוים לרוב עונם שיקח ה' מהם מנחה, והשאר נשרף מחוץ </w:t>
      </w:r>
      <w:r w:rsidR="00820DE5" w:rsidRPr="00F41A4F">
        <w:rPr>
          <w:rStyle w:val="HebrewChar"/>
          <w:rFonts w:cs="FrankRuehl" w:hint="cs"/>
          <w:rtl/>
        </w:rPr>
        <w:lastRenderedPageBreak/>
        <w:t>למחנה</w:t>
      </w:r>
      <w:r w:rsidRPr="00F41A4F">
        <w:rPr>
          <w:rStyle w:val="HebrewChar"/>
          <w:rFonts w:cs="FrankRuehl" w:hint="cs"/>
          <w:rtl/>
        </w:rPr>
        <w:t>...</w:t>
      </w:r>
      <w:r w:rsidR="00820DE5" w:rsidRPr="00F41A4F">
        <w:rPr>
          <w:rStyle w:val="HebrewChar"/>
          <w:rFonts w:cs="FrankRuehl" w:hint="cs"/>
          <w:rtl/>
        </w:rPr>
        <w:t xml:space="preserve"> וכן יקריב כל ז' ימי המלואים פר לכפר על מעשה העגל, וב' האילים הם על בניו הגדולים והקטנים ששנים מהם ימותו כעולה, ושנים ישמשו בכהונה. (שמות כט כא)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ונראה שהעם היו תמיד נוטים לאמונות מצרים הנפסדות, עד שבסברא מועטה חזרו אליהם למרות נפלאות ה'</w:t>
      </w:r>
      <w:r w:rsidR="00F41A4F" w:rsidRPr="00F41A4F">
        <w:rPr>
          <w:rStyle w:val="HebrewChar"/>
          <w:rFonts w:cs="FrankRuehl" w:hint="cs"/>
          <w:rtl/>
        </w:rPr>
        <w:t>...</w:t>
      </w:r>
      <w:r w:rsidRPr="00F41A4F">
        <w:rPr>
          <w:rStyle w:val="HebrewChar"/>
          <w:rFonts w:cs="FrankRuehl" w:hint="cs"/>
          <w:rtl/>
        </w:rPr>
        <w:t xml:space="preserve"> ויחסו יציאת מצרים תמיד לכח משה ואהרן, ולא לה'. אמנם לפני משה לא העיזו לדבר, ועתה נאספו על אהרן, ואמרו שאינם רוצים עוד לבחור באיש שיוכל להעלם כמשה, אלא יעשה להם אלהים, שהכוונה בו, או טלסמאות בעלי כח עליון להגיד העתידות ולעשות מופתים. ואין ספק אצלי שבקשו מאהרן ימים רבים ודחה אותם עד שהרגו את חור ובאו בערבוביא גדולה. ואמר להם שצריכים להביא הדברים החביבים להם ביותר כדי שיקבל כח עליון, ואחר שהתיכו צר אותו בחרט, כדי להראות שכאילו עושה אותו בשלמות האפשרית, ובסוף אין בו ממש</w:t>
      </w:r>
      <w:r w:rsidR="00F41A4F" w:rsidRPr="00F41A4F">
        <w:rPr>
          <w:rStyle w:val="HebrewChar"/>
          <w:rFonts w:cs="FrankRuehl" w:hint="cs"/>
          <w:rtl/>
        </w:rPr>
        <w:t>...</w:t>
      </w:r>
      <w:r w:rsidRPr="00F41A4F">
        <w:rPr>
          <w:rStyle w:val="HebrewChar"/>
          <w:rFonts w:cs="FrankRuehl" w:hint="cs"/>
          <w:rtl/>
        </w:rPr>
        <w:t xml:space="preserve"> ובכל זאת כשראו יופי המלאכה אמרו אלה אלהיך ישראל מבלי שינסו את כוחו, ורצו לומר שמשה הוציאם בצורה כזו מושפעת מעליונים, אם כן כל כוונת אהרן היתה לטובה, לעכבם ולדחותם ממחשבתם. (שמות לב 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ואשליכהו באש - ולא שמר בעשיתו על שעות ידועות או עירב בו דברים אחרים כדרך עשית הטליסמאות, ושלא במתכוון יצא איפוא העגל הזה. (שם שם כג)</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820DE5" w:rsidRPr="00F41A4F">
        <w:rPr>
          <w:rStyle w:val="HebrewChar"/>
          <w:rFonts w:cs="FrankRuehl" w:hint="cs"/>
          <w:rtl/>
        </w:rPr>
        <w:t>ומכבודם לא זכר חטאם הגדול, כי אם אמר "להקדישני במים לעיניהם", שאהרן היה לו לקדש ה' בעגל, ומעלתם נמשך על מעשהו, ועל משה אמר מריתם פי, שהוסיף על השאלות למרגלים, וסבב מיעוט אמונה בישראל</w:t>
      </w:r>
      <w:r w:rsidRPr="00F41A4F">
        <w:rPr>
          <w:rStyle w:val="HebrewChar"/>
          <w:rFonts w:cs="FrankRuehl" w:hint="cs"/>
          <w:rtl/>
        </w:rPr>
        <w:t>...</w:t>
      </w:r>
      <w:r w:rsidR="00820DE5" w:rsidRPr="00F41A4F">
        <w:rPr>
          <w:rStyle w:val="HebrewChar"/>
          <w:rFonts w:cs="FrankRuehl" w:hint="cs"/>
          <w:rtl/>
        </w:rPr>
        <w:t xml:space="preserve"> (במדבר כ ט)</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ספורנו:</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חטאה גדולה - ששמחו בקלקולם מפני שקבעת להם חג למחרת, וזה עוד רע מפשע העגל ועל זה בקש רחמים יותר. (שמות לב כא)</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אלשיך:</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820DE5" w:rsidRPr="00F41A4F">
        <w:rPr>
          <w:rStyle w:val="HebrewChar"/>
          <w:rFonts w:cs="FrankRuehl" w:hint="cs"/>
          <w:rtl/>
        </w:rPr>
        <w:t xml:space="preserve">ולכן כתב ויקהל העם על אהרן, רוצה לומר הערב רב שרצו להרגו, ואמרו לו עשה לנו </w:t>
      </w:r>
      <w:r w:rsidR="00820DE5" w:rsidRPr="00F41A4F">
        <w:rPr>
          <w:rStyle w:val="HebrewChar"/>
          <w:rFonts w:cs="FrankRuehl" w:hint="cs"/>
          <w:rtl/>
        </w:rPr>
        <w:lastRenderedPageBreak/>
        <w:t>אלהים - לנו ולא לבני ישראל, שרצו רק במנהיג אלוקי רוחני ולא אנושי, פן ימות כמו שמת משה. פרקו נזמי - וחשב שתהיה מריבה עם הנשים וימשך הדבר. ויצר אותו - שיראו שהוא מעשה ידי אדם, שאם יראו שיוצא מעצמו יחשבו שיש בו ממש. וכאשר יצא אמר הערב רב לישראל אלה אלהיך ישראל - ולא רק מנהיג, והמרידום בדבור ראשון להכחיש ה'. וכשראה אהרן זאת התאזר נגדם וקרא חג לה' מחר - ועד אז יבא משה. (שמות לב א-ד)</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כלי יקר:</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עגל בן בקר לחטאת - כי לא חטא במחשבה כלל, וחטאו היה שעשאו בפועל, אבל ישראל שחטאו גם במחשבה יביאו עגל לעולה לכפר על ההרהור ועל המעשה</w:t>
      </w:r>
      <w:r w:rsidR="00F41A4F" w:rsidRPr="00F41A4F">
        <w:rPr>
          <w:rStyle w:val="HebrewChar"/>
          <w:rFonts w:cs="FrankRuehl" w:hint="cs"/>
          <w:rtl/>
        </w:rPr>
        <w:t>...</w:t>
      </w:r>
      <w:r w:rsidRPr="00F41A4F">
        <w:rPr>
          <w:rStyle w:val="HebrewChar"/>
          <w:rFonts w:cs="FrankRuehl" w:hint="cs"/>
          <w:rtl/>
        </w:rPr>
        <w:t xml:space="preserve"> (ויקרא ט ב)</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תומיך ואוריך - מעכשו תתום קללת יעקב את לוי, שעל ידה נכשלו משה ואהרן במי מריבה, ואם כן נתקיימה ודי. (דברים לג ח)</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אור החיים:</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מה עשה לך העם - כי עשיית עבודה זרה עבור אחרים אינה ביהרג ואל יעבור, אלא בלאו דמלקות, ואם אנסוהו פטור. והשיב כי ברע הוא - שאנסוהו, ועוד שלא עשה מעשה, ואפילו אם לא היה אונס לא עבר הלאו בידו, או אמר לו אף על פי שאנסוהו היה לו לשער גודל החטאת ולסבול הצער. (שמות לב כא)</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קח לך עגל - דרשוהו שיקח משלו, ועוד לאות שלא עשה העגל בכוונה חס ושלום, או שטעה אחריו, ולכן יועיל לו עגל לכפרה, מה שאינו כן ישראל שהיו בבחינת מזיד, וחטאו היה רק שאמר לצד יראתו למי זהב, שהוא מעשה שאינו הגון לדחותם, על כן אינו נכנס בבגדי זהב</w:t>
      </w:r>
      <w:r w:rsidR="00F41A4F" w:rsidRPr="00F41A4F">
        <w:rPr>
          <w:rStyle w:val="HebrewChar"/>
          <w:rFonts w:cs="FrankRuehl" w:hint="cs"/>
          <w:rtl/>
        </w:rPr>
        <w:t>...</w:t>
      </w:r>
      <w:r w:rsidRPr="00F41A4F">
        <w:rPr>
          <w:rStyle w:val="HebrewChar"/>
          <w:rFonts w:cs="FrankRuehl" w:hint="cs"/>
          <w:rtl/>
        </w:rPr>
        <w:t xml:space="preserve"> (ויקרא ט ב)</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הכתב והקבלה:</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ויקהל העם - הערב רב שהתקנא בישראל על שמלאך ה' הלך רק לפניהם בצאתם ממצרים. ולהם היה דין בן נח שאין השתוף אסור להם, ולכן לא מסר אהרן את נפשו על הדבר, ולא העלה על דעתו שגם ישראל ימשכו אחריו. (שמות לב א)</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מלבי"ם:</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מה עשה לך העם - איזה אונס עשו לך שהוכרחת לעשות להם את העגל, וזה אמר לו אחר שראה שלא עמדו נגדו כששרף את העגל, על זה אמר לו למה לא מחית בם גם אתה, שהגם שלא היה מחוייב למסור את עצמו למיתה, כי הוא עשהו לאחרים</w:t>
      </w:r>
      <w:r w:rsidR="00F41A4F" w:rsidRPr="00F41A4F">
        <w:rPr>
          <w:rStyle w:val="HebrewChar"/>
          <w:rFonts w:cs="FrankRuehl" w:hint="cs"/>
          <w:rtl/>
        </w:rPr>
        <w:t>...</w:t>
      </w:r>
      <w:r w:rsidRPr="00F41A4F">
        <w:rPr>
          <w:rStyle w:val="HebrewChar"/>
          <w:rFonts w:cs="FrankRuehl" w:hint="cs"/>
          <w:rtl/>
        </w:rPr>
        <w:t xml:space="preserve"> (שמות לב כא)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ויאמר אהרן - באהבתו את ישראל רצה ללמד זכות על בני ישראל ולקחת האשם על עצמו, שהוא אשם בדבר הזה ואין עליהם פשע, מאחר שראו שגדול העם וקדוש ה' עשה זאת חשבו שהוא מותר</w:t>
      </w:r>
      <w:r w:rsidR="00F41A4F" w:rsidRPr="00F41A4F">
        <w:rPr>
          <w:rStyle w:val="HebrewChar"/>
          <w:rFonts w:cs="FrankRuehl" w:hint="cs"/>
          <w:rtl/>
        </w:rPr>
        <w:t>...</w:t>
      </w:r>
      <w:r w:rsidRPr="00F41A4F">
        <w:rPr>
          <w:rStyle w:val="HebrewChar"/>
          <w:rFonts w:cs="FrankRuehl" w:hint="cs"/>
          <w:rtl/>
        </w:rPr>
        <w:t xml:space="preserve"> (שם שם כב)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ואומר להם - ואחר שהקטין גוף המעשה שלא היה לשם עבודה זרה, אמר שהוא סבב כל הדבר, כי הוא אמר להם למי זהב</w:t>
      </w:r>
      <w:r w:rsidR="00F41A4F" w:rsidRPr="00F41A4F">
        <w:rPr>
          <w:rStyle w:val="HebrewChar"/>
          <w:rFonts w:cs="FrankRuehl" w:hint="cs"/>
          <w:rtl/>
        </w:rPr>
        <w:t>...</w:t>
      </w:r>
      <w:r w:rsidRPr="00F41A4F">
        <w:rPr>
          <w:rStyle w:val="HebrewChar"/>
          <w:rFonts w:cs="FrankRuehl" w:hint="cs"/>
          <w:rtl/>
        </w:rPr>
        <w:t xml:space="preserve"> ואשליכהו באש - ולא עשיתי בו שום מלאכת אומן, רק השלכתיו באש, ועל ידי השטן נעשה בו דבר חוץ לטבע, שיצא העגל הזה מעצמו</w:t>
      </w:r>
      <w:r w:rsidR="00F41A4F" w:rsidRPr="00F41A4F">
        <w:rPr>
          <w:rStyle w:val="HebrewChar"/>
          <w:rFonts w:cs="FrankRuehl" w:hint="cs"/>
          <w:rtl/>
        </w:rPr>
        <w:t>...</w:t>
      </w:r>
      <w:r w:rsidRPr="00F41A4F">
        <w:rPr>
          <w:rStyle w:val="HebrewChar"/>
          <w:rFonts w:cs="FrankRuehl" w:hint="cs"/>
          <w:rtl/>
        </w:rPr>
        <w:t xml:space="preserve"> (שם שם כד)</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קח את אהרן - לחוטא ג' חסרונות, שה' ירחיקו ויסתיר פניו, וזה יכופר על ידי מעשיו ותשובתו, ב' עונש, וזה יכופר על ידי תפלת אחר עבורו, ג' שהחוטא מרגיש תמיד בחטאו ויבוש, עד שתהיה סליחה גמורה כאילו לא היה החטא במציאות כלל. ושלשה אלו התקימו עתה באהרן</w:t>
      </w:r>
      <w:r w:rsidR="00F41A4F" w:rsidRPr="00F41A4F">
        <w:rPr>
          <w:rStyle w:val="HebrewChar"/>
          <w:rFonts w:cs="FrankRuehl" w:hint="cs"/>
          <w:rtl/>
        </w:rPr>
        <w:t>...</w:t>
      </w:r>
      <w:r w:rsidRPr="00F41A4F">
        <w:rPr>
          <w:rStyle w:val="HebrewChar"/>
          <w:rFonts w:cs="FrankRuehl" w:hint="cs"/>
          <w:rtl/>
        </w:rPr>
        <w:t xml:space="preserve"> (ויקרא ח 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עגל בן בקר - בטעם הקרבן אמרו חז"ל שהוא דורון לשטן, כי כשהאדם עולה בדרגה מתעורר שוב החטא, אף שכבר נתכפר לו קודם, כי לאדם יותר חשוב, גם חטא קטן חשוב לגדול, ולכן הוצרך עוד פעם להביא קרבן נגד משטין, אף שה' כבר כפר לו. (שם ט ב)</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ובאהרן התאנף ה' - אחר ששרפתי את העגל ולא מחיתם התאנף בו, כי גם בו לא הייתם מוחים אם היה מסרב לכם. (דברים ט כ)</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רש"ר הירש:</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ויאמר אליהם אהרן - את מעשה אהרן רואים כנסיון לרסן את העם לפחות במקצת, ולכן לא מסר את נפשו למות כראוי. בחרט - לא עשה אותו בתוך תבנית, כי אם צר אותו בחרט כדי למשוך את הדבר. וירא אהרן ויקרא אהרן - כפל את שמו לומר שעשה זאת למרות התנגדות העם. כדי לרסן את התדרדרותם המוחלטת לאלילות </w:t>
      </w:r>
      <w:r w:rsidRPr="00F41A4F">
        <w:rPr>
          <w:rStyle w:val="HebrewChar"/>
          <w:rFonts w:cs="FrankRuehl" w:hint="cs"/>
          <w:rtl/>
        </w:rPr>
        <w:lastRenderedPageBreak/>
        <w:t>הכריז חג לה'</w:t>
      </w:r>
      <w:r w:rsidR="00F41A4F" w:rsidRPr="00F41A4F">
        <w:rPr>
          <w:rStyle w:val="HebrewChar"/>
          <w:rFonts w:cs="FrankRuehl" w:hint="cs"/>
          <w:rtl/>
        </w:rPr>
        <w:t>...</w:t>
      </w:r>
      <w:r w:rsidRPr="00F41A4F">
        <w:rPr>
          <w:rStyle w:val="HebrewChar"/>
          <w:rFonts w:cs="FrankRuehl" w:hint="cs"/>
          <w:rtl/>
        </w:rPr>
        <w:t xml:space="preserve"> הכהן המיועד למד במעשה זה כי אין לו להתחכם, אלא לשמר על כל תג ותג של התורה האלוקית. (שמות לב ב-ו)</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כי ברע הוא - אהרן לוקח את כל האשמה על עצמו, וגם אינו מספר על נסיונותיו להשהותם במעשיהם. הוא אומר, כאשר בא העם בהחלטיותו, כפי שהוא תמיד בהיותו במצב רע, נכנעתי לפניו מיד, ועשיתי כרצונו. (שם שם כב)</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פרוע הוא - קול האמת והרגשת החובה סרו ממנו והוא כפרא. הגורם לכך היה אהרן, שלא ייצג את העקרונות האלה מולם באנרגיה מספקת, ועזבם לשרירות לבם. (שם שם כה)</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העמק דבר:</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אוזן אהרן - </w:t>
      </w:r>
      <w:r w:rsidR="00F41A4F" w:rsidRPr="00F41A4F">
        <w:rPr>
          <w:rStyle w:val="HebrewChar"/>
          <w:rFonts w:cs="FrankRuehl" w:hint="cs"/>
          <w:rtl/>
        </w:rPr>
        <w:t>...</w:t>
      </w:r>
      <w:r w:rsidRPr="00F41A4F">
        <w:rPr>
          <w:rStyle w:val="HebrewChar"/>
          <w:rFonts w:cs="FrankRuehl" w:hint="cs"/>
          <w:rtl/>
        </w:rPr>
        <w:t>וראה משה לחלוק לאהרן כבוד פרטי יתר על בניו, כי בין הציוי ומעשה המלואים אירע מעשה העגל. לפני כן היו אהרן ובניו שוים במדרגתם, ורק מפני שהיה אביהם וגדול מהם זכה לכהונה גדולה, אבל לאחר העגל שמסר בו את נפשו על ישראל, כבמדרש רבה צו, שידע הקב"ה שהוא רק משום אהבת ישראל שמסר את נפשו עבורם, והשתתף עמם בעוון חמור כדי להצילם, מאז הגיעה לו הכהונה הגדולה ביותר</w:t>
      </w:r>
      <w:r w:rsidR="00F41A4F" w:rsidRPr="00F41A4F">
        <w:rPr>
          <w:rStyle w:val="HebrewChar"/>
          <w:rFonts w:cs="FrankRuehl" w:hint="cs"/>
          <w:rtl/>
        </w:rPr>
        <w:t>...</w:t>
      </w:r>
      <w:r w:rsidRPr="00F41A4F">
        <w:rPr>
          <w:rStyle w:val="HebrewChar"/>
          <w:rFonts w:cs="FrankRuehl" w:hint="cs"/>
          <w:rtl/>
        </w:rPr>
        <w:t xml:space="preserve"> (שמות כט כ)</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נזמי הזהב - שאסור לא תעשה לך הוא לעשות צורה כמשגיח, אבל לא נאסר לבקש ממלאך שיבקש השפעה עבורנו, אלא בזמן שישראל מחנהגים בהשגחה, ואז מותר רק דרך בקשה ולא על ידי צורה, ואזהרה זו עוד לא נודעה לאהרן</w:t>
      </w:r>
      <w:r w:rsidR="00F41A4F" w:rsidRPr="00F41A4F">
        <w:rPr>
          <w:rStyle w:val="HebrewChar"/>
          <w:rFonts w:cs="FrankRuehl" w:hint="cs"/>
          <w:rtl/>
        </w:rPr>
        <w:t>...</w:t>
      </w:r>
      <w:r w:rsidRPr="00F41A4F">
        <w:rPr>
          <w:rStyle w:val="HebrewChar"/>
          <w:rFonts w:cs="FrankRuehl" w:hint="cs"/>
          <w:rtl/>
        </w:rPr>
        <w:t xml:space="preserve"> ובקש הנזמים מהנשים והטף המתפרנסים על ידי הבעל והאב, ורמז להם בזה, שאף על פי שיכולים לבקש בעצמם מה', יכולים לבקש על ידי אמצעי, אלא שיצא מזה קלקול גדול</w:t>
      </w:r>
      <w:r w:rsidR="00F41A4F" w:rsidRPr="00F41A4F">
        <w:rPr>
          <w:rStyle w:val="HebrewChar"/>
          <w:rFonts w:cs="FrankRuehl" w:hint="cs"/>
          <w:rtl/>
        </w:rPr>
        <w:t>...</w:t>
      </w:r>
      <w:r w:rsidRPr="00F41A4F">
        <w:rPr>
          <w:rStyle w:val="HebrewChar"/>
          <w:rFonts w:cs="FrankRuehl" w:hint="cs"/>
          <w:rtl/>
        </w:rPr>
        <w:t xml:space="preserve"> (שם לב 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וירא אהרן - שנתקלקל הענין, והתחכם לקרא עליו שם ה', ויזבחו מחר לה' שישפיע ה' על ידי כח זה פרנסה, שלזה בא החג. ואהרן ירא מאלו הרוב שעשאוהו לשם אלהות, ותפס הרע במיעוטו שלא יתקלקלו כולם, ואף על פי שידע שיגרום על ידי זה לאחרים עוון עבודה זרה ויענשו, מסר נפשו על כך. ועל זה שמנע את רוב ישראל מעבודה זרה קבל שכר הרבה. (שם שם ה)</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lastRenderedPageBreak/>
        <w:t>עשו את העגל אשר עשה אהרן - הם התקינוהו לאמצעי לעשות צרכיהם, ואהרן התכוון לאמצעי להביא צרכי ישראל לפני ה'. (שם שם לה)</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משך חכמה:</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 xml:space="preserve">כי ברע הוא - </w:t>
      </w:r>
      <w:r>
        <w:rPr>
          <w:rStyle w:val="HebrewChar"/>
          <w:rtl/>
        </w:rPr>
        <w:t> </w:t>
      </w:r>
      <w:r w:rsidRPr="00F41A4F">
        <w:rPr>
          <w:rStyle w:val="HebrewChar"/>
          <w:rFonts w:cs="FrankRuehl" w:hint="cs"/>
          <w:bCs/>
          <w:rtl/>
        </w:rPr>
        <w:t xml:space="preserve"> נשאר בעם כח רע ממצרים, ואהרן התחכם להוציאו מהכח אל הפועל, כדי שיצאו מהם כל הניצוצות הרעים בבת אחת, וזהו שאמר כי פרעה אהרן. </w:t>
      </w:r>
      <w:r>
        <w:rPr>
          <w:rStyle w:val="HebrewChar"/>
          <w:rtl/>
        </w:rPr>
        <w:t> </w:t>
      </w:r>
      <w:r w:rsidRPr="00F41A4F">
        <w:rPr>
          <w:rStyle w:val="HebrewChar"/>
          <w:rFonts w:cs="FrankRuehl" w:hint="cs"/>
          <w:rtl/>
        </w:rPr>
        <w:t xml:space="preserve"> (שם שם כב)</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שפת אמת:</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ראה אהרן-כללי, ויקרא צו תרמ"א ותרל"ט.</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במדרש ויהי ביום השמיני</w:t>
      </w:r>
      <w:r w:rsidR="00F41A4F" w:rsidRPr="00F41A4F">
        <w:rPr>
          <w:rStyle w:val="HebrewChar"/>
          <w:rFonts w:cs="FrankRuehl" w:hint="cs"/>
          <w:rtl/>
        </w:rPr>
        <w:t>...</w:t>
      </w:r>
      <w:r w:rsidRPr="00F41A4F">
        <w:rPr>
          <w:rStyle w:val="HebrewChar"/>
          <w:rFonts w:cs="FrankRuehl" w:hint="cs"/>
          <w:rtl/>
        </w:rPr>
        <w:t xml:space="preserve"> לכן איתא קרב אל המזבח, למה אתה בוש לכך נבחרת, פירוש כי בני ישראל היו עתה בחינת בעלי תשובה, ולא היה יכול להיות כהן גדול שלהם רק מי שהיה בכלל החטא, ומשה רבינו ע"ה נתן לו התנצלות לומר שכמעט היה מוכרח להיות נכלל בחטא זה בעבור שיוכל להיות כהן גדול שלהם, ומצד זה נכשל בחטא ולא מעצם נפשו, כי היה צדיק גמור, ולכן כתב ויהי, שעל ידי זה נבחר אהרן ולא משה רבינו ע"ה</w:t>
      </w:r>
      <w:r w:rsidR="00F41A4F" w:rsidRPr="00F41A4F">
        <w:rPr>
          <w:rStyle w:val="HebrewChar"/>
          <w:rFonts w:cs="FrankRuehl" w:hint="cs"/>
          <w:rtl/>
        </w:rPr>
        <w:t>...</w:t>
      </w:r>
      <w:r w:rsidRPr="00F41A4F">
        <w:rPr>
          <w:rStyle w:val="HebrewChar"/>
          <w:rFonts w:cs="FrankRuehl" w:hint="cs"/>
          <w:rtl/>
        </w:rPr>
        <w:t xml:space="preserve"> (שמיני תרל"ט)</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820DE5" w:rsidRPr="00F41A4F">
        <w:rPr>
          <w:rStyle w:val="HebrewChar"/>
          <w:rFonts w:cs="FrankRuehl" w:hint="cs"/>
          <w:rtl/>
        </w:rPr>
        <w:t>וקרוב לומר כי כל הענין שנזדמן שיהיה לאהרן שייכות בחטא זה היה כדי להעלות תשובות כלל ישראל להיות מאהבה, והוא העלה כל חטא העם, ועליו דרשו ועל כל פשעים תכסה אהבה, שבזכותו כיסה הענן על כל ישראל, ולכן אמר משה רבינו ע"ה לכך נבחרת</w:t>
      </w:r>
      <w:r w:rsidRPr="00F41A4F">
        <w:rPr>
          <w:rStyle w:val="HebrewChar"/>
          <w:rFonts w:cs="FrankRuehl" w:hint="cs"/>
          <w:rtl/>
        </w:rPr>
        <w:t>...</w:t>
      </w:r>
      <w:r w:rsidR="00820DE5" w:rsidRPr="00F41A4F">
        <w:rPr>
          <w:rStyle w:val="HebrewChar"/>
          <w:rFonts w:cs="FrankRuehl" w:hint="cs"/>
          <w:rtl/>
        </w:rPr>
        <w:t xml:space="preserve"> (שם תרמ"א)</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שם משמואל:</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במדרש רבה (ל"ח) לקח פר בן בקר לחטאת</w:t>
      </w:r>
      <w:r w:rsidR="00F41A4F" w:rsidRPr="00F41A4F">
        <w:rPr>
          <w:rStyle w:val="HebrewChar"/>
          <w:rFonts w:cs="FrankRuehl" w:hint="cs"/>
          <w:rtl/>
        </w:rPr>
        <w:t>...</w:t>
      </w:r>
      <w:r w:rsidRPr="00F41A4F">
        <w:rPr>
          <w:rStyle w:val="HebrewChar"/>
          <w:rFonts w:cs="FrankRuehl" w:hint="cs"/>
          <w:rtl/>
        </w:rPr>
        <w:t xml:space="preserve"> ודברי המדרש משוללי הבנה, דמסיים שהיא לכפרה על מעשה העגל, ואינו מובן, דאדרבא מבואר במדרש בפרשה הקודמת, שנטל עליה שכר מפני טוב כוונתו להציל את ישראל, ומביא משל לבן מלכים שזחה דעתו עליו וכו'</w:t>
      </w:r>
      <w:r w:rsidR="00F41A4F" w:rsidRPr="00F41A4F">
        <w:rPr>
          <w:rStyle w:val="HebrewChar"/>
          <w:rFonts w:cs="FrankRuehl" w:hint="cs"/>
          <w:rtl/>
        </w:rPr>
        <w:t>...</w:t>
      </w:r>
      <w:r w:rsidRPr="00F41A4F">
        <w:rPr>
          <w:rStyle w:val="HebrewChar"/>
          <w:rFonts w:cs="FrankRuehl" w:hint="cs"/>
          <w:rtl/>
        </w:rPr>
        <w:t xml:space="preserve"> ובדוגמא זו יש לומר באהרן, אף שעל טוב כוונתו מקבל שכר, מכל מקום חיצוניות המעשה נראית כחטא שצריך כפרה, בקיצור שהכפרה היתה על המעשה, והשכר על המחשבה, ואין זה מכבה זו, ואין זה שוחד על זה, ועל כן על המחשבה שהיא בפנימיות קיבל שכר ונעשה </w:t>
      </w:r>
      <w:r w:rsidRPr="00F41A4F">
        <w:rPr>
          <w:rStyle w:val="HebrewChar"/>
          <w:rFonts w:cs="FrankRuehl" w:hint="cs"/>
          <w:rtl/>
        </w:rPr>
        <w:lastRenderedPageBreak/>
        <w:t>כהן גדול, שהוא פנימיות ישראל, ועל המעשה צריך קרבן חטאת, שחטאת באה על חטא שבשוגג שלא היה חטא אלא במעשה בלבד</w:t>
      </w:r>
      <w:r w:rsidR="00F41A4F" w:rsidRPr="00F41A4F">
        <w:rPr>
          <w:rStyle w:val="HebrewChar"/>
          <w:rFonts w:cs="FrankRuehl" w:hint="cs"/>
          <w:rtl/>
        </w:rPr>
        <w:t>...</w:t>
      </w:r>
      <w:r w:rsidRPr="00F41A4F">
        <w:rPr>
          <w:rStyle w:val="HebrewChar"/>
          <w:rFonts w:cs="FrankRuehl" w:hint="cs"/>
          <w:rtl/>
        </w:rPr>
        <w:t xml:space="preserve"> (שמות תצוה תרע"ב)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ולפי האמור יש לומר, שזה עצמו היתה כוונת אהרן במה שהשליכהו באש, כי בראותו טעות ישראל שלבם לשמים ועם העבירה פתוכה מחשבה טובה היתה כוונתו בהשלכתו באש לכלה פשע ולהתם חטאת והרשעה כולה שנשתאבה אז בישראל והיתה מלובשת בזהב הנזמים בעשן תכלה, ושוב ישאר הזהב נקי ומצוחצח ראוי לקדושה, ואולי עוד יהיה ראוי להמשכן. אבל מכשפי ערב רב או מיכה שהיה בידו הטס שכתוב עליו עלה שור, הם הפריעו בעד האש שלא תכלה את חלקי הרע ויצא העגל הזה, ומעתה מובנת התנצלות אהרן. (שם תשא תרע"ח)</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ולפי האמור יש ליתן טעם למה הוצרך אהרן לזהב של ישראל ולהשליך אותו באש</w:t>
      </w:r>
      <w:r w:rsidR="00F41A4F" w:rsidRPr="00F41A4F">
        <w:rPr>
          <w:rStyle w:val="HebrewChar"/>
          <w:rFonts w:cs="FrankRuehl" w:hint="cs"/>
          <w:rtl/>
        </w:rPr>
        <w:t>...</w:t>
      </w:r>
      <w:r w:rsidRPr="00F41A4F">
        <w:rPr>
          <w:rStyle w:val="HebrewChar"/>
          <w:rFonts w:cs="FrankRuehl" w:hint="cs"/>
          <w:rtl/>
        </w:rPr>
        <w:t xml:space="preserve"> על פי מאמרם ז"ל (ירושלמי תרומות סוף פרק ח') הלב תלוי בכיס, הלב הוא הרצון, ואם כן בכסף המקובץ תלויים בו רצונות רבים, והוא לפועל דמיוני לרצונות התפילה לאחדם ולהעלותם כנ"ל, ולפי הדברים האלה יש לומר </w:t>
      </w:r>
      <w:r>
        <w:rPr>
          <w:rStyle w:val="HebrewChar"/>
          <w:rtl/>
        </w:rPr>
        <w:t> </w:t>
      </w:r>
      <w:r w:rsidRPr="00F41A4F">
        <w:rPr>
          <w:rStyle w:val="HebrewChar"/>
          <w:rFonts w:cs="FrankRuehl" w:hint="cs"/>
          <w:bCs/>
          <w:rtl/>
        </w:rPr>
        <w:t xml:space="preserve"> שמעין זה היתה כוונת אהרן לקבץ זהב מכל קצות ישראל ולעשותם גוש אחד, וזה היה לפועל דמיוני להתאחדות רצונות ישראל. </w:t>
      </w:r>
      <w:r>
        <w:rPr>
          <w:rStyle w:val="HebrewChar"/>
          <w:rtl/>
        </w:rPr>
        <w:t> </w:t>
      </w:r>
      <w:r w:rsidRPr="00F41A4F">
        <w:rPr>
          <w:rStyle w:val="HebrewChar"/>
          <w:rFonts w:cs="FrankRuehl" w:hint="cs"/>
          <w:rtl/>
        </w:rPr>
        <w:t xml:space="preserve"> ועם זה יובן למה השליכהו באש ולא הסתפק לעשותו גוש אחד על ידי הקשת קורנס, על פי דברי היערות דבש, מה שתיקוני רוב המאכלים הם על ידי אש, באשר על ידי חטא אדם הראשון הטיל הנחש הקדמוני זוהמא וארס בכל המאכלים, וטבע האש לשאוב את הזוהמא וארס של נחש</w:t>
      </w:r>
      <w:r w:rsidR="00F41A4F" w:rsidRPr="00F41A4F">
        <w:rPr>
          <w:rStyle w:val="HebrewChar"/>
          <w:rFonts w:cs="FrankRuehl" w:hint="cs"/>
          <w:rtl/>
        </w:rPr>
        <w:t>...</w:t>
      </w:r>
      <w:r w:rsidRPr="00F41A4F">
        <w:rPr>
          <w:rStyle w:val="HebrewChar"/>
          <w:rFonts w:cs="FrankRuehl" w:hint="cs"/>
          <w:rtl/>
        </w:rPr>
        <w:t xml:space="preserve"> ועל כן היתה עצת אהרן שהזהב הזה שהוא לפועל דמיוני להתאחדות והתחברות רצונות ישראל אחרי אשר הנחש הקדמוני הטיל בו ארס וממנו נסתעפה התאחדות לרעה רחמנא ליצלן, לקשר קשר של מרידה להרוג את חור ולהקהל על אהרן, יובא באש, והאש תשאב ממנו את הארס הזה והרשעה כולה כעשן תכלה, וישאר על ידי ההיתוך גוש אחד נקי וטהור, וכך יהיו ישראל קהלה קדושה ואגודה אחת כאיש אחד לבב אחד, ואז ממילא לא יהיה לשטן עוד שום מקום </w:t>
      </w:r>
      <w:r w:rsidRPr="00F41A4F">
        <w:rPr>
          <w:rStyle w:val="HebrewChar"/>
          <w:rFonts w:cs="FrankRuehl" w:hint="cs"/>
          <w:rtl/>
        </w:rPr>
        <w:lastRenderedPageBreak/>
        <w:t>להכניס בהן טעות וכחות חיצוניים</w:t>
      </w:r>
      <w:r w:rsidR="00F41A4F" w:rsidRPr="00F41A4F">
        <w:rPr>
          <w:rStyle w:val="HebrewChar"/>
          <w:rFonts w:cs="FrankRuehl" w:hint="cs"/>
          <w:rtl/>
        </w:rPr>
        <w:t>...</w:t>
      </w:r>
      <w:r w:rsidRPr="00F41A4F">
        <w:rPr>
          <w:rStyle w:val="HebrewChar"/>
          <w:rFonts w:cs="FrankRuehl" w:hint="cs"/>
          <w:rtl/>
        </w:rPr>
        <w:t xml:space="preserve"> אך מכשפי ערב רב הכניסו גם בזהב הלז מרבית כחות הטומאה והכישוף</w:t>
      </w:r>
      <w:r w:rsidR="00F41A4F" w:rsidRPr="00F41A4F">
        <w:rPr>
          <w:rStyle w:val="HebrewChar"/>
          <w:rFonts w:cs="FrankRuehl" w:hint="cs"/>
          <w:rtl/>
        </w:rPr>
        <w:t>...</w:t>
      </w:r>
      <w:r w:rsidRPr="00F41A4F">
        <w:rPr>
          <w:rStyle w:val="HebrewChar"/>
          <w:rFonts w:cs="FrankRuehl" w:hint="cs"/>
          <w:rtl/>
        </w:rPr>
        <w:t xml:space="preserve"> שהיו מושכין לחיבור רע שלא היה בכח האש לשאוב את מרבית הזוהמא והטומאה, ועל כן מחיבור רע זה יצא העגל</w:t>
      </w:r>
      <w:r w:rsidR="00F41A4F" w:rsidRPr="00F41A4F">
        <w:rPr>
          <w:rStyle w:val="HebrewChar"/>
          <w:rFonts w:cs="FrankRuehl" w:hint="cs"/>
          <w:rtl/>
        </w:rPr>
        <w:t>...</w:t>
      </w:r>
      <w:r w:rsidRPr="00F41A4F">
        <w:rPr>
          <w:rStyle w:val="HebrewChar"/>
          <w:rFonts w:cs="FrankRuehl" w:hint="cs"/>
          <w:rtl/>
        </w:rPr>
        <w:t xml:space="preserve"> מכל מקום כחו של משה רבינו ע"ה כחו גדול יותר, ועל כן כשבא משה רבינו ע"ה שרף את העגל באש לכלה פשע ולהתם חטאת</w:t>
      </w:r>
      <w:r w:rsidR="00F41A4F" w:rsidRPr="00F41A4F">
        <w:rPr>
          <w:rStyle w:val="HebrewChar"/>
          <w:rFonts w:cs="FrankRuehl" w:hint="cs"/>
          <w:rtl/>
        </w:rPr>
        <w:t>...</w:t>
      </w:r>
      <w:r w:rsidRPr="00F41A4F">
        <w:rPr>
          <w:rStyle w:val="HebrewChar"/>
          <w:rFonts w:cs="FrankRuehl" w:hint="cs"/>
          <w:rtl/>
        </w:rPr>
        <w:t xml:space="preserve"> וגרש כחות הטומאה וחיבור רע מקרב ישראל</w:t>
      </w:r>
      <w:r w:rsidR="00F41A4F" w:rsidRPr="00F41A4F">
        <w:rPr>
          <w:rStyle w:val="HebrewChar"/>
          <w:rFonts w:cs="FrankRuehl" w:hint="cs"/>
          <w:rtl/>
        </w:rPr>
        <w:t>...</w:t>
      </w:r>
      <w:r w:rsidRPr="00F41A4F">
        <w:rPr>
          <w:rStyle w:val="HebrewChar"/>
          <w:rFonts w:cs="FrankRuehl" w:hint="cs"/>
          <w:rtl/>
        </w:rPr>
        <w:t xml:space="preserve"> (שם ויקהל תרע"ו)</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במדרש רבה כי אלקים שופט</w:t>
      </w:r>
      <w:r w:rsidR="00F41A4F" w:rsidRPr="00F41A4F">
        <w:rPr>
          <w:rStyle w:val="HebrewChar"/>
          <w:rFonts w:cs="FrankRuehl" w:hint="cs"/>
          <w:rtl/>
        </w:rPr>
        <w:t>...</w:t>
      </w:r>
      <w:r w:rsidRPr="00F41A4F">
        <w:rPr>
          <w:rStyle w:val="HebrewChar"/>
          <w:rFonts w:cs="FrankRuehl" w:hint="cs"/>
          <w:rtl/>
        </w:rPr>
        <w:t xml:space="preserve"> ויש לומר דכל כוונת אהרן היתה באשר הובחן שכל הצרה הזאת שכל ישראל יבואו לכלל טעות הוא באשר בעוד משה עמהם היה הוא המאחד והיו כולם כאיש אחד חברים, ובלתי אפשר שיתדבק בהם דבר רע, כאמרם ז"ל (יומא ס"ב) אין חטאת ציבור מתה, שציבור דבקים במקור החיים</w:t>
      </w:r>
      <w:r w:rsidR="00F41A4F" w:rsidRPr="00F41A4F">
        <w:rPr>
          <w:rStyle w:val="HebrewChar"/>
          <w:rFonts w:cs="FrankRuehl" w:hint="cs"/>
          <w:rtl/>
        </w:rPr>
        <w:t>...</w:t>
      </w:r>
      <w:r w:rsidRPr="00F41A4F">
        <w:rPr>
          <w:rStyle w:val="HebrewChar"/>
          <w:rFonts w:cs="FrankRuehl" w:hint="cs"/>
          <w:rtl/>
        </w:rPr>
        <w:t xml:space="preserve"> אך באשר משה עלה למרום ונפרד מהם, על כן נשארו בלי כח המאחד אותם, ועל כן היה כל איש ואיש בפני עצמו. וזהו שאמרו ז"ל (עבודה זרה נ"ג ב') שאיוו לאלוהות הרבה, ועל כן אין עצה רק לאחד אותם יחד, והיתה עצתו שיקח מכל אחד ואחד זהב ויתיך כל אלה לעשותו גוש אחד, ויהיה זה דוגמא לכח האחדות שהשפיע הוא בהם, וכאשר ישובו ויתאחדו שוב תתבטל טעותם כנ"ל. אך המכשפים בכשופיהם פעלו שיצא העגל הזה. כללו של דבר, התנצלות אהרן היה שהתכוון לאחד אותם, וכוונתו היתה רצויה, על כן זכה להקריב חביתין בכל יום, שבאות י"ב חלות כמנין שבטי ישראל</w:t>
      </w:r>
      <w:r w:rsidR="00F41A4F" w:rsidRPr="00F41A4F">
        <w:rPr>
          <w:rStyle w:val="HebrewChar"/>
          <w:rFonts w:cs="FrankRuehl" w:hint="cs"/>
          <w:rtl/>
        </w:rPr>
        <w:t>...</w:t>
      </w:r>
      <w:r w:rsidRPr="00F41A4F">
        <w:rPr>
          <w:rStyle w:val="HebrewChar"/>
          <w:rFonts w:cs="FrankRuehl" w:hint="cs"/>
          <w:rtl/>
        </w:rPr>
        <w:t xml:space="preserve"> (ויקרא צו תרע"א)</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והנה במדרש רבה, ויהי ביום כלות</w:t>
      </w:r>
      <w:r w:rsidR="00F41A4F" w:rsidRPr="00F41A4F">
        <w:rPr>
          <w:rStyle w:val="HebrewChar"/>
          <w:rFonts w:cs="FrankRuehl" w:hint="cs"/>
          <w:rtl/>
        </w:rPr>
        <w:t>...</w:t>
      </w:r>
      <w:r w:rsidRPr="00F41A4F">
        <w:rPr>
          <w:rStyle w:val="HebrewChar"/>
          <w:rFonts w:cs="FrankRuehl" w:hint="cs"/>
          <w:rtl/>
        </w:rPr>
        <w:t xml:space="preserve"> ויש עוד מקום לומר שמה שנזדמן לאהרן שיטעוהו המכשפים ויבוא חטא על ידו, אף שרגלי חסידיו ישמור, הכל היה מטעם זה כדי שיהיה שבור לב עד התכלית, ואותה מדה נתבקשה להשראת השכינה, ולולא זה לא היה אפשר שיהיה כל כך שפל בעיניו ושבור לב כל כך, כי היה קודש ה' לא חטא מעודו, על כן מה' היתה זאת להניחהו למקרי המכשפים למען יטעה כנ"ל</w:t>
      </w:r>
      <w:r w:rsidR="00F41A4F" w:rsidRPr="00F41A4F">
        <w:rPr>
          <w:rStyle w:val="HebrewChar"/>
          <w:rFonts w:cs="FrankRuehl" w:hint="cs"/>
          <w:rtl/>
        </w:rPr>
        <w:t>...</w:t>
      </w:r>
      <w:r w:rsidRPr="00F41A4F">
        <w:rPr>
          <w:rStyle w:val="HebrewChar"/>
          <w:rFonts w:cs="FrankRuehl" w:hint="cs"/>
          <w:rtl/>
        </w:rPr>
        <w:t xml:space="preserve"> (שם שמיני תרע"ד)</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פרי צדיק:</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 xml:space="preserve">והנה במדרש רבה (ריש פרשה זו) זה שאמר </w:t>
      </w:r>
      <w:r w:rsidRPr="00F41A4F">
        <w:rPr>
          <w:rStyle w:val="HebrewChar"/>
          <w:rFonts w:cs="FrankRuehl" w:hint="cs"/>
          <w:rtl/>
        </w:rPr>
        <w:lastRenderedPageBreak/>
        <w:t>הכתוב שנאה תעורר מדנים, שנאה שנתן אהרן בין ישראל לבין אביהם שבשמים היא עוררה עליהם דיני דינים, אר"א מלמד שהיה אהרן נוטל קרבנם ופוחסו לפניהם, ואומר להם דעו שאין בו ממש, הוא שמשה אמר לאהרן מה עשה לך העם הזה, מוטב היה להם שידונו כשוגגין ולא כמזידין</w:t>
      </w:r>
      <w:r w:rsidR="00F41A4F" w:rsidRPr="00F41A4F">
        <w:rPr>
          <w:rStyle w:val="HebrewChar"/>
          <w:rFonts w:cs="FrankRuehl" w:hint="cs"/>
          <w:rtl/>
        </w:rPr>
        <w:t>...</w:t>
      </w:r>
      <w:r w:rsidRPr="00F41A4F">
        <w:rPr>
          <w:rStyle w:val="HebrewChar"/>
          <w:rFonts w:cs="FrankRuehl" w:hint="cs"/>
          <w:rtl/>
        </w:rPr>
        <w:t xml:space="preserve"> והנה ידוע דאהרן שושבינא דמטרוניתא, דכל עבודתו לחטא ולזכך את ישראל לפני אביהם שבשמים, והנה קיימא לן דדבר האסור מן התורה, אין אומרים בזה מוטב שיהיו שוגגין, ומחויב להוכיח ולהודיע לחבירו את האיסור, ובזה דן אהרן שהוא מחויב להודיעם שהוא זבח מתים, כי על גוף מעשה העגל אמר מוטב יתלה החטא בי</w:t>
      </w:r>
      <w:r w:rsidR="00F41A4F" w:rsidRPr="00F41A4F">
        <w:rPr>
          <w:rStyle w:val="HebrewChar"/>
          <w:rFonts w:cs="FrankRuehl" w:hint="cs"/>
          <w:rtl/>
        </w:rPr>
        <w:t>...</w:t>
      </w:r>
      <w:r w:rsidRPr="00F41A4F">
        <w:rPr>
          <w:rStyle w:val="HebrewChar"/>
          <w:rFonts w:cs="FrankRuehl" w:hint="cs"/>
          <w:rtl/>
        </w:rPr>
        <w:t xml:space="preserve"> אבל בקרבנם היה דן אהרן שמבורר לכל שהיא מתקרובת זרה, ואין שום צד לדונם בזה לכף זכות, ולכן נטל את קרבנם ופוחסו לפניהם, ועל זה הוכיח לו משה רבינו ע"ה, ששגה בזה, שמוטב היה שיהיו שוגגין</w:t>
      </w:r>
      <w:r w:rsidR="00F41A4F" w:rsidRPr="00F41A4F">
        <w:rPr>
          <w:rStyle w:val="HebrewChar"/>
          <w:rFonts w:cs="FrankRuehl" w:hint="cs"/>
          <w:rtl/>
        </w:rPr>
        <w:t>...</w:t>
      </w:r>
      <w:r w:rsidRPr="00F41A4F">
        <w:rPr>
          <w:rStyle w:val="HebrewChar"/>
          <w:rFonts w:cs="FrankRuehl" w:hint="cs"/>
          <w:rtl/>
        </w:rPr>
        <w:t xml:space="preserve"> (צו א)</w:t>
      </w:r>
    </w:p>
    <w:p w:rsidR="00F41A4F" w:rsidRDefault="00820DE5" w:rsidP="00F41A4F">
      <w:pPr>
        <w:pStyle w:val="NormalPar"/>
        <w:widowControl w:val="0"/>
        <w:spacing w:before="200" w:line="254" w:lineRule="exact"/>
        <w:jc w:val="both"/>
        <w:rPr>
          <w:rStyle w:val="HebrewChar"/>
          <w:rFonts w:hint="cs"/>
          <w:rtl/>
        </w:rPr>
      </w:pPr>
      <w:r w:rsidRPr="00F41A4F">
        <w:rPr>
          <w:rStyle w:val="Code01"/>
          <w:rFonts w:hint="cs"/>
          <w:rtl/>
        </w:rPr>
        <w:t>אהרן - מטה</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(ראה גם: משה-מטה)</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ויהי ממחרת ויבא משה אל אהל העדות והנה פרח מטה אהרן לבית לוי, ויוצא פרח ויצץ ציץ ויגמל שקדים</w:t>
      </w:r>
      <w:r w:rsidR="00F41A4F" w:rsidRPr="00F41A4F">
        <w:rPr>
          <w:rStyle w:val="HebrewChar"/>
          <w:rFonts w:cs="FrankRuehl" w:hint="cs"/>
          <w:rtl/>
        </w:rPr>
        <w:t>...</w:t>
      </w:r>
      <w:r w:rsidRPr="00F41A4F">
        <w:rPr>
          <w:rStyle w:val="HebrewChar"/>
          <w:rFonts w:cs="FrankRuehl" w:hint="cs"/>
          <w:rtl/>
        </w:rPr>
        <w:t xml:space="preserve"> ויאמר ה' אל משה השב את מטה אהרן לפני העדות למשמרת לאות לבני מרי, ותכל תלונותם מעלי ולא ימותו. (במדבר יז כג)</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זהר:</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ואמרת אל אהרן קח את מטך, מהו הטעם, (שנבחר לזה), מטה אהרן, ולא מטה משה, אלא זה של משה הוא קדוש יותר, כי נחקק בו שם הקדוש בגן (עדן) העליון, ולא רצה הקב"ה לטמא אותו באלו המטות של החרטומים, (שהיה צריך לבלוע אותם, כמו שכתוב ויבלע מטה אהרן את מטותם). ולא עוד אלא כדי להכניע לכל אלו הבאים מצד שמאל (צריכים למטה אהרן), משום שאהרן בא מימין שהוא כהן, והשמאל נכנע אל הימין. (וארא קיז)</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פתח ואמר כי אבן מקיר וגו', כמה יש לו לאדם להזהר מחטאיו שלא יחטא לפני הקב"ה, ואם תאמר מי מעיד עליו, הנה אבני ביתו וקורות </w:t>
      </w:r>
      <w:r w:rsidRPr="00F41A4F">
        <w:rPr>
          <w:rStyle w:val="HebrewChar"/>
          <w:rFonts w:cs="FrankRuehl" w:hint="cs"/>
          <w:rtl/>
        </w:rPr>
        <w:lastRenderedPageBreak/>
        <w:t>ביתו מעידים עליו. ולפעמים הקב"ה עושה בהם שליחותו. תא חזי, מטה אהרן שהוא עץ יבש עשה בו הקב"ה ראשית הנסים, ושתי שליחויות נעשו בו, א' שהוא עץ יבש ובלע לתנינים שלהם, ואף כי לשעתו קבל רוח ונעשה בריה.</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אלעזר תפח רוחם של אותם האומרים שהקב"ה אינו עתיד להחיות המתים, שאיך אפשר שיעשה מהם בריה חדשה. יבואו ויראו אלו הרשעים השוטים הרחוקים מתורה ורחוקים ממנו, (מן הקב"ה), שבידיו של אהרן היה מטה, עץ יבש, והקב"ה החזירו לפי שעה לבריה, שנשתנתה ברוח וגוף. אלו הגופים שכבר היו בהם רוחות ונשמות קדושות ושמרו מצות התורה ועסקו בתורה ימים ולילות</w:t>
      </w:r>
      <w:r w:rsidR="00F41A4F" w:rsidRPr="00F41A4F">
        <w:rPr>
          <w:rStyle w:val="HebrewChar"/>
          <w:rFonts w:cs="FrankRuehl" w:hint="cs"/>
          <w:rtl/>
        </w:rPr>
        <w:t>...</w:t>
      </w:r>
      <w:r w:rsidRPr="00F41A4F">
        <w:rPr>
          <w:rStyle w:val="HebrewChar"/>
          <w:rFonts w:cs="FrankRuehl" w:hint="cs"/>
          <w:rtl/>
        </w:rPr>
        <w:t xml:space="preserve"> על אחת כמה וכמה שהקב"ה יעשה אותם בריה חדשה. (שם קכה)</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אלא אמר הקב"ה למשה, משה, עתה במצרים היה המטה של אהרן (מספיק) לדחות הקש, (דהיינו הקליפות הקשות), השולט על ישראל במצרים אבל כשיצאו ממצרים כמה מקטרגים יהיו מוכנים על ישראל, לדחותם בים, כמה מים מרים יזדמנו אצלם, כמה מים רעים יקטרגו עליהם</w:t>
      </w:r>
      <w:r w:rsidR="00F41A4F" w:rsidRPr="00F41A4F">
        <w:rPr>
          <w:rStyle w:val="HebrewChar"/>
          <w:rFonts w:cs="FrankRuehl" w:hint="cs"/>
          <w:rtl/>
        </w:rPr>
        <w:t>...</w:t>
      </w:r>
      <w:r w:rsidRPr="00F41A4F">
        <w:rPr>
          <w:rStyle w:val="HebrewChar"/>
          <w:rFonts w:cs="FrankRuehl" w:hint="cs"/>
          <w:rtl/>
        </w:rPr>
        <w:t xml:space="preserve"> (זהר חדש בשלח לז, וראה עוד משה-מטה)</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בבלי:</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תנו רבנן עשרה דברים נבראו בערב שבת בין השמשות</w:t>
      </w:r>
      <w:r w:rsidR="00F41A4F" w:rsidRPr="00F41A4F">
        <w:rPr>
          <w:rStyle w:val="HebrewChar"/>
          <w:rFonts w:cs="FrankRuehl" w:hint="cs"/>
          <w:rtl/>
        </w:rPr>
        <w:t>...</w:t>
      </w:r>
      <w:r w:rsidRPr="00F41A4F">
        <w:rPr>
          <w:rStyle w:val="HebrewChar"/>
          <w:rFonts w:cs="FrankRuehl" w:hint="cs"/>
          <w:rtl/>
        </w:rPr>
        <w:t xml:space="preserve"> ויש אומרים אף מקלו של אהרן שקדיה ופרחיה. (פסחים נד א)</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תנחומא:</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820DE5" w:rsidRPr="00F41A4F">
        <w:rPr>
          <w:rStyle w:val="HebrewChar"/>
          <w:rFonts w:cs="FrankRuehl" w:hint="cs"/>
          <w:rtl/>
        </w:rPr>
        <w:t>אמר בשעה שנתפקקה הכהונה ביד אהרן מה כתיב שם, (במדבר י"ז) וידבר משה אל בני ישראל ויתנו אליו כל נשיאיהם מטה לנשיא, וכתב שמו של כל שבט ושבט על מטהו, וכתב שם אהרן על מטה לוי, ונתנו באמצע שלא יאמרו ישראל מריח היה בשכינה ועשה פרי</w:t>
      </w:r>
      <w:r w:rsidRPr="00F41A4F">
        <w:rPr>
          <w:rStyle w:val="HebrewChar"/>
          <w:rFonts w:cs="FrankRuehl" w:hint="cs"/>
          <w:rtl/>
        </w:rPr>
        <w:t>...</w:t>
      </w:r>
      <w:r w:rsidR="00820DE5" w:rsidRPr="00F41A4F">
        <w:rPr>
          <w:rStyle w:val="HebrewChar"/>
          <w:rFonts w:cs="FrankRuehl" w:hint="cs"/>
          <w:rtl/>
        </w:rPr>
        <w:t xml:space="preserve"> ויהי ממחרת ויבא משה אל אהל העדות והנה פרח מטה אהרן ויגמל שקדים, חסר המקרא, כלומר מהר וגמל, וכשגמל שקדים גמל כל מי שהיה שוקד רע על שבטו של לוי</w:t>
      </w:r>
      <w:r w:rsidRPr="00F41A4F">
        <w:rPr>
          <w:rStyle w:val="HebrewChar"/>
          <w:rFonts w:cs="FrankRuehl" w:hint="cs"/>
          <w:rtl/>
        </w:rPr>
        <w:t>...</w:t>
      </w:r>
      <w:r w:rsidR="00820DE5" w:rsidRPr="00F41A4F">
        <w:rPr>
          <w:rStyle w:val="HebrewChar"/>
          <w:rFonts w:cs="FrankRuehl" w:hint="cs"/>
          <w:rtl/>
        </w:rPr>
        <w:t xml:space="preserve"> (אחרי ח)</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הגדול:</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lastRenderedPageBreak/>
        <w:t>והנה פרח מטה אהרן, עליו הכתוב אומר אשרי האיש אשר לא הלך בעצת רשעים (תהלים א' א') זה אהרון, שהיו עדת קרח מלעיזין עליו, והוא הוגה בתורת ה', שנאמר כי אם בתורת ה' חפצו, מה היה שכרו, והיה כעץ שתול על פלגי מים (שם שם ג') זה מטה אהרון, שנאמר והנה פרח מטה אהרון לבית לוי. (במדבר יז כג)</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לקח טוב:</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כאשר צוה ה' כן עשה, מהו כן עשה, מלמד שלא הביא אהרן מטה מביתו, כדי שלא יאמרו לח היה לפיכך פרח, אלא הביא קורה אחת וחתכה לשנים עשר שבטי ישראל, ונתנה להם וכתב כל אחד ואחד שמו על מטהו בכתב ידו, לקחם ועשאם אגודה אחת, ומטה אהרן בתוך מטותם, למחרת השכימו לראות את המטות, ולמה ממחרת, לפי שהיו כל הלילה דואגים של מי יפרח. (קרח)</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בעל הטורים:</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את מטותם - ואידך ומטה אהרן בתוך מטותם, איתא במדרש שגם במעשה קרח בלע מטה אהרן את מטותם, וכשהוציאו אז חזר ופלטם, ולכך לא הוציאו פרח ועל כן כתיב ויוצא משה את כל המטת חסר, לפי שבלעם. (שמות ז יב)</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שפת אמת:</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בענין מי מריבה</w:t>
      </w:r>
      <w:r w:rsidR="00F41A4F" w:rsidRPr="00F41A4F">
        <w:rPr>
          <w:rStyle w:val="HebrewChar"/>
          <w:rFonts w:cs="FrankRuehl" w:hint="cs"/>
          <w:rtl/>
        </w:rPr>
        <w:t>...</w:t>
      </w:r>
      <w:r w:rsidRPr="00F41A4F">
        <w:rPr>
          <w:rStyle w:val="HebrewChar"/>
          <w:rFonts w:cs="FrankRuehl" w:hint="cs"/>
          <w:rtl/>
        </w:rPr>
        <w:t xml:space="preserve"> וגם ענין לקיחת המטה, כיון שלא היה הכוונה להכות עיין שם, ונראה לי דכתיב בפרשת קרח השב וגו' מטה וגו' לפני העדות וגו' לאות לבני מרי וגו', כי באמת בני ישראל מאמינים בני מאמינים, אך על ידי החטא ניטל מהם שורש האחדות, והקב"ה נתן אות המטה שבזה יתדבקו למטות אבותם, כמו שכתוב מטהו יפרח, להיות דבוק בשורש ובזה נתעלו כל מטות בני ישראל</w:t>
      </w:r>
      <w:r w:rsidR="00F41A4F" w:rsidRPr="00F41A4F">
        <w:rPr>
          <w:rStyle w:val="HebrewChar"/>
          <w:rFonts w:cs="FrankRuehl" w:hint="cs"/>
          <w:rtl/>
        </w:rPr>
        <w:t>...</w:t>
      </w:r>
      <w:r w:rsidRPr="00F41A4F">
        <w:rPr>
          <w:rStyle w:val="HebrewChar"/>
          <w:rFonts w:cs="FrankRuehl" w:hint="cs"/>
          <w:rtl/>
        </w:rPr>
        <w:t xml:space="preserve"> (חקת תרס"א)</w:t>
      </w:r>
    </w:p>
    <w:p w:rsidR="00F41A4F" w:rsidRDefault="00820DE5" w:rsidP="00F41A4F">
      <w:pPr>
        <w:pStyle w:val="NormalPar"/>
        <w:widowControl w:val="0"/>
        <w:spacing w:before="200" w:line="254" w:lineRule="exact"/>
        <w:jc w:val="both"/>
        <w:rPr>
          <w:rStyle w:val="HebrewChar"/>
          <w:rFonts w:hint="cs"/>
          <w:rtl/>
        </w:rPr>
      </w:pPr>
      <w:r w:rsidRPr="00F41A4F">
        <w:rPr>
          <w:rStyle w:val="Code01"/>
          <w:rFonts w:hint="cs"/>
          <w:rtl/>
        </w:rPr>
        <w:t>אהרן - מיתה</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(ראה גם: אהרן-כללי-חטא)</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ויפשט משה את אהרן את בגדיו וילבש אותם את אלעזר בנו, וימת אהרן שם בראש ההר, וירד משה ואלעזר מן ההר. (במדבר כ כח)</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זהר:</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תא חזי, בשעה שאמר הקב"ה למשה יאסף אהרן אל עמיו נחלש כחו, וידע שנשבר זרוע הימין שלו (שהוא החסד), ונזדעזע כל גופו, כיון שאמר קח את אהרן ואת אלעזר בנו, אמר לו הקב"ה משה, הרי זרוע אחר השאלתי לך, והפשט את אהרן וגו', ואהרן יאסף הרי אלעזר יהיה אצלך ימין הזה תחת אביו, ועם כל זה לא מילא מקום בזמן ההוא כאביו, שהרי ענני יקר נסתלקו ולא חזרו אלא בזכותו של משה, ולא בזכות אלעזר.</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מהו הטעם שמשה פשט את בגדיו, אלא משה הלבישם את אהרן בשעה שעלה לכהונה, זה שאמר וילבש משה את אהרן את בגדיו, וכתוב וילבש אותו את המעיל, עתה הסיר משה ממנו מה שנתן לו, (דהיינו נשמתו), ושניהם הפשיטו את אהרן מכל, ומשה הסיר מה שבחוץ, והקב"ה מה שבפנים, וכל עוד שלא הסיר משה, הקב"ה לא הסיר, אשרי חלקו של משה.</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אשרי חלקם של הצדיקים, שהקב"ה רוצה בכבודם, כי התקין הקב"ה לאהרן מטה ומנורה של זהב המאירה, ומשל עצמו לקחה ממנורה ההיא שהיה מדליק שתי פעמים בכל יום, (ואחר זה) הסתים פי המערה וירדו</w:t>
      </w:r>
      <w:r w:rsidR="00F41A4F" w:rsidRPr="00F41A4F">
        <w:rPr>
          <w:rStyle w:val="HebrewChar"/>
          <w:rFonts w:cs="FrankRuehl" w:hint="cs"/>
          <w:rtl/>
        </w:rPr>
        <w:t>...</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רבי יהודה אמר, פי המערה היה פתוח, וכל ישראל היו רואים את אהרן מת, ונר המנורה דולק לפניו, ומטתו יוצאת ונכנסת, (כדי שיראו ישראל שהוא מת), וענן אחד עומד (על המטה), ואז ידעו ישראל כי אהרן מת. וראו שנסתלקו ענני כבוד זה שאמר ויראו כל העדה כי גוע אהרן וגו'</w:t>
      </w:r>
      <w:r w:rsidR="00F41A4F" w:rsidRPr="00F41A4F">
        <w:rPr>
          <w:rStyle w:val="HebrewChar"/>
          <w:rFonts w:cs="FrankRuehl" w:hint="cs"/>
          <w:rtl/>
        </w:rPr>
        <w:t>...</w:t>
      </w:r>
      <w:r w:rsidRPr="00F41A4F">
        <w:rPr>
          <w:rStyle w:val="HebrewChar"/>
          <w:rFonts w:cs="FrankRuehl" w:hint="cs"/>
          <w:rtl/>
        </w:rPr>
        <w:t xml:space="preserve"> (חקת סב, ועיין שם עוד)</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ספרי:</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מה עשה הקב"ה, נטל מיטתו של אהרן ותלאה בשמי שמים, והיה הקב"ה מספיד עליו ומלאכי השרת עונים אחריו ומה היו אומרים, זה הפסוק, תורת אמת היתה בפיהו ועולה לא נמצא בשפתיו, בשלום ובמישור הלך אתי ורבים השיב מעוון. (נצבים שה)</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פרקי דרבי אליעזר:</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 xml:space="preserve">לא למשה לבדו גמל הקב"ה חסד, אלא אף לאהרן, כשעלו להר ההר היו מדיינין כל שבטי ישראל ואומרים, משה ואלעזר הניחו את אהרן </w:t>
      </w:r>
      <w:r w:rsidRPr="00F41A4F">
        <w:rPr>
          <w:rStyle w:val="HebrewChar"/>
          <w:rFonts w:cs="FrankRuehl" w:hint="cs"/>
          <w:rtl/>
        </w:rPr>
        <w:lastRenderedPageBreak/>
        <w:t>בהר ההר וירדו להם, ולא האמינו שגוע ולגמול לו חסד, מה עשה הקב"ה נטל ארונו של אהרן והעביר אותו מעל המחנה, וראו כל ישראל ארונו של אהרן פורח וטס באויר, האמינו כי גוע אהרן וגמלו לו חסד, שנאמר (במדבר כ') ויראו כל העדה כי גוע אהרן</w:t>
      </w:r>
      <w:r w:rsidR="00F41A4F" w:rsidRPr="00F41A4F">
        <w:rPr>
          <w:rStyle w:val="HebrewChar"/>
          <w:rFonts w:cs="FrankRuehl" w:hint="cs"/>
          <w:rtl/>
        </w:rPr>
        <w:t>...</w:t>
      </w:r>
      <w:r w:rsidRPr="00F41A4F">
        <w:rPr>
          <w:rStyle w:val="HebrewChar"/>
          <w:rFonts w:cs="FrankRuehl" w:hint="cs"/>
          <w:rtl/>
        </w:rPr>
        <w:t xml:space="preserve"> (פרק יז)</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רבה:</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ויסעו מקדש וגו', זה שאמר הכתוב (דברי הימים ב' כ') בהתחברך עם אחזיהו פרץ ה' את מעשיך, על שנתחברו לרשע הזה לעבור בארצו חסרו לאותו צדיק, לכך נסמכה פרשת אסיפת אהרן לאחר פרשת מלך אדום</w:t>
      </w:r>
      <w:r w:rsidR="00F41A4F" w:rsidRPr="00F41A4F">
        <w:rPr>
          <w:rStyle w:val="HebrewChar"/>
          <w:rFonts w:cs="FrankRuehl" w:hint="cs"/>
          <w:rtl/>
        </w:rPr>
        <w:t>...</w:t>
      </w:r>
      <w:r w:rsidRPr="00F41A4F">
        <w:rPr>
          <w:rStyle w:val="HebrewChar"/>
          <w:rFonts w:cs="FrankRuehl" w:hint="cs"/>
          <w:rtl/>
        </w:rPr>
        <w:t xml:space="preserve"> מהו הר ההר, הר על גבי הר, כתפוח קטן על גבי תפוח גדול, אף על פי שהענן הולך לפניהם משפיל את הגבוה ומגביה את השפל, הניח הקב"ה את ההר הזה דוגמא שידעו נסים שעשה הקב"ה להם, שלא הניח הר במדבר, שלא יהיו מתיגעין</w:t>
      </w:r>
      <w:r w:rsidR="00F41A4F" w:rsidRPr="00F41A4F">
        <w:rPr>
          <w:rStyle w:val="HebrewChar"/>
          <w:rFonts w:cs="FrankRuehl" w:hint="cs"/>
          <w:rtl/>
        </w:rPr>
        <w:t>...</w:t>
      </w:r>
      <w:r w:rsidRPr="00F41A4F">
        <w:rPr>
          <w:rStyle w:val="HebrewChar"/>
          <w:rFonts w:cs="FrankRuehl" w:hint="cs"/>
          <w:rtl/>
        </w:rPr>
        <w:t xml:space="preserve"> והניח ג' הרים, הר סיני לשכינה, והר נבו לקבורת משה, והר ההר לקבורת אהרן</w:t>
      </w:r>
      <w:r w:rsidR="00F41A4F" w:rsidRPr="00F41A4F">
        <w:rPr>
          <w:rStyle w:val="HebrewChar"/>
          <w:rFonts w:cs="FrankRuehl" w:hint="cs"/>
          <w:rtl/>
        </w:rPr>
        <w:t>...</w:t>
      </w:r>
      <w:r w:rsidRPr="00F41A4F">
        <w:rPr>
          <w:rStyle w:val="HebrewChar"/>
          <w:rFonts w:cs="FrankRuehl" w:hint="cs"/>
          <w:rtl/>
        </w:rPr>
        <w:t xml:space="preserve"> ומפני מה לא מת אהרן כמו שמתה מרים, שלא ידע בה בריה, אלא נאמר למשה יאסף אהרן, משל למלך שהיו לו ב' קטליקין, ולא היו עושין דבר בלא דעת המלך, היה לאחד מהם חלק יפה אצל המלך, והיה המלך צריך לו, אמר המלך אף על פי שהוא ברשותי, איני נוטלו עד שאני מודיעו, כך אמר הקב"ה הללו שני צדיקים לא עשו דבר חוץ מדעתי, ועכשיו כשאני מסלקן איני מסלקן עד שאני מודיען, לכך נאמר יאסף אהרן. אמר לו רבוני הנח אותו אצל בני ראובן ובני גד, אמר לו אשר נתתי לבני ישראל, מיתתו מעכבת מתנת הארץ, רצונך שלא ימות ולא יכנסו ישראל לארץ, לכך נאמר אשר נתתי לבני ישראל. (במדבר יט ט)</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קח את אהרן והפשט, אמר לו הקב"ה הרי את מנחמו, שהוא מוריש כתרו לבניו, מה שאין אתה מוריש לבניך, ויפשט משה את אהרן את בגדיו וילבש אותם, והלא אם יצא כהן גדול בבגדי כהונה חוץ מהר הבית סופג את המ', שהם מצמר ופשתים, אלא להודיעך שבלשון שקרבו לכהונה, ואמר לו קח את אהרן, בו בלשון אמר לו לעלות ההר. ויעש משה כאשר צוה ה', ללמדך שאף על פי שאמר לו גזרה רעה על אהרן </w:t>
      </w:r>
      <w:r w:rsidRPr="00F41A4F">
        <w:rPr>
          <w:rStyle w:val="HebrewChar"/>
          <w:rFonts w:cs="FrankRuehl" w:hint="cs"/>
          <w:rtl/>
        </w:rPr>
        <w:lastRenderedPageBreak/>
        <w:t>לא עיכב.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ויראו כל העדה כי גוע אהרן, כיון שירדו משה ואלעזר מן ההר נתקבצו כל הקהל עליהם, ואמרו להם היכן אהרן, אמרו להם מת, אמרו היאך מלאך המות יכול לפגוע בו, אדם שעמד במלאך המות ועצרו, דכתיב (במדבר י"ז) ויעמד בין המתים ובין החיים, אם אתם מביאין אותו מוטב, אם לאו נסקל אתכם. באותה שעה עמד משה בתפלה, ואמר, רבונו של עולם הוציאנו מן החשד, מיד פתח הקב"ה את המערה והראהו להם, שנאמר ויראו כל העדה כי גוע אהרן, מה כתיב אחריו, וישמע הכנעני מלך ערד, את מוצא כיון שמת אהרן נסתלקו ענני כבוד, ונראה כאשה פרועה</w:t>
      </w:r>
      <w:r w:rsidR="00F41A4F" w:rsidRPr="00F41A4F">
        <w:rPr>
          <w:rStyle w:val="HebrewChar"/>
          <w:rFonts w:cs="FrankRuehl" w:hint="cs"/>
          <w:rtl/>
        </w:rPr>
        <w:t>...</w:t>
      </w:r>
      <w:r w:rsidRPr="00F41A4F">
        <w:rPr>
          <w:rStyle w:val="HebrewChar"/>
          <w:rFonts w:cs="FrankRuehl" w:hint="cs"/>
          <w:rtl/>
        </w:rPr>
        <w:t xml:space="preserve"> (שם שם יא)</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אמר רבי עזריה מצאנו שנפשו של אהרן לא נטלה אלא בנשיקה, הדא הוא דכתיב (במדבר ל"ג) ויעל אהרן הכהן אל הר ההר על פי ה' וימת שם, ונפשו של משה מנין, שנאמר וימת שם משה עבד ה'</w:t>
      </w:r>
      <w:r w:rsidR="00F41A4F" w:rsidRPr="00F41A4F">
        <w:rPr>
          <w:rStyle w:val="HebrewChar"/>
          <w:rFonts w:cs="FrankRuehl" w:hint="cs"/>
          <w:rtl/>
        </w:rPr>
        <w:t>...</w:t>
      </w:r>
      <w:r w:rsidRPr="00F41A4F">
        <w:rPr>
          <w:rStyle w:val="HebrewChar"/>
          <w:rFonts w:cs="FrankRuehl" w:hint="cs"/>
          <w:rtl/>
        </w:rPr>
        <w:t xml:space="preserve"> (שיר א טז)</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תנחומא:</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ויאמר ה' אל משה ואל אהרן וגו', מלמד שמודיעין צדיקים יום מיתתן כדי שיורישו את כתרן לבניהם, ומפני מה לא מת אהרן כמה שמתה מרים</w:t>
      </w:r>
      <w:r w:rsidR="00F41A4F" w:rsidRPr="00F41A4F">
        <w:rPr>
          <w:rStyle w:val="HebrewChar"/>
          <w:rFonts w:cs="FrankRuehl" w:hint="cs"/>
          <w:rtl/>
        </w:rPr>
        <w:t>...</w:t>
      </w:r>
      <w:r w:rsidRPr="00F41A4F">
        <w:rPr>
          <w:rStyle w:val="HebrewChar"/>
          <w:rFonts w:cs="FrankRuehl" w:hint="cs"/>
          <w:rtl/>
        </w:rPr>
        <w:t xml:space="preserve"> משל למה הדבר דומה, למלך שהיו לו שני קתוליקין ולא היו עושין דבר בלא דעת המלך, היה לאחד מהן חלוק יפה אצל המלך והיה המלך צריך לו</w:t>
      </w:r>
      <w:r w:rsidR="00F41A4F" w:rsidRPr="00F41A4F">
        <w:rPr>
          <w:rStyle w:val="HebrewChar"/>
          <w:rFonts w:cs="FrankRuehl" w:hint="cs"/>
          <w:rtl/>
        </w:rPr>
        <w:t>...</w:t>
      </w:r>
      <w:r w:rsidRPr="00F41A4F">
        <w:rPr>
          <w:rStyle w:val="HebrewChar"/>
          <w:rFonts w:cs="FrankRuehl" w:hint="cs"/>
          <w:rtl/>
        </w:rPr>
        <w:t xml:space="preserve"> (חקת טו, וכמו במדרש רבה)</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תנחומא הקדום:</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820DE5" w:rsidRPr="00F41A4F">
        <w:rPr>
          <w:rStyle w:val="HebrewChar"/>
          <w:rFonts w:cs="FrankRuehl" w:hint="cs"/>
          <w:rtl/>
        </w:rPr>
        <w:t xml:space="preserve">אמר הקב"ה למשה לך אמור לאהרן אחיך הגיע זמנך ליפטור מן העולם, מיד עמד משה בתפלה לפני הקב"ה, ואמר רבונו של עולם, איך אומר לאחי הגיע זמנך, אמר לו הקב"ה כבר גזרתי עליו גזירה שלא נגזרה על אדם אחר, שלא אמסרנו ביד מלאך המות, באותו יום שעצר המגפה. וכך היה מנהגם בכל יום, הנשיאים משכימים לפתחו של אלעזר, ואלעזר והנשיאים בפתחו של אהרן, ואהרן ואלעזר והנשיאים משכימין לפתחו של משה. ואותו היום שינה משה את המנהג, השכים הוא ואלעזר והנשיאים לפתחו של אהרן, אמר לו אהרן, משה אחי למה </w:t>
      </w:r>
      <w:r w:rsidR="00820DE5" w:rsidRPr="00F41A4F">
        <w:rPr>
          <w:rStyle w:val="HebrewChar"/>
          <w:rFonts w:cs="FrankRuehl" w:hint="cs"/>
          <w:rtl/>
        </w:rPr>
        <w:lastRenderedPageBreak/>
        <w:t>שנית את המנהג, אמר לו משה כך צוני הקב"ה, וכך היה סדר הליכתם, משה באמצע אהרן מימינו ואלעזר משמאלו, וכיון שראו ישראל כך, אמרו זה לזה ניטלה רוח הקדש ממשה ונתנה לאהרן, והיו ישראל אוהבין יותר אהרן ממשה, לפי שהיה משה אומר יקוב הדין את ההר, אבל אהרן היה משים שלום בין איש לחבירו ובין איש לאשתו</w:t>
      </w:r>
      <w:r w:rsidRPr="00F41A4F">
        <w:rPr>
          <w:rStyle w:val="HebrewChar"/>
          <w:rFonts w:cs="FrankRuehl" w:hint="cs"/>
          <w:rtl/>
        </w:rPr>
        <w:t>...</w:t>
      </w:r>
      <w:r w:rsidR="00820DE5" w:rsidRPr="00F41A4F">
        <w:rPr>
          <w:rStyle w:val="HebrewChar"/>
          <w:rFonts w:cs="FrankRuehl" w:hint="cs"/>
          <w:rtl/>
        </w:rPr>
        <w:t xml:space="preserve"> ועל כך ויבכו את אהרן שלשים יום כל בית ישראל, אנשים ונשים</w:t>
      </w:r>
      <w:r w:rsidRPr="00F41A4F">
        <w:rPr>
          <w:rStyle w:val="HebrewChar"/>
          <w:rFonts w:cs="FrankRuehl" w:hint="cs"/>
          <w:rtl/>
        </w:rPr>
        <w:t>...</w:t>
      </w:r>
      <w:r w:rsidR="00820DE5" w:rsidRPr="00F41A4F">
        <w:rPr>
          <w:rStyle w:val="HebrewChar"/>
          <w:rFonts w:cs="FrankRuehl" w:hint="cs"/>
          <w:rtl/>
        </w:rPr>
        <w:t xml:space="preserve"> ואותו יום אמר אהרן למשה, אחי אמור לי מה אתה צריך ממני, אמר לו המתן עד שנעלה בהר, לאחר שעלו אמר לו אחי, שמא פקדון הפקיד הקב"ה עמך ומבקשהו ממך, אמר לו אהרן, משה אחי, אהל מועד וכליו מופקדין בידי, שמא חסרתי מעבודתם, אמר לו משה, מנורה ושבעה נרותיה מסר לך הקב"ה, והוא לא היה נותן בלבו שעל נשמתו הוא אומר, נר אלקים נשמת אדם, ולא הרגיש בדבר, אמר לו משה, אהרן אחי הגיע זמנך ליפטר מן העולם, כשמעו כך הניח ידיו על ראשו והיה צועק ובוכה, והיה קורא מקרא זה, לכו וראו מפעלות אלקים נורא עלילה על בני אדם (תהלים ס"ו), וכיון שרצו ליכנס במערה, אמר לו משה, אהרן אחי, שם מתו אברהם יצחק ויעקב, ואתה לובש בגדי כהונה, שמא תטמא אותם, לבוש אתה בגדי אלעזר, ואלעזר ילבש בגדיך, ונכנס אני ואתה במערה, וכן עשה, כיון שנכנסו ראו נר דלוק ומטה מוצעת, אמר לו משה, אהרן אחי עלה בזו המטה ועלה, אמר לו פשוט ידיך, ופשט, קפוץ עיניך, וקפץ, סתום פיך, וכן עשה, ובאותה שעה יצאה נשמתו, כיון שראה משה כך, חמד מיתתו, אמר לו הקב"ה חייך כמות זה כן מות זה, שנאמר כאשר מת אהרן אחיך בהר ההר ויאסף אל עמיו (דברים ל"ב). (חקת הוספה)</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ילקוט שמעוני:</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820DE5" w:rsidRPr="00F41A4F">
        <w:rPr>
          <w:rStyle w:val="HebrewChar"/>
          <w:rFonts w:cs="FrankRuehl" w:hint="cs"/>
          <w:rtl/>
        </w:rPr>
        <w:t xml:space="preserve">אמר ליה הקב"ה למשה עשה טובה ואמור לו לאהרן על המיתה, שאני בוש לומר לו, אמר ר' הונא בשם רבי תנחום בר חייא מה עשה משה, השכים בשחרית והלך לו אצל אהרן, התחיל קורא אהרן אחי ירד אצלו, אמר לו מה ראית להשכים ולבא כאן היום, אמר לו משה דבר מן התורה הייתי מהרהר בלילה ומתקשה לי הרבה, </w:t>
      </w:r>
      <w:r w:rsidR="00820DE5" w:rsidRPr="00F41A4F">
        <w:rPr>
          <w:rStyle w:val="HebrewChar"/>
          <w:rFonts w:cs="FrankRuehl" w:hint="cs"/>
          <w:rtl/>
        </w:rPr>
        <w:lastRenderedPageBreak/>
        <w:t>לכך השכמתי ובאתי אצלך, אמר לו ומהו הדבר, אמר לו איני יודע מה היה הדבר, אלא אני יודע שבספר בראשית הוא, הבא אותו ונקרא בו, נטלו ספר בראשית וקראו בו כל פרשה ופרשה, ועל כל אחת ואחת אמר יפה עשה ויפה ברא הקב"ה, וכיון שהגיעו לבריאת אדם, אמר משה, מה אומר לאדם שהביא מות לעולם, אמר לו אהרן, משה אחי, לא תאמר בדבר הזה, אין אנו מקבלין גזרת אלקים וכו', היאך נבראו אדם וחוה והיאך זכו לי"ג חופות</w:t>
      </w:r>
      <w:r w:rsidRPr="00F41A4F">
        <w:rPr>
          <w:rStyle w:val="HebrewChar"/>
          <w:rFonts w:cs="FrankRuehl" w:hint="cs"/>
          <w:rtl/>
        </w:rPr>
        <w:t>...</w:t>
      </w:r>
      <w:r w:rsidR="00820DE5" w:rsidRPr="00F41A4F">
        <w:rPr>
          <w:rStyle w:val="HebrewChar"/>
          <w:rFonts w:cs="FrankRuehl" w:hint="cs"/>
          <w:rtl/>
        </w:rPr>
        <w:t xml:space="preserve"> אמר ליה ואני ששלטתי במלאכי השרת, ואתה שעצרת את המות לא סופנו לכך, עוד כמה שנים יש לנו לחיות עוד, כ', אמר לו קטנות הן, היה יורד ויורד עד שהזכיר לו יום המות, מיד הרגישו עצמותיו של אהרן גועו, אמר לו שמא בשבילי הוא הדבר, אמר לו הן, מיד ראו אותו ישראל שגרעה קומתו, שנאמר ויראו כל העדה. אמר לו אהרן לבי חלל בקרבי ואימות מות נפלו עלי, אמר לו מקובל עליך למות, אמר לו הן, אמר לו נעלה להר ההר, מיד עלו שלשתן לעיני כל ישראל, משה ואהרן ואלעזר, אלו היו יודעין שהיה עולה למות לא היו ישראל מניחין אתו, אלא היו מבקשין עליו רחמים, אלא שהיו סבורין שמא הדבור קראו, כיון שעלו נפתחה להם מערה ומצאו שם מטה מעשה שמים, והיה אהרן פושט כלי אחד ואלעזר לובשו, וערפל חתולתו, אמר לו משה אהרן אחי מה אתה רואה, מרים מתה ואני ואתה נטפלנו בה, ואתה מת ואתה רואה לי ואלעזר מטפלין בך, ואני אם אני מת מי מטפל בי, אמר לו הקב"ה חייך אני מטפל בך, שנאמר ויקבר אתו בגי. מיד ירדה שכינה ונשקתו, אמר לו הקב"ה צא מכאן, כיון שיצאו נסתמה המערה, ויורדין משה ואלעזר וכל ישראל מביטין בהן, שעלו שלשה ולא ירדו כי אם שנים, נחלקו לשלש כתות, אחת אומרת הרגו משה שהיה מתקנא בו, ואחת אומרת אלעזר הרגו שהיה מבקש לירש את הכהונה גדולה, ואחת אומרת דרך שמים מת, מה עשה הקב"ה רמז למלאכים ופתחו את המערה והוציאו ארונו של אהרן והיתה פורחת בשמים, והמלאכים מקלסין לפניו, וכל ישראל רואין, שנאמר ויראו כל העדה כי גוע אהרן, ומה היו מקלסין, יבא שלום ינוחו על משכבותם. (במדבר פרק כ, תשסד)</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תרגום יונתן:</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ויראו - וחמו כל עמא דכנישתא משה נחית מן ריש טורא מאנוי בזיעין וקיטמא ברישיה, והוה בכי ואמר ווי לי עלך אהרן אחי עמוד צלותהון דבני ישראל, דהויתא מכפר עליהון חד זמן בכל שנא, בה בשעתא הימינון בני ישראל ארום מית אהרן</w:t>
      </w:r>
      <w:r w:rsidR="00F41A4F" w:rsidRPr="00F41A4F">
        <w:rPr>
          <w:rStyle w:val="HebrewChar"/>
          <w:rFonts w:cs="FrankRuehl" w:hint="cs"/>
          <w:rtl/>
        </w:rPr>
        <w:t>...</w:t>
      </w:r>
      <w:r w:rsidRPr="00F41A4F">
        <w:rPr>
          <w:rStyle w:val="HebrewChar"/>
          <w:rFonts w:cs="FrankRuehl" w:hint="cs"/>
          <w:rtl/>
        </w:rPr>
        <w:t xml:space="preserve"> (במדבר כ כט)</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קח את אהרן - בדברי ניחומים, אשריך שתראה כתרך נתון לבנך, מה שאין אני זכאי לכך. (במדבר כ כה)</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רמב"ן:</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והפשט את אהרן את בגדיו - הם בגדי כהונה גדולה שנתרבה בהם אלעזר בנו עתה, והקרוב כי כאשר ירד אהרן מעשות התמיד והקטיר הקטורת והעלה הנרות העלה אותו אל הר ההר כשהיה לבוש בגדי כהונה גדולה, והפשיט אותם. ועל דרך הפשט הלבישו תכריכי המת אשר הכין לו, והפשיט את אלעזר בבגדי החול והלבישו בגדי הקדש כאשר עשה עמו ביום המלואים. ומדרש רבותינו שנעשו בהם נסים, אמרו היאך משה יכול להפשיטו את אהרן כסדרן והלא העליונים הם העליונים לעולם, והתחתונים הם התחתונים לעולם, אלא מעשה נסים עשה לו המקום במיתתו יותר מחייו, העמידו משה אל הסלע והפשיטו בגדי כהונה, ובגדי שכינה נלבשים תחתיהם</w:t>
      </w:r>
      <w:r w:rsidR="00F41A4F" w:rsidRPr="00F41A4F">
        <w:rPr>
          <w:rStyle w:val="HebrewChar"/>
          <w:rFonts w:cs="FrankRuehl" w:hint="cs"/>
          <w:rtl/>
        </w:rPr>
        <w:t>...</w:t>
      </w:r>
      <w:r w:rsidRPr="00F41A4F">
        <w:rPr>
          <w:rStyle w:val="HebrewChar"/>
          <w:rFonts w:cs="FrankRuehl" w:hint="cs"/>
          <w:rtl/>
        </w:rPr>
        <w:t xml:space="preserve"> (שם שם כו)</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וילבש אותם את אלעזר בנו - וכי היאך יכול להלביש את הבגדים כסדר לאלעזר, אבל כבוד גדול חלק לו המקום לאהרן במיתתו יותר מחייו, שנלבשו בגדי שכינה תחלה למטה, וחזר משה והפשיט את אהרן הבגדים כסדרן והלביש אלעזר כסדרן, כך שנוי בתורת כהנים. (שם שם כח)</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רבינו בחיי:</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ראה אהרן-כללי, במדבר כ כח.</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עקדה:</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קח את אהרן - להרמב"ן העלהו בבגדי כהונה גדולה אחר שגמר עבודת היום, ובמדרש רבה </w:t>
      </w:r>
      <w:r w:rsidRPr="00F41A4F">
        <w:rPr>
          <w:rStyle w:val="HebrewChar"/>
          <w:rFonts w:cs="FrankRuehl" w:hint="cs"/>
          <w:rtl/>
        </w:rPr>
        <w:lastRenderedPageBreak/>
        <w:t>במדבר י"ט והלא כהן גדול היוצא בבגדיו חוץ להר הבית סופג ל"ט מלקות משום שעטנז, אלא שבכלל לשון קח את אהרן נכלל שילבישו קודם בגדי כהן גדול. (שם שם כח)</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וימת שם - ולא קברוהו שם פן יתעללו בו האדומיים, אלא החזירוהו ז' מסעות למוסרה ושם קברוהו. (שם)</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אברבנאל:</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כאשר מת אהרן אחיך - שמת עם אלו שמתו בעבורו בעון העגל. לא קדשתם אותי - הטעם הנסתר הוא, באהרן על שלא נהרג כי אם עשה להם את העגל, ובמשה שלא האמין בה' באמרו למרגלים וראיתם את הארץ מה וגו' הטובה היא וגו'. ומה שאהרן לא זכה לראות את הארץ יש לומר כי חטאו היה עצום משל משה, וגם ראייתו הנבואית של משה עצומה מאד, ולאהרן לא מתייחסת כל כך הראייה כלמשה</w:t>
      </w:r>
      <w:r w:rsidR="00F41A4F" w:rsidRPr="00F41A4F">
        <w:rPr>
          <w:rStyle w:val="HebrewChar"/>
          <w:rFonts w:cs="FrankRuehl" w:hint="cs"/>
          <w:rtl/>
        </w:rPr>
        <w:t>...</w:t>
      </w:r>
      <w:r w:rsidRPr="00F41A4F">
        <w:rPr>
          <w:rStyle w:val="HebrewChar"/>
          <w:rFonts w:cs="FrankRuehl" w:hint="cs"/>
          <w:rtl/>
        </w:rPr>
        <w:t xml:space="preserve"> (דברים לב נ)</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ספורנו:</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והפשט את אהרן - את בגדיו היתרים על של כהן הדיוט, ונשאר בד' בגדים ככהן גדול ביום הכפורים וכהיראות מלאכי אלקים. (במדבר כ כו)</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אלשיך:</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אל משה - רצה למנע מאהרן צער שיחשב כי גם מיתתו בעוון מי מריבה, ואם כן מה הוא נגרע ממשה שעוד לא מת, לכן אמר לו על ידי משה ולא אמר לו בעצמו, שאז היה נראה כעונש. ואמר לו יאסף אהרן - שהגיע זמנו למות, ושלא יהיה לו במיתתו ואחר כך שום צער מהחטא, ומיד יאסף אל הבאים לקראתו לקבלו. כי לא יבא אל הארץ - זהו כל ענשו, ולא המיתה עצמה. מריתם פי - ועונש שניכם שוה. (שם שם כג וכד)</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של"ה:</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820DE5" w:rsidRPr="00F41A4F">
        <w:rPr>
          <w:rStyle w:val="HebrewChar"/>
          <w:rFonts w:cs="FrankRuehl" w:hint="cs"/>
          <w:rtl/>
        </w:rPr>
        <w:t xml:space="preserve">ומרתמה עד הר ההר תמצא כ' מסעות, נגד עשר מסעות שנסעה שכינה, וכנגדן גלו סנהדרין י' גליות, ובהר ההר שם מת אהרן בחדש החמשה באחד לחודש, על כן משנכנס אב ממעטין בשמחה, וכשמת חזרו לאחוריהם ח' </w:t>
      </w:r>
      <w:r w:rsidR="00820DE5" w:rsidRPr="00F41A4F">
        <w:rPr>
          <w:rStyle w:val="HebrewChar"/>
          <w:rFonts w:cs="FrankRuehl" w:hint="cs"/>
          <w:rtl/>
        </w:rPr>
        <w:lastRenderedPageBreak/>
        <w:t>מסעות, ומסתמא לכל יום היה מסע, נמצא הגיעו לשם בט' באב ועשו הספד, ועם כל זה הכהן גדול ראשון שהוא אהרן נגד בית מקדש ראשון</w:t>
      </w:r>
      <w:r w:rsidRPr="00F41A4F">
        <w:rPr>
          <w:rStyle w:val="HebrewChar"/>
          <w:rFonts w:cs="FrankRuehl" w:hint="cs"/>
          <w:rtl/>
        </w:rPr>
        <w:t>...</w:t>
      </w:r>
      <w:r w:rsidR="00820DE5" w:rsidRPr="00F41A4F">
        <w:rPr>
          <w:rStyle w:val="HebrewChar"/>
          <w:rFonts w:cs="FrankRuehl" w:hint="cs"/>
          <w:rtl/>
        </w:rPr>
        <w:t xml:space="preserve"> (מסכת תענית)</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מלבי"ם:</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כי לא יבא אל הארץ - ואין לו עוד מה להשלים. והפשט את אהרן - במדרש שאלו איך עלה בבגדי כהונה שיש בהם שעטנז, שלא בזמן עבודה. ומכאן ראיה לפירושי שכהן גדול מותר כל היום בחושן ובאפוד מפני הציץ שמרצה. ואלעזר הותר ללבשם מפני החינוך, כברמב"ם כלי מקדש ד' י"ג</w:t>
      </w:r>
      <w:r w:rsidR="00F41A4F" w:rsidRPr="00F41A4F">
        <w:rPr>
          <w:rStyle w:val="HebrewChar"/>
          <w:rFonts w:cs="FrankRuehl" w:hint="cs"/>
          <w:rtl/>
        </w:rPr>
        <w:t>...</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יאסף אהרן - שמת בנשיקה, ולכן מקדים יאסף אל עמיו למיתת הגוף. ויראו כל העדה - עלו להתעסק בקבורתו, כי משה ואלעזר היו כהנים גדולים. ונראה שלקחו מטתו עמהם למוסרה מפני מלחמת הכנעני, וקברוהו במוסרה. (שם שם כד-כט)</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שם מת - כאן פירש הטעם האמיתי למיתתו, שנענש עבור העגל, וה' לא רצה לפרסם על הצדיקים חטאם, ותלה במי מריבה. ומשה רוצה לומר בזה שה' לא שמע אל תפילתו בענין אהרן. (דברים י ו)</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העמק דבר:</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ויעלו אל הור ההר - עלה מרצונו בלי להתרעם, אף שלא היה אשם כלל על שמשה לא מצא כח לתורה ולתפלה במי מריבה, וזה שאמר "תריבהו על מי מריבה". (במדבר כ כז)</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שפת אמת:</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 xml:space="preserve">בפסוק יאסף אהרן אל עמיו וגו', ויש להקשות ממה נפשך אי לא הגיע זמנו להסתלק, וכי בעבור שלא יבא חיסר השי"ת משנותיו, והלא אמרו חז"ל שהקב"ה יושב וממלא שנותיהם של צדיקים מיום ליום וכו', ואי הגיע זמנו אין צריך לטעם כי לא יבא, אבל באמת זמנו של אדם הוא כשכבר פעל בעולם העבודה שנצרך לו לתקן ולקיים המצוות השייכים אליו, ולכן ביקשו משה ואהרן לכנוס לארץ ישראל לקיים מצות התלוין שם, ולכן אם היה מוכן לכנוס לא היה זמנו להסתלק עדיין, רק כי לא יבא וממילא כבר </w:t>
      </w:r>
      <w:r w:rsidRPr="00F41A4F">
        <w:rPr>
          <w:rStyle w:val="HebrewChar"/>
          <w:rFonts w:cs="FrankRuehl" w:hint="cs"/>
          <w:rtl/>
        </w:rPr>
        <w:lastRenderedPageBreak/>
        <w:t>שילם עבודתו כנ"ל. (חקת תרל"ט)</w:t>
      </w:r>
    </w:p>
    <w:p w:rsidR="00F41A4F" w:rsidRDefault="00820DE5" w:rsidP="00F41A4F">
      <w:pPr>
        <w:pStyle w:val="NormalPar"/>
        <w:widowControl w:val="0"/>
        <w:spacing w:before="200" w:line="254" w:lineRule="exact"/>
        <w:jc w:val="both"/>
        <w:rPr>
          <w:rStyle w:val="HebrewChar"/>
          <w:rFonts w:hint="cs"/>
          <w:rtl/>
        </w:rPr>
      </w:pPr>
      <w:r w:rsidRPr="00F41A4F">
        <w:rPr>
          <w:rStyle w:val="Code01"/>
          <w:rFonts w:hint="cs"/>
          <w:rtl/>
        </w:rPr>
        <w:t>אהרן - ומשה</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ראה: משה-ואהרן.</w:t>
      </w:r>
    </w:p>
    <w:p w:rsidR="00F41A4F" w:rsidRDefault="00820DE5" w:rsidP="00F41A4F">
      <w:pPr>
        <w:pStyle w:val="NormalPar"/>
        <w:widowControl w:val="0"/>
        <w:spacing w:before="200" w:line="254" w:lineRule="exact"/>
        <w:jc w:val="both"/>
        <w:rPr>
          <w:rStyle w:val="HebrewChar"/>
          <w:rFonts w:hint="cs"/>
          <w:rtl/>
        </w:rPr>
      </w:pPr>
      <w:r w:rsidRPr="00F41A4F">
        <w:rPr>
          <w:rStyle w:val="Code01"/>
          <w:rFonts w:hint="cs"/>
          <w:rtl/>
        </w:rPr>
        <w:t>או</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בבלי:</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דתניא ר' נתן אומר או לרבות שבויה, האי או מיבעיא ליה לחלק, דסלקא דעתך אמינא עד דמיתברא ומתה לא מחייב</w:t>
      </w:r>
      <w:r w:rsidR="00F41A4F" w:rsidRPr="00F41A4F">
        <w:rPr>
          <w:rStyle w:val="HebrewChar"/>
          <w:rFonts w:cs="FrankRuehl" w:hint="cs"/>
          <w:rtl/>
        </w:rPr>
        <w:t>...</w:t>
      </w:r>
      <w:r w:rsidRPr="00F41A4F">
        <w:rPr>
          <w:rStyle w:val="HebrewChar"/>
          <w:rFonts w:cs="FrankRuehl" w:hint="cs"/>
          <w:rtl/>
        </w:rPr>
        <w:t xml:space="preserve"> (בבא מציעא צד ב, וראה שם עוד)</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הכתב והקבלה:</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או אל המזוזה - או משמש במקום אם, וכן להיפך, ורוצה לומר יגישו אל הדלת-אם היא גם אל המזוזה, שעומדת אצל המזוזה. (שמות כא ו)</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מלבי"ם:</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ומלת או באה פה תחת אם</w:t>
      </w:r>
      <w:r w:rsidRPr="00F41A4F">
        <w:rPr>
          <w:rStyle w:val="HebrewChar"/>
          <w:rFonts w:cs="FrankRuehl" w:hint="cs"/>
          <w:rtl/>
        </w:rPr>
        <w:t>...</w:t>
      </w:r>
      <w:r w:rsidR="00820DE5" w:rsidRPr="00F41A4F">
        <w:rPr>
          <w:rStyle w:val="HebrewChar"/>
          <w:rFonts w:cs="FrankRuehl" w:hint="cs"/>
          <w:rtl/>
        </w:rPr>
        <w:t xml:space="preserve"> (שמות כא ל)</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או בא לחלק רק במקום בו אפשר לטעות ולחשוב שצריך את שני הדברים המוזכרים גם יחד, או אם הנושאים אינם דומים ויש בשני חידוש. (ויקרא יב ד)</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820DE5" w:rsidRPr="00F41A4F">
        <w:rPr>
          <w:rStyle w:val="HebrewChar"/>
          <w:rFonts w:cs="FrankRuehl" w:hint="cs"/>
          <w:rtl/>
        </w:rPr>
        <w:t>או הוא להורות תמיד על ההבדל שבין ב' דברים, או על האפשריות של שני קצות האפשר, ולא תבא מלת או במקום מלת אם שלא במקומה, ועל כן תקנו זאת תמיד בדרושיהם, שמלת או נשארת כפשוטה, ודרשו למשל או לאיל לרבות את הפלגס, רוצה לומר שהוא או איל רוצה לומר ממוצע בין הכבש והאיל, והוא או כבש או איל</w:t>
      </w:r>
      <w:r w:rsidRPr="00F41A4F">
        <w:rPr>
          <w:rStyle w:val="HebrewChar"/>
          <w:rFonts w:cs="FrankRuehl" w:hint="cs"/>
          <w:rtl/>
        </w:rPr>
        <w:t>...</w:t>
      </w:r>
      <w:r w:rsidR="00820DE5" w:rsidRPr="00F41A4F">
        <w:rPr>
          <w:rStyle w:val="HebrewChar"/>
          <w:rFonts w:cs="FrankRuehl" w:hint="cs"/>
          <w:rtl/>
        </w:rPr>
        <w:t xml:space="preserve"> וכן במה שכתוב או כי ישוב הבשר החי</w:t>
      </w:r>
      <w:r w:rsidRPr="00F41A4F">
        <w:rPr>
          <w:rStyle w:val="HebrewChar"/>
          <w:rFonts w:cs="FrankRuehl" w:hint="cs"/>
          <w:rtl/>
        </w:rPr>
        <w:t>...</w:t>
      </w:r>
      <w:r w:rsidR="00820DE5" w:rsidRPr="00F41A4F">
        <w:rPr>
          <w:rStyle w:val="HebrewChar"/>
          <w:rFonts w:cs="FrankRuehl" w:hint="cs"/>
          <w:rtl/>
        </w:rPr>
        <w:t xml:space="preserve"> פירוש חז"ל שבא להורות שאינו תנאי מוחלט, רק אפשרי, ורוצה לומר בכל עת שישוב, שאם יאמר ואם ישוב, והיה זה תנאי מוחלט, ולא נדע מזה רק שאם שב אחר כך ללבן טהור, אבל נוכל אז לומר שאז טהור לעולם, ואם ישוב אחר כך ויתגלה בו בשר חי לא יטמא עוד, לכן אמר או כי, שמלת או מורה על האפשריות, מלת כי מציין משך זמן העתיד, רוצה לומר שהדבר עומד תמיד באפשריות בכל עת כי ישוב ללבן טהור, וכי יתראה שנית בשר חי יטמא</w:t>
      </w:r>
      <w:r w:rsidRPr="00F41A4F">
        <w:rPr>
          <w:rStyle w:val="HebrewChar"/>
          <w:rFonts w:cs="FrankRuehl" w:hint="cs"/>
          <w:rtl/>
        </w:rPr>
        <w:t>...</w:t>
      </w:r>
      <w:r w:rsidR="00820DE5" w:rsidRPr="00F41A4F">
        <w:rPr>
          <w:rStyle w:val="HebrewChar"/>
          <w:rFonts w:cs="FrankRuehl" w:hint="cs"/>
          <w:rtl/>
        </w:rPr>
        <w:t xml:space="preserve"> אפילו מאה פעמים. (הכרמל)</w:t>
      </w:r>
    </w:p>
    <w:p w:rsidR="00F41A4F" w:rsidRDefault="00820DE5" w:rsidP="00F41A4F">
      <w:pPr>
        <w:pStyle w:val="NormalPar"/>
        <w:widowControl w:val="0"/>
        <w:spacing w:before="200" w:line="254" w:lineRule="exact"/>
        <w:jc w:val="both"/>
        <w:rPr>
          <w:rStyle w:val="HebrewChar"/>
          <w:rFonts w:hint="cs"/>
          <w:rtl/>
        </w:rPr>
      </w:pPr>
      <w:r w:rsidRPr="00F41A4F">
        <w:rPr>
          <w:rStyle w:val="Code01"/>
          <w:rFonts w:hint="cs"/>
          <w:rtl/>
        </w:rPr>
        <w:lastRenderedPageBreak/>
        <w:t>אוב</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(ראה גם: בעל אוב, כשוף)</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תרגום יונתן:</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כאובות - לגינין. (איוב לב יט)</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אובות - נאדות בקומת אדם. (שם)</w:t>
      </w:r>
    </w:p>
    <w:p w:rsidR="00F41A4F" w:rsidRDefault="00820DE5" w:rsidP="00F41A4F">
      <w:pPr>
        <w:pStyle w:val="NormalPar"/>
        <w:widowControl w:val="0"/>
        <w:spacing w:before="200" w:line="254" w:lineRule="exact"/>
        <w:jc w:val="both"/>
        <w:rPr>
          <w:rStyle w:val="HebrewChar"/>
          <w:rFonts w:hint="cs"/>
          <w:rtl/>
        </w:rPr>
      </w:pPr>
      <w:r w:rsidRPr="00F41A4F">
        <w:rPr>
          <w:rStyle w:val="Code01"/>
          <w:rFonts w:hint="cs"/>
          <w:rtl/>
        </w:rPr>
        <w:t>אובל</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רב סעדיה גאון:</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אובל אולי - פתח שער הבנין ששמו אולי. (דניאל ח ב)</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אובל אולי - נהר אולי. (שם)</w:t>
      </w:r>
    </w:p>
    <w:p w:rsidR="00F41A4F" w:rsidRDefault="00820DE5" w:rsidP="00F41A4F">
      <w:pPr>
        <w:pStyle w:val="NormalPar"/>
        <w:widowControl w:val="0"/>
        <w:spacing w:before="200" w:line="254" w:lineRule="exact"/>
        <w:jc w:val="both"/>
        <w:rPr>
          <w:rStyle w:val="HebrewChar"/>
          <w:rFonts w:hint="cs"/>
          <w:rtl/>
        </w:rPr>
      </w:pPr>
      <w:r w:rsidRPr="00F41A4F">
        <w:rPr>
          <w:rStyle w:val="Code01"/>
          <w:rFonts w:hint="cs"/>
          <w:rtl/>
        </w:rPr>
        <w:t>אוד</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האודים העשנים - יהיו בעיניך כאודים שכלתה שלהבת שלהם. (ישעיה ז ד)</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רד"ק:</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האודים - שלוקחים בהם האש, ונשרף מעט מעט עד שהוא קצר מאד, ואי אפשר לנטלו, ואין בו כח להבעיר אלא לצער בני הבית על ידי עשנו, כן המלכים האלה. (שם)</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מלבי"ם:</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האודים - עץ רך וגם אינו שורף ורק מסבב כאב עינים על ידי העשן. (שם)</w:t>
      </w:r>
    </w:p>
    <w:p w:rsidR="00F41A4F" w:rsidRDefault="00820DE5" w:rsidP="00F41A4F">
      <w:pPr>
        <w:pStyle w:val="NormalPar"/>
        <w:widowControl w:val="0"/>
        <w:spacing w:before="200" w:line="254" w:lineRule="exact"/>
        <w:jc w:val="both"/>
        <w:rPr>
          <w:rStyle w:val="HebrewChar"/>
          <w:rFonts w:hint="cs"/>
          <w:rtl/>
        </w:rPr>
      </w:pPr>
      <w:r w:rsidRPr="00F41A4F">
        <w:rPr>
          <w:rStyle w:val="Code01"/>
          <w:rFonts w:hint="cs"/>
          <w:rtl/>
        </w:rPr>
        <w:t>אודות</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אבן עזרא:</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אודות - כמו דבר. (בראשית כא יא)</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הכתב והקבלה:</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על אודות - </w:t>
      </w:r>
      <w:r w:rsidR="00F41A4F" w:rsidRPr="00F41A4F">
        <w:rPr>
          <w:rStyle w:val="HebrewChar"/>
          <w:rFonts w:cs="FrankRuehl" w:hint="cs"/>
          <w:rtl/>
        </w:rPr>
        <w:t>...</w:t>
      </w:r>
      <w:r w:rsidRPr="00F41A4F">
        <w:rPr>
          <w:rStyle w:val="HebrewChar"/>
          <w:rFonts w:cs="FrankRuehl" w:hint="cs"/>
          <w:rtl/>
        </w:rPr>
        <w:t>ויתכן שאודות הוא לשון הרחקה, כדפירשנו ב"על אודות האשה הכושית". (בראשית כא יא)</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 xml:space="preserve">על אודות האשכל - </w:t>
      </w:r>
      <w:r w:rsidR="00F41A4F" w:rsidRPr="00F41A4F">
        <w:rPr>
          <w:rStyle w:val="HebrewChar"/>
          <w:rFonts w:cs="FrankRuehl" w:hint="cs"/>
          <w:rtl/>
        </w:rPr>
        <w:t>...</w:t>
      </w:r>
      <w:r w:rsidRPr="00F41A4F">
        <w:rPr>
          <w:rStyle w:val="HebrewChar"/>
          <w:rFonts w:cs="FrankRuehl" w:hint="cs"/>
          <w:rtl/>
        </w:rPr>
        <w:t xml:space="preserve">ונראה שאודות כאן </w:t>
      </w:r>
      <w:r w:rsidRPr="00F41A4F">
        <w:rPr>
          <w:rStyle w:val="HebrewChar"/>
          <w:rFonts w:cs="FrankRuehl" w:hint="cs"/>
          <w:rtl/>
        </w:rPr>
        <w:lastRenderedPageBreak/>
        <w:t>מלשון מאד, על הפלגת הדבר. (במדבר יג כג)</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רש"ר הירש:</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על אודות - משמעו לרוב בענין איזה דבר סובל. (במדבר יב א)</w:t>
      </w:r>
    </w:p>
    <w:p w:rsidR="00F41A4F" w:rsidRDefault="00820DE5" w:rsidP="00F41A4F">
      <w:pPr>
        <w:pStyle w:val="NormalPar"/>
        <w:widowControl w:val="0"/>
        <w:spacing w:before="200" w:line="254" w:lineRule="exact"/>
        <w:jc w:val="both"/>
        <w:rPr>
          <w:rStyle w:val="HebrewChar"/>
          <w:rFonts w:hint="cs"/>
          <w:rtl/>
        </w:rPr>
      </w:pPr>
      <w:r w:rsidRPr="00F41A4F">
        <w:rPr>
          <w:rStyle w:val="Code01"/>
          <w:rFonts w:hint="cs"/>
          <w:rtl/>
        </w:rPr>
        <w:t>אוה</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ראה: התאוה, תאוה.</w:t>
      </w:r>
    </w:p>
    <w:p w:rsidR="00F41A4F" w:rsidRDefault="00820DE5" w:rsidP="00F41A4F">
      <w:pPr>
        <w:pStyle w:val="NormalPar"/>
        <w:widowControl w:val="0"/>
        <w:spacing w:before="200" w:line="254" w:lineRule="exact"/>
        <w:jc w:val="both"/>
        <w:rPr>
          <w:rStyle w:val="HebrewChar"/>
          <w:rFonts w:hint="cs"/>
          <w:rtl/>
        </w:rPr>
      </w:pPr>
      <w:r w:rsidRPr="00F41A4F">
        <w:rPr>
          <w:rStyle w:val="Code01"/>
          <w:rFonts w:hint="cs"/>
          <w:rtl/>
        </w:rPr>
        <w:t>אוהל</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(ראה גם: בית, טומאה)</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בבלי:</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דאמר רבא דבר תורה אהל כל שיש בו חלל טפח חוצץ בפני הטומאה, ושאין בו חלל טפח אינו חוצץ בפני הטומאה</w:t>
      </w:r>
      <w:r w:rsidR="00F41A4F" w:rsidRPr="00F41A4F">
        <w:rPr>
          <w:rStyle w:val="HebrewChar"/>
          <w:rFonts w:cs="FrankRuehl" w:hint="cs"/>
          <w:rtl/>
        </w:rPr>
        <w:t>...</w:t>
      </w:r>
      <w:r w:rsidRPr="00F41A4F">
        <w:rPr>
          <w:rStyle w:val="HebrewChar"/>
          <w:rFonts w:cs="FrankRuehl" w:hint="cs"/>
          <w:rtl/>
        </w:rPr>
        <w:t xml:space="preserve"> (ברכות יט 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והיוצא מן העץ אינו מטמא טומאת אהלים אלא פשתן, מנלן, אמר רבי אלעזר גמר אהל אהל ממשכן, כתיב הכא זאת התורה אדם כי ימות באהל, וכתיב התם ויפרוש את האהל על המשכן, מה להלן של פשתן קרוי אהל, אף כאן של פשתן קרוי אהל, אי מה להלן שזורין וחוטן כפול ו', אף כאן שזורין וחוטן כפול ו', תלמוד לומר אהל אהל ריבה</w:t>
      </w:r>
      <w:r w:rsidR="00F41A4F" w:rsidRPr="00F41A4F">
        <w:rPr>
          <w:rStyle w:val="HebrewChar"/>
          <w:rFonts w:cs="FrankRuehl" w:hint="cs"/>
          <w:rtl/>
        </w:rPr>
        <w:t>...</w:t>
      </w:r>
      <w:r w:rsidRPr="00F41A4F">
        <w:rPr>
          <w:rStyle w:val="HebrewChar"/>
          <w:rFonts w:cs="FrankRuehl" w:hint="cs"/>
          <w:rtl/>
        </w:rPr>
        <w:t xml:space="preserve"> (שבת כז 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דתניא הנכנס לארץ העמים בשידה תיבה ומגדל, רבי מטמא רבי יוסי מטהר</w:t>
      </w:r>
      <w:r w:rsidR="00F41A4F" w:rsidRPr="00F41A4F">
        <w:rPr>
          <w:rStyle w:val="HebrewChar"/>
          <w:rFonts w:cs="FrankRuehl" w:hint="cs"/>
          <w:rtl/>
        </w:rPr>
        <w:t>...</w:t>
      </w:r>
      <w:r w:rsidRPr="00F41A4F">
        <w:rPr>
          <w:rStyle w:val="HebrewChar"/>
          <w:rFonts w:cs="FrankRuehl" w:hint="cs"/>
          <w:rtl/>
        </w:rPr>
        <w:t xml:space="preserve"> מר סבר אהל זרוק לאו שמיה אהל, ומר סבר אהל זרוק שמיה אהל. (עירובין ל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והא איתמר עלה אמר רבה בר בר חנה אמר רבי יוחנן, הכל מודים שאין עושין אהל עראי בתחילה ביום טוב, ואין צריך לומר בשבת, לא נחלקו אלא להוסיף שר' אליעזר אומר אין מוסיפין ביום טוב ואין צריך לומר בשבת, וחכמים אומרים מוסיפין בשבת ואין צריך לומר ביום טוב</w:t>
      </w:r>
      <w:r w:rsidRPr="00F41A4F">
        <w:rPr>
          <w:rStyle w:val="HebrewChar"/>
          <w:rFonts w:cs="FrankRuehl" w:hint="cs"/>
          <w:rtl/>
        </w:rPr>
        <w:t>...</w:t>
      </w:r>
      <w:r w:rsidR="00820DE5" w:rsidRPr="00F41A4F">
        <w:rPr>
          <w:rStyle w:val="HebrewChar"/>
          <w:rFonts w:cs="FrankRuehl" w:hint="cs"/>
          <w:rtl/>
        </w:rPr>
        <w:t xml:space="preserve"> (שם מד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מוסיף על אהל עראי הוא ושפיר דמי</w:t>
      </w:r>
      <w:r w:rsidRPr="00F41A4F">
        <w:rPr>
          <w:rStyle w:val="HebrewChar"/>
          <w:rFonts w:cs="FrankRuehl" w:hint="cs"/>
          <w:rtl/>
        </w:rPr>
        <w:t>...</w:t>
      </w:r>
      <w:r w:rsidR="00820DE5" w:rsidRPr="00F41A4F">
        <w:rPr>
          <w:rStyle w:val="HebrewChar"/>
          <w:rFonts w:cs="FrankRuehl" w:hint="cs"/>
          <w:rtl/>
        </w:rPr>
        <w:t xml:space="preserve"> כילת חתנים מותר לפורקה ולנטותה בשבת, אמר רב ששת בריה דרב אידי לא אמרן אלא שאין בגגה טפח, אבל יש בגגה טפח אסור, וכי אין בגגה טפח לא אמרן אלא שאין בפחות משלשה סמוך לגג טפח, אבל יש בפחות משלשה סמוך לגג טפח אסור, וכי אין בפחות משלשה סמוך לגג טפח נמי לא אמרן אלא שאין בשיפועה טפח, אבל יש בשיפועה טפח שיפועי אהלים כאהלים </w:t>
      </w:r>
      <w:r w:rsidR="00820DE5" w:rsidRPr="00F41A4F">
        <w:rPr>
          <w:rStyle w:val="HebrewChar"/>
          <w:rFonts w:cs="FrankRuehl" w:hint="cs"/>
          <w:rtl/>
        </w:rPr>
        <w:lastRenderedPageBreak/>
        <w:t>דמו</w:t>
      </w:r>
      <w:r w:rsidRPr="00F41A4F">
        <w:rPr>
          <w:rStyle w:val="HebrewChar"/>
          <w:rFonts w:cs="FrankRuehl" w:hint="cs"/>
          <w:rtl/>
        </w:rPr>
        <w:t>...</w:t>
      </w:r>
      <w:r w:rsidR="00820DE5" w:rsidRPr="00F41A4F">
        <w:rPr>
          <w:rStyle w:val="HebrewChar"/>
          <w:rFonts w:cs="FrankRuehl" w:hint="cs"/>
          <w:rtl/>
        </w:rPr>
        <w:t xml:space="preserve"> (שם קב 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רבי יהודה אומר כל אהל שאינו עשוי בידי אדם אינו אהל, מאי טעמא דרבי יהודה, יליף אהל אהל ממשכן, כתיב הכא זאת התורה אדם כי ימות באהל, וכתיב התם ויפרש את האהל על המשכן, מה להלן בידי אדם, אף כאן בידי אדם, וחכמים אהל אהל ריבה</w:t>
      </w:r>
      <w:r w:rsidR="00F41A4F" w:rsidRPr="00F41A4F">
        <w:rPr>
          <w:rStyle w:val="HebrewChar"/>
          <w:rFonts w:cs="FrankRuehl" w:hint="cs"/>
          <w:rtl/>
        </w:rPr>
        <w:t>...</w:t>
      </w:r>
      <w:r w:rsidRPr="00F41A4F">
        <w:rPr>
          <w:rStyle w:val="HebrewChar"/>
          <w:rFonts w:cs="FrankRuehl" w:hint="cs"/>
          <w:rtl/>
        </w:rPr>
        <w:t xml:space="preserve"> (סוכה כ ב)</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כל שפועי אהלים כאהלים, אהל שהוא שופע ויורד וכלה עד כאצבע, טומאה באהל, כלים שתחת השיפוע טמאים, טומאה תחת השיפוע כלים שבאהל טמאין, טומאה מתוכו הנוגע בו מתוכו טמא טומאת שבעה ומאחוריו טמא טומאת ערב</w:t>
      </w:r>
      <w:r w:rsidR="00F41A4F" w:rsidRPr="00F41A4F">
        <w:rPr>
          <w:rStyle w:val="HebrewChar"/>
          <w:rFonts w:cs="FrankRuehl" w:hint="cs"/>
          <w:rtl/>
        </w:rPr>
        <w:t>...</w:t>
      </w:r>
      <w:r w:rsidRPr="00F41A4F">
        <w:rPr>
          <w:rStyle w:val="HebrewChar"/>
          <w:rFonts w:cs="FrankRuehl" w:hint="cs"/>
          <w:rtl/>
        </w:rPr>
        <w:t xml:space="preserve"> (אהלים ז ב, וראה שם עוד)</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חזקוני:</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ויאהל - על סתירת האהל, עקר ממושבו הראשון בארץ. (בראשית יג יח)</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רבינו בחיי:</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ויט אהלה - אוהל הבינה, ועל כן נחתמה המלה בה"א, היא ה"א ראשונה שבשם, שמכחה נבראו שמים וארץ</w:t>
      </w:r>
      <w:r w:rsidR="00F41A4F" w:rsidRPr="00F41A4F">
        <w:rPr>
          <w:rStyle w:val="HebrewChar"/>
          <w:rFonts w:cs="FrankRuehl" w:hint="cs"/>
          <w:rtl/>
        </w:rPr>
        <w:t>...</w:t>
      </w:r>
      <w:r w:rsidRPr="00F41A4F">
        <w:rPr>
          <w:rStyle w:val="HebrewChar"/>
          <w:rFonts w:cs="FrankRuehl" w:hint="cs"/>
          <w:rtl/>
        </w:rPr>
        <w:t xml:space="preserve"> (בראשית יב ח)</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ספורנו:</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מה טובו אהליך - בתי תורה, כענין יושב אהלים, וכענין "וישכן באהלי שם", וכן והיה כל מבקש ה' יצא אל אהל מועד. (במדבר כד ה)</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הכתב והקבלה:</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יושב אהלים - תרגם אונקלוס בתי אולפנא, שזה שייך למדותיו, כי מודיענו שהיה איש תם, ומלת אוהל עצמה מורה על כך, שהיא מלשון אור, כמו לא יאהיל (איוב כ"ה). ורוצה לומר מתמיד שם בענינים המאירים לנפשו. (בראשית כה כז)</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רש"ר הירש:</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יושב אהל - כנראה אינו נודד כרועה, אלא יושב ומגדל צאן באופן מסחרי, בנגוד לרועה הנודד. (בראשית ד כ)</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ויט אהלה - כתיב זה מציין את האהל של איש ואשתו, בו זכות קדימה לאשה כעקרת בית. (שם לה כא)</w:t>
      </w:r>
    </w:p>
    <w:p w:rsidR="00F41A4F" w:rsidRDefault="00820DE5" w:rsidP="00F41A4F">
      <w:pPr>
        <w:pStyle w:val="NormalPar"/>
        <w:widowControl w:val="0"/>
        <w:spacing w:before="200" w:line="254" w:lineRule="exact"/>
        <w:jc w:val="both"/>
        <w:rPr>
          <w:rStyle w:val="HebrewChar"/>
          <w:rFonts w:hint="cs"/>
          <w:rtl/>
        </w:rPr>
      </w:pPr>
      <w:r w:rsidRPr="00F41A4F">
        <w:rPr>
          <w:rStyle w:val="Code01"/>
          <w:rFonts w:hint="cs"/>
          <w:rtl/>
        </w:rPr>
        <w:t>אוהל מועד</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(ראה גם: בית המקדש, משכן)</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ומשה יקח את האהל ונטה לו מחוץ למחנה הרחק מן המחנה וקרא לו אהל מועד, והיה כל מבקש ה' יצא אל אהל מועד אשר מחוץ למחנה</w:t>
      </w:r>
      <w:r w:rsidR="00F41A4F" w:rsidRPr="00F41A4F">
        <w:rPr>
          <w:rStyle w:val="HebrewChar"/>
          <w:rFonts w:cs="FrankRuehl" w:hint="cs"/>
          <w:rtl/>
        </w:rPr>
        <w:t>...</w:t>
      </w:r>
      <w:r w:rsidRPr="00F41A4F">
        <w:rPr>
          <w:rStyle w:val="HebrewChar"/>
          <w:rFonts w:cs="FrankRuehl" w:hint="cs"/>
          <w:rtl/>
        </w:rPr>
        <w:t xml:space="preserve"> (שמות לג ז)</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זהר:</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וקרא לו אהל מועד, וכי בתחילה לא היה נקרא אהל מועד, אלא מתחילה היה נקרא סתם אהל, ועתה קרא לו אהל מועד, מה פירושו של מועד, ואומר שר' אלעזר מפרשו לשבח לטוב, ור' אבא מפרשו לרע, ר' אלעזר מבאר המלה מועד לטוב, כי מה מועד דהיינו יום טוב, שהוא שמחת הלבנה, דהיינו השכינה, כי נתוסף קדושה בהשכינה, ואין שום פגם שולט בה ביום הזה, אף כאן קרא לה להשכינה בשם הזה מועד, להראות כי האהל, שהיא השכינה נתרחקה מהם בשעת חטא העגל, ולא נפגם, ועל כן וקרא לו אהל מועד.</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ורבי אבא מפרש המלה לרע, כי מקודם לכן היתה השכינה סתם אהל, כמו שאתה אומר אהל בל יצען בל יסע יתדותיו לנצח, ועתה אחר החטא של העגל נעשה אהל מועד, שמאיר מזמן לזמן ואינו תמידי, מקודם לכן היה האהל נותן חיים ארוכים להעולם, שלא ישלוט בהם המות, כי לאחר מתן תורה נעשה חרות ממלאך המות, ומחטא העגל והלאה נעשה השכינה אהל מועד, כמו שאתה אומר ובית מועד לכל חי, עתה ניתן בו זמן והחיים קצובים להעולם. מתחילה לא נפגם האהל, ועתה נפגם בחטא העגל, בתחילה החיבור והזווג של לבנה עם השמש (שהם זו"נ) היה בלתי נפסק, ועתה נקרא אהל מועד, כי הזווג שלהם הוא מזמן לזמן מחמת שנפסק הזווג מכח קרבת הנחש לינק כמו שאמור לפנינו. ומשום זה נאמר עתה וקרא לו אהל מועד, שפירושו שהזווג נעשה מזמן לזמן, מה שלא היה כן מקודם לכן, (כי אז, לאחר מתן תורה כבר היו זו"ן בזווג דלא פסיק לעלמין, ועל כן היתה נקראת אהל סתם). (בראשית ב רצו)</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ויקרא, כך למדנו, (שפירושו שקרא) והזמינו להיכלו, מאהל מועד, מהו אהל מועד, הוא אהל שבו תלוים למנות מועד וחג ושבת, כמו שאומר והיו לאותות ולמועדים, בה שורה החשבון </w:t>
      </w:r>
      <w:r w:rsidRPr="00F41A4F">
        <w:rPr>
          <w:rStyle w:val="HebrewChar"/>
          <w:rFonts w:cs="FrankRuehl" w:hint="cs"/>
          <w:rtl/>
        </w:rPr>
        <w:lastRenderedPageBreak/>
        <w:t>למנות, ומי היא, היא הלבנה</w:t>
      </w:r>
      <w:r w:rsidR="00F41A4F" w:rsidRPr="00F41A4F">
        <w:rPr>
          <w:rStyle w:val="HebrewChar"/>
          <w:rFonts w:cs="FrankRuehl" w:hint="cs"/>
          <w:rtl/>
        </w:rPr>
        <w:t>...</w:t>
      </w:r>
      <w:r w:rsidRPr="00F41A4F">
        <w:rPr>
          <w:rStyle w:val="HebrewChar"/>
          <w:rFonts w:cs="FrankRuehl" w:hint="cs"/>
          <w:rtl/>
        </w:rPr>
        <w:t xml:space="preserve"> (ויחי תריד, ועיין שם עוד)</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תא חזי, כשעלה הענן על המשכן ושרה עליו, כל אלו המרכבות וכל אלו הכלים של המשכן העליון (שהוא המלכות), כולם היו תוך הענן, מה כתוב, ולא יכול משה לבא אל אהל מועד כי שכן עליו הענן. וכתוב ויבא משה בתוך הענן, ויהי משה בהר ארבעים יום וארבעים לילה, אם משה לא היה יכול לבא למשכן למה (בא בענן)</w:t>
      </w:r>
      <w:r w:rsidR="00F41A4F" w:rsidRPr="00F41A4F">
        <w:rPr>
          <w:rStyle w:val="HebrewChar"/>
          <w:rFonts w:cs="FrankRuehl" w:hint="cs"/>
          <w:rtl/>
        </w:rPr>
        <w:t>...</w:t>
      </w:r>
      <w:r w:rsidRPr="00F41A4F">
        <w:rPr>
          <w:rStyle w:val="HebrewChar"/>
          <w:rFonts w:cs="FrankRuehl" w:hint="cs"/>
          <w:rtl/>
        </w:rPr>
        <w:t xml:space="preserve"> (ויקרא ז)</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בבלי:</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820DE5" w:rsidRPr="00F41A4F">
        <w:rPr>
          <w:rStyle w:val="HebrewChar"/>
          <w:rFonts w:cs="FrankRuehl" w:hint="cs"/>
          <w:rtl/>
        </w:rPr>
        <w:t>רבי יהודה אומר כל שהצבור והיחיד מקריבין באהל מועד שבמדבר מקריבין באהל מועד שבגלגל, מה בין אהל מועד שבמדבר לבין אהל מועד שבגלגל אהל מועד שבמדבר לא היו במות מותרות, אהל מועד שבגלגל לא היו הבמות מותרות, ובמות שבראש גגו לא היה מקריב עליה</w:t>
      </w:r>
      <w:r w:rsidRPr="00F41A4F">
        <w:rPr>
          <w:rStyle w:val="HebrewChar"/>
          <w:rFonts w:cs="FrankRuehl" w:hint="cs"/>
          <w:rtl/>
        </w:rPr>
        <w:t>...</w:t>
      </w:r>
      <w:r w:rsidR="00820DE5" w:rsidRPr="00F41A4F">
        <w:rPr>
          <w:rStyle w:val="HebrewChar"/>
          <w:rFonts w:cs="FrankRuehl" w:hint="cs"/>
          <w:rtl/>
        </w:rPr>
        <w:t xml:space="preserve"> (זבחים קיז ב, וראה שם עוד)</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אבות דרבי נתן:</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דברים העשויין וגנוזין אלו הן, אהל מועד וכלים שבו</w:t>
      </w:r>
      <w:r w:rsidR="00F41A4F" w:rsidRPr="00F41A4F">
        <w:rPr>
          <w:rStyle w:val="HebrewChar"/>
          <w:rFonts w:cs="FrankRuehl" w:hint="cs"/>
          <w:rtl/>
        </w:rPr>
        <w:t>...</w:t>
      </w:r>
      <w:r w:rsidRPr="00F41A4F">
        <w:rPr>
          <w:rStyle w:val="HebrewChar"/>
          <w:rFonts w:cs="FrankRuehl" w:hint="cs"/>
          <w:rtl/>
        </w:rPr>
        <w:t xml:space="preserve"> (מא יב)</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רבה:</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וכיון שעמד אהל מועד אמר יפה הוא הצניעות, שנאמר (מיכה י') והצנע לכת עם אלקיך, הרי הוא מדבר עמו באהל מועד</w:t>
      </w:r>
      <w:r w:rsidRPr="00F41A4F">
        <w:rPr>
          <w:rStyle w:val="HebrewChar"/>
          <w:rFonts w:cs="FrankRuehl" w:hint="cs"/>
          <w:rtl/>
        </w:rPr>
        <w:t>...</w:t>
      </w:r>
      <w:r w:rsidR="00820DE5" w:rsidRPr="00F41A4F">
        <w:rPr>
          <w:rStyle w:val="HebrewChar"/>
          <w:rFonts w:cs="FrankRuehl" w:hint="cs"/>
          <w:rtl/>
        </w:rPr>
        <w:t xml:space="preserve"> (במדבר א ג)</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בעטרה שעטרה לו אמו</w:t>
      </w:r>
      <w:r w:rsidR="00F41A4F" w:rsidRPr="00F41A4F">
        <w:rPr>
          <w:rStyle w:val="HebrewChar"/>
          <w:rFonts w:cs="FrankRuehl" w:hint="cs"/>
          <w:rtl/>
        </w:rPr>
        <w:t>...</w:t>
      </w:r>
      <w:r w:rsidRPr="00F41A4F">
        <w:rPr>
          <w:rStyle w:val="HebrewChar"/>
          <w:rFonts w:cs="FrankRuehl" w:hint="cs"/>
          <w:rtl/>
        </w:rPr>
        <w:t xml:space="preserve"> בעטרה זה אהל מועד, כעטרה הזאת שמקובעת באבנים טובות ומרגליות ומעוטרת בתכלת ובארגמן ובתולעת השני ובשש. (שם יב י)</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ואל חדר הורתי זה אהל מועד, שמשם נתחייבו ישראל על ההוראה. אמר רבי יהושע בן לוי אילו היו האומות יודעים מה היה אהל מועד יפה להם, באהליות וקסטריות היו מקיפין אותו. שעד שלא עמד אהל מועד היו שומעים קול הדבור ונתרזין מתוך פניקטיהון, הדא הוא דכתיב (דברים ה') כי מי כל בשר אשר שמע קול אלקים חיים. (שיר ב יא)</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 xml:space="preserve">מאהל מועד, תני רבי חייא שמשם היה קול נפסק ולא היה יוצא חוץ לאהל, אמר רבי יצחק עד </w:t>
      </w:r>
      <w:r w:rsidRPr="00F41A4F">
        <w:rPr>
          <w:rStyle w:val="HebrewChar"/>
          <w:rFonts w:cs="FrankRuehl" w:hint="cs"/>
          <w:rtl/>
        </w:rPr>
        <w:lastRenderedPageBreak/>
        <w:t>שלא עמד אהל מועד היתה נבואה מצויה באומות העולם, משעמד אהל מועד פסקה נבואה מהם</w:t>
      </w:r>
      <w:r w:rsidR="00F41A4F" w:rsidRPr="00F41A4F">
        <w:rPr>
          <w:rStyle w:val="HebrewChar"/>
          <w:rFonts w:cs="FrankRuehl" w:hint="cs"/>
          <w:rtl/>
        </w:rPr>
        <w:t>...</w:t>
      </w:r>
      <w:r w:rsidRPr="00F41A4F">
        <w:rPr>
          <w:rStyle w:val="HebrewChar"/>
          <w:rFonts w:cs="FrankRuehl" w:hint="cs"/>
          <w:rtl/>
        </w:rPr>
        <w:t xml:space="preserve"> (שם שם יב)</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הגדול:</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והמלאכה היתה דים, אמר משה לפני הקב"ה, רבונו של עולם עשינו מלאכת המשכן, מה נעשה ביותר, אמר לו לך ועשה אותו מדרש למשכן, היינו שכתיב ומשה יקח את האהל וגו' (שמות ל"ג ז'), זה בית מדרשו שלמשה. (שמות לו ז)</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דבר אחר מאהל מועד, למה נקרא אהל מועד שהוא מועד לדיברות, שבתחלה היה הדיבר בכל מקום, משהוקם המשכן לא היה הדיבר אלא באהל מועד.</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דבר אחר מאהל מועד, רבי יצחק אומר שממנה יוצאות מועדות לעולם, שכל זמן שהוא קיים מועדות וימים טובים מתקיימין כהוגן, וכן הוא אומר חזה ציון קרית מועדינו (ישעיה ל"ג כ') שממנה מתקנין המועדות לישראל, וכן הוא אומר (שם ב' ג') כי מציון תצא תורה ודבר ה' מירושלים.</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דבר אחר מאהל מועד זו סנהדרי שהיא יושבת בלשכת הגזית ומתקנין את המועדות כראוי</w:t>
      </w:r>
      <w:r w:rsidR="00F41A4F" w:rsidRPr="00F41A4F">
        <w:rPr>
          <w:rStyle w:val="HebrewChar"/>
          <w:rFonts w:cs="FrankRuehl" w:hint="cs"/>
          <w:rtl/>
        </w:rPr>
        <w:t>...</w:t>
      </w:r>
      <w:r w:rsidRPr="00F41A4F">
        <w:rPr>
          <w:rStyle w:val="HebrewChar"/>
          <w:rFonts w:cs="FrankRuehl" w:hint="cs"/>
          <w:rtl/>
        </w:rPr>
        <w:t xml:space="preserve"> (וירא א א)</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ילקוט שמעוני:</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דאמר מר משנבנה בית המקדש ראשון נגנז אהל מועד קרסיו קרשיו בריחיו עמודיו ואדניו, היכן, אמר רב חסדא תחת מחילות של היכל. (תהלים לג, תשך)</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תרגום אונקלוס:</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אוהל מועד - משכן בית אולפנא</w:t>
      </w:r>
      <w:r w:rsidR="00F41A4F" w:rsidRPr="00F41A4F">
        <w:rPr>
          <w:rStyle w:val="HebrewChar"/>
          <w:rFonts w:cs="FrankRuehl" w:hint="cs"/>
          <w:rtl/>
        </w:rPr>
        <w:t>...</w:t>
      </w:r>
      <w:r w:rsidRPr="00F41A4F">
        <w:rPr>
          <w:rStyle w:val="HebrewChar"/>
          <w:rFonts w:cs="FrankRuehl" w:hint="cs"/>
          <w:rtl/>
        </w:rPr>
        <w:t xml:space="preserve"> (שמות לג ז)</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ונועדתי שמה - אתועד בדבור, כמלך הקובע מקום מועד לדבר עם עבדיו. ונקדש - המשכן בכבודי, שתשרה שכינתי בו. ומדרש אגדה במכובדים שלי, כאן רמז לו מיתת בני אהרן ביום הקמתו. (שמות כט מג)</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ואת אהל מועד - שלמה גנזו, כבתוספתא דסוטה. (מלכים א ח ד)</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lastRenderedPageBreak/>
        <w:t>אל בית היין - אוהל מועד, ששם ניתנו פרשיותיה וביאוריה של תורה. (שיר ב ד)</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אבן עזרא: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ונקדש בכבודי - כי אוהל מועד כולל הכל, המשכן וכל כליו, הארון וג' הכלים, מקום המועד. והאוהל נקדש בכבוד שעל הכרובים. (שמות כט מג)</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 xml:space="preserve">יקח את האוהל - </w:t>
      </w:r>
      <w:r w:rsidR="00F41A4F" w:rsidRPr="00F41A4F">
        <w:rPr>
          <w:rStyle w:val="HebrewChar"/>
          <w:rFonts w:cs="FrankRuehl" w:hint="cs"/>
          <w:rtl/>
        </w:rPr>
        <w:t>...</w:t>
      </w:r>
      <w:r w:rsidRPr="00F41A4F">
        <w:rPr>
          <w:rStyle w:val="HebrewChar"/>
          <w:rFonts w:cs="FrankRuehl" w:hint="cs"/>
          <w:rtl/>
        </w:rPr>
        <w:t>ונבדל מישראל בעבור הכבוד שידבר עמו שם, וזה אחר שהוריד לוחות שניים והחלו בעשיית המשכן ונועד לו שם, על כן נקרא אוהל מועד. ויש אומרים שזהו המשכן, והיה שם נ' יום עד שיקימו הדגלים. (שמות לג ז)</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רמב"ן:</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יקח את האהל - </w:t>
      </w:r>
      <w:r w:rsidR="00F41A4F" w:rsidRPr="00F41A4F">
        <w:rPr>
          <w:rStyle w:val="HebrewChar"/>
          <w:rFonts w:cs="FrankRuehl" w:hint="cs"/>
          <w:rtl/>
        </w:rPr>
        <w:t>...</w:t>
      </w:r>
      <w:r w:rsidRPr="00F41A4F">
        <w:rPr>
          <w:rStyle w:val="HebrewChar"/>
          <w:rFonts w:cs="FrankRuehl" w:hint="cs"/>
          <w:rtl/>
        </w:rPr>
        <w:t>וראה משה שהענין ארוך ולא ידע מה בסופו, ונטה האוהל מחוץ למחנה, כי שכינה אינה שורה בקרב העם</w:t>
      </w:r>
      <w:r w:rsidR="00F41A4F" w:rsidRPr="00F41A4F">
        <w:rPr>
          <w:rStyle w:val="HebrewChar"/>
          <w:rFonts w:cs="FrankRuehl" w:hint="cs"/>
          <w:rtl/>
        </w:rPr>
        <w:t>...</w:t>
      </w:r>
      <w:r w:rsidRPr="00F41A4F">
        <w:rPr>
          <w:rStyle w:val="HebrewChar"/>
          <w:rFonts w:cs="FrankRuehl" w:hint="cs"/>
          <w:rtl/>
        </w:rPr>
        <w:t xml:space="preserve"> (שם)</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ביום הראשון הביאו כל הנדבה אל אוהל מועד, הוא אהלו של משה. (שם לו א)</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820DE5" w:rsidRPr="00F41A4F">
        <w:rPr>
          <w:rStyle w:val="HebrewChar"/>
          <w:rFonts w:cs="FrankRuehl" w:hint="cs"/>
          <w:rtl/>
        </w:rPr>
        <w:t>ויריעות העזים הם האהל, כאשר יאמר בהן ועשית יריעות עזים לאהל על המשכן, וחברת את האהל והיה אחד, וכן את המשכן את אהלו ואת מכסהו, ואת אהלו, אף כאן ויביאו את המשכן אל משה את האהל ואת כל כליו, כאשר יזכיר שמות הכל, ולפעמים יקרא כל הבית אהל מועד, כאשר אמר "ועשו כל אשר צויתיך, את אהל מועד ואת הארון לעדות", כי אהל מועד הוא הבית בכללו אשר אועד אליו שמה, וכן כל כלי עבודת המשכן לאהל מועד (שם לט לג)</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רשב"ם:</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ועשו לי מקדש - לשון מועד, שמתקדש ומזדמן אליהם לדבר מוכן. (שמות כה ח)</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ספורנו:</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אוהל מועד - ששם יוועד ה' אליו. (שמות לג ז)</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כלי יקר:</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צבאו פתח אהל מועד - ששם נתוועדו עם בעליהן הבאים מן השדה. (שם לח ח)</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הכתב והקבלה:</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lastRenderedPageBreak/>
        <w:t>מאוהל מועד - פירוש אהל הקבוע והמזומן אל הצבור, וכתרגום אונקלוס משכן זמנא, שפירש מועד על הזמן, שהיה בנין לשעה, ובנסיעה הורידוהו. ובמכילתא דרשב"י כי תשא שהיה בו זמן קצוב, ולרש"י הוא מלשון וועד, כדיבור מלך הקובע מקום וועד לדבר עם עבדיו שם. (ויקרא א א)</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מלבי"ם:</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ומשה יקח את האהל - שיושב בו לשפוט, לא אהל בני ביתו. (שם לג ז)</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אל אהל מועד לכפר - יש מקומות הרבה שתפס שם אהל מועד בדוקא, כמו בכל מקום שהזכיר שם זה אצל מלאכת המשכן, וכן במה שאמר בשמן המשחה ומשחת בו את אהל מועד, והמקדש וכליו לא היו צריכים משיחה</w:t>
      </w:r>
      <w:r w:rsidR="00F41A4F" w:rsidRPr="00F41A4F">
        <w:rPr>
          <w:rStyle w:val="HebrewChar"/>
          <w:rFonts w:cs="FrankRuehl" w:hint="cs"/>
          <w:rtl/>
        </w:rPr>
        <w:t>...</w:t>
      </w:r>
      <w:r w:rsidRPr="00F41A4F">
        <w:rPr>
          <w:rStyle w:val="HebrewChar"/>
          <w:rFonts w:cs="FrankRuehl" w:hint="cs"/>
          <w:rtl/>
        </w:rPr>
        <w:t xml:space="preserve"> ובמקומות הרבה נאמר שם אהל מועד לדוגמא, כמו "אל פתח אהל מועד יקריב אותו", "המזבח סביב אשר פתח אוהל מועד", וכפי הסברה במקום שבא רק לציין המקום, כמו "אל פתח אהל מועד יקריב", מובן שהוא הדין בבית עולמים</w:t>
      </w:r>
      <w:r w:rsidR="00F41A4F" w:rsidRPr="00F41A4F">
        <w:rPr>
          <w:rStyle w:val="HebrewChar"/>
          <w:rFonts w:cs="FrankRuehl" w:hint="cs"/>
          <w:rtl/>
        </w:rPr>
        <w:t>...</w:t>
      </w:r>
      <w:r w:rsidRPr="00F41A4F">
        <w:rPr>
          <w:rStyle w:val="HebrewChar"/>
          <w:rFonts w:cs="FrankRuehl" w:hint="cs"/>
          <w:rtl/>
        </w:rPr>
        <w:t xml:space="preserve"> אבל במקום שבא משום קדושת המקום יש לטעות שאהל מועד דוקא שקדושתו משונה, ולכן הוצרך הספרא פה לרבות שילה ובית עולמים</w:t>
      </w:r>
      <w:r w:rsidR="00F41A4F" w:rsidRPr="00F41A4F">
        <w:rPr>
          <w:rStyle w:val="HebrewChar"/>
          <w:rFonts w:cs="FrankRuehl" w:hint="cs"/>
          <w:rtl/>
        </w:rPr>
        <w:t>...</w:t>
      </w:r>
      <w:r w:rsidRPr="00F41A4F">
        <w:rPr>
          <w:rStyle w:val="HebrewChar"/>
          <w:rFonts w:cs="FrankRuehl" w:hint="cs"/>
          <w:rtl/>
        </w:rPr>
        <w:t xml:space="preserve"> (ויקרא ו כג)</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משכן ה' - משכן מורה על צורתו המטלטלת, ואוהל מועד על ייעודו. (ויקרא יז ד)</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רש"ר הירש:</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באוהל מועד - מועד הוא הזמן או המקום להתוועדות, אוהל מועד הוא המקום המיוחד לגילוי השכינה בישראל על ידי קבלתו וההתמסרות אליו בהשפעת המקדש, או המקום שה' קבעו להתגלותו אל משה למען ישראל</w:t>
      </w:r>
      <w:r w:rsidR="00F41A4F" w:rsidRPr="00F41A4F">
        <w:rPr>
          <w:rStyle w:val="HebrewChar"/>
          <w:rFonts w:cs="FrankRuehl" w:hint="cs"/>
          <w:rtl/>
        </w:rPr>
        <w:t>...</w:t>
      </w:r>
      <w:r w:rsidRPr="00F41A4F">
        <w:rPr>
          <w:rStyle w:val="HebrewChar"/>
          <w:rFonts w:cs="FrankRuehl" w:hint="cs"/>
          <w:rtl/>
        </w:rPr>
        <w:t xml:space="preserve"> מקום הפגישה בין האדם לה'. וכן דביר, מקום הדבר ומקום האור. (שמות כז כ)</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מאוהל מועד - המגלם את קבלת התורה כנפש מרכזית של כלל האומה, ועל ידו נוכחות כבוד ה' בקרב העם. הדרך להגשמת ולהשגת אידיאל זה מסורה לנו בספר ויקרא. (ויקרא א א)</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אופן החניה וצורתה היה כדי להפנות את לבם אל המשכן בחנותם ובנסעם, על כן נקרא אהל מועד, שכל העינים מופנות אליו. (במדבר ב א)</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העמק דבר:</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ונודעתי שמה - אפילו שלא בשעת הדבור, ונקדש בכבודי - פרוש ומובדל, שאינו דומה גילוי שכינה במשכן לבמקדש, כי בו היו פני הכרובים איש אל אחיו ולא אל הבית. וקדשתי - על ידי י ' הנסים הקבועים בו. (שמות כט מג)</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אהל מועד - משמעו בכל מקום ההיכל, ואוהל העדות קדש הקדשים, דשם מונחות לחות העדות. (שמות מ לד)</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אהל העדות - הוא קדש הקדשים, שבו היו לוחות העדות, ועליו היה בא הענין ונמשך משם גם על המשכן שהוא כל ההיכל, ונקרא גם אהל מועד. (במדבר ט טו)</w:t>
      </w:r>
    </w:p>
    <w:p w:rsidR="00F41A4F" w:rsidRDefault="00820DE5" w:rsidP="00F41A4F">
      <w:pPr>
        <w:pStyle w:val="NormalPar"/>
        <w:widowControl w:val="0"/>
        <w:spacing w:before="200" w:line="254" w:lineRule="exact"/>
        <w:jc w:val="both"/>
        <w:rPr>
          <w:rStyle w:val="HebrewChar"/>
          <w:rFonts w:hint="cs"/>
          <w:rtl/>
        </w:rPr>
      </w:pPr>
      <w:r w:rsidRPr="00F41A4F">
        <w:rPr>
          <w:rStyle w:val="Code01"/>
          <w:rFonts w:hint="cs"/>
          <w:rtl/>
        </w:rPr>
        <w:t>אוז</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בבלי:</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הרואה אווז בחלום יצפה לחכמה, שנאמר חכמות בחוץ תרונה, והבא עליה הוי ראש ישיבה, אמר רב אשי אני ראיתיה ובאתי עליה וסלקית לגדולה. (ברכות נז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אבל נותנין (מים בשבת) לפני אווזין ותרנגולין</w:t>
      </w:r>
      <w:r w:rsidRPr="00F41A4F">
        <w:rPr>
          <w:rStyle w:val="HebrewChar"/>
          <w:rFonts w:cs="FrankRuehl" w:hint="cs"/>
          <w:rtl/>
        </w:rPr>
        <w:t>...</w:t>
      </w:r>
      <w:r w:rsidR="00820DE5" w:rsidRPr="00F41A4F">
        <w:rPr>
          <w:rStyle w:val="HebrewChar"/>
          <w:rFonts w:cs="FrankRuehl" w:hint="cs"/>
          <w:rtl/>
        </w:rPr>
        <w:t xml:space="preserve"> (שבת קנה 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לוי כגון דמהדר לה למתא שושליתא וכלבא וגווזא ואווזא (לשמירה)</w:t>
      </w:r>
      <w:r w:rsidR="00F41A4F" w:rsidRPr="00F41A4F">
        <w:rPr>
          <w:rStyle w:val="HebrewChar"/>
          <w:rFonts w:cs="FrankRuehl" w:hint="cs"/>
          <w:rtl/>
        </w:rPr>
        <w:t>...</w:t>
      </w:r>
      <w:r w:rsidRPr="00F41A4F">
        <w:rPr>
          <w:rStyle w:val="HebrewChar"/>
          <w:rFonts w:cs="FrankRuehl" w:hint="cs"/>
          <w:rtl/>
        </w:rPr>
        <w:t xml:space="preserve"> (כתובות כז 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אווזין ותרנגולין מטפל בהם שלשים יום, מכאן ואילך שם דמיהן ומניחן</w:t>
      </w:r>
      <w:r w:rsidR="00F41A4F" w:rsidRPr="00F41A4F">
        <w:rPr>
          <w:rStyle w:val="HebrewChar"/>
          <w:rFonts w:cs="FrankRuehl" w:hint="cs"/>
          <w:rtl/>
        </w:rPr>
        <w:t>...</w:t>
      </w:r>
      <w:r w:rsidRPr="00F41A4F">
        <w:rPr>
          <w:rStyle w:val="HebrewChar"/>
          <w:rFonts w:cs="FrankRuehl" w:hint="cs"/>
          <w:rtl/>
        </w:rPr>
        <w:t xml:space="preserve"> אווזין ותרנגולין וכל דבר שטיפולו מרובה משכרו מטפל בהן שלשה ימים, מכאן ואילך שם דמיהן ומניחן</w:t>
      </w:r>
      <w:r w:rsidR="00F41A4F" w:rsidRPr="00F41A4F">
        <w:rPr>
          <w:rStyle w:val="HebrewChar"/>
          <w:rFonts w:cs="FrankRuehl" w:hint="cs"/>
          <w:rtl/>
        </w:rPr>
        <w:t>...</w:t>
      </w:r>
      <w:r w:rsidRPr="00F41A4F">
        <w:rPr>
          <w:rStyle w:val="HebrewChar"/>
          <w:rFonts w:cs="FrankRuehl" w:hint="cs"/>
          <w:rtl/>
        </w:rPr>
        <w:t xml:space="preserve"> הא ברברבי הא בזוטרי. (בבא מציעא כח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וחזינן הנהו אווזי דשמטי גדפייהו משמנייהו וקא נגדי נחלי דמשחא מתותייהו, אמינא להו אית לן בגוייכו חלקא לעלמא דאתי, חדא דלי גדפא (הרימה הכנף), וחדא דלי אטמא (הירך), כי אתאי לקמיה דרבי אלעזר אמר לי עתידין ישראל ליתן עליהן את הדין (שבחטאתם מתעכב משיח, ויש להם צער בעלי חיים לאותן אווזים מחמת שומנן, רש"י). (בבא בתרא עג ב)</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והאמר שמואל אווז ואווז בר כלאים זה בזה, והוינן בה מאי טעמא, אמר אביי זה ביציו מבחוץ וזה ביציו מבפנים</w:t>
      </w:r>
      <w:r w:rsidR="00F41A4F" w:rsidRPr="00F41A4F">
        <w:rPr>
          <w:rStyle w:val="HebrewChar"/>
          <w:rFonts w:cs="FrankRuehl" w:hint="cs"/>
          <w:rtl/>
        </w:rPr>
        <w:t>...</w:t>
      </w:r>
      <w:r w:rsidRPr="00F41A4F">
        <w:rPr>
          <w:rStyle w:val="HebrewChar"/>
          <w:rFonts w:cs="FrankRuehl" w:hint="cs"/>
          <w:rtl/>
        </w:rPr>
        <w:t xml:space="preserve"> (בכורות ח א)</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מהר"ל:</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lastRenderedPageBreak/>
        <w:t>...</w:t>
      </w:r>
      <w:r w:rsidR="00820DE5" w:rsidRPr="00F41A4F">
        <w:rPr>
          <w:rStyle w:val="HebrewChar"/>
          <w:rFonts w:cs="FrankRuehl" w:hint="cs"/>
          <w:rtl/>
        </w:rPr>
        <w:t>ומפני שאין אותה אכילה גשמית לכך יחסה אל אווזא, שהוא עוף, שכל עוף אין בו כבדות חמרית-גשמית, רק הוא מיוחס אל הרוחני, שהרי הוא פורח באויר, ונקרא עוף השמים. ובפרט מיוחס דבר זה אל האווזא כי יש לה השומן, והכחוש חסר אבל השומן אינו חסר. ולעולם הבא תהיה הקבלה כך שלא יהיו חסרים</w:t>
      </w:r>
      <w:r w:rsidRPr="00F41A4F">
        <w:rPr>
          <w:rStyle w:val="HebrewChar"/>
          <w:rFonts w:cs="FrankRuehl" w:hint="cs"/>
          <w:rtl/>
        </w:rPr>
        <w:t>...</w:t>
      </w:r>
      <w:r w:rsidR="00820DE5" w:rsidRPr="00F41A4F">
        <w:rPr>
          <w:rStyle w:val="HebrewChar"/>
          <w:rFonts w:cs="FrankRuehl" w:hint="cs"/>
          <w:rtl/>
        </w:rPr>
        <w:t xml:space="preserve"> (באר הגולה ה)</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מלבי"ם:</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820DE5" w:rsidRPr="00F41A4F">
        <w:rPr>
          <w:rStyle w:val="HebrewChar"/>
          <w:rFonts w:cs="FrankRuehl" w:hint="cs"/>
          <w:rtl/>
        </w:rPr>
        <w:t>ועוד שם, הוה אזלינן במדברא וחזינן להני אווזי דנגדין נהרא דמשחא וכו', רוצה לומר שכח הנזירות שתול מכח האווזא, כבפרק הרואה, הרואה אוז בחלומו יצפה לחכמה, חד דלי גדפא (הרים הכנף) לרמוז לו שהתכלית היא לעיין במושכלות, וחד דלי אטמא (הרים רגל), לרמוז שיעסוק במצוות מעשיות. (בראשית ב יט)</w:t>
      </w:r>
    </w:p>
    <w:p w:rsidR="00F41A4F" w:rsidRDefault="00820DE5" w:rsidP="00F41A4F">
      <w:pPr>
        <w:pStyle w:val="NormalPar"/>
        <w:widowControl w:val="0"/>
        <w:spacing w:before="200" w:line="254" w:lineRule="exact"/>
        <w:jc w:val="both"/>
        <w:rPr>
          <w:rStyle w:val="HebrewChar"/>
          <w:rFonts w:hint="cs"/>
          <w:rtl/>
        </w:rPr>
      </w:pPr>
      <w:r w:rsidRPr="00F41A4F">
        <w:rPr>
          <w:rStyle w:val="Code01"/>
          <w:rFonts w:hint="cs"/>
          <w:rtl/>
        </w:rPr>
        <w:t>אוזן</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(ראה גם: חושים, שמיעה)</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זהר:</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בסוד האזנים מי שאזניו גדולות, הוא אויל בלבו ושגעון ברוחו, מי שאזניו קטנות ועומדות על מקומן כראוי, בהתעוררותו הוא חכם לב, רוצה לעסוק בכל, וזה סוד אות י' הנכללת בכל שאר האותיות. (יתרו קיט)</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אזניו גדולות, עומדות על קיומן תחת השערות, זה עומד באות ץ' ואות ז', ומשום זה מעשיו הם לעיני בני אדם. אם בין כתיפיו תלויות ג' שערות, בלא רושם כלל, מי שמשתתף עמו אינו מצליח, והוא מצליח ברמאות שלו, ונראה כצדיק כלפי אחר, וחושב שעשה עמו מעשים של אמת. (שם רא)</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בבלי:</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דרש בר קפרא, מאי דכתיב ויתד תהיה לך על אזנך, אל תקרי אזנך אלא על אוזנך, שאם ישמע אדם דבר שאינו הגון יניח אצבעו באזניו, והיינו דאמר ר' אלעזר מפני מה אצבעותיו של אדם דומות ליתידות</w:t>
      </w:r>
      <w:r w:rsidR="00F41A4F" w:rsidRPr="00F41A4F">
        <w:rPr>
          <w:rStyle w:val="HebrewChar"/>
          <w:rFonts w:cs="FrankRuehl" w:hint="cs"/>
          <w:rtl/>
        </w:rPr>
        <w:t>...</w:t>
      </w:r>
      <w:r w:rsidRPr="00F41A4F">
        <w:rPr>
          <w:rStyle w:val="HebrewChar"/>
          <w:rFonts w:cs="FrankRuehl" w:hint="cs"/>
          <w:rtl/>
        </w:rPr>
        <w:t xml:space="preserve"> שאם ישמע אדם דבר שאינו הגון יניח אצבעותיו באזניו. תנא דבי רבי ישמעאל מפני מה אוזן כולה קשה והאליה רכה, </w:t>
      </w:r>
      <w:r w:rsidRPr="00F41A4F">
        <w:rPr>
          <w:rStyle w:val="HebrewChar"/>
          <w:rFonts w:cs="FrankRuehl" w:hint="cs"/>
          <w:rtl/>
        </w:rPr>
        <w:lastRenderedPageBreak/>
        <w:t>שאם ישמע אדם דבר שאינו הגון יכוף אליה לתוכה. תנו רבנן אל ישמיע אדם לאזניו דברים בטלים, מפני שהן נכוות תחלה לאיברים. (כתובות ה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חרשו נותן לו דמי כולו</w:t>
      </w:r>
      <w:r w:rsidRPr="00F41A4F">
        <w:rPr>
          <w:rStyle w:val="HebrewChar"/>
          <w:rFonts w:cs="FrankRuehl" w:hint="cs"/>
          <w:rtl/>
        </w:rPr>
        <w:t>...</w:t>
      </w:r>
      <w:r w:rsidR="00820DE5" w:rsidRPr="00F41A4F">
        <w:rPr>
          <w:rStyle w:val="HebrewChar"/>
          <w:rFonts w:cs="FrankRuehl" w:hint="cs"/>
          <w:rtl/>
        </w:rPr>
        <w:t xml:space="preserve"> (בבא קמא פה ב)</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על אלו מומין שוחטין את הבכור, נפגמה אזנו מן החסחוס אבל לא העור, נסדקה אף על פי שלא חסרה, ניקבה מלא כרשינה או שיבשה, איזהו יבשה כל שתנקב ואינה מוציאה טיפת דם</w:t>
      </w:r>
      <w:r w:rsidR="00F41A4F" w:rsidRPr="00F41A4F">
        <w:rPr>
          <w:rStyle w:val="HebrewChar"/>
          <w:rFonts w:cs="FrankRuehl" w:hint="cs"/>
          <w:rtl/>
        </w:rPr>
        <w:t>...</w:t>
      </w:r>
      <w:r w:rsidRPr="00F41A4F">
        <w:rPr>
          <w:rStyle w:val="HebrewChar"/>
          <w:rFonts w:cs="FrankRuehl" w:hint="cs"/>
          <w:rtl/>
        </w:rPr>
        <w:t xml:space="preserve"> (בכורות לז א, וראה שם עוד)</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רבה:</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שמעו ותחי נפשכם, היאך חביבים ישראל שהוא מפתה אותן, אמר להם אם יפול אדם מראש הגג כל גופו קוחה והרופא נכנס אצלו ונותן לו רטיה בראשו וכן בידיו וכן ברגליו ובכל איבריו, נמצא כולו רטיות, אני איני כן, אלא רמ"ח אברים באדם הזה והאוזן אחד מהם, וכל הגוף מלוכלך בעבירות, והאוזן שומעת וכל הגוף מקבל חיים, שמעו ותחי נפשכם</w:t>
      </w:r>
      <w:r w:rsidRPr="00F41A4F">
        <w:rPr>
          <w:rStyle w:val="HebrewChar"/>
          <w:rFonts w:cs="FrankRuehl" w:hint="cs"/>
          <w:rtl/>
        </w:rPr>
        <w:t>...</w:t>
      </w:r>
      <w:r w:rsidR="00820DE5" w:rsidRPr="00F41A4F">
        <w:rPr>
          <w:rStyle w:val="HebrewChar"/>
          <w:rFonts w:cs="FrankRuehl" w:hint="cs"/>
          <w:rtl/>
        </w:rPr>
        <w:t xml:space="preserve"> (שמות כז ט)</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הלכה, אדם מישראל שהיה חושש באזנו מהו שיהא מותר לרפאותו בשבת, כך שנו חכמים, כל שספק נפשות דוחה את השבת, וזו מכת האוזן אם סכנה היא מרפאים אותה בשבת. רבנן אמרי, מבקש אתה שלא לחוש באזניך ולא אחד מאיבריך, הטה אזניך לתורה ואת נוחל חיים, מניין, שנאמר (ישעיה נ"ה) הטו אזנכם ולכו אלי שמעו ותחי נפשכם</w:t>
      </w:r>
      <w:r w:rsidR="00F41A4F" w:rsidRPr="00F41A4F">
        <w:rPr>
          <w:rStyle w:val="HebrewChar"/>
          <w:rFonts w:cs="FrankRuehl" w:hint="cs"/>
          <w:rtl/>
        </w:rPr>
        <w:t>...</w:t>
      </w:r>
      <w:r w:rsidRPr="00F41A4F">
        <w:rPr>
          <w:rStyle w:val="HebrewChar"/>
          <w:rFonts w:cs="FrankRuehl" w:hint="cs"/>
          <w:rtl/>
        </w:rPr>
        <w:t xml:space="preserve"> רבי לוי אומר האוזן לגוף כקינקל לכלים, שכן הקינקל כמה כלים ניתנים עליו ואת נותן מוגמר תחתיו וכלים מתעשנים, כך רמ"ח איברים שבאדם הזה על ידי האוזן כלן חיין, מנין, שנאמר שמעו ותחי נפשכם. אמר הקב"ה אם הטית אזנך לתורה כשתבא לפתוח בדברי תורה הכל משתתקים לפניך ושומעים את דבריך, כשם שהטית אזניך לשמוע דברי תורה, ומהיכן את למד, ממשה רבינו, שעל ידי שהטה אזנו לתורה בשעה שבא לפתוח בדברי תורה נשתתקו העליונים והתחתונים והאזינו דבריו</w:t>
      </w:r>
      <w:r w:rsidR="00F41A4F" w:rsidRPr="00F41A4F">
        <w:rPr>
          <w:rStyle w:val="HebrewChar"/>
          <w:rFonts w:cs="FrankRuehl" w:hint="cs"/>
          <w:rtl/>
        </w:rPr>
        <w:t>...</w:t>
      </w:r>
      <w:r w:rsidRPr="00F41A4F">
        <w:rPr>
          <w:rStyle w:val="HebrewChar"/>
          <w:rFonts w:cs="FrankRuehl" w:hint="cs"/>
          <w:rtl/>
        </w:rPr>
        <w:t xml:space="preserve"> (דברים י א)</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ילקוט שמעוני:</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ותיבש ידו, אמר רבי לוי ששה דברים משמשין </w:t>
      </w:r>
      <w:r w:rsidRPr="00F41A4F">
        <w:rPr>
          <w:rStyle w:val="HebrewChar"/>
          <w:rFonts w:cs="FrankRuehl" w:hint="cs"/>
          <w:rtl/>
        </w:rPr>
        <w:lastRenderedPageBreak/>
        <w:t>את האדם, שלשה ברשותו ושלשה שלא ברשותו, האוזן והחוטם והעין אינם ברשותו, חמי מה דלא בעי, שמע מה דלא בעי, מריח מה דלא בעי, הפה והיד והרגל ברשותו</w:t>
      </w:r>
      <w:r w:rsidR="00F41A4F" w:rsidRPr="00F41A4F">
        <w:rPr>
          <w:rStyle w:val="HebrewChar"/>
          <w:rFonts w:cs="FrankRuehl" w:hint="cs"/>
          <w:rtl/>
        </w:rPr>
        <w:t>...</w:t>
      </w:r>
      <w:r w:rsidRPr="00F41A4F">
        <w:rPr>
          <w:rStyle w:val="HebrewChar"/>
          <w:rFonts w:cs="FrankRuehl" w:hint="cs"/>
          <w:rtl/>
        </w:rPr>
        <w:t xml:space="preserve"> בשעה שאדם זכאי הקב"ה עושה אותם שהם ברשותו שלא ברשותו</w:t>
      </w:r>
      <w:r w:rsidR="00F41A4F" w:rsidRPr="00F41A4F">
        <w:rPr>
          <w:rStyle w:val="HebrewChar"/>
          <w:rFonts w:cs="FrankRuehl" w:hint="cs"/>
          <w:rtl/>
        </w:rPr>
        <w:t>...</w:t>
      </w:r>
      <w:r w:rsidRPr="00F41A4F">
        <w:rPr>
          <w:rStyle w:val="HebrewChar"/>
          <w:rFonts w:cs="FrankRuehl" w:hint="cs"/>
          <w:rtl/>
        </w:rPr>
        <w:t xml:space="preserve"> (מלכים א פרק יג, רב)</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820DE5" w:rsidRPr="00F41A4F">
        <w:rPr>
          <w:rStyle w:val="HebrewChar"/>
          <w:rFonts w:cs="FrankRuehl" w:hint="cs"/>
          <w:rtl/>
        </w:rPr>
        <w:t>ואל תתמה על הדבר, שהרי הפרצוף שברא הקב"ה לאדם מלא הסיט ויש בו כמה מעינות ואינם מתערבים זה בזה, מי עינים מלוחים, מי אזנים שמנים</w:t>
      </w:r>
      <w:r w:rsidRPr="00F41A4F">
        <w:rPr>
          <w:rStyle w:val="HebrewChar"/>
          <w:rFonts w:cs="FrankRuehl" w:hint="cs"/>
          <w:rtl/>
        </w:rPr>
        <w:t>...</w:t>
      </w:r>
      <w:r w:rsidR="00820DE5" w:rsidRPr="00F41A4F">
        <w:rPr>
          <w:rStyle w:val="HebrewChar"/>
          <w:rFonts w:cs="FrankRuehl" w:hint="cs"/>
          <w:rtl/>
        </w:rPr>
        <w:t xml:space="preserve"> מפני מה מי אזנים שמנים, בזמן שאדם שומע שמועה קשה, אלמלי תופשה באזניו מתקשרת ומת, ומתוך שהם שמנים מוציא בזה ומכניס בזה</w:t>
      </w:r>
      <w:r w:rsidRPr="00F41A4F">
        <w:rPr>
          <w:rStyle w:val="HebrewChar"/>
          <w:rFonts w:cs="FrankRuehl" w:hint="cs"/>
          <w:rtl/>
        </w:rPr>
        <w:t>...</w:t>
      </w:r>
      <w:r w:rsidR="00820DE5" w:rsidRPr="00F41A4F">
        <w:rPr>
          <w:rStyle w:val="HebrewChar"/>
          <w:rFonts w:cs="FrankRuehl" w:hint="cs"/>
          <w:rtl/>
        </w:rPr>
        <w:t xml:space="preserve"> (תהלים לג, תשכ)</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אמונות ודעות:</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820DE5" w:rsidRPr="00F41A4F">
        <w:rPr>
          <w:rStyle w:val="HebrewChar"/>
          <w:rFonts w:cs="FrankRuehl" w:hint="cs"/>
          <w:rtl/>
        </w:rPr>
        <w:t>ורצו ב"אוזן" קבול דברים, כאמרו "ידבר נא עבדך דבר באזני אדוני"</w:t>
      </w:r>
      <w:r w:rsidRPr="00F41A4F">
        <w:rPr>
          <w:rStyle w:val="HebrewChar"/>
          <w:rFonts w:cs="FrankRuehl" w:hint="cs"/>
          <w:rtl/>
        </w:rPr>
        <w:t>...</w:t>
      </w:r>
      <w:r w:rsidR="00820DE5" w:rsidRPr="00F41A4F">
        <w:rPr>
          <w:rStyle w:val="HebrewChar"/>
          <w:rFonts w:cs="FrankRuehl" w:hint="cs"/>
          <w:rtl/>
        </w:rPr>
        <w:t xml:space="preserve"> ואומר עוד וכבר מצאנו בדומה ללשונות אלו בדומם, שלא יתכן שיהא לו מאומה מן הדברים הללו, והוא שאנו מוצאים בלשון לארץ ולמים</w:t>
      </w:r>
      <w:r w:rsidRPr="00F41A4F">
        <w:rPr>
          <w:rStyle w:val="HebrewChar"/>
          <w:rFonts w:cs="FrankRuehl" w:hint="cs"/>
          <w:rtl/>
        </w:rPr>
        <w:t>...</w:t>
      </w:r>
      <w:r w:rsidR="00820DE5" w:rsidRPr="00F41A4F">
        <w:rPr>
          <w:rStyle w:val="HebrewChar"/>
          <w:rFonts w:cs="FrankRuehl" w:hint="cs"/>
          <w:rtl/>
        </w:rPr>
        <w:t xml:space="preserve"> ואוזן כאמרו והאזיני ארץ</w:t>
      </w:r>
      <w:r w:rsidRPr="00F41A4F">
        <w:rPr>
          <w:rStyle w:val="HebrewChar"/>
          <w:rFonts w:cs="FrankRuehl" w:hint="cs"/>
          <w:rtl/>
        </w:rPr>
        <w:t>...</w:t>
      </w:r>
      <w:r w:rsidR="00820DE5" w:rsidRPr="00F41A4F">
        <w:rPr>
          <w:rStyle w:val="HebrewChar"/>
          <w:rFonts w:cs="FrankRuehl" w:hint="cs"/>
          <w:rtl/>
        </w:rPr>
        <w:t xml:space="preserve"> כולם דרך העברה (מאמר ב פרק י)</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רבינו בחיי:</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ויתעצב אל לבו</w:t>
      </w:r>
      <w:r w:rsidR="00F41A4F" w:rsidRPr="00F41A4F">
        <w:rPr>
          <w:rStyle w:val="HebrewChar"/>
          <w:rFonts w:cs="FrankRuehl" w:hint="cs"/>
          <w:rtl/>
        </w:rPr>
        <w:t>...</w:t>
      </w:r>
      <w:r w:rsidRPr="00F41A4F">
        <w:rPr>
          <w:rStyle w:val="HebrewChar"/>
          <w:rFonts w:cs="FrankRuehl" w:hint="cs"/>
          <w:rtl/>
        </w:rPr>
        <w:t xml:space="preserve"> וכשהוא שליח לשמע דבר או לקבל אותו יקרא אזנים, כענין שכתוב (במדבר י"א) "ויהי העם כמתאוננים רע באזני ה'", כי כשם שהאוזן באדם כלי השמיעה, כן המלאך השלוח כלי לשמוע הדבר ההוא להגיעו ולקבלו, ונקרא בשם כלי השמיעה שבאדם, וכן דרשו רז"ל (תהלים מ') אזנים כרית לי, אין אזנים של מעלה כרויות אלא לשמוע תפלתן של ישראל. בא לבאר כי המלאך הידוע שממתין עד שתתפלל כנסיה אחרונה שבישראל הוא וכחותיו נקראים בשם אזנים, לשמוע התפלות וליטול את כלן ולעשות עטרה ולהגיע בראש המלך באשר הוא שם</w:t>
      </w:r>
      <w:r w:rsidR="00F41A4F" w:rsidRPr="00F41A4F">
        <w:rPr>
          <w:rStyle w:val="HebrewChar"/>
          <w:rFonts w:cs="FrankRuehl" w:hint="cs"/>
          <w:rtl/>
        </w:rPr>
        <w:t>...</w:t>
      </w:r>
      <w:r w:rsidRPr="00F41A4F">
        <w:rPr>
          <w:rStyle w:val="HebrewChar"/>
          <w:rFonts w:cs="FrankRuehl" w:hint="cs"/>
          <w:rtl/>
        </w:rPr>
        <w:t xml:space="preserve"> (בראשית ו ג)</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820DE5" w:rsidRPr="00F41A4F">
        <w:rPr>
          <w:rStyle w:val="HebrewChar"/>
          <w:rFonts w:cs="FrankRuehl" w:hint="cs"/>
          <w:rtl/>
        </w:rPr>
        <w:t xml:space="preserve">וזהו שאמר שלמה ע"ה (משלי ט"ו) "מאור עינים ישמח לב ושמועה טובה תדשן עצם", באר כי האור ירחיב הלב, אבל חוש השמע גדול יותר מאד, כי מלבד שירחיב את הלב וישמח אותו עוד ידשן את עצמותיו, הנה כי רבה התועלת המגיעה לאדם מן האוזן יותר מן העין, </w:t>
      </w:r>
      <w:r w:rsidR="00820DE5" w:rsidRPr="00F41A4F">
        <w:rPr>
          <w:rStyle w:val="HebrewChar"/>
          <w:rFonts w:cs="FrankRuehl" w:hint="cs"/>
          <w:rtl/>
        </w:rPr>
        <w:lastRenderedPageBreak/>
        <w:t>וכן אמרו רז"ל סימא עינו נותן לו דמי עינו, חרשו נותן לו דמי כולו. ומפני שבאר הכתוב כי האוזן אבר נכבד מן העין, כתיב אחריו (משלי ט"ו) "אוזן שומעת תוכחת חיים"</w:t>
      </w:r>
      <w:r w:rsidRPr="00F41A4F">
        <w:rPr>
          <w:rStyle w:val="HebrewChar"/>
          <w:rFonts w:cs="FrankRuehl" w:hint="cs"/>
          <w:rtl/>
        </w:rPr>
        <w:t>...</w:t>
      </w:r>
      <w:r w:rsidR="00820DE5" w:rsidRPr="00F41A4F">
        <w:rPr>
          <w:rStyle w:val="HebrewChar"/>
          <w:rFonts w:cs="FrankRuehl" w:hint="cs"/>
          <w:rtl/>
        </w:rPr>
        <w:t xml:space="preserve"> (שמות ג יא)</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אברבנאל:</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 xml:space="preserve">על תנוך אוזן - </w:t>
      </w:r>
      <w:r w:rsidR="00F41A4F" w:rsidRPr="00F41A4F">
        <w:rPr>
          <w:rStyle w:val="HebrewChar"/>
          <w:rFonts w:cs="FrankRuehl" w:hint="cs"/>
          <w:rtl/>
        </w:rPr>
        <w:t>...</w:t>
      </w:r>
      <w:r w:rsidRPr="00F41A4F">
        <w:rPr>
          <w:rStyle w:val="HebrewChar"/>
          <w:rFonts w:cs="FrankRuehl" w:hint="cs"/>
          <w:rtl/>
        </w:rPr>
        <w:t>ובעבור שהם נכנסים לכהונה, יטו אזנם לשמע דבר ה'</w:t>
      </w:r>
      <w:r w:rsidR="00F41A4F" w:rsidRPr="00F41A4F">
        <w:rPr>
          <w:rStyle w:val="HebrewChar"/>
          <w:rFonts w:cs="FrankRuehl" w:hint="cs"/>
          <w:rtl/>
        </w:rPr>
        <w:t>...</w:t>
      </w:r>
      <w:r w:rsidRPr="00F41A4F">
        <w:rPr>
          <w:rStyle w:val="HebrewChar"/>
          <w:rFonts w:cs="FrankRuehl" w:hint="cs"/>
          <w:rtl/>
        </w:rPr>
        <w:t xml:space="preserve"> (שמות כט כא)</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מהר"ל:</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בפרק קמא דכתובות "תנו רבנן אל ישמיע לאזניו דברים בטלים מפני שהם נכווים תחלה לאברים". מזה יש ללמוד העונש מי ששומע דברים בטלים, אף שהם דברים שאין בהם איסור כלל, בשביל שהאוזן היא התחלת קלקול האדם, וצריך לשמור דבר שהוא התחלה שלא יתקלקל, כי אחר ההתחלה נמשך הכל</w:t>
      </w:r>
      <w:r w:rsidR="00F41A4F" w:rsidRPr="00F41A4F">
        <w:rPr>
          <w:rStyle w:val="HebrewChar"/>
          <w:rFonts w:cs="FrankRuehl" w:hint="cs"/>
          <w:rtl/>
        </w:rPr>
        <w:t>...</w:t>
      </w:r>
      <w:r w:rsidRPr="00F41A4F">
        <w:rPr>
          <w:rStyle w:val="HebrewChar"/>
          <w:rFonts w:cs="FrankRuehl" w:hint="cs"/>
          <w:rtl/>
        </w:rPr>
        <w:t xml:space="preserve"> ודע כי רמזו בענין דבר נפלא בצורת האדם, כי האוזן תחלה לאברים, ונחשבת פתח לאדם, וביארנוהו אצל הרציעה במסכת קידושין. וכל דבר שהוא פתח התחלה, כאשר ההתחלה מקולקלת ימשך עוד קלקול אחר זה, והאוזן שהיא התחלה, מוכנת להתחלת הקלקול. וזה שאמר שהיא נכוית תחלה לכל האברים</w:t>
      </w:r>
      <w:r w:rsidR="00F41A4F" w:rsidRPr="00F41A4F">
        <w:rPr>
          <w:rStyle w:val="HebrewChar"/>
          <w:rFonts w:cs="FrankRuehl" w:hint="cs"/>
          <w:rtl/>
        </w:rPr>
        <w:t>...</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ועוד יש בדבר ענין מופלג מאד, כי האוזן שהיא כמו פתח לבית נחשבת צורת האדם, ולכן החרש שהוא חסר שמיעה אינו אדם ופטור מן המצוות, מפני שהוא נחשב ככלי שאין לו בית קיבול, שאינו נחשב כלי כלל, ולכן האוזן עושה אותו אדם לגמרי. ודע כי הצורה מוכנת לקבל קלקול מכל שאר האברים, כי הצורה ראויה אליה השלמות לגמרי, וכאשר יש כאן חסרון מה, מוכן לקבל קלקול</w:t>
      </w:r>
      <w:r w:rsidR="00F41A4F" w:rsidRPr="00F41A4F">
        <w:rPr>
          <w:rStyle w:val="HebrewChar"/>
          <w:rFonts w:cs="FrankRuehl" w:hint="cs"/>
          <w:rtl/>
        </w:rPr>
        <w:t>...</w:t>
      </w:r>
      <w:r w:rsidRPr="00F41A4F">
        <w:rPr>
          <w:rStyle w:val="HebrewChar"/>
          <w:rFonts w:cs="FrankRuehl" w:hint="cs"/>
          <w:rtl/>
        </w:rPr>
        <w:t xml:space="preserve"> (נתיב השתיקה פרק א)</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 xml:space="preserve">ולפיכך אמר שבריאת האדם אינה חסרה כלל ונברא בשלמות הגמורה, שלכך נבראו אצבעות שלו משופות כיתדות לאטום אזנו כשישמע דבר שאינו הגון, וכן האליה של אדם נבראה רכה, שאם ישמע דבר שאינו הגון ישים האליה באזנו לסגרה. ואל יקשה לך למה לי שני דברים, שאין זה ראוי שישים אצבעו לתוך האוזן, כי יד לאוזן מחרשת, ולפיכך יש לשים את האליה ואחר כך ישים עליה האצבע. ואל יקשה למה נבראה האוזן יותר פתוחה משאר האברים, ולמה לא </w:t>
      </w:r>
      <w:r w:rsidRPr="00F41A4F">
        <w:rPr>
          <w:rStyle w:val="HebrewChar"/>
          <w:rFonts w:cs="FrankRuehl" w:hint="cs"/>
          <w:rtl/>
        </w:rPr>
        <w:lastRenderedPageBreak/>
        <w:t>נבראה כהעין שיש לה כיסוי, באמת דבר זה עמוק ונפלא ביצירה. כי האדם שהוא חרש אינו נחשב אדם, כי הוא כמו כלי שאין לו בית קיבול. ולפיכך בריאת האדם פתוחה כמו כלי שיש לו בית קיבול פתוח</w:t>
      </w:r>
      <w:r w:rsidR="00F41A4F" w:rsidRPr="00F41A4F">
        <w:rPr>
          <w:rStyle w:val="HebrewChar"/>
          <w:rFonts w:cs="FrankRuehl" w:hint="cs"/>
          <w:rtl/>
        </w:rPr>
        <w:t>...</w:t>
      </w:r>
      <w:r w:rsidRPr="00F41A4F">
        <w:rPr>
          <w:rStyle w:val="HebrewChar"/>
          <w:rFonts w:cs="FrankRuehl" w:hint="cs"/>
          <w:rtl/>
        </w:rPr>
        <w:t xml:space="preserve"> ועתה נחשבת האצבע שהיא כיסוי לאוזן ככיסוי לקדרה, שבשביל שיש לקדרה כיסוי לא נתבטל ממנה השם כלי פתוח. אבל אם היה הכיסוי בעצם הכלי היה מבטל הכיסוי את פתיחתו</w:t>
      </w:r>
      <w:r w:rsidR="00F41A4F" w:rsidRPr="00F41A4F">
        <w:rPr>
          <w:rStyle w:val="HebrewChar"/>
          <w:rFonts w:cs="FrankRuehl" w:hint="cs"/>
          <w:rtl/>
        </w:rPr>
        <w:t>...</w:t>
      </w:r>
      <w:r w:rsidRPr="00F41A4F">
        <w:rPr>
          <w:rStyle w:val="HebrewChar"/>
          <w:rFonts w:cs="FrankRuehl" w:hint="cs"/>
          <w:rtl/>
        </w:rPr>
        <w:t xml:space="preserve"> (נתיב הצניעות פרק ב)</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ילקוט ראובני:</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סוד תנוך אוזן ובהן יד ורגל, וסוד סימנים שמסר יעקב לרחל, דע כי יש ג' שרים גדולים מסטרא דשמאלא, והם עוררים את האדם לרדוף אחר תאות גופנים, א' מושבו על תנוך אוזן הימין והוא הגדול, ובינוני על בוהן ידו הימנית, וקטן על רגל ימנית, ועל ידי נתינות לכהן מדם האשם על ג' מקומות האלו מסולקים מעליו טומאה שהוא רוח הטומאה מסטרא דשמאלא</w:t>
      </w:r>
      <w:r w:rsidR="00F41A4F" w:rsidRPr="00F41A4F">
        <w:rPr>
          <w:rStyle w:val="HebrewChar"/>
          <w:rFonts w:cs="FrankRuehl" w:hint="cs"/>
          <w:rtl/>
        </w:rPr>
        <w:t>...</w:t>
      </w:r>
      <w:r w:rsidRPr="00F41A4F">
        <w:rPr>
          <w:rStyle w:val="HebrewChar"/>
          <w:rFonts w:cs="FrankRuehl" w:hint="cs"/>
          <w:rtl/>
        </w:rPr>
        <w:t xml:space="preserve"> (בראשית ויצא, ועיין שם עוד)</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העמק דבר:</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 xml:space="preserve">על תנוך - </w:t>
      </w:r>
      <w:r w:rsidR="00F41A4F" w:rsidRPr="00F41A4F">
        <w:rPr>
          <w:rStyle w:val="HebrewChar"/>
          <w:rFonts w:cs="FrankRuehl" w:hint="cs"/>
          <w:rtl/>
        </w:rPr>
        <w:t>...</w:t>
      </w:r>
      <w:r w:rsidRPr="00F41A4F">
        <w:rPr>
          <w:rStyle w:val="HebrewChar"/>
          <w:rFonts w:cs="FrankRuehl" w:hint="cs"/>
          <w:rtl/>
        </w:rPr>
        <w:t>טעם הנתינה הוא להגביר כח השמיעה המביא לידי מעשה ביד, והמעשה מביא לידי הרגל הנמשך לרגל</w:t>
      </w:r>
      <w:r w:rsidR="00F41A4F" w:rsidRPr="00F41A4F">
        <w:rPr>
          <w:rStyle w:val="HebrewChar"/>
          <w:rFonts w:cs="FrankRuehl" w:hint="cs"/>
          <w:rtl/>
        </w:rPr>
        <w:t>...</w:t>
      </w:r>
      <w:r w:rsidRPr="00F41A4F">
        <w:rPr>
          <w:rStyle w:val="HebrewChar"/>
          <w:rFonts w:cs="FrankRuehl" w:hint="cs"/>
          <w:rtl/>
        </w:rPr>
        <w:t xml:space="preserve"> (שמות כט כ)</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שם משמואל:</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והנה בכהנים כתיב</w:t>
      </w:r>
      <w:r w:rsidR="00F41A4F" w:rsidRPr="00F41A4F">
        <w:rPr>
          <w:rStyle w:val="HebrewChar"/>
          <w:rFonts w:cs="FrankRuehl" w:hint="cs"/>
          <w:rtl/>
        </w:rPr>
        <w:t>...</w:t>
      </w:r>
      <w:r w:rsidRPr="00F41A4F">
        <w:rPr>
          <w:rStyle w:val="HebrewChar"/>
          <w:rFonts w:cs="FrankRuehl" w:hint="cs"/>
          <w:rtl/>
        </w:rPr>
        <w:t xml:space="preserve"> ועל כן כאשר נעשו כהנים ונתהוו בריה חדשה, הוצרכו ליתן על תנוך אוזן ובהונות, והטעם יש לומר דהנה אברי הידים והרגלים מתפשטים מן הגוף, כמו שכתב מהר"ל ז"ל, ונוטים יותר אל החיצוניות, וגם האוזן יש לה התפשטות, כאמרם ז"ל (כתובות ה') "אל ישמיע אדם לאזניו דברים בטלים מפני שהן נכוות תחילה לאברים", ונראה הטעם שנכוות תחילה לאברים מהאי טעמא, מפני שיש להן התפשטות יותר מהגוף, וכשתעיין ותדקדק בטיב האברים תמצא שכל האברים יש להם תנועה, שהנפש שהיא בפנימיות הגוף יש לה כח להניע את האברים, חוץ האוזן שאין לאדם כח להניע את האוזן כלל, ועל כן מפני שהיא רחוקה יותר מכחות הנפש ואין בכח הנפש לנענע אותה, ועל כן הכהנים שנתהוו פנימיים צריכים האברים </w:t>
      </w:r>
      <w:r w:rsidRPr="00F41A4F">
        <w:rPr>
          <w:rStyle w:val="HebrewChar"/>
          <w:rFonts w:cs="FrankRuehl" w:hint="cs"/>
          <w:rtl/>
        </w:rPr>
        <w:lastRenderedPageBreak/>
        <w:t>האלו שרחוקים מפנימיות הנפש להתקדש עוד יותר על ידי מתנות תנוך ובהונות, למען יכללו גם הם בפנימיות</w:t>
      </w:r>
      <w:r w:rsidR="00F41A4F" w:rsidRPr="00F41A4F">
        <w:rPr>
          <w:rStyle w:val="HebrewChar"/>
          <w:rFonts w:cs="FrankRuehl" w:hint="cs"/>
          <w:rtl/>
        </w:rPr>
        <w:t>...</w:t>
      </w:r>
      <w:r w:rsidRPr="00F41A4F">
        <w:rPr>
          <w:rStyle w:val="HebrewChar"/>
          <w:rFonts w:cs="FrankRuehl" w:hint="cs"/>
          <w:rtl/>
        </w:rPr>
        <w:t xml:space="preserve"> (ויקרא מצורע תע"ר)</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במדרש רבה, הלכה, אדם מישראל שהיה חושש באזנו מהו שיהא מותר לרפאותו בשבת, כך שנו חכמים כל שספק נפשות דוחה את השבת, וזהו מכת האוזן, אם סכנה היא מרפאים אותה בשבת</w:t>
      </w:r>
      <w:r w:rsidR="00F41A4F" w:rsidRPr="00F41A4F">
        <w:rPr>
          <w:rStyle w:val="HebrewChar"/>
          <w:rFonts w:cs="FrankRuehl" w:hint="cs"/>
          <w:rtl/>
        </w:rPr>
        <w:t>...</w:t>
      </w:r>
      <w:r w:rsidRPr="00F41A4F">
        <w:rPr>
          <w:rStyle w:val="HebrewChar"/>
          <w:rFonts w:cs="FrankRuehl" w:hint="cs"/>
          <w:rtl/>
        </w:rPr>
        <w:t xml:space="preserve"> מה אתא המדרש לאשמעינן</w:t>
      </w:r>
      <w:r w:rsidR="00F41A4F" w:rsidRPr="00F41A4F">
        <w:rPr>
          <w:rStyle w:val="HebrewChar"/>
          <w:rFonts w:cs="FrankRuehl" w:hint="cs"/>
          <w:rtl/>
        </w:rPr>
        <w:t>...</w:t>
      </w:r>
      <w:r w:rsidRPr="00F41A4F">
        <w:rPr>
          <w:rStyle w:val="HebrewChar"/>
          <w:rFonts w:cs="FrankRuehl" w:hint="cs"/>
          <w:rtl/>
        </w:rPr>
        <w:t xml:space="preserve"> ונראה דהנה סכנת אבר פרטי אין מחללין עליו את השבת, אלא היכי שהיא סכנת כל הגוף בכלל</w:t>
      </w:r>
      <w:r w:rsidR="00F41A4F" w:rsidRPr="00F41A4F">
        <w:rPr>
          <w:rStyle w:val="HebrewChar"/>
          <w:rFonts w:cs="FrankRuehl" w:hint="cs"/>
          <w:rtl/>
        </w:rPr>
        <w:t>...</w:t>
      </w:r>
      <w:r w:rsidRPr="00F41A4F">
        <w:rPr>
          <w:rStyle w:val="HebrewChar"/>
          <w:rFonts w:cs="FrankRuehl" w:hint="cs"/>
          <w:rtl/>
        </w:rPr>
        <w:t xml:space="preserve"> ועל כן כשבא המדרש לדבר ממהות האוזן הרוחנית, פתח לה פיתחא מגשמיות האוזן כדוגמא דידה, והנה האוזן עצמה היא אבר פרטי, ומכל מקום בפנימיות האוזן הנה היא נוגעת במוח, ויכולה לבא ממנה סכנת נפש, כלומר שיש מציאות באוזן שיש בה סכנה וחשובה אבר כללי, ויש מציאות שאין בה סכנה ואינה נחשבת באופן זה אלא לדבר פרטי, ודוגמא דבגשמיות היא ברוחניות</w:t>
      </w:r>
      <w:r w:rsidR="00F41A4F" w:rsidRPr="00F41A4F">
        <w:rPr>
          <w:rStyle w:val="HebrewChar"/>
          <w:rFonts w:cs="FrankRuehl" w:hint="cs"/>
          <w:rtl/>
        </w:rPr>
        <w:t>...</w:t>
      </w:r>
      <w:r w:rsidRPr="00F41A4F">
        <w:rPr>
          <w:rStyle w:val="HebrewChar"/>
          <w:rFonts w:cs="FrankRuehl" w:hint="cs"/>
          <w:rtl/>
        </w:rPr>
        <w:t xml:space="preserve"> כן נמי בשמיעה שנדרש שעצם אדם יקבל השמיעה, והיינו הלב שהוא עצם האדם, אבל שמיעת האוזן לבד בלי כוונה אינה נוגעת לעצם האדם, והיא רק תולדת הלב ודומה ממש לקול הברה</w:t>
      </w:r>
      <w:r w:rsidR="00F41A4F" w:rsidRPr="00F41A4F">
        <w:rPr>
          <w:rStyle w:val="HebrewChar"/>
          <w:rFonts w:cs="FrankRuehl" w:hint="cs"/>
          <w:rtl/>
        </w:rPr>
        <w:t>...</w:t>
      </w:r>
      <w:r w:rsidRPr="00F41A4F">
        <w:rPr>
          <w:rStyle w:val="HebrewChar"/>
          <w:rFonts w:cs="FrankRuehl" w:hint="cs"/>
          <w:rtl/>
        </w:rPr>
        <w:t xml:space="preserve"> והיוצא לנו מזה שיש שני מיני שמיעה, השמיעה החיצונית בלי כוונת הלב איננה מתיחסת לעצם האדם שהוא כלל האדם אלא לאוזן לבדה, שהיא אבר פרטי, והשמיעה הפנימית בכוונת הלב, היא מתיחסת לכלל האדם</w:t>
      </w:r>
      <w:r w:rsidR="00F41A4F" w:rsidRPr="00F41A4F">
        <w:rPr>
          <w:rStyle w:val="HebrewChar"/>
          <w:rFonts w:cs="FrankRuehl" w:hint="cs"/>
          <w:rtl/>
        </w:rPr>
        <w:t>...</w:t>
      </w:r>
      <w:r w:rsidRPr="00F41A4F">
        <w:rPr>
          <w:rStyle w:val="HebrewChar"/>
          <w:rFonts w:cs="FrankRuehl" w:hint="cs"/>
          <w:rtl/>
        </w:rPr>
        <w:t xml:space="preserve"> (דברים האזינו תרע"ג)</w:t>
      </w:r>
    </w:p>
    <w:p w:rsidR="00F41A4F" w:rsidRDefault="00820DE5" w:rsidP="00F41A4F">
      <w:pPr>
        <w:pStyle w:val="NormalPar"/>
        <w:widowControl w:val="0"/>
        <w:spacing w:before="200" w:line="254" w:lineRule="exact"/>
        <w:jc w:val="both"/>
        <w:rPr>
          <w:rStyle w:val="HebrewChar"/>
          <w:rFonts w:hint="cs"/>
          <w:rtl/>
        </w:rPr>
      </w:pPr>
      <w:r w:rsidRPr="00F41A4F">
        <w:rPr>
          <w:rStyle w:val="Code01"/>
          <w:rFonts w:hint="cs"/>
          <w:rtl/>
        </w:rPr>
        <w:t>אוח</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אבן עזרא:</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אוחים - חיות שמשתומם כל רואם, עופות. (ישעיה יג כא)</w:t>
      </w:r>
    </w:p>
    <w:p w:rsidR="00F41A4F" w:rsidRDefault="00820DE5" w:rsidP="00F41A4F">
      <w:pPr>
        <w:pStyle w:val="NormalPar"/>
        <w:widowControl w:val="0"/>
        <w:spacing w:before="200" w:line="254" w:lineRule="exact"/>
        <w:jc w:val="both"/>
        <w:rPr>
          <w:rStyle w:val="HebrewChar"/>
          <w:rFonts w:hint="cs"/>
          <w:rtl/>
        </w:rPr>
      </w:pPr>
      <w:r w:rsidRPr="00F41A4F">
        <w:rPr>
          <w:rStyle w:val="Code01"/>
          <w:rFonts w:hint="cs"/>
          <w:rtl/>
        </w:rPr>
        <w:t>אוי</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זהר:</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ודאי כשנתרבו ביותר עונות העולם, ובתחילה היתה התשובה תלויה, ולא רצו (לשוב), אז נסתלקה ה' (שהיא בינה שהוא סוד תשובה), והא', (שהיא כתר), מעלה את הו' י' אליו, ונקרא אוי, וכשנחרב בית המקדש ונסתלקה התשובה אז זעקו ואמרו אוי לנו כי פנה היום</w:t>
      </w:r>
      <w:r w:rsidR="00F41A4F" w:rsidRPr="00F41A4F">
        <w:rPr>
          <w:rStyle w:val="HebrewChar"/>
          <w:rFonts w:cs="FrankRuehl" w:hint="cs"/>
          <w:rtl/>
        </w:rPr>
        <w:t>...</w:t>
      </w:r>
      <w:r w:rsidRPr="00F41A4F">
        <w:rPr>
          <w:rStyle w:val="HebrewChar"/>
          <w:rFonts w:cs="FrankRuehl" w:hint="cs"/>
          <w:rtl/>
        </w:rPr>
        <w:t xml:space="preserve"> (אחרי </w:t>
      </w:r>
      <w:r w:rsidRPr="00F41A4F">
        <w:rPr>
          <w:rStyle w:val="HebrewChar"/>
          <w:rFonts w:cs="FrankRuehl" w:hint="cs"/>
          <w:rtl/>
        </w:rPr>
        <w:lastRenderedPageBreak/>
        <w:t>שלג)</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בבלי:</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שמעתי בת קול שמנהמת כיונה ואומרת אוי לבנים שבעונותיהם החרבתי את ביתי ושרפתי את היכלי, והגליתים לבין האומות</w:t>
      </w:r>
      <w:r w:rsidRPr="00F41A4F">
        <w:rPr>
          <w:rStyle w:val="HebrewChar"/>
          <w:rFonts w:cs="FrankRuehl" w:hint="cs"/>
          <w:rtl/>
        </w:rPr>
        <w:t>...</w:t>
      </w:r>
      <w:r w:rsidR="00820DE5" w:rsidRPr="00F41A4F">
        <w:rPr>
          <w:rStyle w:val="HebrewChar"/>
          <w:rFonts w:cs="FrankRuehl" w:hint="cs"/>
          <w:rtl/>
        </w:rPr>
        <w:t xml:space="preserve"> מה לו לאב שהגלה את בניו, ואוי להם לבנים שגלו מעל שולחן אביהם. (ברכות ג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רבי יוסי אומר אם עבד כשר הוא אומרים עליו הוי איש טוב ונאמן ונהנה מיגיעו. (שם טז 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לו אוי לו לדור שאתה פרנסו, שאי אתה יודע בצערן של תלמידי חכמים. (שם כח 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להו ווי לן דמיתנן</w:t>
      </w:r>
      <w:r w:rsidR="00F41A4F" w:rsidRPr="00F41A4F">
        <w:rPr>
          <w:rStyle w:val="HebrewChar"/>
          <w:rFonts w:cs="FrankRuehl" w:hint="cs"/>
          <w:rtl/>
        </w:rPr>
        <w:t>...</w:t>
      </w:r>
      <w:r w:rsidRPr="00F41A4F">
        <w:rPr>
          <w:rStyle w:val="HebrewChar"/>
          <w:rFonts w:cs="FrankRuehl" w:hint="cs"/>
          <w:rtl/>
        </w:rPr>
        <w:t xml:space="preserve"> (שם לא 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באותה שעה אמרו אוי לו לאדם שפגע בו ערוד, ואוי לו לערוד שפגע בו ר' חנינא בן דוסא. (שם לג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אוי לו לבית שהלפת עוברת בתוכו. (שם מד 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דאמר ר' שמעון בן פזי אוי לי מיוצרי ואוי לי מיצרי</w:t>
      </w:r>
      <w:r w:rsidR="00F41A4F" w:rsidRPr="00F41A4F">
        <w:rPr>
          <w:rStyle w:val="HebrewChar"/>
          <w:rFonts w:cs="FrankRuehl" w:hint="cs"/>
          <w:rtl/>
        </w:rPr>
        <w:t>...</w:t>
      </w:r>
      <w:r w:rsidRPr="00F41A4F">
        <w:rPr>
          <w:rStyle w:val="HebrewChar"/>
          <w:rFonts w:cs="FrankRuehl" w:hint="cs"/>
          <w:rtl/>
        </w:rPr>
        <w:t xml:space="preserve"> (שם סא 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אוי לו לפפוס שנתפס על דברים בטלים. (שם שם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אמרה לו אוי לי שראיתיך בכך</w:t>
      </w:r>
      <w:r w:rsidRPr="00F41A4F">
        <w:rPr>
          <w:rStyle w:val="HebrewChar"/>
          <w:rFonts w:cs="FrankRuehl" w:hint="cs"/>
          <w:rtl/>
        </w:rPr>
        <w:t>...</w:t>
      </w:r>
      <w:r w:rsidR="00820DE5" w:rsidRPr="00F41A4F">
        <w:rPr>
          <w:rStyle w:val="HebrewChar"/>
          <w:rFonts w:cs="FrankRuehl" w:hint="cs"/>
          <w:rtl/>
        </w:rPr>
        <w:t xml:space="preserve"> (שבת לג 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ועל כיוצא בהם אמר אבא שאול בן בטנית משום אבא יוסף בן חנין, אוי לי מבית בייתוס אוי לי מאלתן, אוי לי מבית חנין או לי מלחישתן, אוי לי מבית קתרוס אוי לי מקולמוסן, אוי לי מבית ישמעאל בן פיאבי אוי לי מאגרופן שהם כהנים גדולים ובניהן גזברין</w:t>
      </w:r>
      <w:r w:rsidR="00F41A4F" w:rsidRPr="00F41A4F">
        <w:rPr>
          <w:rStyle w:val="HebrewChar"/>
          <w:rFonts w:cs="FrankRuehl" w:hint="cs"/>
          <w:rtl/>
        </w:rPr>
        <w:t>...</w:t>
      </w:r>
      <w:r w:rsidRPr="00F41A4F">
        <w:rPr>
          <w:rStyle w:val="HebrewChar"/>
          <w:rFonts w:cs="FrankRuehl" w:hint="cs"/>
          <w:rtl/>
        </w:rPr>
        <w:t xml:space="preserve"> (פסחים נז 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אוי לו מי שאומנותו בורסי</w:t>
      </w:r>
      <w:r w:rsidR="00F41A4F" w:rsidRPr="00F41A4F">
        <w:rPr>
          <w:rStyle w:val="HebrewChar"/>
          <w:rFonts w:cs="FrankRuehl" w:hint="cs"/>
          <w:rtl/>
        </w:rPr>
        <w:t>...</w:t>
      </w:r>
      <w:r w:rsidRPr="00F41A4F">
        <w:rPr>
          <w:rStyle w:val="HebrewChar"/>
          <w:rFonts w:cs="FrankRuehl" w:hint="cs"/>
          <w:rtl/>
        </w:rPr>
        <w:t xml:space="preserve"> אוי לו מי שבניו נקבות. (שם סה 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יוחנן אוי לה לרבנות שמקברת את בעליה</w:t>
      </w:r>
      <w:r w:rsidR="00F41A4F" w:rsidRPr="00F41A4F">
        <w:rPr>
          <w:rStyle w:val="HebrewChar"/>
          <w:rFonts w:cs="FrankRuehl" w:hint="cs"/>
          <w:rtl/>
        </w:rPr>
        <w:t>...</w:t>
      </w:r>
      <w:r w:rsidRPr="00F41A4F">
        <w:rPr>
          <w:rStyle w:val="HebrewChar"/>
          <w:rFonts w:cs="FrankRuehl" w:hint="cs"/>
          <w:rtl/>
        </w:rPr>
        <w:t xml:space="preserve"> (שם פז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שנאמר שבת וינפש, כיון ששבת ווי אבדה נפש. (ביצה טז 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אוי להם לשונאיהן של תלמידי חכמים שעוסקין בתורה ואין בהן יראת שמים. (יומא עב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מה הבריות אומרות עליו</w:t>
      </w:r>
      <w:r w:rsidRPr="00F41A4F">
        <w:rPr>
          <w:rStyle w:val="HebrewChar"/>
          <w:rFonts w:cs="FrankRuehl" w:hint="cs"/>
          <w:rtl/>
        </w:rPr>
        <w:t>...</w:t>
      </w:r>
      <w:r w:rsidR="00820DE5" w:rsidRPr="00F41A4F">
        <w:rPr>
          <w:rStyle w:val="HebrewChar"/>
          <w:rFonts w:cs="FrankRuehl" w:hint="cs"/>
          <w:rtl/>
        </w:rPr>
        <w:t xml:space="preserve"> אוי להם לבריות שלא למדו תורה, פלוני שלמדו תורה ראו כמה נאים דרכיו</w:t>
      </w:r>
      <w:r w:rsidRPr="00F41A4F">
        <w:rPr>
          <w:rStyle w:val="HebrewChar"/>
          <w:rFonts w:cs="FrankRuehl" w:hint="cs"/>
          <w:rtl/>
        </w:rPr>
        <w:t>...</w:t>
      </w:r>
      <w:r w:rsidR="00820DE5" w:rsidRPr="00F41A4F">
        <w:rPr>
          <w:rStyle w:val="HebrewChar"/>
          <w:rFonts w:cs="FrankRuehl" w:hint="cs"/>
          <w:rtl/>
        </w:rPr>
        <w:t xml:space="preserve"> אוי לו לפלוני שלמד תורה, אוי לו לאביו שלמדו תורה, אוי לו לרבו שלמדו תורה, פלוני שלמד תורה ראו כמה מקולקלין מעשיו</w:t>
      </w:r>
      <w:r w:rsidRPr="00F41A4F">
        <w:rPr>
          <w:rStyle w:val="HebrewChar"/>
          <w:rFonts w:cs="FrankRuehl" w:hint="cs"/>
          <w:rtl/>
        </w:rPr>
        <w:t>...</w:t>
      </w:r>
      <w:r w:rsidR="00820DE5" w:rsidRPr="00F41A4F">
        <w:rPr>
          <w:rStyle w:val="HebrewChar"/>
          <w:rFonts w:cs="FrankRuehl" w:hint="cs"/>
          <w:rtl/>
        </w:rPr>
        <w:t xml:space="preserve"> (שם פו 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אוי להם לרשעים, לא דיין שמחייבין עצמן, אלא שמחייבין לבניהם ולבני בניהם עד סוף כל הדורות. (שם פז 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יוחנן אוי להם לעובדי כוכבים שאבדו ואין יודעין מה שאבדו, בזמן שבית המקדש קיים מזבח מכפר עליהם</w:t>
      </w:r>
      <w:r w:rsidR="00F41A4F" w:rsidRPr="00F41A4F">
        <w:rPr>
          <w:rStyle w:val="HebrewChar"/>
          <w:rFonts w:cs="FrankRuehl" w:hint="cs"/>
          <w:rtl/>
        </w:rPr>
        <w:t>...</w:t>
      </w:r>
      <w:r w:rsidRPr="00F41A4F">
        <w:rPr>
          <w:rStyle w:val="HebrewChar"/>
          <w:rFonts w:cs="FrankRuehl" w:hint="cs"/>
          <w:rtl/>
        </w:rPr>
        <w:t xml:space="preserve"> (סוכה נה 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אביי אוי לרשע אוי לשכנו. (שם נו 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ואמר רבי יוחנן אוי להם לעובדי כוכבים שאין להם תקנה</w:t>
      </w:r>
      <w:r w:rsidR="00F41A4F" w:rsidRPr="00F41A4F">
        <w:rPr>
          <w:rStyle w:val="HebrewChar"/>
          <w:rFonts w:cs="FrankRuehl" w:hint="cs"/>
          <w:rtl/>
        </w:rPr>
        <w:t>...</w:t>
      </w:r>
      <w:r w:rsidRPr="00F41A4F">
        <w:rPr>
          <w:rStyle w:val="HebrewChar"/>
          <w:rFonts w:cs="FrankRuehl" w:hint="cs"/>
          <w:rtl/>
        </w:rPr>
        <w:t xml:space="preserve"> תחת ר' עקיבא וחביריו מאי מביאין</w:t>
      </w:r>
      <w:r w:rsidR="00F41A4F" w:rsidRPr="00F41A4F">
        <w:rPr>
          <w:rStyle w:val="HebrewChar"/>
          <w:rFonts w:cs="FrankRuehl" w:hint="cs"/>
          <w:rtl/>
        </w:rPr>
        <w:t>...</w:t>
      </w:r>
      <w:r w:rsidRPr="00F41A4F">
        <w:rPr>
          <w:rStyle w:val="HebrewChar"/>
          <w:rFonts w:cs="FrankRuehl" w:hint="cs"/>
          <w:rtl/>
        </w:rPr>
        <w:t xml:space="preserve"> (ראש השנה כג 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אמרו לו (לנחום איש גמזו) אוי לנו שראינוך בכך, אמר להם אוי לי אם לא ראיתוני בכך. (תענית כא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אוי לו לדור שכן נתקע, אוי לו למי שעלתה בימיו כך. (שם כד 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ויי מביתא ויי מברא. (מגילה טז 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אוי נא לה אמרה רקת כי אבדה כלי חמדתה</w:t>
      </w:r>
      <w:r w:rsidR="00F41A4F" w:rsidRPr="00F41A4F">
        <w:rPr>
          <w:rStyle w:val="HebrewChar"/>
          <w:rFonts w:cs="FrankRuehl" w:hint="cs"/>
          <w:rtl/>
        </w:rPr>
        <w:t>...</w:t>
      </w:r>
      <w:r w:rsidRPr="00F41A4F">
        <w:rPr>
          <w:rStyle w:val="HebrewChar"/>
          <w:rFonts w:cs="FrankRuehl" w:hint="cs"/>
          <w:rtl/>
        </w:rPr>
        <w:t xml:space="preserve"> (מועד קטן כה 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יוחנן בן זכאי אוי לנו ששקל עלינו הכתוב קלות כחמורות. (חגיגה ה 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תניא רבי יוסי אומר אוי להם לבריות שרואות ואינן יודעות מה רואות, עומדות ואין יודעות על מה הן עומדות</w:t>
      </w:r>
      <w:r w:rsidR="00F41A4F" w:rsidRPr="00F41A4F">
        <w:rPr>
          <w:rStyle w:val="HebrewChar"/>
          <w:rFonts w:cs="FrankRuehl" w:hint="cs"/>
          <w:rtl/>
        </w:rPr>
        <w:t>...</w:t>
      </w:r>
      <w:r w:rsidRPr="00F41A4F">
        <w:rPr>
          <w:rStyle w:val="HebrewChar"/>
          <w:rFonts w:cs="FrankRuehl" w:hint="cs"/>
          <w:rtl/>
        </w:rPr>
        <w:t xml:space="preserve"> (שם יב 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ובית הלל אומרים מוציא את אשתו בגט ובחליצה ואשת אחיו בחליצה, זו היא שאמרו אוי לו על אשתו ואוי לו על אשת אחיו. (יבמות כט 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ההוא דהוה קאמר ואזיל ווי ליה לפרשא זריזא דהוה בפומבדיתא דשכיב, ואנסבה רב יוסף</w:t>
      </w:r>
      <w:r w:rsidR="00F41A4F" w:rsidRPr="00F41A4F">
        <w:rPr>
          <w:rStyle w:val="HebrewChar"/>
          <w:rFonts w:cs="FrankRuehl" w:hint="cs"/>
          <w:rtl/>
        </w:rPr>
        <w:t>...</w:t>
      </w:r>
      <w:r w:rsidRPr="00F41A4F">
        <w:rPr>
          <w:rStyle w:val="HebrewChar"/>
          <w:rFonts w:cs="FrankRuehl" w:hint="cs"/>
          <w:rtl/>
        </w:rPr>
        <w:t xml:space="preserve"> (שם קכא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אמר אוי לו לזה שהרגו נחמיה</w:t>
      </w:r>
      <w:r w:rsidRPr="00F41A4F">
        <w:rPr>
          <w:rStyle w:val="HebrewChar"/>
          <w:rFonts w:cs="FrankRuehl" w:hint="cs"/>
          <w:rtl/>
        </w:rPr>
        <w:t>...</w:t>
      </w:r>
      <w:r w:rsidR="00820DE5" w:rsidRPr="00F41A4F">
        <w:rPr>
          <w:rStyle w:val="HebrewChar"/>
          <w:rFonts w:cs="FrankRuehl" w:hint="cs"/>
          <w:rtl/>
        </w:rPr>
        <w:t xml:space="preserve"> (כתובות סז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אמר לו אוי לו לטרפון שזה הורגו, שמע ההוא גברא שבקיה וערק</w:t>
      </w:r>
      <w:r w:rsidRPr="00F41A4F">
        <w:rPr>
          <w:rStyle w:val="HebrewChar"/>
          <w:rFonts w:cs="FrankRuehl" w:hint="cs"/>
          <w:rtl/>
        </w:rPr>
        <w:t>...</w:t>
      </w:r>
      <w:r w:rsidR="00820DE5" w:rsidRPr="00F41A4F">
        <w:rPr>
          <w:rStyle w:val="HebrewChar"/>
          <w:rFonts w:cs="FrankRuehl" w:hint="cs"/>
          <w:rtl/>
        </w:rPr>
        <w:t xml:space="preserve"> אמר אוי לי שנשתמשתי בכתרה של תורה</w:t>
      </w:r>
      <w:r w:rsidRPr="00F41A4F">
        <w:rPr>
          <w:rStyle w:val="HebrewChar"/>
          <w:rFonts w:cs="FrankRuehl" w:hint="cs"/>
          <w:rtl/>
        </w:rPr>
        <w:t>...</w:t>
      </w:r>
      <w:r w:rsidR="00820DE5" w:rsidRPr="00F41A4F">
        <w:rPr>
          <w:rStyle w:val="HebrewChar"/>
          <w:rFonts w:cs="FrankRuehl" w:hint="cs"/>
          <w:rtl/>
        </w:rPr>
        <w:t xml:space="preserve"> (נדרים סב 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שמעיה דקאמר ווי דאפקיה ר' מאיר לההוא גברא מביתיה. (גיטין נב 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משרבו האומרים לרע טוב ולטוב רע רבו הוי הוי בעולם. (סוטה מז 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עבר עבירה אחת אוי לו שהכריע את עצמו ואת כל העולם לכף חובה</w:t>
      </w:r>
      <w:r w:rsidR="00F41A4F" w:rsidRPr="00F41A4F">
        <w:rPr>
          <w:rStyle w:val="HebrewChar"/>
          <w:rFonts w:cs="FrankRuehl" w:hint="cs"/>
          <w:rtl/>
        </w:rPr>
        <w:t>...</w:t>
      </w:r>
      <w:r w:rsidRPr="00F41A4F">
        <w:rPr>
          <w:rStyle w:val="HebrewChar"/>
          <w:rFonts w:cs="FrankRuehl" w:hint="cs"/>
          <w:rtl/>
        </w:rPr>
        <w:t xml:space="preserve"> (קידושין מ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 xml:space="preserve">אוי לו לפוסל את זרעו ולפוגם את משפחתו ולנושא אשה שאינה הוגנת לו, אליהו כופתו </w:t>
      </w:r>
      <w:r w:rsidR="00820DE5" w:rsidRPr="00F41A4F">
        <w:rPr>
          <w:rStyle w:val="HebrewChar"/>
          <w:rFonts w:cs="FrankRuehl" w:hint="cs"/>
          <w:rtl/>
        </w:rPr>
        <w:lastRenderedPageBreak/>
        <w:t>והקב"ה רוצעו</w:t>
      </w:r>
      <w:r w:rsidRPr="00F41A4F">
        <w:rPr>
          <w:rStyle w:val="HebrewChar"/>
          <w:rFonts w:cs="FrankRuehl" w:hint="cs"/>
          <w:rtl/>
        </w:rPr>
        <w:t>...</w:t>
      </w:r>
      <w:r w:rsidR="00820DE5" w:rsidRPr="00F41A4F">
        <w:rPr>
          <w:rStyle w:val="HebrewChar"/>
          <w:rFonts w:cs="FrankRuehl" w:hint="cs"/>
          <w:rtl/>
        </w:rPr>
        <w:t xml:space="preserve"> (שם ע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אוי לו למי שרואה את הוריו באומנות פגומה</w:t>
      </w:r>
      <w:r w:rsidRPr="00F41A4F">
        <w:rPr>
          <w:rStyle w:val="HebrewChar"/>
          <w:rFonts w:cs="FrankRuehl" w:hint="cs"/>
          <w:rtl/>
        </w:rPr>
        <w:t>...</w:t>
      </w:r>
      <w:r w:rsidR="00820DE5" w:rsidRPr="00F41A4F">
        <w:rPr>
          <w:rStyle w:val="HebrewChar"/>
          <w:rFonts w:cs="FrankRuehl" w:hint="cs"/>
          <w:rtl/>
        </w:rPr>
        <w:t xml:space="preserve"> אוי לו מי שאומנותו בורסקי</w:t>
      </w:r>
      <w:r w:rsidRPr="00F41A4F">
        <w:rPr>
          <w:rStyle w:val="HebrewChar"/>
          <w:rFonts w:cs="FrankRuehl" w:hint="cs"/>
          <w:rtl/>
        </w:rPr>
        <w:t>...</w:t>
      </w:r>
      <w:r w:rsidR="00820DE5" w:rsidRPr="00F41A4F">
        <w:rPr>
          <w:rStyle w:val="HebrewChar"/>
          <w:rFonts w:cs="FrankRuehl" w:hint="cs"/>
          <w:rtl/>
        </w:rPr>
        <w:t xml:space="preserve"> (שם פב 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יצחק אוי לו לצועק יותר מן הנצעק</w:t>
      </w:r>
      <w:r w:rsidR="00F41A4F" w:rsidRPr="00F41A4F">
        <w:rPr>
          <w:rStyle w:val="HebrewChar"/>
          <w:rFonts w:cs="FrankRuehl" w:hint="cs"/>
          <w:rtl/>
        </w:rPr>
        <w:t>...</w:t>
      </w:r>
      <w:r w:rsidRPr="00F41A4F">
        <w:rPr>
          <w:rStyle w:val="HebrewChar"/>
          <w:rFonts w:cs="FrankRuehl" w:hint="cs"/>
          <w:rtl/>
        </w:rPr>
        <w:t xml:space="preserve"> (בבא קמא צג 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יתיב רבי וקא מצטער ואמר אוי לי שנתתי פתי לעם הארץ</w:t>
      </w:r>
      <w:r w:rsidR="00F41A4F" w:rsidRPr="00F41A4F">
        <w:rPr>
          <w:rStyle w:val="HebrewChar"/>
          <w:rFonts w:cs="FrankRuehl" w:hint="cs"/>
          <w:rtl/>
        </w:rPr>
        <w:t>...</w:t>
      </w:r>
      <w:r w:rsidRPr="00F41A4F">
        <w:rPr>
          <w:rStyle w:val="HebrewChar"/>
          <w:rFonts w:cs="FrankRuehl" w:hint="cs"/>
          <w:rtl/>
        </w:rPr>
        <w:t xml:space="preserve"> (בבא בתרא ח 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חנינא מלמד שכל אחד ואחד נכוה מחופתו של חבירו, אוי לה לאותה בושה, אוי לה לאותה כלימה. (שם עה 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על כולן אמר רבן יוחנן בן זכאי אוי לי אם אומר, אוי לי אם לא אומר</w:t>
      </w:r>
      <w:r w:rsidR="00F41A4F" w:rsidRPr="00F41A4F">
        <w:rPr>
          <w:rStyle w:val="HebrewChar"/>
          <w:rFonts w:cs="FrankRuehl" w:hint="cs"/>
          <w:rtl/>
        </w:rPr>
        <w:t>...</w:t>
      </w:r>
      <w:r w:rsidRPr="00F41A4F">
        <w:rPr>
          <w:rStyle w:val="HebrewChar"/>
          <w:rFonts w:cs="FrankRuehl" w:hint="cs"/>
          <w:rtl/>
        </w:rPr>
        <w:t xml:space="preserve"> (שם פט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ואמרו אוי לו לעולם שאבד מנהיגו, ואוי לה לספינה שאבד קברינטא. (שם צא 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נביא אוי לי אוי לי עד מתי</w:t>
      </w:r>
      <w:r w:rsidR="00F41A4F" w:rsidRPr="00F41A4F">
        <w:rPr>
          <w:rStyle w:val="HebrewChar"/>
          <w:rFonts w:cs="FrankRuehl" w:hint="cs"/>
          <w:rtl/>
        </w:rPr>
        <w:t>...</w:t>
      </w:r>
      <w:r w:rsidRPr="00F41A4F">
        <w:rPr>
          <w:rStyle w:val="HebrewChar"/>
          <w:rFonts w:cs="FrankRuehl" w:hint="cs"/>
          <w:rtl/>
        </w:rPr>
        <w:t xml:space="preserve"> (סנהדרין צד 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היינו דאמרי אינשי, בכיי ליה למר דלא ידע, חייכי למר דלא ידע, ווי ליה למר דלא ידע בין טב לביש. (שם קג 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אוי מי יחיה משומו א-ל, (אמר רבי שמעון בן לקיש אוי מי שמחיה עצמו בשם א-ל), אמר רבי יוחנן אוי לה לאומה שתמצא בשעה שהקב"ה עושה פדיון לבניו</w:t>
      </w:r>
      <w:r w:rsidR="00F41A4F" w:rsidRPr="00F41A4F">
        <w:rPr>
          <w:rStyle w:val="HebrewChar"/>
          <w:rFonts w:cs="FrankRuehl" w:hint="cs"/>
          <w:rtl/>
        </w:rPr>
        <w:t>...</w:t>
      </w:r>
      <w:r w:rsidRPr="00F41A4F">
        <w:rPr>
          <w:rStyle w:val="HebrewChar"/>
          <w:rFonts w:cs="FrankRuehl" w:hint="cs"/>
          <w:rtl/>
        </w:rPr>
        <w:t xml:space="preserve"> (שם קו 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יוחנן בתחלה יושב הקב"ה ודואג שמא יצא זה לתרבות רעה, לאחר שיצא אמר ווי שיצא זה. (שם שם 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לפי שראה אדם הראשון יום שמתמעט והולך, אמר אוי לי שמא בשביל שסרחתי עולם חשוך בעדי וחוזר לתוהו ובוהו</w:t>
      </w:r>
      <w:r w:rsidR="00F41A4F" w:rsidRPr="00F41A4F">
        <w:rPr>
          <w:rStyle w:val="HebrewChar"/>
          <w:rFonts w:cs="FrankRuehl" w:hint="cs"/>
          <w:rtl/>
        </w:rPr>
        <w:t>...</w:t>
      </w:r>
      <w:r w:rsidRPr="00F41A4F">
        <w:rPr>
          <w:rStyle w:val="HebrewChar"/>
          <w:rFonts w:cs="FrankRuehl" w:hint="cs"/>
          <w:rtl/>
        </w:rPr>
        <w:t xml:space="preserve"> (עבודה זרה ח 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ווי ליה לאילפא (ספינא) דאזלי בלא מכסא</w:t>
      </w:r>
      <w:r w:rsidR="00F41A4F" w:rsidRPr="00F41A4F">
        <w:rPr>
          <w:rStyle w:val="HebrewChar"/>
          <w:rFonts w:cs="FrankRuehl" w:hint="cs"/>
          <w:rtl/>
        </w:rPr>
        <w:t>...</w:t>
      </w:r>
      <w:r w:rsidRPr="00F41A4F">
        <w:rPr>
          <w:rStyle w:val="HebrewChar"/>
          <w:rFonts w:cs="FrankRuehl" w:hint="cs"/>
          <w:rtl/>
        </w:rPr>
        <w:t xml:space="preserve"> (שם י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ומסיימין בה הכי, ווי לדין כד יקום דין. (שם יא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אמר ליה רבי אלעזר בן פרטא לרבי חנינא בן תרדיון, אשריך שנתפסת על דבר אחד, אוי לי שנתפסתי על חמשה דברים, אמר לו רבי חנינא אשריך שנתפסת על חמשה דברים ואתה ניצול, אוי לי שתנתפסתי על דבר אחד ואיני ניצול</w:t>
      </w:r>
      <w:r w:rsidRPr="00F41A4F">
        <w:rPr>
          <w:rStyle w:val="HebrewChar"/>
          <w:rFonts w:cs="FrankRuehl" w:hint="cs"/>
          <w:rtl/>
        </w:rPr>
        <w:t>...</w:t>
      </w:r>
      <w:r w:rsidR="00820DE5" w:rsidRPr="00F41A4F">
        <w:rPr>
          <w:rStyle w:val="HebrewChar"/>
          <w:rFonts w:cs="FrankRuehl" w:hint="cs"/>
          <w:rtl/>
        </w:rPr>
        <w:t xml:space="preserve"> (שם יז 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ובשעה שנכנס דוד לבית המרחץ וראה עצמו עומד ערום, אמר אוי לי שאעמוד בלא מצוה</w:t>
      </w:r>
      <w:r w:rsidR="00F41A4F" w:rsidRPr="00F41A4F">
        <w:rPr>
          <w:rStyle w:val="HebrewChar"/>
          <w:rFonts w:cs="FrankRuehl" w:hint="cs"/>
          <w:rtl/>
        </w:rPr>
        <w:t>...</w:t>
      </w:r>
      <w:r w:rsidRPr="00F41A4F">
        <w:rPr>
          <w:rStyle w:val="HebrewChar"/>
          <w:rFonts w:cs="FrankRuehl" w:hint="cs"/>
          <w:rtl/>
        </w:rPr>
        <w:t xml:space="preserve"> (מנחות מג ב)</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lastRenderedPageBreak/>
        <w:t>...</w:t>
      </w:r>
      <w:r w:rsidR="00820DE5" w:rsidRPr="00F41A4F">
        <w:rPr>
          <w:rStyle w:val="HebrewChar"/>
          <w:rFonts w:cs="FrankRuehl" w:hint="cs"/>
          <w:rtl/>
        </w:rPr>
        <w:t>אני נשאתי בשש וילדתי בשבע, אוי לשלש שנים שאבדתי בבית אבא. (נדה מה א)</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אבות דרבי נתן:</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כיוון ששמע חבירו אמר אוי לי דברים שבינו לביני, הלך ושחן לאשתו</w:t>
      </w:r>
      <w:r w:rsidRPr="00F41A4F">
        <w:rPr>
          <w:rStyle w:val="HebrewChar"/>
          <w:rFonts w:cs="FrankRuehl" w:hint="cs"/>
          <w:rtl/>
        </w:rPr>
        <w:t>...</w:t>
      </w:r>
      <w:r w:rsidR="00820DE5" w:rsidRPr="00F41A4F">
        <w:rPr>
          <w:rStyle w:val="HebrewChar"/>
          <w:rFonts w:cs="FrankRuehl" w:hint="cs"/>
          <w:rtl/>
        </w:rPr>
        <w:t xml:space="preserve"> (פרק ז)</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מלמד שיהא לבו של אדם מתפחד בכל יום, ויאמר אוי לי שמא יבא עלי פורענות היום ושמא למחר. (פרק ט)</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כיון ששמעו שהעבירו קול במחנה, שנאמר והמלאכה היתה דים, אמרו אוי לנו שלא היה לנו שותפות במלאכת המשכן</w:t>
      </w:r>
      <w:r w:rsidR="00F41A4F" w:rsidRPr="00F41A4F">
        <w:rPr>
          <w:rStyle w:val="HebrewChar"/>
          <w:rFonts w:cs="FrankRuehl" w:hint="cs"/>
          <w:rtl/>
        </w:rPr>
        <w:t>...</w:t>
      </w:r>
      <w:r w:rsidRPr="00F41A4F">
        <w:rPr>
          <w:rStyle w:val="HebrewChar"/>
          <w:rFonts w:cs="FrankRuehl" w:hint="cs"/>
          <w:rtl/>
        </w:rPr>
        <w:t xml:space="preserve"> (פרק יא)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למחר בקש אותו האיש לעבור עבירה, אמר אוי לי היאך אשא עיני אחר כך ואראה את אהרן, בושתי ממנו שנתן לי שלום</w:t>
      </w:r>
      <w:r w:rsidRPr="00F41A4F">
        <w:rPr>
          <w:rStyle w:val="HebrewChar"/>
          <w:rFonts w:cs="FrankRuehl" w:hint="cs"/>
          <w:rtl/>
        </w:rPr>
        <w:t>...</w:t>
      </w:r>
      <w:r w:rsidR="00820DE5" w:rsidRPr="00F41A4F">
        <w:rPr>
          <w:rStyle w:val="HebrewChar"/>
          <w:rFonts w:cs="FrankRuehl" w:hint="cs"/>
          <w:rtl/>
        </w:rPr>
        <w:t xml:space="preserve"> אמר לו בני ראה חברך מהו אומר</w:t>
      </w:r>
      <w:r w:rsidRPr="00F41A4F">
        <w:rPr>
          <w:rStyle w:val="HebrewChar"/>
          <w:rFonts w:cs="FrankRuehl" w:hint="cs"/>
          <w:rtl/>
        </w:rPr>
        <w:t>...</w:t>
      </w:r>
      <w:r w:rsidR="00820DE5" w:rsidRPr="00F41A4F">
        <w:rPr>
          <w:rStyle w:val="HebrewChar"/>
          <w:rFonts w:cs="FrankRuehl" w:hint="cs"/>
          <w:rtl/>
        </w:rPr>
        <w:t xml:space="preserve"> אוי לי היאך אשא את עיני ואראה את חבירי, בושתי הימנו</w:t>
      </w:r>
      <w:r w:rsidRPr="00F41A4F">
        <w:rPr>
          <w:rStyle w:val="HebrewChar"/>
          <w:rFonts w:cs="FrankRuehl" w:hint="cs"/>
          <w:rtl/>
        </w:rPr>
        <w:t>...</w:t>
      </w:r>
      <w:r w:rsidR="00820DE5" w:rsidRPr="00F41A4F">
        <w:rPr>
          <w:rStyle w:val="HebrewChar"/>
          <w:rFonts w:cs="FrankRuehl" w:hint="cs"/>
          <w:rtl/>
        </w:rPr>
        <w:t xml:space="preserve"> (פרק יב)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בכל יום ויום היה בוכה וצועק ואומר, אוי לי אימתי אצא מן הפקדון הזה בשלום</w:t>
      </w:r>
      <w:r w:rsidRPr="00F41A4F">
        <w:rPr>
          <w:rStyle w:val="HebrewChar"/>
          <w:rFonts w:cs="FrankRuehl" w:hint="cs"/>
          <w:rtl/>
        </w:rPr>
        <w:t>...</w:t>
      </w:r>
      <w:r w:rsidR="00820DE5" w:rsidRPr="00F41A4F">
        <w:rPr>
          <w:rStyle w:val="HebrewChar"/>
          <w:rFonts w:cs="FrankRuehl" w:hint="cs"/>
          <w:rtl/>
        </w:rPr>
        <w:t xml:space="preserve"> (פרק יד)</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מלמד שהעריך להם הקב"ה את שולחנו</w:t>
      </w:r>
      <w:r w:rsidR="00F41A4F" w:rsidRPr="00F41A4F">
        <w:rPr>
          <w:rStyle w:val="HebrewChar"/>
          <w:rFonts w:cs="FrankRuehl" w:hint="cs"/>
          <w:rtl/>
        </w:rPr>
        <w:t>...</w:t>
      </w:r>
      <w:r w:rsidRPr="00F41A4F">
        <w:rPr>
          <w:rStyle w:val="HebrewChar"/>
          <w:rFonts w:cs="FrankRuehl" w:hint="cs"/>
          <w:rtl/>
        </w:rPr>
        <w:t xml:space="preserve"> ויאמרו אוי לנו טובה זו שאבדנו וששיחתנו</w:t>
      </w:r>
      <w:r w:rsidR="00F41A4F" w:rsidRPr="00F41A4F">
        <w:rPr>
          <w:rStyle w:val="HebrewChar"/>
          <w:rFonts w:cs="FrankRuehl" w:hint="cs"/>
          <w:rtl/>
        </w:rPr>
        <w:t>...</w:t>
      </w:r>
      <w:r w:rsidRPr="00F41A4F">
        <w:rPr>
          <w:rStyle w:val="HebrewChar"/>
          <w:rFonts w:cs="FrankRuehl" w:hint="cs"/>
          <w:rtl/>
        </w:rPr>
        <w:t xml:space="preserve"> (פרק לב)</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820DE5" w:rsidRPr="00F41A4F">
        <w:rPr>
          <w:rStyle w:val="HebrewChar"/>
          <w:rFonts w:cs="FrankRuehl" w:hint="cs"/>
          <w:rtl/>
        </w:rPr>
        <w:t>היה רבן שמעון בן גמליאל יושב ותוהה בדעתו, ואומר אוי לנו שאנו נהרגין כמחללי שבתות וכעובדי כוכבים וכמגלי עריות וכשופכי דמים</w:t>
      </w:r>
      <w:r w:rsidRPr="00F41A4F">
        <w:rPr>
          <w:rStyle w:val="HebrewChar"/>
          <w:rFonts w:cs="FrankRuehl" w:hint="cs"/>
          <w:rtl/>
        </w:rPr>
        <w:t>...</w:t>
      </w:r>
      <w:r w:rsidR="00820DE5" w:rsidRPr="00F41A4F">
        <w:rPr>
          <w:rStyle w:val="HebrewChar"/>
          <w:rFonts w:cs="FrankRuehl" w:hint="cs"/>
          <w:rtl/>
        </w:rPr>
        <w:t xml:space="preserve"> (פרק לח)</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מסכת שמחות:</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נכרי ועבד</w:t>
      </w:r>
      <w:r w:rsidR="00F41A4F" w:rsidRPr="00F41A4F">
        <w:rPr>
          <w:rStyle w:val="HebrewChar"/>
          <w:rFonts w:cs="FrankRuehl" w:hint="cs"/>
          <w:rtl/>
        </w:rPr>
        <w:t>...</w:t>
      </w:r>
      <w:r w:rsidRPr="00F41A4F">
        <w:rPr>
          <w:rStyle w:val="HebrewChar"/>
          <w:rFonts w:cs="FrankRuehl" w:hint="cs"/>
          <w:rtl/>
        </w:rPr>
        <w:t xml:space="preserve"> אבל קורין עליו הוי ארי ארי, הוי גבור</w:t>
      </w:r>
      <w:r w:rsidR="00F41A4F" w:rsidRPr="00F41A4F">
        <w:rPr>
          <w:rStyle w:val="HebrewChar"/>
          <w:rFonts w:cs="FrankRuehl" w:hint="cs"/>
          <w:rtl/>
        </w:rPr>
        <w:t>...</w:t>
      </w:r>
      <w:r w:rsidRPr="00F41A4F">
        <w:rPr>
          <w:rStyle w:val="HebrewChar"/>
          <w:rFonts w:cs="FrankRuehl" w:hint="cs"/>
          <w:rtl/>
        </w:rPr>
        <w:t xml:space="preserve"> הוי טבי הוי נאמן אוכל מעמלו. (פרק א)</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והיו מקלסין לפניהם ואומרים הוי הוי חתנים והוי הוי כלה. (פרק יא)</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רבה:</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ליה אוי דמובדין ולא משתכחין</w:t>
      </w:r>
      <w:r w:rsidR="00F41A4F" w:rsidRPr="00F41A4F">
        <w:rPr>
          <w:rStyle w:val="HebrewChar"/>
          <w:rFonts w:cs="FrankRuehl" w:hint="cs"/>
          <w:rtl/>
        </w:rPr>
        <w:t>...</w:t>
      </w:r>
      <w:r w:rsidRPr="00F41A4F">
        <w:rPr>
          <w:rStyle w:val="HebrewChar"/>
          <w:rFonts w:cs="FrankRuehl" w:hint="cs"/>
          <w:rtl/>
        </w:rPr>
        <w:t xml:space="preserve"> (בראשית יב ט)</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שמואל בר נחמני אוי להם לרשעים שהם הופכים מדת רחמים למדת הדין</w:t>
      </w:r>
      <w:r w:rsidR="00F41A4F" w:rsidRPr="00F41A4F">
        <w:rPr>
          <w:rStyle w:val="HebrewChar"/>
          <w:rFonts w:cs="FrankRuehl" w:hint="cs"/>
          <w:rtl/>
        </w:rPr>
        <w:t>...</w:t>
      </w:r>
      <w:r w:rsidRPr="00F41A4F">
        <w:rPr>
          <w:rStyle w:val="HebrewChar"/>
          <w:rFonts w:cs="FrankRuehl" w:hint="cs"/>
          <w:rtl/>
        </w:rPr>
        <w:t xml:space="preserve"> (שם לג ד)</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וכיוון שבאו בדברים להזדווג לו התחילו הכל צווחים ווי, הדא הוא דכתיב ויהי בימי אמרפל</w:t>
      </w:r>
      <w:r w:rsidR="00F41A4F" w:rsidRPr="00F41A4F">
        <w:rPr>
          <w:rStyle w:val="HebrewChar"/>
          <w:rFonts w:cs="FrankRuehl" w:hint="cs"/>
          <w:rtl/>
        </w:rPr>
        <w:t>...</w:t>
      </w:r>
      <w:r w:rsidRPr="00F41A4F">
        <w:rPr>
          <w:rStyle w:val="HebrewChar"/>
          <w:rFonts w:cs="FrankRuehl" w:hint="cs"/>
          <w:rtl/>
        </w:rPr>
        <w:t xml:space="preserve"> וכיון שאחז בתי כנסיות ובתי מדרשות התחילו הכל צווחים ווי</w:t>
      </w:r>
      <w:r w:rsidR="00F41A4F" w:rsidRPr="00F41A4F">
        <w:rPr>
          <w:rStyle w:val="HebrewChar"/>
          <w:rFonts w:cs="FrankRuehl" w:hint="cs"/>
          <w:rtl/>
        </w:rPr>
        <w:t>...</w:t>
      </w:r>
      <w:r w:rsidRPr="00F41A4F">
        <w:rPr>
          <w:rStyle w:val="HebrewChar"/>
          <w:rFonts w:cs="FrankRuehl" w:hint="cs"/>
          <w:rtl/>
        </w:rPr>
        <w:t xml:space="preserve"> אמרו אוי לו לדור ששפטו את </w:t>
      </w:r>
      <w:r w:rsidRPr="00F41A4F">
        <w:rPr>
          <w:rStyle w:val="HebrewChar"/>
          <w:rFonts w:cs="FrankRuehl" w:hint="cs"/>
          <w:rtl/>
        </w:rPr>
        <w:lastRenderedPageBreak/>
        <w:t>שופטיהם, הדא הוא דכתיב ויהיה בימי שפוט השופטים</w:t>
      </w:r>
      <w:r w:rsidR="00F41A4F" w:rsidRPr="00F41A4F">
        <w:rPr>
          <w:rStyle w:val="HebrewChar"/>
          <w:rFonts w:cs="FrankRuehl" w:hint="cs"/>
          <w:rtl/>
        </w:rPr>
        <w:t>...</w:t>
      </w:r>
      <w:r w:rsidRPr="00F41A4F">
        <w:rPr>
          <w:rStyle w:val="HebrewChar"/>
          <w:rFonts w:cs="FrankRuehl" w:hint="cs"/>
          <w:rtl/>
        </w:rPr>
        <w:t xml:space="preserve"> (שם מב ד)</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אבא ברדלא אמר אוי לנו מיום הדין אוי לנו מיום התוכחה, בלעם חכם של הגוים לא יכול לעמוד בתוכחתה של אתונו</w:t>
      </w:r>
      <w:r w:rsidR="00F41A4F" w:rsidRPr="00F41A4F">
        <w:rPr>
          <w:rStyle w:val="HebrewChar"/>
          <w:rFonts w:cs="FrankRuehl" w:hint="cs"/>
          <w:rtl/>
        </w:rPr>
        <w:t>...</w:t>
      </w:r>
      <w:r w:rsidRPr="00F41A4F">
        <w:rPr>
          <w:rStyle w:val="HebrewChar"/>
          <w:rFonts w:cs="FrankRuehl" w:hint="cs"/>
          <w:rtl/>
        </w:rPr>
        <w:t xml:space="preserve"> (שם צג י)</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לוי אוי להם לרשעים שהם מתעסקין בעצות על ישראל, וכל אחד אומר עצתי יפה מעצתך</w:t>
      </w:r>
      <w:r w:rsidR="00F41A4F" w:rsidRPr="00F41A4F">
        <w:rPr>
          <w:rStyle w:val="HebrewChar"/>
          <w:rFonts w:cs="FrankRuehl" w:hint="cs"/>
          <w:rtl/>
        </w:rPr>
        <w:t>...</w:t>
      </w:r>
      <w:r w:rsidRPr="00F41A4F">
        <w:rPr>
          <w:rStyle w:val="HebrewChar"/>
          <w:rFonts w:cs="FrankRuehl" w:hint="cs"/>
          <w:rtl/>
        </w:rPr>
        <w:t xml:space="preserve"> (ויקרא כז יא)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למי שיח ועוד למי הם באות הקללות שאמרנו האוי ואבוי הוי למי שיח</w:t>
      </w:r>
      <w:r w:rsidR="00F41A4F" w:rsidRPr="00F41A4F">
        <w:rPr>
          <w:rStyle w:val="HebrewChar"/>
          <w:rFonts w:cs="FrankRuehl" w:hint="cs"/>
          <w:rtl/>
        </w:rPr>
        <w:t>...</w:t>
      </w:r>
      <w:r w:rsidRPr="00F41A4F">
        <w:rPr>
          <w:rStyle w:val="HebrewChar"/>
          <w:rFonts w:cs="FrankRuehl" w:hint="cs"/>
          <w:rtl/>
        </w:rPr>
        <w:t xml:space="preserve"> זו הזונה</w:t>
      </w:r>
      <w:r w:rsidR="00F41A4F" w:rsidRPr="00F41A4F">
        <w:rPr>
          <w:rStyle w:val="HebrewChar"/>
          <w:rFonts w:cs="FrankRuehl" w:hint="cs"/>
          <w:rtl/>
        </w:rPr>
        <w:t>...</w:t>
      </w:r>
      <w:r w:rsidRPr="00F41A4F">
        <w:rPr>
          <w:rStyle w:val="HebrewChar"/>
          <w:rFonts w:cs="FrankRuehl" w:hint="cs"/>
          <w:rtl/>
        </w:rPr>
        <w:t xml:space="preserve"> (במדבר י ו)</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לפיכך כשהוקם המשכן צווחו הבכורים ווי. (שם יב ז)</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ויהי, מי אמר ווי, מלאכי השרת אמרו ווי, אמרו עכשיו הקב"ה מניח אותנו ויורד ודר בארץ</w:t>
      </w:r>
      <w:r w:rsidR="00F41A4F" w:rsidRPr="00F41A4F">
        <w:rPr>
          <w:rStyle w:val="HebrewChar"/>
          <w:rFonts w:cs="FrankRuehl" w:hint="cs"/>
          <w:rtl/>
        </w:rPr>
        <w:t>...</w:t>
      </w:r>
      <w:r w:rsidRPr="00F41A4F">
        <w:rPr>
          <w:rStyle w:val="HebrewChar"/>
          <w:rFonts w:cs="FrankRuehl" w:hint="cs"/>
          <w:rtl/>
        </w:rPr>
        <w:t xml:space="preserve"> (שם שם ח)</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אוי ואבוי - לשון צעקה ויללה. (משלי כג כט)</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מלבי"ם:</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למי אוי - אם תשאלוני, אשיב לזה שיש אבוי - תאוות. (משלי כג כט)</w:t>
      </w:r>
    </w:p>
    <w:p w:rsidR="00F41A4F" w:rsidRDefault="00820DE5" w:rsidP="00F41A4F">
      <w:pPr>
        <w:pStyle w:val="NormalPar"/>
        <w:widowControl w:val="0"/>
        <w:spacing w:before="200" w:line="254" w:lineRule="exact"/>
        <w:jc w:val="both"/>
        <w:rPr>
          <w:rStyle w:val="HebrewChar"/>
          <w:rFonts w:hint="cs"/>
          <w:rtl/>
        </w:rPr>
      </w:pPr>
      <w:r w:rsidRPr="00F41A4F">
        <w:rPr>
          <w:rStyle w:val="Code01"/>
          <w:rFonts w:hint="cs"/>
          <w:rtl/>
        </w:rPr>
        <w:t>אויב</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(ראה גם: אדם-חברו, שונא)</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מכילתא:</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820DE5" w:rsidRPr="00F41A4F">
        <w:rPr>
          <w:rStyle w:val="HebrewChar"/>
          <w:rFonts w:cs="FrankRuehl" w:hint="cs"/>
          <w:rtl/>
        </w:rPr>
        <w:t>מכאן מצינו שעובדי אלילים קרויים אויבים לישראל מכל מקום, שנאמר כי תצא מחנה על אויביך</w:t>
      </w:r>
      <w:r w:rsidRPr="00F41A4F">
        <w:rPr>
          <w:rStyle w:val="HebrewChar"/>
          <w:rFonts w:cs="FrankRuehl" w:hint="cs"/>
          <w:rtl/>
        </w:rPr>
        <w:t>...</w:t>
      </w:r>
      <w:r w:rsidR="00820DE5" w:rsidRPr="00F41A4F">
        <w:rPr>
          <w:rStyle w:val="HebrewChar"/>
          <w:rFonts w:cs="FrankRuehl" w:hint="cs"/>
          <w:rtl/>
        </w:rPr>
        <w:t xml:space="preserve"> (משפטים פרשה כ)</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בבלי:</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820DE5" w:rsidRPr="00F41A4F">
        <w:rPr>
          <w:rStyle w:val="HebrewChar"/>
          <w:rFonts w:cs="FrankRuehl" w:hint="cs"/>
          <w:rtl/>
        </w:rPr>
        <w:t>אמר ליה לא כתיב לכו בנפל אויבך אל תשמח, אמר ליה הני מילי בישראל, אבל בדידכו כתיב ואתה על במותימו תדרוך. (מגילה טז ב)</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ויפוצו אויביך - המכונסים, וינוסו משנאיך - אלו הרודפים. (במדבר י לה)</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אור החיים:</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ורדפתם את אויביכם - לצד שהם אויבי ה' ומתקנאים בכם</w:t>
      </w:r>
      <w:r w:rsidR="00F41A4F" w:rsidRPr="00F41A4F">
        <w:rPr>
          <w:rStyle w:val="HebrewChar"/>
          <w:rFonts w:cs="FrankRuehl" w:hint="cs"/>
          <w:rtl/>
        </w:rPr>
        <w:t>...</w:t>
      </w:r>
      <w:r w:rsidRPr="00F41A4F">
        <w:rPr>
          <w:rStyle w:val="HebrewChar"/>
          <w:rFonts w:cs="FrankRuehl" w:hint="cs"/>
          <w:rtl/>
        </w:rPr>
        <w:t xml:space="preserve"> (ויקרא כו ז)</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הגר"א:</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מאויבי - המרע לנפש, וצרי - מרע לגוף. (ישעיה א כד)</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מלבי"ם:</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אויביך - הגלוים, המקובצים למלחמה, משנאיך - השונאים בלב. (במדבר י לה)</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מאויבי - בלב, צרי - המיצר בפועל, מתייחס כאן לעוברים להנאתם, ואויב על הכופרים. (ישעיה א כד)</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ההבדל שבין אויב ובין צר הוא, שהאויב אינו מציר בפועל כצר, רק נוטר איבה עליו, ואיבתו גלויה ודורש רעתו, ואף שלא יריע לו, מכל מקום ישמח לאידו על ידי אחרים</w:t>
      </w:r>
      <w:r w:rsidR="00F41A4F" w:rsidRPr="00F41A4F">
        <w:rPr>
          <w:rStyle w:val="HebrewChar"/>
          <w:rFonts w:cs="FrankRuehl" w:hint="cs"/>
          <w:rtl/>
        </w:rPr>
        <w:t>...</w:t>
      </w:r>
      <w:r w:rsidRPr="00F41A4F">
        <w:rPr>
          <w:rStyle w:val="HebrewChar"/>
          <w:rFonts w:cs="FrankRuehl" w:hint="cs"/>
          <w:rtl/>
        </w:rPr>
        <w:t xml:space="preserve"> וסבת האיבה יהיה לרוב קנאה או מריבה או רעה שעשה לו. ולא יתכן שם איבה על דברים הגיוניים, כמו שנמצא "שונא שקר". וימצא איבא בלא שנאה, שישמור איבה על איש חמודות שלולא האיבה לא היה גועל אותו, כי לא ישנאהו מחמת מיאוסו בו, ובלא טעם, רק מפני מריבה או רעה שעשה לו. ואויבי ה' הם הכופרים בו ומכחישים אלקותו. (הכרמל)</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רש"ר הירש:</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אויבך - שהזיק לך ממש, ואינו רק שונא בלב. ואין לך לומר שבמקרה זה לא תסתכל גם אתה בהיזקו הממשי באבוד שורו. (שמות כג ד)</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העמק דבר:</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שונאיו - והקב"ה היודע המחשבות אמר שער אויביו, שהם אויבים בלבם. (בראשית כד ס)</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שור אויבך - בכל מקום אויב הוא בלב, אך במקום בו כתוב גם אויב וגם שונא, האויב הוא המקניטו בדברים, ואל יחוש כאן לזאת, כי שומר מצוה לא יירא רע</w:t>
      </w:r>
      <w:r w:rsidR="00F41A4F" w:rsidRPr="00F41A4F">
        <w:rPr>
          <w:rStyle w:val="HebrewChar"/>
          <w:rFonts w:cs="FrankRuehl" w:hint="cs"/>
          <w:rtl/>
        </w:rPr>
        <w:t>...</w:t>
      </w:r>
      <w:r w:rsidRPr="00F41A4F">
        <w:rPr>
          <w:rStyle w:val="HebrewChar"/>
          <w:rFonts w:cs="FrankRuehl" w:hint="cs"/>
          <w:rtl/>
        </w:rPr>
        <w:t xml:space="preserve"> (שמות כג ד)</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ורדו בכם שונאיכם - בתרגום אונקלוס בעלי דבבך, רוצה לומר המקניט בפה, ולא ימצאו תשובה לדבריהם</w:t>
      </w:r>
      <w:r w:rsidR="00F41A4F" w:rsidRPr="00F41A4F">
        <w:rPr>
          <w:rStyle w:val="HebrewChar"/>
          <w:rFonts w:cs="FrankRuehl" w:hint="cs"/>
          <w:rtl/>
        </w:rPr>
        <w:t>...</w:t>
      </w:r>
      <w:r w:rsidRPr="00F41A4F">
        <w:rPr>
          <w:rStyle w:val="HebrewChar"/>
          <w:rFonts w:cs="FrankRuehl" w:hint="cs"/>
          <w:rtl/>
        </w:rPr>
        <w:t xml:space="preserve"> (ויקרא כו יז)</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לקוב אויבי - הנוטרים לי שנאה בלב, כי לא עשו לו רעה. (במדבר כד י)</w:t>
      </w:r>
    </w:p>
    <w:p w:rsidR="00F41A4F" w:rsidRDefault="00820DE5" w:rsidP="00F41A4F">
      <w:pPr>
        <w:pStyle w:val="NormalPar"/>
        <w:widowControl w:val="0"/>
        <w:spacing w:before="200" w:line="254" w:lineRule="exact"/>
        <w:jc w:val="both"/>
        <w:rPr>
          <w:rStyle w:val="HebrewChar"/>
          <w:rFonts w:hint="cs"/>
          <w:rtl/>
        </w:rPr>
      </w:pPr>
      <w:r w:rsidRPr="00F41A4F">
        <w:rPr>
          <w:rStyle w:val="Code01"/>
          <w:rFonts w:hint="cs"/>
          <w:rtl/>
        </w:rPr>
        <w:t>אויל</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(ראה גם: בער, טפש, כסיל, פתי, שוטה)</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תרגום אונקלוס:</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אשר נואלנו - דאטפשנא. (במדבר יב יא)</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נואלנו - לשון אויל. (שם)</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אבן עזרא: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נואלנו - נפעל, ורעהו נואלו שרי כנען, ויש אומרים שהוא להיפך מאיולת, וטעמו ידוע. (שם)</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אוילי - אכזרי. (זכריה יא טו)</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אוילים יליץ - יתלוצץ על אשמתו, וזה שאמר אין בור ירא חטא, אין חוששים לאשם. (משלי יד ט)</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מאירי:</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אויל שפתים - שבדבורו תבחן סכלותו. ילבט - יכשל, או נבוך, החכם מבין תכף והאויל נבוך. או החכם יקח המצוות בקבלה, והאויל נכשל בהן. (משלי י ח)</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רלב"ג:</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איולת - השתדלות בדבר בלי הסבות הראויות, חסר השכל ישמח בזה. (משלי טו כא)</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לפי מהללו - לכל דבר יש דרך לברר סיגיו, אבל לא לאויל, שהאיולת סבה חזקה לנוע השלמות, כי יסתפק בכל דבר בתחילת המחשבה. (שם כז כא)</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אברבנאל:</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אוילי - לשון כח ועזות בלתי ראוי. (זכריה יא טו)</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הגר"א:</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אויל שפתים - החכם עושה מיד, והאויל המבטיח בשפתיו קודם יכשל בזה ויחטא. (משלי י ח)</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מלבי"ם:</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נואלנו - איולת היא הסתפקות בדבר. אהרן שתק כי היה מסופק בדבר</w:t>
      </w:r>
      <w:r w:rsidR="00F41A4F" w:rsidRPr="00F41A4F">
        <w:rPr>
          <w:rStyle w:val="HebrewChar"/>
          <w:rFonts w:cs="FrankRuehl" w:hint="cs"/>
          <w:rtl/>
        </w:rPr>
        <w:t>...</w:t>
      </w:r>
      <w:r w:rsidRPr="00F41A4F">
        <w:rPr>
          <w:rStyle w:val="HebrewChar"/>
          <w:rFonts w:cs="FrankRuehl" w:hint="cs"/>
          <w:rtl/>
        </w:rPr>
        <w:t xml:space="preserve"> (במדבר יב יא)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יקראונני - </w:t>
      </w:r>
      <w:r w:rsidR="00F41A4F" w:rsidRPr="00F41A4F">
        <w:rPr>
          <w:rStyle w:val="HebrewChar"/>
          <w:rFonts w:cs="FrankRuehl" w:hint="cs"/>
          <w:rtl/>
        </w:rPr>
        <w:t>...</w:t>
      </w:r>
      <w:r w:rsidRPr="00F41A4F">
        <w:rPr>
          <w:rStyle w:val="HebrewChar"/>
          <w:rFonts w:cs="FrankRuehl" w:hint="cs"/>
          <w:rtl/>
        </w:rPr>
        <w:t xml:space="preserve">הכסיל יודע חוקי החכמה, ואינו שומרה מפני תאוותו. האויל מסתפק באמיתות חוקי החכמה, והפתאים אין יודעים אותה כלל. </w:t>
      </w:r>
      <w:r w:rsidRPr="00F41A4F">
        <w:rPr>
          <w:rStyle w:val="HebrewChar"/>
          <w:rFonts w:cs="FrankRuehl" w:hint="cs"/>
          <w:rtl/>
        </w:rPr>
        <w:lastRenderedPageBreak/>
        <w:t>(משלי א כח)</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אויל - אינו מסתיר כעסו, ויוציאו מיד לפועל. (שם יב טז)</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יקרא איולת - הכסיל יודע חוקי החכמה, אבל התאוה גברה בו, לכן יקרא לאיולת להטיל ספקות בחוקי החכמה, שיסתפק בעונשי ה'. (שם שם כג)</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איולת - ספקות על חוקי החכמה וחלוק עליה, אבל בנער עדיין אפשר להרחיק זאת. (שם כב טו)</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אוילים - המסתפקים ותולים הכל במקרה. (שם קז יז)</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רש"ר הירש:</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אוילים - מלשון אפל, אין לו הכרה ברורה מהדברים. (תהלים קז יז, וראה גם ערך אולי)</w:t>
      </w:r>
    </w:p>
    <w:p w:rsidR="00F41A4F" w:rsidRDefault="00820DE5" w:rsidP="00F41A4F">
      <w:pPr>
        <w:pStyle w:val="NormalPar"/>
        <w:widowControl w:val="0"/>
        <w:spacing w:before="200" w:line="254" w:lineRule="exact"/>
        <w:jc w:val="both"/>
        <w:rPr>
          <w:rStyle w:val="HebrewChar"/>
          <w:rFonts w:hint="cs"/>
          <w:rtl/>
        </w:rPr>
      </w:pPr>
      <w:r w:rsidRPr="00F41A4F">
        <w:rPr>
          <w:rStyle w:val="Code01"/>
          <w:rFonts w:hint="cs"/>
          <w:rtl/>
        </w:rPr>
        <w:t>אויל מרודך</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(ראה גם: גלות-בבל, נבוכדנצר)</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נשא אויל מרודך - שמלך תחת נבוכדנצר. (מלכים ב כה כז)</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אברבנאל:</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נשא אויל מרודך - ידמה שיהויכין נתן לו העצה להוציא את נבוכדנצר מקברו ולחתכו לאברים, ולכן כבדו יותר מכולם. (שם)</w:t>
      </w:r>
    </w:p>
    <w:p w:rsidR="00F41A4F" w:rsidRDefault="00820DE5" w:rsidP="00F41A4F">
      <w:pPr>
        <w:pStyle w:val="NormalPar"/>
        <w:widowControl w:val="0"/>
        <w:spacing w:before="200" w:line="254" w:lineRule="exact"/>
        <w:jc w:val="both"/>
        <w:rPr>
          <w:rStyle w:val="HebrewChar"/>
          <w:rFonts w:hint="cs"/>
          <w:rtl/>
        </w:rPr>
      </w:pPr>
      <w:r w:rsidRPr="00F41A4F">
        <w:rPr>
          <w:rStyle w:val="Code01"/>
          <w:rFonts w:hint="cs"/>
          <w:rtl/>
        </w:rPr>
        <w:t>אויר</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(ראה גם: יסודות, רוח)</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בבלי:</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דאמר רב אין אדם אוסר על חבירו דרך אויר. (עירובין פח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רבי בבית שערים הוה, כיון דחלש אמטיוהי לציפורי, דמדליא ובסים אוירא. (כתובות קג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דאמרינן הבלא דאגמא קטלה</w:t>
      </w:r>
      <w:r w:rsidRPr="00F41A4F">
        <w:rPr>
          <w:rStyle w:val="HebrewChar"/>
          <w:rFonts w:cs="FrankRuehl" w:hint="cs"/>
          <w:rtl/>
        </w:rPr>
        <w:t>...</w:t>
      </w:r>
      <w:r w:rsidR="00820DE5" w:rsidRPr="00F41A4F">
        <w:rPr>
          <w:rStyle w:val="HebrewChar"/>
          <w:rFonts w:cs="FrankRuehl" w:hint="cs"/>
          <w:rtl/>
        </w:rPr>
        <w:t xml:space="preserve"> לימא ליה אוירא דהר קטלה</w:t>
      </w:r>
      <w:r w:rsidRPr="00F41A4F">
        <w:rPr>
          <w:rStyle w:val="HebrewChar"/>
          <w:rFonts w:cs="FrankRuehl" w:hint="cs"/>
          <w:rtl/>
        </w:rPr>
        <w:t>...</w:t>
      </w:r>
      <w:r w:rsidR="00820DE5" w:rsidRPr="00F41A4F">
        <w:rPr>
          <w:rStyle w:val="HebrewChar"/>
          <w:rFonts w:cs="FrankRuehl" w:hint="cs"/>
          <w:rtl/>
        </w:rPr>
        <w:t xml:space="preserve"> (בבא מציעא לו 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זירא שמע מינה אוירא דארץ ישראל מחכים. (בבא בתרא קנח 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איה סופר את המגדלים, שהיה סופר שלש מאות הלכות פסוקות במגדל הפורח באויר, אמר רבי ארבע מאה בעייה בעו דואג ואחיתופל במגדל </w:t>
      </w:r>
      <w:r w:rsidRPr="00F41A4F">
        <w:rPr>
          <w:rStyle w:val="HebrewChar"/>
          <w:rFonts w:cs="FrankRuehl" w:hint="cs"/>
          <w:rtl/>
        </w:rPr>
        <w:lastRenderedPageBreak/>
        <w:t>הפורח באויר ולא איפשט להו חד. (סנהדרין קו 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 אויר מגדל (בבל) משכח. (שם קט א)</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820DE5" w:rsidRPr="00F41A4F">
        <w:rPr>
          <w:rStyle w:val="HebrewChar"/>
          <w:rFonts w:cs="FrankRuehl" w:hint="cs"/>
          <w:rtl/>
        </w:rPr>
        <w:t>יש לך בריות גדלות באור, ויש לך בריות גדולות באויר, שבאור אילמלי עולות לאויר מיד מתות, שבאויר אילמלי יורדות לאור מיד מתות</w:t>
      </w:r>
      <w:r w:rsidRPr="00F41A4F">
        <w:rPr>
          <w:rStyle w:val="HebrewChar"/>
          <w:rFonts w:cs="FrankRuehl" w:hint="cs"/>
          <w:rtl/>
        </w:rPr>
        <w:t>...</w:t>
      </w:r>
      <w:r w:rsidR="00820DE5" w:rsidRPr="00F41A4F">
        <w:rPr>
          <w:rStyle w:val="HebrewChar"/>
          <w:rFonts w:cs="FrankRuehl" w:hint="cs"/>
          <w:rtl/>
        </w:rPr>
        <w:t xml:space="preserve"> (חולי קכז א)</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רבה:</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שמעון בן יוחאי אין אנו יודעין אם פורחין (המאורות) באויר ואם שפין ברקיע ואם מהלכין הן כדרכן</w:t>
      </w:r>
      <w:r w:rsidR="00F41A4F" w:rsidRPr="00F41A4F">
        <w:rPr>
          <w:rStyle w:val="HebrewChar"/>
          <w:rFonts w:cs="FrankRuehl" w:hint="cs"/>
          <w:rtl/>
        </w:rPr>
        <w:t>...</w:t>
      </w:r>
      <w:r w:rsidRPr="00F41A4F">
        <w:rPr>
          <w:rStyle w:val="HebrewChar"/>
          <w:rFonts w:cs="FrankRuehl" w:hint="cs"/>
          <w:rtl/>
        </w:rPr>
        <w:t xml:space="preserve"> (בראשית ו יג)</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הא כיצד, היה להם (לדור המבול) אויר יפה כמן הפסח ועד העצרת. (שם לד יג)</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דבר אחר למה ג' מיני עולה ואחד לחטאת, כנגד ד' טבעים שברא מהם הקב"ה את העולם, הג' הם עליונים זה למעלה מזה, והד' הוא התחתון הכבד שבכולן, ואלו הן הארץ היא הכבידה שבכולן</w:t>
      </w:r>
      <w:r w:rsidR="00F41A4F" w:rsidRPr="00F41A4F">
        <w:rPr>
          <w:rStyle w:val="HebrewChar"/>
          <w:rFonts w:cs="FrankRuehl" w:hint="cs"/>
          <w:rtl/>
        </w:rPr>
        <w:t>...</w:t>
      </w:r>
      <w:r w:rsidRPr="00F41A4F">
        <w:rPr>
          <w:rStyle w:val="HebrewChar"/>
          <w:rFonts w:cs="FrankRuehl" w:hint="cs"/>
          <w:rtl/>
        </w:rPr>
        <w:t xml:space="preserve"> האויר שממנו נוצר הרוח למעלה מן המים, והאש למעלה מן האויר, שהאש קלה מכולם, שהיא עולה עד לרקיע</w:t>
      </w:r>
      <w:r w:rsidR="00F41A4F" w:rsidRPr="00F41A4F">
        <w:rPr>
          <w:rStyle w:val="HebrewChar"/>
          <w:rFonts w:cs="FrankRuehl" w:hint="cs"/>
          <w:rtl/>
        </w:rPr>
        <w:t>...</w:t>
      </w:r>
      <w:r w:rsidRPr="00F41A4F">
        <w:rPr>
          <w:rStyle w:val="HebrewChar"/>
          <w:rFonts w:cs="FrankRuehl" w:hint="cs"/>
          <w:rtl/>
        </w:rPr>
        <w:t xml:space="preserve"> (במדבר יד כד)</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תוספתא:</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היתר נדרים פורחים באויר ואין להם על מה שיסמכו, אבל חכם מתיר לפי חכמתו. (חגיגה א)</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חובת הלבבות:</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820DE5" w:rsidRPr="00F41A4F">
        <w:rPr>
          <w:rStyle w:val="HebrewChar"/>
          <w:rFonts w:cs="FrankRuehl" w:hint="cs"/>
          <w:rtl/>
        </w:rPr>
        <w:t>והדמיון בזה, האויר הנשאף מפני שאי אפשר לעמוד בלעדיו שעה אחת, המציאו הבורא יתברך בעולם והזמינו הזמנה שאינה נמנעת משום אדם באיזה מקום שיהיה, ובכל עת וזמן</w:t>
      </w:r>
      <w:r w:rsidRPr="00F41A4F">
        <w:rPr>
          <w:rStyle w:val="HebrewChar"/>
          <w:rFonts w:cs="FrankRuehl" w:hint="cs"/>
          <w:rtl/>
        </w:rPr>
        <w:t>...</w:t>
      </w:r>
      <w:r w:rsidR="00820DE5" w:rsidRPr="00F41A4F">
        <w:rPr>
          <w:rStyle w:val="HebrewChar"/>
          <w:rFonts w:cs="FrankRuehl" w:hint="cs"/>
          <w:rtl/>
        </w:rPr>
        <w:t xml:space="preserve"> (שער ב הבחינה, פרק ה)</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הרקאנטי:</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820DE5" w:rsidRPr="00F41A4F">
        <w:rPr>
          <w:rStyle w:val="HebrewChar"/>
          <w:rFonts w:cs="FrankRuehl" w:hint="cs"/>
          <w:rtl/>
        </w:rPr>
        <w:t>ואף לפי פשט רמז גדול באמרו כי קללת אלקים תלוי, שרמז כי קללת אלקים שרויה במקום התלוי, שהאויר נפסד, וזהו טומאת הארץ שהזכיר אחרי כן, ומכאן תבין טעם הרחקת האדם ממקום הצואה והדומין לה, כי בהתקלקל האויר יוליד גנאי בנפש. וכבר העידו על החסיד רבינו יצחק ז"ל בן הרב ז"ל כי אף על פי שהיה סגי נהור, היה מרגיש בהרגשת האויר והיה אומר זה חי וזה מת</w:t>
      </w:r>
      <w:r w:rsidRPr="00F41A4F">
        <w:rPr>
          <w:rStyle w:val="HebrewChar"/>
          <w:rFonts w:cs="FrankRuehl" w:hint="cs"/>
          <w:rtl/>
        </w:rPr>
        <w:t>...</w:t>
      </w:r>
      <w:r w:rsidR="00820DE5" w:rsidRPr="00F41A4F">
        <w:rPr>
          <w:rStyle w:val="HebrewChar"/>
          <w:rFonts w:cs="FrankRuehl" w:hint="cs"/>
          <w:rtl/>
        </w:rPr>
        <w:t xml:space="preserve"> (כי תצא)</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ספורנו:</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ועוף יעופף על הארץ - לנקות אויר הארץ ליושביה מאיזה לחות מותריי משולח מן הרקיע הנוצר ביום השני באמצעות הנצוץ הפועל בו. (בראשית א כ)</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ילקוט ראובני:</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820DE5" w:rsidRPr="00F41A4F">
        <w:rPr>
          <w:rStyle w:val="HebrewChar"/>
          <w:rFonts w:cs="FrankRuehl" w:hint="cs"/>
          <w:rtl/>
        </w:rPr>
        <w:t>כשברא אויר חזק, שיש אויר מגדל בעלי כח ויש בעיר יותר זכרים מנקבות, ופירות שגדלים בו גבורים חזקים ושמנים, אם היו בולטות אמ"ש, וכשברא אויר חלש מגדל חלשים ונקבות יותר מזכרים ופירות כחושים, אז היו בולטים אותיות אש"ם</w:t>
      </w:r>
      <w:r w:rsidRPr="00F41A4F">
        <w:rPr>
          <w:rStyle w:val="HebrewChar"/>
          <w:rFonts w:cs="FrankRuehl" w:hint="cs"/>
          <w:rtl/>
        </w:rPr>
        <w:t>...</w:t>
      </w:r>
      <w:r w:rsidR="00820DE5" w:rsidRPr="00F41A4F">
        <w:rPr>
          <w:rStyle w:val="HebrewChar"/>
          <w:rFonts w:cs="FrankRuehl" w:hint="cs"/>
          <w:rtl/>
        </w:rPr>
        <w:t xml:space="preserve"> (בראשית)</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אור החיים:</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 xml:space="preserve">ולא תטמאו - </w:t>
      </w:r>
      <w:r w:rsidR="00F41A4F" w:rsidRPr="00F41A4F">
        <w:rPr>
          <w:rStyle w:val="HebrewChar"/>
          <w:rFonts w:cs="FrankRuehl" w:hint="cs"/>
          <w:rtl/>
        </w:rPr>
        <w:t>...</w:t>
      </w:r>
      <w:r w:rsidRPr="00F41A4F">
        <w:rPr>
          <w:rStyle w:val="HebrewChar"/>
          <w:rFonts w:cs="FrankRuehl" w:hint="cs"/>
          <w:rtl/>
        </w:rPr>
        <w:t xml:space="preserve"> וצריך להזהר, ומה גם בזמנים אלו שנזהם האויר והארצות, ואין לך גידולי קרקע שאין בהם מהשיקוץ. (ויקרא יא מג)</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רמח"ל:</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ובכלל הענין הוא כי האויר של עולם הזה הוא העב שלהגיע השפע אל האדם היושב בה הוא הסכנה שזכרנו, אך יש דרך אחת שמתפשט מאויר הגן עדן בתוך האויר הזה, והאדם יקבל מתוך האויר ההוא, ושם אין סכנה כלל, ואחר כך מביא השפע שקיבל באויר ההוא אל האויר הזה ומאיר לכל העולם</w:t>
      </w:r>
      <w:r w:rsidR="00F41A4F" w:rsidRPr="00F41A4F">
        <w:rPr>
          <w:rStyle w:val="HebrewChar"/>
          <w:rFonts w:cs="FrankRuehl" w:hint="cs"/>
          <w:rtl/>
        </w:rPr>
        <w:t>...</w:t>
      </w:r>
      <w:r w:rsidRPr="00F41A4F">
        <w:rPr>
          <w:rStyle w:val="HebrewChar"/>
          <w:rFonts w:cs="FrankRuehl" w:hint="cs"/>
          <w:rtl/>
        </w:rPr>
        <w:t xml:space="preserve"> וזה מה שהיו עושים החכמים ההם בלכתם בשדות ובמדברות, כי שם היה מתגלה להם מן האויר הזה, ועל כן לא היה לימוד הסוד סכנה כלל</w:t>
      </w:r>
      <w:r w:rsidR="00F41A4F" w:rsidRPr="00F41A4F">
        <w:rPr>
          <w:rStyle w:val="HebrewChar"/>
          <w:rFonts w:cs="FrankRuehl" w:hint="cs"/>
          <w:rtl/>
        </w:rPr>
        <w:t>...</w:t>
      </w:r>
      <w:r w:rsidRPr="00F41A4F">
        <w:rPr>
          <w:rStyle w:val="HebrewChar"/>
          <w:rFonts w:cs="FrankRuehl" w:hint="cs"/>
          <w:rtl/>
        </w:rPr>
        <w:t xml:space="preserve"> (אדיר במרום דף יג)</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 צדוק:</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והנה כל ב' קצוות אי אפשר בלא אמצעי, וכידוע בסדר הבריאה שענינה הגבול שיהיה כל דבר מוגבל בראש וסוף על כן יש גם כן אמצעי, שאי אפשר לבעל גבול בלא ג' נקודות אלו ראש ותוך וסוף</w:t>
      </w:r>
      <w:r w:rsidR="00F41A4F" w:rsidRPr="00F41A4F">
        <w:rPr>
          <w:rStyle w:val="HebrewChar"/>
          <w:rFonts w:cs="FrankRuehl" w:hint="cs"/>
          <w:rtl/>
        </w:rPr>
        <w:t>...</w:t>
      </w:r>
      <w:r w:rsidRPr="00F41A4F">
        <w:rPr>
          <w:rStyle w:val="HebrewChar"/>
          <w:rFonts w:cs="FrankRuehl" w:hint="cs"/>
          <w:rtl/>
        </w:rPr>
        <w:t xml:space="preserve"> והנה האמצעי בין השמים והארץ הוא האויר, והאמצעי הוא שיש בו מן העליונים ויש בו גם כן מן התחתונים, כמדת כל האמצעי שיש בו מן הראש ומן הסוף ועל ידו הוא התחברות הראש בסוף, וכך האויר יש ממנו מה שנתן לבני אדם וכן ממנו מה שלה', ולכך באויר שם משכן ב' הכחות הטומאה והקדושה, ולכך יש רוח </w:t>
      </w:r>
      <w:r w:rsidRPr="00F41A4F">
        <w:rPr>
          <w:rStyle w:val="HebrewChar"/>
          <w:rFonts w:cs="FrankRuehl" w:hint="cs"/>
          <w:rtl/>
        </w:rPr>
        <w:lastRenderedPageBreak/>
        <w:t>טומאה ורוח קדושה</w:t>
      </w:r>
      <w:r w:rsidR="00F41A4F" w:rsidRPr="00F41A4F">
        <w:rPr>
          <w:rStyle w:val="HebrewChar"/>
          <w:rFonts w:cs="FrankRuehl" w:hint="cs"/>
          <w:rtl/>
        </w:rPr>
        <w:t>...</w:t>
      </w:r>
      <w:r w:rsidRPr="00F41A4F">
        <w:rPr>
          <w:rStyle w:val="HebrewChar"/>
          <w:rFonts w:cs="FrankRuehl" w:hint="cs"/>
          <w:rtl/>
        </w:rPr>
        <w:t xml:space="preserve"> (חלק א שיחת מלאכי השרת עמוד סה)</w:t>
      </w:r>
    </w:p>
    <w:p w:rsidR="00F41A4F" w:rsidRDefault="00820DE5" w:rsidP="00F41A4F">
      <w:pPr>
        <w:pStyle w:val="NormalPar"/>
        <w:widowControl w:val="0"/>
        <w:spacing w:before="200" w:line="254" w:lineRule="exact"/>
        <w:jc w:val="both"/>
        <w:rPr>
          <w:rStyle w:val="HebrewChar"/>
          <w:rFonts w:hint="cs"/>
          <w:rtl/>
        </w:rPr>
      </w:pPr>
      <w:r w:rsidRPr="00F41A4F">
        <w:rPr>
          <w:rStyle w:val="Code01"/>
          <w:rFonts w:hint="cs"/>
          <w:rtl/>
        </w:rPr>
        <w:t>אוכל</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ראה: אכילה, מזון.</w:t>
      </w:r>
    </w:p>
    <w:p w:rsidR="00F41A4F" w:rsidRDefault="00820DE5" w:rsidP="00F41A4F">
      <w:pPr>
        <w:pStyle w:val="NormalPar"/>
        <w:widowControl w:val="0"/>
        <w:spacing w:before="200" w:line="254" w:lineRule="exact"/>
        <w:jc w:val="both"/>
        <w:rPr>
          <w:rStyle w:val="HebrewChar"/>
          <w:rFonts w:hint="cs"/>
          <w:rtl/>
        </w:rPr>
      </w:pPr>
      <w:r w:rsidRPr="00F41A4F">
        <w:rPr>
          <w:rStyle w:val="Code01"/>
          <w:rFonts w:hint="cs"/>
          <w:rtl/>
        </w:rPr>
        <w:t>אולי</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(ראה גם: אובל)</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תרגום יונתן:</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אולי - הלואי. (בראשית לב כא)</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אבן עזרא: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אולי - ימצא על טעמים רבים, וכן אולי יעשה זרים. (שם כד ה)</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אולי - כמו פן, לשון מורא. (איוב א ה)</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הגר"א:</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אלי לא תלך האשה</w:t>
      </w:r>
      <w:r w:rsidR="00F41A4F" w:rsidRPr="00F41A4F">
        <w:rPr>
          <w:rStyle w:val="HebrewChar"/>
          <w:rFonts w:cs="FrankRuehl" w:hint="cs"/>
          <w:rtl/>
        </w:rPr>
        <w:t>...</w:t>
      </w:r>
      <w:r w:rsidRPr="00F41A4F">
        <w:rPr>
          <w:rStyle w:val="HebrewChar"/>
          <w:rFonts w:cs="FrankRuehl" w:hint="cs"/>
          <w:rtl/>
        </w:rPr>
        <w:t xml:space="preserve"> אמנם יש לבאר דהנה על לשון ספק יבא בלשון הקודש בשנים שמות הנרדפים, האחד בלשון פן, והשני בלשון אולי, והחילוק ביניהם כך הוא, דאם האומר חפץ שלא יתקיים הספק אשר עולה על דעתו, נאמר בלשון פן, כמו פן יפתה לבבכם</w:t>
      </w:r>
      <w:r w:rsidR="00F41A4F" w:rsidRPr="00F41A4F">
        <w:rPr>
          <w:rStyle w:val="HebrewChar"/>
          <w:rFonts w:cs="FrankRuehl" w:hint="cs"/>
          <w:rtl/>
        </w:rPr>
        <w:t>...</w:t>
      </w:r>
      <w:r w:rsidRPr="00F41A4F">
        <w:rPr>
          <w:rStyle w:val="HebrewChar"/>
          <w:rFonts w:cs="FrankRuehl" w:hint="cs"/>
          <w:rtl/>
        </w:rPr>
        <w:t xml:space="preserve"> ואם האומר יחפוץ שיתקיים הדבר, אז אומר בלשון אולי, כמו אולי אבנה ממנה</w:t>
      </w:r>
      <w:r w:rsidR="00F41A4F" w:rsidRPr="00F41A4F">
        <w:rPr>
          <w:rStyle w:val="HebrewChar"/>
          <w:rFonts w:cs="FrankRuehl" w:hint="cs"/>
          <w:rtl/>
        </w:rPr>
        <w:t>...</w:t>
      </w:r>
      <w:r w:rsidRPr="00F41A4F">
        <w:rPr>
          <w:rStyle w:val="HebrewChar"/>
          <w:rFonts w:cs="FrankRuehl" w:hint="cs"/>
          <w:rtl/>
        </w:rPr>
        <w:t xml:space="preserve"> (קול אליהו חיי שרה)</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הכתב והקבלה:</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אולי - הוא על תקוות הדבר, וכאן קיווה שלא תאבה ללכת מפני בתו הוא, ויעקב שאמר אולי ימושני אבי, היה גם כן מיחל לכך, כדי שיברכו (על שחשד בו תחלה). (בראשית כד לט)</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רש"ר הירש:</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אולי - קרוב לאבל, אפל, ומכאן המלה אויל, החשכת חיי הרגש. (שם כד ה)</w:t>
      </w:r>
    </w:p>
    <w:p w:rsidR="00F41A4F" w:rsidRDefault="00820DE5" w:rsidP="00F41A4F">
      <w:pPr>
        <w:pStyle w:val="NormalPar"/>
        <w:widowControl w:val="0"/>
        <w:spacing w:before="200" w:line="254" w:lineRule="exact"/>
        <w:jc w:val="both"/>
        <w:rPr>
          <w:rStyle w:val="HebrewChar"/>
          <w:rFonts w:hint="cs"/>
          <w:rtl/>
        </w:rPr>
      </w:pPr>
      <w:r w:rsidRPr="00F41A4F">
        <w:rPr>
          <w:rStyle w:val="Code01"/>
          <w:rFonts w:hint="cs"/>
          <w:rtl/>
        </w:rPr>
        <w:t>אולם</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אבן עזרא:</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אולם - יש מפרשים בריא כאולם, ויש מפרשים באולם, רוצה לומר בעולמם. והנכון ימות בקלות</w:t>
      </w:r>
      <w:r w:rsidR="00F41A4F" w:rsidRPr="00F41A4F">
        <w:rPr>
          <w:rStyle w:val="HebrewChar"/>
          <w:rFonts w:cs="FrankRuehl" w:hint="cs"/>
          <w:rtl/>
        </w:rPr>
        <w:t>...</w:t>
      </w:r>
      <w:r w:rsidRPr="00F41A4F">
        <w:rPr>
          <w:rStyle w:val="HebrewChar"/>
          <w:rFonts w:cs="FrankRuehl" w:hint="cs"/>
          <w:rtl/>
        </w:rPr>
        <w:t xml:space="preserve"> וגם בחיים כח תולדתם בריא כאולם. (תהלים עג ד)</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רד"ק:</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בריא אולם - כוחם, כמו יש לאל ידי, ויש מפרשים בריאים כאולם. (שם)</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רשב"ם:</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ואולם - ואלא. (בראשית מח יט)</w:t>
      </w:r>
    </w:p>
    <w:p w:rsidR="00F41A4F" w:rsidRDefault="00820DE5" w:rsidP="00F41A4F">
      <w:pPr>
        <w:pStyle w:val="NormalPar"/>
        <w:widowControl w:val="0"/>
        <w:spacing w:before="200" w:line="254" w:lineRule="exact"/>
        <w:jc w:val="both"/>
        <w:rPr>
          <w:rStyle w:val="HebrewChar"/>
          <w:rFonts w:hint="cs"/>
          <w:rtl/>
        </w:rPr>
      </w:pPr>
      <w:r w:rsidRPr="00F41A4F">
        <w:rPr>
          <w:rStyle w:val="Code01"/>
          <w:rFonts w:hint="cs"/>
          <w:rtl/>
        </w:rPr>
        <w:t>אולת</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ראה: אויל.</w:t>
      </w:r>
    </w:p>
    <w:p w:rsidR="00F41A4F" w:rsidRDefault="00820DE5" w:rsidP="00F41A4F">
      <w:pPr>
        <w:pStyle w:val="NormalPar"/>
        <w:widowControl w:val="0"/>
        <w:spacing w:before="200" w:line="254" w:lineRule="exact"/>
        <w:jc w:val="both"/>
        <w:rPr>
          <w:rStyle w:val="HebrewChar"/>
          <w:rFonts w:hint="cs"/>
          <w:rtl/>
        </w:rPr>
      </w:pPr>
      <w:r w:rsidRPr="00F41A4F">
        <w:rPr>
          <w:rStyle w:val="Code01"/>
          <w:rFonts w:hint="cs"/>
          <w:rtl/>
        </w:rPr>
        <w:t>אומה</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ראה: גוי, לאום, עם.</w:t>
      </w:r>
    </w:p>
    <w:p w:rsidR="00F41A4F" w:rsidRDefault="00820DE5" w:rsidP="00F41A4F">
      <w:pPr>
        <w:pStyle w:val="NormalPar"/>
        <w:widowControl w:val="0"/>
        <w:spacing w:before="200" w:line="254" w:lineRule="exact"/>
        <w:jc w:val="both"/>
        <w:rPr>
          <w:rStyle w:val="HebrewChar"/>
          <w:rFonts w:hint="cs"/>
          <w:rtl/>
        </w:rPr>
      </w:pPr>
      <w:r w:rsidRPr="00F41A4F">
        <w:rPr>
          <w:rStyle w:val="Code01"/>
          <w:rFonts w:hint="cs"/>
          <w:rtl/>
        </w:rPr>
        <w:t>אומות העולם</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(ראה גם: בן נח, גוי, ישראל-ועמים, כנעני, נכרי, שבע אומות)</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שפוך חמתך על הגוים אשר לא ידעוך ועל משפחות אשר בשמך לא קראו, כי אכלו את יעקב ויכלוהו ואת נוהו השמו. (ירמיה י כה)</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אל תשמח ישראל אל גיל כעמים כי זנית מעל אלקיך, אהבת אתנן על כל גרנות דגן. (הושע ט 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והפכתי כסא ממלכות והשמדתי חוזק ממלכות הגוים, והפכתי מרכבה ורוכביה וירדו סוסים ורוכביהם איש בחרב אחיו. (חגי ב כב)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אלה ברכב ואלה בסוסים ואנחנו בשם ה' אלקינו נזכיר. המה כרעו ונפלו ואנחנו קמנו ונתעודד. (תהלים כ ח)</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למה יאמרו הגוים איה אלקיהם, יודע בגוים לעינינו דם עבדיך השפוך</w:t>
      </w:r>
      <w:r w:rsidR="00F41A4F" w:rsidRPr="00F41A4F">
        <w:rPr>
          <w:rStyle w:val="HebrewChar"/>
          <w:rFonts w:cs="FrankRuehl" w:hint="cs"/>
          <w:rtl/>
        </w:rPr>
        <w:t>...</w:t>
      </w:r>
      <w:r w:rsidRPr="00F41A4F">
        <w:rPr>
          <w:rStyle w:val="HebrewChar"/>
          <w:rFonts w:cs="FrankRuehl" w:hint="cs"/>
          <w:rtl/>
        </w:rPr>
        <w:t xml:space="preserve"> והשב לשכנינו שבעתים אל חיקם חרפתם אשר חרפוך אד-ני. (שם עט י)</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פצני והצילני מיד בני נכר, אשר פיהם דבר שוא וימינם ימין שקר. (שם קמד יא)</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צדקה תרומם גוי, וחסד לאומים חטאת. (משלי יד לד)</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זהר:</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אמר רבי אבא נפש חיה הוא על ישראל, מפני שהם בניו של הקב"ה, וממנו נשמותיהם הקדושות באות. הנפשות של שאר העמים עובדי עבודה זרה מאיזה מקום הן, אמר רבי אלעזר יש להם נשמות מאותם כחות השמאל המטמאים אותם, ועל כן כולם טמאים, ומטמאים את כל </w:t>
      </w:r>
      <w:r w:rsidRPr="00F41A4F">
        <w:rPr>
          <w:rStyle w:val="HebrewChar"/>
          <w:rFonts w:cs="FrankRuehl" w:hint="cs"/>
          <w:rtl/>
        </w:rPr>
        <w:lastRenderedPageBreak/>
        <w:t>הקרב אליהם. (בראשית ב קע)</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כי הארץ אינה מתוקנת לעבודה רק לישראל בלבדם, ועל כן שאר האומות היו מתרחקים מהארץ, שלא היו שולטים בה כמו עתה, כי לא היו נזונים אלא מתמצית, (כלומר השפע שהמשיכו ישראל על ידי עבודתם השלים גם את אומות העולם, אבל עיקר השפע הגיע לישראל, והאומות קבלו רק תמצית מהשפע, לפיכך היתה הממשלה לישראל.</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ואם תאמר הרי אנו רואים כמה מלכי האומות היו שולטים גם בזמן שהיה בית המקדש קיים בעולם, בא וראה, בבית ראשון, טרם שטמאו ישראל את הארץ לא היו שולטים שאר האומות כל כך, אלא שניזונו מתמצית, ומתמצית הזה היתה שליטתם אז, ועל כן לא היתה שליטתם חזקה כל כך, כיון שחטאו ישראל וטימאו את הארץ, אז, כביכול דחו את השכינה ממקומה ונתקרבת למקום אחר, ואז שלטו שאר האומות, כי ניתן להם רשות לשלוט</w:t>
      </w:r>
      <w:r w:rsidR="00F41A4F" w:rsidRPr="00F41A4F">
        <w:rPr>
          <w:rStyle w:val="HebrewChar"/>
          <w:rFonts w:cs="FrankRuehl" w:hint="cs"/>
          <w:rtl/>
        </w:rPr>
        <w:t>...</w:t>
      </w:r>
      <w:r w:rsidRPr="00F41A4F">
        <w:rPr>
          <w:rStyle w:val="HebrewChar"/>
          <w:rFonts w:cs="FrankRuehl" w:hint="cs"/>
          <w:rtl/>
        </w:rPr>
        <w:t xml:space="preserve"> (לך לך קפג)</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עשה הקב"ה שלטונים למעלה ושלטונים למטה, כשנותן קב"ה מעלה לשרים של מעלה, נוטלים מעלה המלכים של מטה, נתן מעלה לשרו של בבל, נטל מעלה נבוכדנצר הרשע</w:t>
      </w:r>
      <w:r w:rsidR="00F41A4F" w:rsidRPr="00F41A4F">
        <w:rPr>
          <w:rStyle w:val="HebrewChar"/>
          <w:rFonts w:cs="FrankRuehl" w:hint="cs"/>
          <w:rtl/>
        </w:rPr>
        <w:t>...</w:t>
      </w:r>
      <w:r w:rsidRPr="00F41A4F">
        <w:rPr>
          <w:rStyle w:val="HebrewChar"/>
          <w:rFonts w:cs="FrankRuehl" w:hint="cs"/>
          <w:rtl/>
        </w:rPr>
        <w:t xml:space="preserve"> והיו כל העולם משועבדים תחת ידו ובנו ובן בנו</w:t>
      </w:r>
      <w:r w:rsidR="00F41A4F" w:rsidRPr="00F41A4F">
        <w:rPr>
          <w:rStyle w:val="HebrewChar"/>
          <w:rFonts w:cs="FrankRuehl" w:hint="cs"/>
          <w:rtl/>
        </w:rPr>
        <w:t>...</w:t>
      </w:r>
      <w:r w:rsidRPr="00F41A4F">
        <w:rPr>
          <w:rStyle w:val="HebrewChar"/>
          <w:rFonts w:cs="FrankRuehl" w:hint="cs"/>
          <w:rtl/>
        </w:rPr>
        <w:t xml:space="preserve"> (וירא שפח)</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רבי יהודה פתח ואמר, אל תיראי תולעת יעקב מתי ישראל וגו', תא חזי כל עמי העולם עובדי עכו"ם נתן אותם הקב"ה תחת שרים ממונים ידועים, כמו שלמדנו, וכולם הולכים אחרי אלהיהם, כמו שכתוב כי כל העמים ילכו איש בשם אלהיו, וכולם שופכי דמים ועושי מלחמה, גוזלים ומכים ומנאפים ומתערבים בכל העושים מעשים להרע, ומתגברים תמיד בכחם להרע. וישראל אין להם גבורה וכח לנצח אותם רק בפיהם (דהיינו בתפלה)</w:t>
      </w:r>
      <w:r w:rsidR="00F41A4F" w:rsidRPr="00F41A4F">
        <w:rPr>
          <w:rStyle w:val="HebrewChar"/>
          <w:rFonts w:cs="FrankRuehl" w:hint="cs"/>
          <w:rtl/>
        </w:rPr>
        <w:t>...</w:t>
      </w:r>
      <w:r w:rsidRPr="00F41A4F">
        <w:rPr>
          <w:rStyle w:val="HebrewChar"/>
          <w:rFonts w:cs="FrankRuehl" w:hint="cs"/>
          <w:rtl/>
        </w:rPr>
        <w:t xml:space="preserve"> (וישלח רנ)</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ויקם מלך חדש, בספרו של ר' המנונא סבא כתוב כך, מהו שכתוב ויקם מלך חדש על מצרים, תא חזי, כל העמים שבעולם וכל המלכים שבעולם לא נתחזקו בממשלתם אלא בשביל ישראל. מצרים לא היו שולטים בכל העולם עד שבאו ישראל ונכנסו שם בגלות, אז נתגברו על כל העמים שבעולם, בבל לא נתחזקה על כל העמים שבעולם אלא בשביל ישראל, שיהיו בגלות </w:t>
      </w:r>
      <w:r w:rsidRPr="00F41A4F">
        <w:rPr>
          <w:rStyle w:val="HebrewChar"/>
          <w:rFonts w:cs="FrankRuehl" w:hint="cs"/>
          <w:rtl/>
        </w:rPr>
        <w:lastRenderedPageBreak/>
        <w:t>אצלם, אדום לא נתחזקו על כל העמים שבעולם אלא בשביל ישראל שיהיו בגלות אצלם, כי העמים האלו היו בשפלות בין שאר העמים והיו ירודים מכולם, ובשביל ישראל נתחזקו</w:t>
      </w:r>
      <w:r w:rsidR="00F41A4F" w:rsidRPr="00F41A4F">
        <w:rPr>
          <w:rStyle w:val="HebrewChar"/>
          <w:rFonts w:cs="FrankRuehl" w:hint="cs"/>
          <w:rtl/>
        </w:rPr>
        <w:t>...</w:t>
      </w:r>
      <w:r w:rsidRPr="00F41A4F">
        <w:rPr>
          <w:rStyle w:val="HebrewChar"/>
          <w:rFonts w:cs="FrankRuehl" w:hint="cs"/>
          <w:rtl/>
        </w:rPr>
        <w:t xml:space="preserve"> מהו הטעם, משום שישראל בלבדם הם כנגד כל העמים שבעולם, כשנכנסו ישראל בגלות מצרים מיד היתה קימה למצרים ונתחזקה ממשלתם למעלה מכל העמים</w:t>
      </w:r>
      <w:r w:rsidR="00F41A4F" w:rsidRPr="00F41A4F">
        <w:rPr>
          <w:rStyle w:val="HebrewChar"/>
          <w:rFonts w:cs="FrankRuehl" w:hint="cs"/>
          <w:rtl/>
        </w:rPr>
        <w:t>...</w:t>
      </w:r>
      <w:r w:rsidRPr="00F41A4F">
        <w:rPr>
          <w:rStyle w:val="HebrewChar"/>
          <w:rFonts w:cs="FrankRuehl" w:hint="cs"/>
          <w:rtl/>
        </w:rPr>
        <w:t xml:space="preserve"> (שמות עה)</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יצחק, כשמביא הקב"ה הדין על עם, מתחילה עושה דין בממונה הממונה עליהם למעלה, שכתוב יפקד ה' על צבא המרום במרום ועל מלכי האדמה על האדמה. באיזה דין נידון הממונה שלמעלה, מעבירים אותו בנהר דינור הנמשך ויוצא, ואז הוסרה הממשלה שלו, ומיד מכריזים עליו ברקיע, הממשלה של פלוני הממונה הוסרה ממנו</w:t>
      </w:r>
      <w:r w:rsidR="00F41A4F" w:rsidRPr="00F41A4F">
        <w:rPr>
          <w:rStyle w:val="HebrewChar"/>
          <w:rFonts w:cs="FrankRuehl" w:hint="cs"/>
          <w:rtl/>
        </w:rPr>
        <w:t>...</w:t>
      </w:r>
      <w:r w:rsidRPr="00F41A4F">
        <w:rPr>
          <w:rStyle w:val="HebrewChar"/>
          <w:rFonts w:cs="FrankRuehl" w:hint="cs"/>
          <w:rtl/>
        </w:rPr>
        <w:t xml:space="preserve"> (שם פה)</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פתח ואמר ששים המה מלכות, הם גבורים של מעלה שמצד הגבורה, הנאחזים בחקיקות, (דהיינו בחיצוניות) של החיה הקדושה דישראל, (שהיא המלכות, ועל כן נקראים על שמה ששים מלכות, והם מלאכים הממונים על האומות). ושמונים פלגשים הם (המלאכים) הממונים בחקיקות המלכות שמתחתיהן (של הששים מלכות, ועל כן נקראים פלגשים ולא מלכות). ועלמות אין מספר, הוא כמו שאמר היש מספר לגדודיו. ועם כל זה כתוב, אחת היא יונתי תמתי אחת היא לאמה, זו היא השכינה הקדושה היוצאת משנים עשר אורות, והיא זהר המאיר לכל.</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כעין זה עשה הקב"ה בארץ, זרק כל העמים לכל צד, ומינה עליהם ממונים, זה שאמר אשר חלק ה' אלקיך אותם לכל העמים, והוא (דהיינו הקב"ה) לקח לחלקו את כנסת ישראל</w:t>
      </w:r>
      <w:r w:rsidR="00F41A4F" w:rsidRPr="00F41A4F">
        <w:rPr>
          <w:rStyle w:val="HebrewChar"/>
          <w:rFonts w:cs="FrankRuehl" w:hint="cs"/>
          <w:rtl/>
        </w:rPr>
        <w:t>...</w:t>
      </w:r>
      <w:r w:rsidRPr="00F41A4F">
        <w:rPr>
          <w:rStyle w:val="HebrewChar"/>
          <w:rFonts w:cs="FrankRuehl" w:hint="cs"/>
          <w:rtl/>
        </w:rPr>
        <w:t xml:space="preserve"> (שם רמז)</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כי כאן משמע (מדברי ר' שמעון), שיש עליונים ותחתונים, ימין ושמאל, רחמים ודין, ישראל ועכו"ם, ישראל משתמשים בכתרים עליונים הקדושים, עכו"ם בכתרים התחתונים שאינם קדושים, אלו (של ישראל) הם מימין, ואלו (של עכו"ם) הם משמאל, ועל כל פנים נבדלים נביאים העליונים (שמישראל), לנביאים התחתונים (של עכו"ם), נביאים של הקדושה, מנביאים שאינם מן הקדושה. (שם שצד)</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ואלו ז' גבולי הארץ למעלה, (שהם נגד חג"ת נהי"מ), כל אחד ואחד מתפשט לעשר, (כי כל אחת מחג"ת נהי"מ כלולה מעשר ספירות), ועל כן הם מתחלקים לע' ממונים שהתמנו על ע' אומות, ואותם הארצות שהן הגבולים של כל עם ועם (שהן ע' ארצות) מסבבות את ארץ הקדושה של ישראל</w:t>
      </w:r>
      <w:r w:rsidR="00F41A4F" w:rsidRPr="00F41A4F">
        <w:rPr>
          <w:rStyle w:val="HebrewChar"/>
          <w:rFonts w:cs="FrankRuehl" w:hint="cs"/>
          <w:rtl/>
        </w:rPr>
        <w:t>...</w:t>
      </w:r>
      <w:r w:rsidRPr="00F41A4F">
        <w:rPr>
          <w:rStyle w:val="HebrewChar"/>
          <w:rFonts w:cs="FrankRuehl" w:hint="cs"/>
          <w:rtl/>
        </w:rPr>
        <w:t xml:space="preserve"> (וארא קעג, ועיין שם עוד)</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ובזמן ההוא ממשלת מצרים היתה מושלת על כל שאר העמים, כיון שנשבר הכח של המצרים (דהיינו הכח של מלכות הממותקת הנ"ל, שממנה ינקו המצרים כל הכח שלהם), נשבר הכח של שאר העמים. מאין לנו, שכתוב, אז נבהלו אלופי אדום וגו' וכתוב שמעו עמים ירגזון, משום שכולם היו נאחזים בעבודת מצרים ונאחזים במצרים שיושיעו להם, ובזמן ההוא בקשו כולם עזרה ממצרים להתחזק, ועל כן כיון ששמעו הגבורות שעשה הקב"ה במצרים רפו ידיהם, ולא יכלו לעמוד וכולם הזדעזעו ונשברו משליטתם</w:t>
      </w:r>
      <w:r w:rsidR="00F41A4F" w:rsidRPr="00F41A4F">
        <w:rPr>
          <w:rStyle w:val="HebrewChar"/>
          <w:rFonts w:cs="FrankRuehl" w:hint="cs"/>
          <w:rtl/>
        </w:rPr>
        <w:t>...</w:t>
      </w:r>
      <w:r w:rsidRPr="00F41A4F">
        <w:rPr>
          <w:rStyle w:val="HebrewChar"/>
          <w:rFonts w:cs="FrankRuehl" w:hint="cs"/>
          <w:rtl/>
        </w:rPr>
        <w:t xml:space="preserve"> (בשלח קו)</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ומשום זה כל אלו הנשמות של שאר העמים הדרים בארץ כשיוצאות מן העולם, (הארץ) אינה מקבלת אותן ודוחה אותן לחוץ, והולכות ומשוטטות ומתגלגלות בכמה גלגולים עד שמגיעות אל הצד שלהן בטומאה שלהן. וכל אלו נשמות ישראל הנפטרות שם עולות</w:t>
      </w:r>
      <w:r w:rsidR="00F41A4F" w:rsidRPr="00F41A4F">
        <w:rPr>
          <w:rStyle w:val="HebrewChar"/>
          <w:rFonts w:cs="FrankRuehl" w:hint="cs"/>
          <w:rtl/>
        </w:rPr>
        <w:t>...</w:t>
      </w:r>
      <w:r w:rsidRPr="00F41A4F">
        <w:rPr>
          <w:rStyle w:val="HebrewChar"/>
          <w:rFonts w:cs="FrankRuehl" w:hint="cs"/>
          <w:rtl/>
        </w:rPr>
        <w:t xml:space="preserve"> (תרומה רעד)</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אבל כל שאר העמים מתערבים אלו באלו, שיש לעם זה בנים בעם זה, ולאלו בנים בעם אחר, ולאלו באחר. (וישראל אינם מתערבים ולא מתערבים בהם עמים אחרים), ומשום זה, אין עם בכל העולם שיהיה גדול ורב כישראל, עם ברור ויחיד הם, באלו אין ערבוב אחר כלל, שכתוב כי עם קדוש אתה לה' אלקיך ובך בחר ה', ועל כן ברב עם הדרת מלך, הוא הדרת מלך העליון הקב"ה</w:t>
      </w:r>
      <w:r w:rsidRPr="00F41A4F">
        <w:rPr>
          <w:rStyle w:val="HebrewChar"/>
          <w:rFonts w:cs="FrankRuehl" w:hint="cs"/>
          <w:rtl/>
        </w:rPr>
        <w:t>...</w:t>
      </w:r>
      <w:r w:rsidR="00820DE5" w:rsidRPr="00F41A4F">
        <w:rPr>
          <w:rStyle w:val="HebrewChar"/>
          <w:rFonts w:cs="FrankRuehl" w:hint="cs"/>
          <w:rtl/>
        </w:rPr>
        <w:t xml:space="preserve"> (שם תרצג)</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דאמר רב המנונא סבא, אומות עכו"ם, מטרם שנמולו שורים בכתרים התחתונים שאינם קדושים, ורוח הטומאה שורה עליהם, כיון שנתגיירו ונמולו שורים בכתר הקדוש השורה על שאר כתרים תחתונים, (שהיא המלכות), ורוח קדוש שורה עליהם, אבל ישראל קדושים בני קדושים בגזע ושורש ונתבשמו על הר סיני, ונכנסו באמונה שלמה הקדושה בשעה שהם </w:t>
      </w:r>
      <w:r w:rsidRPr="00F41A4F">
        <w:rPr>
          <w:rStyle w:val="HebrewChar"/>
          <w:rFonts w:cs="FrankRuehl" w:hint="cs"/>
          <w:rtl/>
        </w:rPr>
        <w:lastRenderedPageBreak/>
        <w:t>נמולים, שורים בכל, (דהיינו בז"א ובמלכות הנקראת יומם ולילה), שכתוב ואתם הדבקים בה' אלקיכם חיים כולכם היום. (ויקרא רכט)</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ומשום זה החיות ועכו"ם וכל אלו הבאים מצד שמאל, כולם נקראים שליחים אל אלו הרשומים בפניהם, ומתעוררים אליהם, וישראל אף על פי שאין מעשיהם טובים, כולם באים מצד ימין, ומשום שנכנע הימין על ידי מעשיהם (הרעים של הרשומים בפניהם, על כן) שולט עליהם השמאל, וכל אלו הבאים מצד שמאל, ועל כן השליחות היא ביד החיות והעכו"ם וכל הדומה להם, שהם מצד השמאל, ולא בידי ישראל, שאף על פי שהוא רשע, הוא בא מצד ימין (שצד הזה נכנע על ידי מעשיהם). (שמיני כ)</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פתח ואמר, מה אקוב לא קבה א-ל וגו', תא חזי, כמו שיש למעלה כן יש למטה, למעלה במלכות יש ימין ויש שמאל, אף למטה, יש ישראל ועמים. ישראל נאחזים בימין, בקדושת המלך הקדוש, עמים עכו"ם נאחזים בשמאל, (והיינו רק) בצד רוח הטומאה, שהוא למטה מכל המדרגות דשמאל. וכל המדרגות אחוזות זו בזו (מלמטה), עד שתלויות בראש, (דהיינו בצד שמאל שלמעלה במלכות), ובאותו אופן שהראש נוסע (למעלה), כמו זה נוסע גם כן הזנב שהוא למטה, (שהוא רוח הטומאה)</w:t>
      </w:r>
      <w:r w:rsidR="00F41A4F" w:rsidRPr="00F41A4F">
        <w:rPr>
          <w:rStyle w:val="HebrewChar"/>
          <w:rFonts w:cs="FrankRuehl" w:hint="cs"/>
          <w:rtl/>
        </w:rPr>
        <w:t>...</w:t>
      </w:r>
      <w:r w:rsidRPr="00F41A4F">
        <w:rPr>
          <w:rStyle w:val="HebrewChar"/>
          <w:rFonts w:cs="FrankRuehl" w:hint="cs"/>
          <w:rtl/>
        </w:rPr>
        <w:t xml:space="preserve"> ומשום זה עמים עכו"ם באותו אופן שהוא צד הטומאה שלהם, כך הם מונהגים</w:t>
      </w:r>
      <w:r w:rsidR="00F41A4F" w:rsidRPr="00F41A4F">
        <w:rPr>
          <w:rStyle w:val="HebrewChar"/>
          <w:rFonts w:cs="FrankRuehl" w:hint="cs"/>
          <w:rtl/>
        </w:rPr>
        <w:t>...</w:t>
      </w:r>
      <w:r w:rsidRPr="00F41A4F">
        <w:rPr>
          <w:rStyle w:val="HebrewChar"/>
          <w:rFonts w:cs="FrankRuehl" w:hint="cs"/>
          <w:rtl/>
        </w:rPr>
        <w:t xml:space="preserve"> (במדבר מו)</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ואם תאמר שכך שורה (המלכות) גם על אומות העולם, אף על פי שלא נבראו בהם שמים וארץ וכל התולדות שבהם, (כי בהבראם הוא אותיות באברהם, שבו נבראו שמים וארץ ותולדותיהם, וכן זרעו של אברהם ולא אומות העולם, ומשיב), אינה שורה עליהם ודאי, כי משה בקש מהקב"ה שלא תשרה שכינה על אומות העולם ונתן לו, ואם כן החבל הנמצא על אומות העולם מאיזה מקום יוצא, או (הנמצא) על רשעים שהם ערב רב המעורבים בישראל, (מאין הוא, ומשיב) אלא ודאי אין כל פנים שוים, ואפילו בישראל אין כל אחד שוה כל שכן אחרים</w:t>
      </w:r>
      <w:r w:rsidR="00F41A4F" w:rsidRPr="00F41A4F">
        <w:rPr>
          <w:rStyle w:val="HebrewChar"/>
          <w:rFonts w:cs="FrankRuehl" w:hint="cs"/>
          <w:rtl/>
        </w:rPr>
        <w:t>...</w:t>
      </w:r>
      <w:r w:rsidRPr="00F41A4F">
        <w:rPr>
          <w:rStyle w:val="HebrewChar"/>
          <w:rFonts w:cs="FrankRuehl" w:hint="cs"/>
          <w:rtl/>
        </w:rPr>
        <w:t xml:space="preserve"> (נשא לג)</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 xml:space="preserve">וכי החטאים של ישראל ועונותיהם זורקים ומתחלקים להעמים שלהם, (ולמה להם לעשות כזאת, ומשיב) אלא הם מחכים ומצפים למתנות של מעלה ככלבים לפני השולחן, וכשהקב"ה </w:t>
      </w:r>
      <w:r w:rsidR="00820DE5" w:rsidRPr="00F41A4F">
        <w:rPr>
          <w:rStyle w:val="HebrewChar"/>
          <w:rFonts w:cs="FrankRuehl" w:hint="cs"/>
          <w:rtl/>
        </w:rPr>
        <w:lastRenderedPageBreak/>
        <w:t>לוקח כל עונות ישראל וזורק עליהם, חושבים כולם שהמתנות והמנחות שחשב לתת לישראל, העבירם מישראל ונתן להם, ומיד כולם יחד זורקים אותם על שאר העמים. (בלק רכט)</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ובגוים לא יתחשב, ישראל יש להם כתב ולשון ובכל אות יכולים להסתכל בצורה וציור כראוי, (להבין סודות העליונים שבהם), אבל בגוים לא יתחשב, סוד הזה, משום שאין להם כתב ולשון (מקורית שיהיו מצוירות על פי צורות העליונות), ואין להם להסתכל ולדעת כלום (בצורת הכתב שלהם), כי הבל המה מעשה תעתועים, (כי כתב ולשון שלהם הם רק הסכמיות, שבני אדם הסכימו על צורה ולשון הזו), ולא יתחשב סוד זה במחשבה ובהסתכלות שלהם על צורות אותיותיהם</w:t>
      </w:r>
      <w:r w:rsidR="00F41A4F" w:rsidRPr="00F41A4F">
        <w:rPr>
          <w:rStyle w:val="HebrewChar"/>
          <w:rFonts w:cs="FrankRuehl" w:hint="cs"/>
          <w:rtl/>
        </w:rPr>
        <w:t>...</w:t>
      </w:r>
      <w:r w:rsidRPr="00F41A4F">
        <w:rPr>
          <w:rStyle w:val="HebrewChar"/>
          <w:rFonts w:cs="FrankRuehl" w:hint="cs"/>
          <w:rtl/>
        </w:rPr>
        <w:t xml:space="preserve"> (שם שמו)</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וישראל לוקחים הכל, (היינו כל הברכות היוצאות מהארת הזווג של ז"א ומלכות הנ"ל), ושולחים חלק מהן לשאר העמים, ומאותו החלק נזונים כל שאר העמים, ולמדנו, מבין צדדי חלקם של הממונים על שאר העמים יוצא שביל אחד דק מאד, שמשם נמשך חלקם של אלו התחתונים (היינו החיצונים ואומות העולם), ומשם מתחלק לכמה צדדים, וזה שאנו קוראים לו תמצית היוצאת מצד הארץ הקדושה (שהיא המלכות)</w:t>
      </w:r>
      <w:r w:rsidR="00F41A4F" w:rsidRPr="00F41A4F">
        <w:rPr>
          <w:rStyle w:val="HebrewChar"/>
          <w:rFonts w:cs="FrankRuehl" w:hint="cs"/>
          <w:rtl/>
        </w:rPr>
        <w:t>...</w:t>
      </w:r>
      <w:r w:rsidRPr="00F41A4F">
        <w:rPr>
          <w:rStyle w:val="HebrewChar"/>
          <w:rFonts w:cs="FrankRuehl" w:hint="cs"/>
          <w:rtl/>
        </w:rPr>
        <w:t xml:space="preserve"> (שם תמ, ועיין שם עוד)</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 יודא אם כן שאר העמים מאיזה מקום הן נשמותיהם. נזדמן לו ר' אליעזר, אמר, תא חזי, שכתוב, ויפח באפיו נשמת חיים, זו היא נשמה הקדושה שנחצבה מכסא הכבוד של המלך העליון, מה כתוב בו, ויהי האדם לנפש חיה, אמר רבי אלעזר זו היא הכח שניתן לבהמות וחיות ודגים שנבראו מן האדמה, שכתוב תוצא הארץ נפש חיה למינה, (והיא נפש שאר האומות). (זהר חדש בראשית תט)</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ועל כן יש שדים, יהודים וישמעאלים ונוצרים, והגדולה לבני עשו ולבני ישמעאל, ומאיזה מקום היא (הגדולה, היינו מצד) הגופות שלהם שהם אחים עמנו מצד הגוף, אבל לא מצד הנשמה, ולא מרוח ולא מנפש, ולא מנשמה לנשמה</w:t>
      </w:r>
      <w:r w:rsidR="00F41A4F" w:rsidRPr="00F41A4F">
        <w:rPr>
          <w:rStyle w:val="HebrewChar"/>
          <w:rFonts w:cs="FrankRuehl" w:hint="cs"/>
          <w:rtl/>
        </w:rPr>
        <w:t>...</w:t>
      </w:r>
      <w:r w:rsidRPr="00F41A4F">
        <w:rPr>
          <w:rStyle w:val="HebrewChar"/>
          <w:rFonts w:cs="FrankRuehl" w:hint="cs"/>
          <w:rtl/>
        </w:rPr>
        <w:t xml:space="preserve"> ועל כן כל גוי שיעשה תשובה ויפרד מעבודה זרה ומעבירות, יכניס בו הקב"ה רוח קדוש ונפש קדושה, ועל כן יש לו חלק לעולם הבא, ולא עם בני ישראל, אלא חלק בפני עצמו </w:t>
      </w:r>
      <w:r w:rsidRPr="00F41A4F">
        <w:rPr>
          <w:rStyle w:val="HebrewChar"/>
          <w:rFonts w:cs="FrankRuehl" w:hint="cs"/>
          <w:rtl/>
        </w:rPr>
        <w:lastRenderedPageBreak/>
        <w:t>ועולם בפני עצמו. וכל זה למה, הוא בשביל השמרים שיש בגופו, שהם מן הטומאה, והרוח של הקדושה והנפש של הקדושה שישבו על השמרים בחוזק גדול יביאו לגוף הזה כמו האדם הדר באשפה, ומשימות השמרים שלו נאבדים, ועל כן אמרו הגוף מן העכו"ם בחייו טמא ובמותו טהור, למה הוא בשביל שנאבדה הנשמה שלו, והגוף ישוב אל העפר כשהיה</w:t>
      </w:r>
      <w:r w:rsidR="00F41A4F" w:rsidRPr="00F41A4F">
        <w:rPr>
          <w:rStyle w:val="HebrewChar"/>
          <w:rFonts w:cs="FrankRuehl" w:hint="cs"/>
          <w:rtl/>
        </w:rPr>
        <w:t>...</w:t>
      </w:r>
      <w:r w:rsidRPr="00F41A4F">
        <w:rPr>
          <w:rStyle w:val="HebrewChar"/>
          <w:rFonts w:cs="FrankRuehl" w:hint="cs"/>
          <w:rtl/>
        </w:rPr>
        <w:t xml:space="preserve"> (שם רות קסז)</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מכילתא: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דבר אחר ואכבדה בפרעה, מגיד הכתוב שכשהמקום פורע מן האומות שמו מתגדל בעולם, שנאמר ושמתי בהם אות ושלחתי מהם פלטים אל הגוים תרשיש פול ולוד מושכי קשת, וכתיב כה אמר ה' יגיע מצרים וסחר כוש וסבאים אנשי מדה עליך יעבורו ולך יהיו אחריך ילכו בזיקים יעבורו ואליך ישתחוו ואליך יתפללו</w:t>
      </w:r>
      <w:r w:rsidR="00F41A4F" w:rsidRPr="00F41A4F">
        <w:rPr>
          <w:rStyle w:val="HebrewChar"/>
          <w:rFonts w:cs="FrankRuehl" w:hint="cs"/>
          <w:rtl/>
        </w:rPr>
        <w:t>...</w:t>
      </w:r>
      <w:r w:rsidRPr="00F41A4F">
        <w:rPr>
          <w:rStyle w:val="HebrewChar"/>
          <w:rFonts w:cs="FrankRuehl" w:hint="cs"/>
          <w:rtl/>
        </w:rPr>
        <w:t xml:space="preserve"> ולכך כתיב וידעו מצרים, לשעבר לא היו יודעין, אבל כאן וידעו מצרים כי אני ה'. (בשלח פרשה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וכשהוא מושל את המלכיות אינו מושלן אלא בכסף וזהב, שנאמר צלמא ראשיה דידהב טב</w:t>
      </w:r>
      <w:r w:rsidRPr="00F41A4F">
        <w:rPr>
          <w:rStyle w:val="HebrewChar"/>
          <w:rFonts w:cs="FrankRuehl" w:hint="cs"/>
          <w:rtl/>
        </w:rPr>
        <w:t>...</w:t>
      </w:r>
      <w:r w:rsidR="00820DE5" w:rsidRPr="00F41A4F">
        <w:rPr>
          <w:rStyle w:val="HebrewChar"/>
          <w:rFonts w:cs="FrankRuehl" w:hint="cs"/>
          <w:rtl/>
        </w:rPr>
        <w:t xml:space="preserve"> וכשהוא מושל את המצרים אינן מושלן אלא בעופרת, שנאמר צללו כעופרת. וכשהוא מושל את המלכיות אינו מושלן אלא בחיות, שנאמר וד' חיון רברבן, וכשהוא ממשל את המצרים אינו מושלן אלא בשועלים, שנאמר אחזו לנו שועלים. (שם שירה פרשה ו)</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דבר אחר שמעו עמים ירגזון, כדי שישמעו האומות שהקב"ה מגביה קרנן של ישראל ומכניסן לארץ התחילו מתרגזין, לכך נאמר שמעו עמים ירגזון. אמר הקב"ה שוטים שבעולם כמה מלכים מלכו לפני ולא כעסו ישראל, שנאמר ואלה המלכים אשר מלכו בארץ אדום, וכמה שלטונות שלטו מכם ולא כעסו ישראל, שנאמר אלוף לוטן אלוף שובל, ועכשו אתם כועסים, אף אני אתן לכם כעס שאין בו רצון, שנאמר ה' מלך ירגזו עמים. (שם פרשה ט)</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ספרא:</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 xml:space="preserve">אני ה' אלקיכם אשר הבדלתי אתכם מן העמים, ראו כמה ביניכם ולאומות, באומות אדם מקשט </w:t>
      </w:r>
      <w:r w:rsidRPr="00F41A4F">
        <w:rPr>
          <w:rStyle w:val="HebrewChar"/>
          <w:rFonts w:cs="FrankRuehl" w:hint="cs"/>
          <w:rtl/>
        </w:rPr>
        <w:lastRenderedPageBreak/>
        <w:t>את אשתו ומוסרה לאחר, אדם מקשט את עצמו ונמסר לאחר. (קדושים פרק ט)</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ספרי:</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יצב גבולות עמים למספר בני ישראל, בהנחל עליון גוים, כשהנחיל הקב"ה העולם לאומות העולם, פירש תחומן לאומות העולם, לכל אומה ואומה כדי שלא יהיו מעורבבים, שילח בני גומר לגומר, ובני מגוג למגוג</w:t>
      </w:r>
      <w:r w:rsidR="00F41A4F" w:rsidRPr="00F41A4F">
        <w:rPr>
          <w:rStyle w:val="HebrewChar"/>
          <w:rFonts w:cs="FrankRuehl" w:hint="cs"/>
          <w:rtl/>
        </w:rPr>
        <w:t>...</w:t>
      </w:r>
      <w:r w:rsidRPr="00F41A4F">
        <w:rPr>
          <w:rStyle w:val="HebrewChar"/>
          <w:rFonts w:cs="FrankRuehl" w:hint="cs"/>
          <w:rtl/>
        </w:rPr>
        <w:t xml:space="preserve"> פירש תחומם של אומות כדי שלא יכנסו לארץ</w:t>
      </w:r>
      <w:r w:rsidR="00F41A4F" w:rsidRPr="00F41A4F">
        <w:rPr>
          <w:rStyle w:val="HebrewChar"/>
          <w:rFonts w:cs="FrankRuehl" w:hint="cs"/>
          <w:rtl/>
        </w:rPr>
        <w:t>...</w:t>
      </w:r>
      <w:r w:rsidRPr="00F41A4F">
        <w:rPr>
          <w:rStyle w:val="HebrewChar"/>
          <w:rFonts w:cs="FrankRuehl" w:hint="cs"/>
          <w:rtl/>
        </w:rPr>
        <w:t xml:space="preserve"> (האזינו שיא)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אבל אומות העולם מי שאמרו להם דברי ניחומים חזרו ואמרו דברי תוכחות, ואמרת ככה תשקע בבל ולא תקום מפני הרעה אשר אנכי מביא עליה ויעפו, עד הנה דברי ירמיהו, הוי משאומר להם לאומות דברי ניחומים חוזר ואומר להם דברי תוכחות. (ברכה שמב)</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מניין אתה אומר שהיו אומות ומלכים מתכנסות ובאות לפרגמטיא של ארץ ישראל, והם אומרים הואיל ונצטערנו ובאנו לכאן נלך ונראה פרגמטיא של יהודים מה טיבה, ועולים לירושלים ורואים את ישראל שעובדים לא-ל אחד, ואוכלים מאכל אחד, לפי שהגוים לא אלוהו של זה אלוהו של זה, ולא מאכלו של זה כמאכלו של זה, והם אומרים אין יפה להדבק אלא באומה זו, מניין אתה אומר שאין זזים משם עד שמתגיירים ובאים ומקריבים זבחים ועולות, תלמוד לומר שם יזבחו זבחי צדק</w:t>
      </w:r>
      <w:r w:rsidR="00F41A4F" w:rsidRPr="00F41A4F">
        <w:rPr>
          <w:rStyle w:val="HebrewChar"/>
          <w:rFonts w:cs="FrankRuehl" w:hint="cs"/>
          <w:rtl/>
        </w:rPr>
        <w:t>...</w:t>
      </w:r>
      <w:r w:rsidRPr="00F41A4F">
        <w:rPr>
          <w:rStyle w:val="HebrewChar"/>
          <w:rFonts w:cs="FrankRuehl" w:hint="cs"/>
          <w:rtl/>
        </w:rPr>
        <w:t xml:space="preserve"> (שם שנד)</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בבלי:</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להו רבא לבניה</w:t>
      </w:r>
      <w:r w:rsidR="00F41A4F" w:rsidRPr="00F41A4F">
        <w:rPr>
          <w:rStyle w:val="HebrewChar"/>
          <w:rFonts w:cs="FrankRuehl" w:hint="cs"/>
          <w:rtl/>
        </w:rPr>
        <w:t>...</w:t>
      </w:r>
      <w:r w:rsidRPr="00F41A4F">
        <w:rPr>
          <w:rStyle w:val="HebrewChar"/>
          <w:rFonts w:cs="FrankRuehl" w:hint="cs"/>
          <w:rtl/>
        </w:rPr>
        <w:t xml:space="preserve"> ואל תשבו על מטת ארמית</w:t>
      </w:r>
      <w:r w:rsidR="00F41A4F" w:rsidRPr="00F41A4F">
        <w:rPr>
          <w:rStyle w:val="HebrewChar"/>
          <w:rFonts w:cs="FrankRuehl" w:hint="cs"/>
          <w:rtl/>
        </w:rPr>
        <w:t>...</w:t>
      </w:r>
      <w:r w:rsidRPr="00F41A4F">
        <w:rPr>
          <w:rStyle w:val="HebrewChar"/>
          <w:rFonts w:cs="FrankRuehl" w:hint="cs"/>
          <w:rtl/>
        </w:rPr>
        <w:t xml:space="preserve"> ואיכא דאמרי לא תנסבו גיורתא, ואיכא דאמרי ארמית ממש ומשום מעשה דרב פפא, דרב פפא אזל לגבי ארמית, הוציאה לו מטה, אמרה לו שב, אמר לה איני יושב עד שתגביהי את המטה, הגביהה את המטה ומצאו שם תינוק מת</w:t>
      </w:r>
      <w:r w:rsidR="00F41A4F" w:rsidRPr="00F41A4F">
        <w:rPr>
          <w:rStyle w:val="HebrewChar"/>
          <w:rFonts w:cs="FrankRuehl" w:hint="cs"/>
          <w:rtl/>
        </w:rPr>
        <w:t>...</w:t>
      </w:r>
      <w:r w:rsidRPr="00F41A4F">
        <w:rPr>
          <w:rStyle w:val="HebrewChar"/>
          <w:rFonts w:cs="FrankRuehl" w:hint="cs"/>
          <w:rtl/>
        </w:rPr>
        <w:t xml:space="preserve"> תניא אמר רבי עקיבא בשלשה דברים אוהב אני את המדיים, כשחותכין את הבשר אין חותכין אלא על גבי השולחן, כשנושקין אין נושקין אלא על גב היד, וכשיועצין אין יועצין אלא בשדה</w:t>
      </w:r>
      <w:r w:rsidR="00F41A4F" w:rsidRPr="00F41A4F">
        <w:rPr>
          <w:rStyle w:val="HebrewChar"/>
          <w:rFonts w:cs="FrankRuehl" w:hint="cs"/>
          <w:rtl/>
        </w:rPr>
        <w:t>...</w:t>
      </w:r>
      <w:r w:rsidRPr="00F41A4F">
        <w:rPr>
          <w:rStyle w:val="HebrewChar"/>
          <w:rFonts w:cs="FrankRuehl" w:hint="cs"/>
          <w:rtl/>
        </w:rPr>
        <w:t xml:space="preserve"> תניא אמר רבי גמליאל בשלשה דברים אוהב אני את הפרסיים, הן צנועין באכילתן, וצנועין בבית הכסא וצנועין בדבר אחר. אני צויתי למקודשי, תני רב יוסף אלו </w:t>
      </w:r>
      <w:r w:rsidRPr="00F41A4F">
        <w:rPr>
          <w:rStyle w:val="HebrewChar"/>
          <w:rFonts w:cs="FrankRuehl" w:hint="cs"/>
          <w:rtl/>
        </w:rPr>
        <w:lastRenderedPageBreak/>
        <w:t>הפרסיים המקודשין ומזומנין לגיהנם. (ברכות ח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דאמר רב יהודה מאן אבירי לב, גובאי טפשאי, אמר רב יוסף תדע דהא לא איגייר חד גיורא מינייהו, אמר רב אשי בני מתא מחסיא אבירי לב נינהו, דקא חזו יקרא דאורייתא תרי זמני בשתא, ולא קמגייר גיורא מינייהו. (שם יז 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 יהודה עכו"ם ערום אסור לקרות קריאת שמע כנגדו, מאי איריא עכו"ם אפילו ישראל נמי, ישראל פשיטא ליה דאסור, אלא עכו"ם אצטריכא ליה, מהו דתימא הואיל וכתיב בהו אשר בשר חמורים בשרם, אימא כחמור בעלמא הוא, קא משמע לן, דאינהו נמי איקרו ערוה, דכתיב וערות אביהם לא ראו. (שם כה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אמר רבי אלעזר אמר משה לפני הקב"ה רבונו של עולם, עכשיו יאמרו אומות העולם תשש כחו כנקבה ואינו יכול להציל. (שם לב 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ליה ריש גלותא לרב ששת אף על גב דרבנן קשישי אתון, פרסאי בצרכי סעודה בקיאי מינייכו</w:t>
      </w:r>
      <w:r w:rsidR="00F41A4F" w:rsidRPr="00F41A4F">
        <w:rPr>
          <w:rStyle w:val="HebrewChar"/>
          <w:rFonts w:cs="FrankRuehl" w:hint="cs"/>
          <w:rtl/>
        </w:rPr>
        <w:t>...</w:t>
      </w:r>
      <w:r w:rsidRPr="00F41A4F">
        <w:rPr>
          <w:rStyle w:val="HebrewChar"/>
          <w:rFonts w:cs="FrankRuehl" w:hint="cs"/>
          <w:rtl/>
        </w:rPr>
        <w:t xml:space="preserve"> (שם מו 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ואמר רב המנונא הרואה</w:t>
      </w:r>
      <w:r w:rsidR="00F41A4F" w:rsidRPr="00F41A4F">
        <w:rPr>
          <w:rStyle w:val="HebrewChar"/>
          <w:rFonts w:cs="FrankRuehl" w:hint="cs"/>
          <w:rtl/>
        </w:rPr>
        <w:t>...</w:t>
      </w:r>
      <w:r w:rsidRPr="00F41A4F">
        <w:rPr>
          <w:rStyle w:val="HebrewChar"/>
          <w:rFonts w:cs="FrankRuehl" w:hint="cs"/>
          <w:rtl/>
        </w:rPr>
        <w:t xml:space="preserve"> אוכלוסי עובדי כוכבים אומר בושה אמכם וגו'</w:t>
      </w:r>
      <w:r w:rsidR="00F41A4F" w:rsidRPr="00F41A4F">
        <w:rPr>
          <w:rStyle w:val="HebrewChar"/>
          <w:rFonts w:cs="FrankRuehl" w:hint="cs"/>
          <w:rtl/>
        </w:rPr>
        <w:t>...</w:t>
      </w:r>
      <w:r w:rsidRPr="00F41A4F">
        <w:rPr>
          <w:rStyle w:val="HebrewChar"/>
          <w:rFonts w:cs="FrankRuehl" w:hint="cs"/>
          <w:rtl/>
        </w:rPr>
        <w:t xml:space="preserve"> תנו רבנן הרואה</w:t>
      </w:r>
      <w:r w:rsidR="00F41A4F" w:rsidRPr="00F41A4F">
        <w:rPr>
          <w:rStyle w:val="HebrewChar"/>
          <w:rFonts w:cs="FrankRuehl" w:hint="cs"/>
          <w:rtl/>
        </w:rPr>
        <w:t>...</w:t>
      </w:r>
      <w:r w:rsidRPr="00F41A4F">
        <w:rPr>
          <w:rStyle w:val="HebrewChar"/>
          <w:rFonts w:cs="FrankRuehl" w:hint="cs"/>
          <w:rtl/>
        </w:rPr>
        <w:t xml:space="preserve"> חכמי עובדי כוכבים אומר ברוך שנתן מחכמתו לבריותיו</w:t>
      </w:r>
      <w:r w:rsidR="00F41A4F" w:rsidRPr="00F41A4F">
        <w:rPr>
          <w:rStyle w:val="HebrewChar"/>
          <w:rFonts w:cs="FrankRuehl" w:hint="cs"/>
          <w:rtl/>
        </w:rPr>
        <w:t>...</w:t>
      </w:r>
      <w:r w:rsidRPr="00F41A4F">
        <w:rPr>
          <w:rStyle w:val="HebrewChar"/>
          <w:rFonts w:cs="FrankRuehl" w:hint="cs"/>
          <w:rtl/>
        </w:rPr>
        <w:t xml:space="preserve"> מלכי עובדי כוכבים אומר ברוך שנתן מכבודו לבריותיו</w:t>
      </w:r>
      <w:r w:rsidR="00F41A4F" w:rsidRPr="00F41A4F">
        <w:rPr>
          <w:rStyle w:val="HebrewChar"/>
          <w:rFonts w:cs="FrankRuehl" w:hint="cs"/>
          <w:rtl/>
        </w:rPr>
        <w:t>...</w:t>
      </w:r>
      <w:r w:rsidRPr="00F41A4F">
        <w:rPr>
          <w:rStyle w:val="HebrewChar"/>
          <w:rFonts w:cs="FrankRuehl" w:hint="cs"/>
          <w:rtl/>
        </w:rPr>
        <w:t xml:space="preserve"> (שם נח 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תנו רבנן שעה ראשונה מאכל לודים</w:t>
      </w:r>
      <w:r w:rsidR="00F41A4F" w:rsidRPr="00F41A4F">
        <w:rPr>
          <w:rStyle w:val="HebrewChar"/>
          <w:rFonts w:cs="FrankRuehl" w:hint="cs"/>
          <w:rtl/>
        </w:rPr>
        <w:t>...</w:t>
      </w:r>
      <w:r w:rsidRPr="00F41A4F">
        <w:rPr>
          <w:rStyle w:val="HebrewChar"/>
          <w:rFonts w:cs="FrankRuehl" w:hint="cs"/>
          <w:rtl/>
        </w:rPr>
        <w:t xml:space="preserve"> (שבת י 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ואמר רב חמא בר גוריא אמר רב תחת ישמעאל ולא תחת נכרי, תחת נכרי ולא תחת חבר, תחת חבר ולא תחת תלמיד חכם</w:t>
      </w:r>
      <w:r w:rsidR="00F41A4F" w:rsidRPr="00F41A4F">
        <w:rPr>
          <w:rStyle w:val="HebrewChar"/>
          <w:rFonts w:cs="FrankRuehl" w:hint="cs"/>
          <w:rtl/>
        </w:rPr>
        <w:t>...</w:t>
      </w:r>
      <w:r w:rsidRPr="00F41A4F">
        <w:rPr>
          <w:rStyle w:val="HebrewChar"/>
          <w:rFonts w:cs="FrankRuehl" w:hint="cs"/>
          <w:rtl/>
        </w:rPr>
        <w:t xml:space="preserve"> (שם יא 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 נחמן בר יצחק אף בנות כותים נדות מעריסתן בו ביום גזרו. (שבת טז 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דאמר רב אחא בר אדא אמר ר' יצחק גזרו על פתן משום שמנן, ועל שמנן משום יינן</w:t>
      </w:r>
      <w:r w:rsidR="00F41A4F" w:rsidRPr="00F41A4F">
        <w:rPr>
          <w:rStyle w:val="HebrewChar"/>
          <w:rFonts w:cs="FrankRuehl" w:hint="cs"/>
          <w:rtl/>
        </w:rPr>
        <w:t>...</w:t>
      </w:r>
      <w:r w:rsidRPr="00F41A4F">
        <w:rPr>
          <w:rStyle w:val="HebrewChar"/>
          <w:rFonts w:cs="FrankRuehl" w:hint="cs"/>
          <w:rtl/>
        </w:rPr>
        <w:t xml:space="preserve"> אלא גזרו על פתן ושמנן משום יינן, ועל יינן משום בנותיהן, ועל בנותיהן משום דבר אחר, ועל דבר אחר משום דבר אחר, מאי דבר אחר, אמר רב נחמן בר יצחק גזרו על תינוק נכרי שמטמא בזיבה, שלא יהא תינוק ישראל רגיל אצלו במשכב זכור. (שם יז 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רב לא עבר במברא דיתיב ביה עכו"ם, אמר דילמא מיפקיד ליה דינא עליה ומתפיסנא בהדיה, שמואל לא עכר אלא במברא דאית ביה </w:t>
      </w:r>
      <w:r w:rsidRPr="00F41A4F">
        <w:rPr>
          <w:rStyle w:val="HebrewChar"/>
          <w:rFonts w:cs="FrankRuehl" w:hint="cs"/>
          <w:rtl/>
        </w:rPr>
        <w:lastRenderedPageBreak/>
        <w:t>עכו"ם, אמר שטנא בתרי אומי לא שליט. (שם לב 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פתח ר' יהודה ואמר כמה נאים מעשיהן של אומה זו, תקנו שווקים תקנו גשרים תקנו מרחצאות, ר' יוסי שתק, נענה ר' שמעון בן יוחאי ואמר כל מה שתקנו לא תקנו אלא לצורך עצמן, תקנו שווקין להושיב בהן זונות, מרחצאות לעדן בהן עצמן, גשרים ליטול מהן מכס</w:t>
      </w:r>
      <w:r w:rsidR="00F41A4F" w:rsidRPr="00F41A4F">
        <w:rPr>
          <w:rStyle w:val="HebrewChar"/>
          <w:rFonts w:cs="FrankRuehl" w:hint="cs"/>
          <w:rtl/>
        </w:rPr>
        <w:t>...</w:t>
      </w:r>
      <w:r w:rsidRPr="00F41A4F">
        <w:rPr>
          <w:rStyle w:val="HebrewChar"/>
          <w:rFonts w:cs="FrankRuehl" w:hint="cs"/>
          <w:rtl/>
        </w:rPr>
        <w:t xml:space="preserve"> (שם לג 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דרב חסדא ורבה בריה דרב הונא דאמרי תרווייהו מאי הר סיני, הר שירדה שנאה לעכו"ם עליו</w:t>
      </w:r>
      <w:r w:rsidR="00F41A4F" w:rsidRPr="00F41A4F">
        <w:rPr>
          <w:rStyle w:val="HebrewChar"/>
          <w:rFonts w:cs="FrankRuehl" w:hint="cs"/>
          <w:rtl/>
        </w:rPr>
        <w:t>...</w:t>
      </w:r>
      <w:r w:rsidRPr="00F41A4F">
        <w:rPr>
          <w:rStyle w:val="HebrewChar"/>
          <w:rFonts w:cs="FrankRuehl" w:hint="cs"/>
          <w:rtl/>
        </w:rPr>
        <w:t xml:space="preserve"> ולמה נקרא הר חורב שירדה חורבה לעכו"ם עליו. (שבת פט 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מפני מה עובדי כוכבים מזוהמים, מפני שאוכלין שקצים ורמשים</w:t>
      </w:r>
      <w:r w:rsidR="00F41A4F" w:rsidRPr="00F41A4F">
        <w:rPr>
          <w:rStyle w:val="HebrewChar"/>
          <w:rFonts w:cs="FrankRuehl" w:hint="cs"/>
          <w:rtl/>
        </w:rPr>
        <w:t>...</w:t>
      </w:r>
      <w:r w:rsidRPr="00F41A4F">
        <w:rPr>
          <w:rStyle w:val="HebrewChar"/>
          <w:rFonts w:cs="FrankRuehl" w:hint="cs"/>
          <w:rtl/>
        </w:rPr>
        <w:t xml:space="preserve"> שלא עמדו על הר סיני, שבשעה שבא נחש על חוה הטיל בה זוהמא ישראל שעמדו על הר סיני פסקה זוהמתן, עובדי כוכבים שלא עמדו על הר סיני לא פסקה זוהמתן. (שם קמה 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איך שבת נוגש שבתה מדהבה, אמר רב יהודה אמר רב שבתה אומה זו שאמרה מדוד והבא, ואיכא דאמרי שאמרה מאד מאד הביא בלא מדה. (שם קמט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דאמר רבי יוחנן מניין שאין מזל לישראל, שנאמר כה אמר ה' אל דרך הגוים אל תלמדו ומאותות השמים אל תחתו כי יחתו הגוים מהמה, הם יחתו ולא ישראל. (שם קנו 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 אושעיא מאי דכתיב צדקת פרזונו בישראל, צדקה עשה הקב"ה בישראל שפזרן לבין האומות. והיינו אמר ליה ההוא מינא לר' חנינא אנן מעלינן מינייכו, כתיב בכו כי ששת חדשים ישב שם וגו', ואלו אנן איתינכו גבן כמה שני ולא קא עבדינן לכו מידי, אמר לו רצונך יטפל לך תלמיד אחד, נטפל ליה ר' אושעיא, אמר ליה משום דלא ידעיתו היכי תעבדו, תכלינן כולהו, ליתנהו גבייכו, מאי דאיכא גבייכו, קרי לכו מלכותא קטיעתא</w:t>
      </w:r>
      <w:r w:rsidR="00F41A4F" w:rsidRPr="00F41A4F">
        <w:rPr>
          <w:rStyle w:val="HebrewChar"/>
          <w:rFonts w:cs="FrankRuehl" w:hint="cs"/>
          <w:rtl/>
        </w:rPr>
        <w:t>...</w:t>
      </w:r>
      <w:r w:rsidRPr="00F41A4F">
        <w:rPr>
          <w:rStyle w:val="HebrewChar"/>
          <w:rFonts w:cs="FrankRuehl" w:hint="cs"/>
          <w:rtl/>
        </w:rPr>
        <w:t xml:space="preserve"> (פסחים פז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 xml:space="preserve">והיה מונח (ממון מצרים) עד רחבעם, בא שישק מלך מצרים ונטלו מרחבעם, שנאמר ויהי בשנה החמישית למלך רחבעם עלה שישק מלך מצרים על ירושלים ויקח את אוצרות בית ה' ואת אוצרות בית המלך. בא זרח מלך כוש ונטלו משישק, בא אסא ונטלוהו מזרח מלך כוש </w:t>
      </w:r>
      <w:r w:rsidR="00820DE5" w:rsidRPr="00F41A4F">
        <w:rPr>
          <w:rStyle w:val="HebrewChar"/>
          <w:rFonts w:cs="FrankRuehl" w:hint="cs"/>
          <w:rtl/>
        </w:rPr>
        <w:lastRenderedPageBreak/>
        <w:t>ושיגרו להדרימון בן טברימון, באו בני עמון ונטלום מהדרימון בן טברימון, בא יהושפט ונטלו מבני עמון והיה מונח עד אחז, בא סנחריב ונטלו מאחז, בא חזקיה ונטלו מסנחריב, והיה מונח עד צדקיה, באו כשדיים ונטלוהו מצדקיה, באו פרסיים ונטלוהו מכשדיים, באו יוונים ונטלוהו מפרסיים, באו רומיים ונטלוהו מיד יוונים, ועדיין מונח ברומי. (שם קיט 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בני יפת גומר וגו', גומר זה גרממיא, מגוג זה קנדיא, מדי זו מקדוניא, יון כמשמעו, תובל זה בית אונייקי, משך זו מוסיא, תירס פליגי בה ר' סימאי ורבנן, ואמרי לה רבי סימון ורבנן, חד אמר זו בית תרייקי וחד אמר זו פרס, תני רב יוסף תירס זו פרס, סבתא ורעמה וסבתכא, תני רב יוסף סקיסתן גוייתא וסקיסתן ברייתא, בין חדא חדא מאה פרסי, והיקפה אלפא פרסי. ותהי ראשית ממלכתו בבל וארך ואכד וכלנה, בבל כמשמעה, ארך זה אוריכות, ואכד זה בשכר, כלנה זה נופר נינפי</w:t>
      </w:r>
      <w:r w:rsidR="00F41A4F" w:rsidRPr="00F41A4F">
        <w:rPr>
          <w:rStyle w:val="HebrewChar"/>
          <w:rFonts w:cs="FrankRuehl" w:hint="cs"/>
          <w:rtl/>
        </w:rPr>
        <w:t>...</w:t>
      </w:r>
      <w:r w:rsidRPr="00F41A4F">
        <w:rPr>
          <w:rStyle w:val="HebrewChar"/>
          <w:rFonts w:cs="FrankRuehl" w:hint="cs"/>
          <w:rtl/>
        </w:rPr>
        <w:t xml:space="preserve"> אמר רב עתידה פרס שתפול ביד רומי, אמרי ליה רב כהנא ורב אסי לרב בנויי ביד סתורי, אמר להו אין, גזירת מלך היא</w:t>
      </w:r>
      <w:r w:rsidR="00F41A4F" w:rsidRPr="00F41A4F">
        <w:rPr>
          <w:rStyle w:val="HebrewChar"/>
          <w:rFonts w:cs="FrankRuehl" w:hint="cs"/>
          <w:rtl/>
        </w:rPr>
        <w:t>...</w:t>
      </w:r>
      <w:r w:rsidRPr="00F41A4F">
        <w:rPr>
          <w:rStyle w:val="HebrewChar"/>
          <w:rFonts w:cs="FrankRuehl" w:hint="cs"/>
          <w:rtl/>
        </w:rPr>
        <w:t xml:space="preserve"> דאמר רב יהודה אמר רב אין בן דוד בא עד שתפשוט מלכות רומי הרשעה בכל העולם כולו תשעה חדשים</w:t>
      </w:r>
      <w:r w:rsidR="00F41A4F" w:rsidRPr="00F41A4F">
        <w:rPr>
          <w:rStyle w:val="HebrewChar"/>
          <w:rFonts w:cs="FrankRuehl" w:hint="cs"/>
          <w:rtl/>
        </w:rPr>
        <w:t>...</w:t>
      </w:r>
      <w:r w:rsidRPr="00F41A4F">
        <w:rPr>
          <w:rStyle w:val="HebrewChar"/>
          <w:rFonts w:cs="FrankRuehl" w:hint="cs"/>
          <w:rtl/>
        </w:rPr>
        <w:t xml:space="preserve"> (יומא י א, וראה שם עוד)</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אייתוה לדוביאל שרא דפרסאי ואוקמיה בחריקיה ושמש עשרים ואחד יום</w:t>
      </w:r>
      <w:r w:rsidRPr="00F41A4F">
        <w:rPr>
          <w:rStyle w:val="HebrewChar"/>
          <w:rFonts w:cs="FrankRuehl" w:hint="cs"/>
          <w:rtl/>
        </w:rPr>
        <w:t>...</w:t>
      </w:r>
      <w:r w:rsidR="00820DE5" w:rsidRPr="00F41A4F">
        <w:rPr>
          <w:rStyle w:val="HebrewChar"/>
          <w:rFonts w:cs="FrankRuehl" w:hint="cs"/>
          <w:rtl/>
        </w:rPr>
        <w:t xml:space="preserve"> יהבו ליה עשרין וחד מלכי ופרוותא דשמהיג, אמר כתיבו לי לישראל באכרגא, כתבו ליה, רבנן באכרגא כתבו ליה, בעידנא דבעו למיחתם, עמד גבריאל מאחורי הפרגוד, ואמר, שוא לכם משכימי קום מאחרי שבת אוכלי לחם העצבים, כן יתן לידידו שנה</w:t>
      </w:r>
      <w:r w:rsidRPr="00F41A4F">
        <w:rPr>
          <w:rStyle w:val="HebrewChar"/>
          <w:rFonts w:cs="FrankRuehl" w:hint="cs"/>
          <w:rtl/>
        </w:rPr>
        <w:t>...</w:t>
      </w:r>
      <w:r w:rsidR="00820DE5" w:rsidRPr="00F41A4F">
        <w:rPr>
          <w:rStyle w:val="HebrewChar"/>
          <w:rFonts w:cs="FrankRuehl" w:hint="cs"/>
          <w:rtl/>
        </w:rPr>
        <w:t xml:space="preserve"> אתא אשכחיה לדוביאל דנקט ליה לאיגרתיה בידיה, בעא למרמא מיניה, בלעה, איכא דאמרי מיכתב הוה כתיבא מיחתם לא הוי חתמא, איכא דאמרי אף מיחתם נמי הוה חתמא, כדבלעיה מחיק לה מיניה, היינו דבמלכותא דפרס איכא דיהיב כרגא ואיכא דלא יהיב כרגא. (שם עז 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ואמר רבי יוחנן אוי להם לעובדי כוכבים שאין להם תקנה, שנאמר תחת הנחשת אביא זהב ותחת הברזל אביא כסף ותחת העצים נחשת ותחת האבנים ברזל, תחת רבי עקיבא וחביריו מאי מביאין, ועליהם הוא אומר ונקיתי דמם לא </w:t>
      </w:r>
      <w:r w:rsidRPr="00F41A4F">
        <w:rPr>
          <w:rStyle w:val="HebrewChar"/>
          <w:rFonts w:cs="FrankRuehl" w:hint="cs"/>
          <w:rtl/>
        </w:rPr>
        <w:lastRenderedPageBreak/>
        <w:t>נקיתי. (ראש השנה כג 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תנו רבנן בזמן שהחמה לוקה סימן רע לעובדי כוכבים, לבנה לוקה סימן רע לשונאיהם של ישראל, מפני שישראל מונין ללבנה, ועובדי כוכבים לחמה</w:t>
      </w:r>
      <w:r w:rsidR="00F41A4F" w:rsidRPr="00F41A4F">
        <w:rPr>
          <w:rStyle w:val="HebrewChar"/>
          <w:rFonts w:cs="FrankRuehl" w:hint="cs"/>
          <w:rtl/>
        </w:rPr>
        <w:t>...</w:t>
      </w:r>
      <w:r w:rsidRPr="00F41A4F">
        <w:rPr>
          <w:rStyle w:val="HebrewChar"/>
          <w:rFonts w:cs="FrankRuehl" w:hint="cs"/>
          <w:rtl/>
        </w:rPr>
        <w:t xml:space="preserve"> ואין לך כל אומה ואומה שלוקה שאין אלהיה לוקה עמה, שנאמר ובכל אלהי מצרים אעשה שפטים. (סוכה כט 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 חנא בר אחא אמרי בי רב ארבעה מתחרט עליהן הקב"ה שבראם, ואלו הן, גלות, כשדים וישמעאלים ויצר הרע</w:t>
      </w:r>
      <w:r w:rsidR="00F41A4F" w:rsidRPr="00F41A4F">
        <w:rPr>
          <w:rStyle w:val="HebrewChar"/>
          <w:rFonts w:cs="FrankRuehl" w:hint="cs"/>
          <w:rtl/>
        </w:rPr>
        <w:t>...</w:t>
      </w:r>
      <w:r w:rsidRPr="00F41A4F">
        <w:rPr>
          <w:rStyle w:val="HebrewChar"/>
          <w:rFonts w:cs="FrankRuehl" w:hint="cs"/>
          <w:rtl/>
        </w:rPr>
        <w:t xml:space="preserve"> (שם נב 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אליעזר הני שבעים פרים כנגד מי, כנגד שבעים אומות</w:t>
      </w:r>
      <w:r w:rsidR="00F41A4F" w:rsidRPr="00F41A4F">
        <w:rPr>
          <w:rStyle w:val="HebrewChar"/>
          <w:rFonts w:cs="FrankRuehl" w:hint="cs"/>
          <w:rtl/>
        </w:rPr>
        <w:t>...</w:t>
      </w:r>
      <w:r w:rsidRPr="00F41A4F">
        <w:rPr>
          <w:rStyle w:val="HebrewChar"/>
          <w:rFonts w:cs="FrankRuehl" w:hint="cs"/>
          <w:rtl/>
        </w:rPr>
        <w:t xml:space="preserve"> אמר רבי יוחנן אוי להם לעובדי כוכבים שאבדו ואין יודעין מה שאבדו, בזמן שבית המקדש קיים מזבח מכפר עליהן, ועכשיו מי מכפר עליהן. (שם נה 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הר המוריה</w:t>
      </w:r>
      <w:r w:rsidR="00F41A4F" w:rsidRPr="00F41A4F">
        <w:rPr>
          <w:rStyle w:val="HebrewChar"/>
          <w:rFonts w:cs="FrankRuehl" w:hint="cs"/>
          <w:rtl/>
        </w:rPr>
        <w:t>...</w:t>
      </w:r>
      <w:r w:rsidRPr="00F41A4F">
        <w:rPr>
          <w:rStyle w:val="HebrewChar"/>
          <w:rFonts w:cs="FrankRuehl" w:hint="cs"/>
          <w:rtl/>
        </w:rPr>
        <w:t xml:space="preserve"> וחד אמר הר שיצא ממנו מורא לעובדי כוכבים. (תענית טז 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 שמואל בר יהודה שלחה להם אסתר לחכמים קבעוני לדורות, שלחו לה קנאה את מעוררת עלינו לבין האומות. (מגילה ז 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ואמר רבי יוחנן מאי טעמא דרבן שמעון בן גמליאל, אמר קרא יפת אלקים ליפת וישכן באהלי שם, דבריו של יפת יהיו באהלי שם</w:t>
      </w:r>
      <w:r w:rsidR="00F41A4F" w:rsidRPr="00F41A4F">
        <w:rPr>
          <w:rStyle w:val="HebrewChar"/>
          <w:rFonts w:cs="FrankRuehl" w:hint="cs"/>
          <w:rtl/>
        </w:rPr>
        <w:t>...</w:t>
      </w:r>
      <w:r w:rsidRPr="00F41A4F">
        <w:rPr>
          <w:rStyle w:val="HebrewChar"/>
          <w:rFonts w:cs="FrankRuehl" w:hint="cs"/>
          <w:rtl/>
        </w:rPr>
        <w:t xml:space="preserve"> יפיותו של יפת יהא באהלי שם. (שם ט 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ר' יונתן פתח לה פתחא להאי פרשתא מהכא, וקמתי עליהם וגו' והכרתי לבבל שם ושאר ונין ונכד נאם ה', שם זה הכתב, שאר זה לשון, נין זה מלכות. (שם י 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ותני רב יוסף אלו פרסיים שאוכלין ושותין כדוב, ומסורבלין בשר כדוב, ומגדלין שער כדוב, ואין להם מנוחה כדוב. (שם יא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אבל עובדי כוכבים שאוכלין ושותין אין מתחילין אלא בדברי תיפלות, וכן בסעודתו של אותו רשע, הללו אומרים מדיות נאות</w:t>
      </w:r>
      <w:r w:rsidRPr="00F41A4F">
        <w:rPr>
          <w:rStyle w:val="HebrewChar"/>
          <w:rFonts w:cs="FrankRuehl" w:hint="cs"/>
          <w:rtl/>
        </w:rPr>
        <w:t>...</w:t>
      </w:r>
      <w:r w:rsidR="00820DE5" w:rsidRPr="00F41A4F">
        <w:rPr>
          <w:rStyle w:val="HebrewChar"/>
          <w:rFonts w:cs="FrankRuehl" w:hint="cs"/>
          <w:rtl/>
        </w:rPr>
        <w:t xml:space="preserve"> זיל לגבי עמון ומואב דיתבי בדוכתייהו כחמרא דיתיב על דורדייה, וטעמא אמרו ליה, דכתיב שאנן מואב מנעוריו ושוקט הוא אל שמריו ולא הורק מכלי אל כלי ובגולה לא הלך, על כן עמד טעמו בו וריחו לא נמר</w:t>
      </w:r>
      <w:r w:rsidRPr="00F41A4F">
        <w:rPr>
          <w:rStyle w:val="HebrewChar"/>
          <w:rFonts w:cs="FrankRuehl" w:hint="cs"/>
          <w:rtl/>
        </w:rPr>
        <w:t>...</w:t>
      </w:r>
      <w:r w:rsidR="00820DE5" w:rsidRPr="00F41A4F">
        <w:rPr>
          <w:rStyle w:val="HebrewChar"/>
          <w:rFonts w:cs="FrankRuehl" w:hint="cs"/>
          <w:rtl/>
        </w:rPr>
        <w:t xml:space="preserve"> (שם יב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אבל אומות העולם אינו כן, מכה אותן ואחר כך בורא להם רפואה, שנאמר ונגף ה' את מצרים נגוף ורפוא. (שם יג 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אמר רבי יוחנן כל האומר דבר חכמה אפילו </w:t>
      </w:r>
      <w:r w:rsidRPr="00F41A4F">
        <w:rPr>
          <w:rStyle w:val="HebrewChar"/>
          <w:rFonts w:cs="FrankRuehl" w:hint="cs"/>
          <w:rtl/>
        </w:rPr>
        <w:lastRenderedPageBreak/>
        <w:t>באומות העולם נקרא חכם. (שם טז 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כי קא ניחא נפשיה דרבי יהושע בן חנניה, אמרו ליה רבנן מאי תיהוי עלן מאפיקורוסין, אמר להם אבדה עצה מבנים נסרחה חכמתם, כיון שאבדה עצה מבנים נסרחה חכמתן של אומות העולם. (חגיגה ה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אמר רבי יוחנן משום ר' שמעון בן יוחי, אמר קרא כי יסיר את בנך מאחרי, בנך מישראלית קרוי בנך, ואין בנך הבא מן העובדת כוכבים קרוי בנך אלא בנה, אמר רבינא שמע מינה בן בתך הבא מן העובד כוכבים קרוי בנך</w:t>
      </w:r>
      <w:r w:rsidRPr="00F41A4F">
        <w:rPr>
          <w:rStyle w:val="HebrewChar"/>
          <w:rFonts w:cs="FrankRuehl" w:hint="cs"/>
          <w:rtl/>
        </w:rPr>
        <w:t>...</w:t>
      </w:r>
      <w:r w:rsidR="00820DE5" w:rsidRPr="00F41A4F">
        <w:rPr>
          <w:rStyle w:val="HebrewChar"/>
          <w:rFonts w:cs="FrankRuehl" w:hint="cs"/>
          <w:rtl/>
        </w:rPr>
        <w:t xml:space="preserve"> (יבמות כג א, וראה שם עוד)</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שנאמר ואתן צאני צאן מרעיתי, אדם אתם. אתם קרויין אדם ואין העובדי כוכבים קרויין אדם. (שם סא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לכדרבי יוסי ברבי חנינא, דאמר ג' שבועות הללו למה, אחת שלא יעלו ישראל בחומה, ואחת שהשביע הקב"ה את ישראל שלא ימרדו באומות העולם, ואחת שהשביע הקב"ה את העובדי כוכבים שלא ישתעבדו בהן בישראל יותר מדאי</w:t>
      </w:r>
      <w:r w:rsidRPr="00F41A4F">
        <w:rPr>
          <w:rStyle w:val="HebrewChar"/>
          <w:rFonts w:cs="FrankRuehl" w:hint="cs"/>
          <w:rtl/>
        </w:rPr>
        <w:t>...</w:t>
      </w:r>
      <w:r w:rsidR="00820DE5" w:rsidRPr="00F41A4F">
        <w:rPr>
          <w:rStyle w:val="HebrewChar"/>
          <w:rFonts w:cs="FrankRuehl" w:hint="cs"/>
          <w:rtl/>
        </w:rPr>
        <w:t xml:space="preserve"> (כתובות קיא א, וראה שם עוד)</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שבו לכם עם החמור, עם הדומה לחמור. (שם)</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דאמר רבי חיננא בר פפא אין הקב"ה נפרע מן האומה עד שעת שילוחה, שנאמר בסאסאה בשלחה וגו'</w:t>
      </w:r>
      <w:r w:rsidR="00F41A4F" w:rsidRPr="00F41A4F">
        <w:rPr>
          <w:rStyle w:val="HebrewChar"/>
          <w:rFonts w:cs="FrankRuehl" w:hint="cs"/>
          <w:rtl/>
        </w:rPr>
        <w:t>...</w:t>
      </w:r>
      <w:r w:rsidRPr="00F41A4F">
        <w:rPr>
          <w:rStyle w:val="HebrewChar"/>
          <w:rFonts w:cs="FrankRuehl" w:hint="cs"/>
          <w:rtl/>
        </w:rPr>
        <w:t xml:space="preserve"> (סוטה ט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אמר לו רבי שמעון לדבריך היאך למדו אומות של אותו הזמן תורה, אמר לו בינה יתירה נתן בהם הקב"ה, ושיגרו נוטרין שלהן וקילפו את הסיד והשיאוה (את התורה מעל האבנים), ועל דבר זה נתחתם גזר דינם לבאר שחת, שהיה להן ללמד ולא למדו. רבי שמעון אומר על גבי סיד כתבוה, וכתבו להן למטה למען אשר לא ילמדו אתכם לעשות ככל וגו', הא למדת שאם היו חוזרין בתשובה היו מקבלין אותן. אמר רבא בר שילא מאי טעמא דרבי שמעון, דכתיב והיו עמים משרפות סיד, על עסקי סיד, ורבי יהודה כי סיד, מה סיד אין לו תקנה אלא שריפה, אף אותם הכתובים אין להם תקנה אלא שריפה</w:t>
      </w:r>
      <w:r w:rsidRPr="00F41A4F">
        <w:rPr>
          <w:rStyle w:val="HebrewChar"/>
          <w:rFonts w:cs="FrankRuehl" w:hint="cs"/>
          <w:rtl/>
        </w:rPr>
        <w:t>...</w:t>
      </w:r>
      <w:r w:rsidR="00820DE5" w:rsidRPr="00F41A4F">
        <w:rPr>
          <w:rStyle w:val="HebrewChar"/>
          <w:rFonts w:cs="FrankRuehl" w:hint="cs"/>
          <w:rtl/>
        </w:rPr>
        <w:t xml:space="preserve"> (שם לה 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וכולן נקראו על שמו, שנאמר ובני בנימין בלע ובכר וגו', בלע שנבלע בין האומות</w:t>
      </w:r>
      <w:r w:rsidR="00F41A4F" w:rsidRPr="00F41A4F">
        <w:rPr>
          <w:rStyle w:val="HebrewChar"/>
          <w:rFonts w:cs="FrankRuehl" w:hint="cs"/>
          <w:rtl/>
        </w:rPr>
        <w:t>...</w:t>
      </w:r>
      <w:r w:rsidRPr="00F41A4F">
        <w:rPr>
          <w:rStyle w:val="HebrewChar"/>
          <w:rFonts w:cs="FrankRuehl" w:hint="cs"/>
          <w:rtl/>
        </w:rPr>
        <w:t xml:space="preserve"> וארד שירד לבין אומות העולם. (שם לו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 xml:space="preserve">על אויביכם אתם הולכים, שאם תפלו בידם </w:t>
      </w:r>
      <w:r w:rsidR="00820DE5" w:rsidRPr="00F41A4F">
        <w:rPr>
          <w:rStyle w:val="HebrewChar"/>
          <w:rFonts w:cs="FrankRuehl" w:hint="cs"/>
          <w:rtl/>
        </w:rPr>
        <w:lastRenderedPageBreak/>
        <w:t>אין מרחמין עליכם. (שם מב 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אדהכי אתא ההוא חברא שקלה לשרגא מקמייהו, אמר רחמנא או בטולך או בטולא דבר עשו, למימרא דארומאי מעלו מפרסאי, והתני רבי חייא מאי דכתיב אלקים הבין דרכה והוא ידע את מקומה, יודע הקב"ה בישראל שאין יכולין לקבל גזירת ארומיים עמד והגלה אותם לבבל</w:t>
      </w:r>
      <w:r w:rsidR="00F41A4F" w:rsidRPr="00F41A4F">
        <w:rPr>
          <w:rStyle w:val="HebrewChar"/>
          <w:rFonts w:cs="FrankRuehl" w:hint="cs"/>
          <w:rtl/>
        </w:rPr>
        <w:t>...</w:t>
      </w:r>
      <w:r w:rsidRPr="00F41A4F">
        <w:rPr>
          <w:rStyle w:val="HebrewChar"/>
          <w:rFonts w:cs="FrankRuehl" w:hint="cs"/>
          <w:rtl/>
        </w:rPr>
        <w:t xml:space="preserve"> (גיטין טז 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דאמר ריש לקיש מנין לעובד כוכבים שקנה את העובד כוכבים למעשה ידיו, שנאמר וגם מבני התושבים הגרים עמכם מהם תקנו, אתם קונים מהם ולא הם קונים מכם, ולא הם קונים זה מזה, יכול לא יקנו זה את זה</w:t>
      </w:r>
      <w:r w:rsidR="00F41A4F" w:rsidRPr="00F41A4F">
        <w:rPr>
          <w:rStyle w:val="HebrewChar"/>
          <w:rFonts w:cs="FrankRuehl" w:hint="cs"/>
          <w:rtl/>
        </w:rPr>
        <w:t>...</w:t>
      </w:r>
      <w:r w:rsidRPr="00F41A4F">
        <w:rPr>
          <w:rStyle w:val="HebrewChar"/>
          <w:rFonts w:cs="FrankRuehl" w:hint="cs"/>
          <w:rtl/>
        </w:rPr>
        <w:t xml:space="preserve"> הכי קאמר יכול לא יקנו זה את זה למעשה ידיו, אמרת קל וחומר, עובד כוכבים ישראל קונה, עובד כוכבים עובד כוכבים לא כל שכן</w:t>
      </w:r>
      <w:r w:rsidR="00F41A4F" w:rsidRPr="00F41A4F">
        <w:rPr>
          <w:rStyle w:val="HebrewChar"/>
          <w:rFonts w:cs="FrankRuehl" w:hint="cs"/>
          <w:rtl/>
        </w:rPr>
        <w:t>...</w:t>
      </w:r>
      <w:r w:rsidRPr="00F41A4F">
        <w:rPr>
          <w:rStyle w:val="HebrewChar"/>
          <w:rFonts w:cs="FrankRuehl" w:hint="cs"/>
          <w:rtl/>
        </w:rPr>
        <w:t xml:space="preserve"> ישראל מנלן, דכתיב וישב ממנו שבי</w:t>
      </w:r>
      <w:r w:rsidR="00F41A4F" w:rsidRPr="00F41A4F">
        <w:rPr>
          <w:rStyle w:val="HebrewChar"/>
          <w:rFonts w:cs="FrankRuehl" w:hint="cs"/>
          <w:rtl/>
        </w:rPr>
        <w:t>...</w:t>
      </w:r>
      <w:r w:rsidRPr="00F41A4F">
        <w:rPr>
          <w:rStyle w:val="HebrewChar"/>
          <w:rFonts w:cs="FrankRuehl" w:hint="cs"/>
          <w:rtl/>
        </w:rPr>
        <w:t xml:space="preserve"> והאמר מר חביבה להן בהמתן של ישראל יותר מנשותיהן, הני מילי בצינעא</w:t>
      </w:r>
      <w:r w:rsidR="00F41A4F" w:rsidRPr="00F41A4F">
        <w:rPr>
          <w:rStyle w:val="HebrewChar"/>
          <w:rFonts w:cs="FrankRuehl" w:hint="cs"/>
          <w:rtl/>
        </w:rPr>
        <w:t>...</w:t>
      </w:r>
      <w:r w:rsidRPr="00F41A4F">
        <w:rPr>
          <w:rStyle w:val="HebrewChar"/>
          <w:rFonts w:cs="FrankRuehl" w:hint="cs"/>
          <w:rtl/>
        </w:rPr>
        <w:t xml:space="preserve"> (שם לז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תא חזי מה בין פושעי ישראל לנביאי אומות העולם</w:t>
      </w:r>
      <w:r w:rsidRPr="00F41A4F">
        <w:rPr>
          <w:rStyle w:val="HebrewChar"/>
          <w:rFonts w:cs="FrankRuehl" w:hint="cs"/>
          <w:rtl/>
        </w:rPr>
        <w:t>...</w:t>
      </w:r>
      <w:r w:rsidR="00820DE5" w:rsidRPr="00F41A4F">
        <w:rPr>
          <w:rStyle w:val="HebrewChar"/>
          <w:rFonts w:cs="FrankRuehl" w:hint="cs"/>
          <w:rtl/>
        </w:rPr>
        <w:t xml:space="preserve"> תנא שבע שנים בצרו עובדי כוכבים את כרמיהן מדמן של ישראל. (שם נז 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דרש עולא רבה אפיתחא דבי נשיאה</w:t>
      </w:r>
      <w:r w:rsidR="00F41A4F" w:rsidRPr="00F41A4F">
        <w:rPr>
          <w:rStyle w:val="HebrewChar"/>
          <w:rFonts w:cs="FrankRuehl" w:hint="cs"/>
          <w:rtl/>
        </w:rPr>
        <w:t>...</w:t>
      </w:r>
      <w:r w:rsidRPr="00F41A4F">
        <w:rPr>
          <w:rStyle w:val="HebrewChar"/>
          <w:rFonts w:cs="FrankRuehl" w:hint="cs"/>
          <w:rtl/>
        </w:rPr>
        <w:t xml:space="preserve"> בשעה שאמר הקב"ה אנכי ולא יהיה לך, אמרו אומות העולם לכבוד עצמו הוא דורש, כיון שאמר כבד את אביך ואת אמך, חזרו והודו למאמרות הראשונות. (קדושין לא 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עשרה קבים עשירות ירדו לעולם, תשעה נטלו רומיים קדמונים ואחד כל העולם כולו. י' קבים עניות ירדו לעולם, תשעה נטלה בבל ואחד כל העולם כולו, עשרה קבים גסות ירדו לעולם, תשעה נטלה עילם ואחד כל העולם כולו</w:t>
      </w:r>
      <w:r w:rsidR="00F41A4F" w:rsidRPr="00F41A4F">
        <w:rPr>
          <w:rStyle w:val="HebrewChar"/>
          <w:rFonts w:cs="FrankRuehl" w:hint="cs"/>
          <w:rtl/>
        </w:rPr>
        <w:t>...</w:t>
      </w:r>
      <w:r w:rsidRPr="00F41A4F">
        <w:rPr>
          <w:rStyle w:val="HebrewChar"/>
          <w:rFonts w:cs="FrankRuehl" w:hint="cs"/>
          <w:rtl/>
        </w:rPr>
        <w:t xml:space="preserve"> עשרה קבים גבורה ירדו לעולם, תשעה נטלו פרסיים וכו', עשר קבים כנים ירדו לעולם, תשעה נטלה מדי וכו', עשרה קבים זנות ירדו לעולם תשעה נטלה ערביא וכו', עשרה קבים עזות ירדו לעולם תשעה נטלה מישן וכו'</w:t>
      </w:r>
      <w:r w:rsidR="00F41A4F" w:rsidRPr="00F41A4F">
        <w:rPr>
          <w:rStyle w:val="HebrewChar"/>
          <w:rFonts w:cs="FrankRuehl" w:hint="cs"/>
          <w:rtl/>
        </w:rPr>
        <w:t>...</w:t>
      </w:r>
      <w:r w:rsidRPr="00F41A4F">
        <w:rPr>
          <w:rStyle w:val="HebrewChar"/>
          <w:rFonts w:cs="FrankRuehl" w:hint="cs"/>
          <w:rtl/>
        </w:rPr>
        <w:t xml:space="preserve"> עשרה קבים שכרות ירדו לעולם, תשעה נטלו כושים וכו'</w:t>
      </w:r>
      <w:r w:rsidR="00F41A4F" w:rsidRPr="00F41A4F">
        <w:rPr>
          <w:rStyle w:val="HebrewChar"/>
          <w:rFonts w:cs="FrankRuehl" w:hint="cs"/>
          <w:rtl/>
        </w:rPr>
        <w:t>...</w:t>
      </w:r>
      <w:r w:rsidRPr="00F41A4F">
        <w:rPr>
          <w:rStyle w:val="HebrewChar"/>
          <w:rFonts w:cs="FrankRuehl" w:hint="cs"/>
          <w:rtl/>
        </w:rPr>
        <w:t xml:space="preserve"> (שם מט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דאמר רב מתנה עמד וימודד ארץ ראה וגו', מה ראה, ראה שבע מצות שנצטוו עליהן בני נח ולא קיימום, עמד והגלה אותם מעל אדמתם</w:t>
      </w:r>
      <w:r w:rsidRPr="00F41A4F">
        <w:rPr>
          <w:rStyle w:val="HebrewChar"/>
          <w:rFonts w:cs="FrankRuehl" w:hint="cs"/>
          <w:rtl/>
        </w:rPr>
        <w:t>...</w:t>
      </w:r>
      <w:r w:rsidR="00820DE5" w:rsidRPr="00F41A4F">
        <w:rPr>
          <w:rStyle w:val="HebrewChar"/>
          <w:rFonts w:cs="FrankRuehl" w:hint="cs"/>
          <w:rtl/>
        </w:rPr>
        <w:t xml:space="preserve"> מאי דרב יוסף</w:t>
      </w:r>
      <w:r w:rsidRPr="00F41A4F">
        <w:rPr>
          <w:rStyle w:val="HebrewChar"/>
          <w:rFonts w:cs="FrankRuehl" w:hint="cs"/>
          <w:rtl/>
        </w:rPr>
        <w:t>...</w:t>
      </w:r>
      <w:r w:rsidR="00820DE5" w:rsidRPr="00F41A4F">
        <w:rPr>
          <w:rStyle w:val="HebrewChar"/>
          <w:rFonts w:cs="FrankRuehl" w:hint="cs"/>
          <w:rtl/>
        </w:rPr>
        <w:t xml:space="preserve"> ראה שבע מצות שקיבלו עליהם </w:t>
      </w:r>
      <w:r w:rsidR="00820DE5" w:rsidRPr="00F41A4F">
        <w:rPr>
          <w:rStyle w:val="HebrewChar"/>
          <w:rFonts w:cs="FrankRuehl" w:hint="cs"/>
          <w:rtl/>
        </w:rPr>
        <w:lastRenderedPageBreak/>
        <w:t>בני נח ולא קיימום, עמד והתירן להם. איתגורי אתגר, אם כן מצינו חוטא נשכר, אמר מר בריה דרבנא לומר שאפילו מקיימיו אותן אין מקבלין עליהן שכר. ולא, והתניא רבי מאיר אומר מנין שאפילו נכרי ועוסק בתורה שהוא ככהן גדול, תלמוד לומר אשר יעשה אותם האדם וחי בהם, כהנים ולוים וישראלים לא נאמר אלא אדם</w:t>
      </w:r>
      <w:r w:rsidRPr="00F41A4F">
        <w:rPr>
          <w:rStyle w:val="HebrewChar"/>
          <w:rFonts w:cs="FrankRuehl" w:hint="cs"/>
          <w:rtl/>
        </w:rPr>
        <w:t>...</w:t>
      </w:r>
      <w:r w:rsidR="00820DE5" w:rsidRPr="00F41A4F">
        <w:rPr>
          <w:rStyle w:val="HebrewChar"/>
          <w:rFonts w:cs="FrankRuehl" w:hint="cs"/>
          <w:rtl/>
        </w:rPr>
        <w:t xml:space="preserve"> אמרי אין מקבלים עליהן שכר כמצווה ועושה, אלא כמי שאינו מצווה ועושה</w:t>
      </w:r>
      <w:r w:rsidRPr="00F41A4F">
        <w:rPr>
          <w:rStyle w:val="HebrewChar"/>
          <w:rFonts w:cs="FrankRuehl" w:hint="cs"/>
          <w:rtl/>
        </w:rPr>
        <w:t>...</w:t>
      </w:r>
      <w:r w:rsidR="00820DE5" w:rsidRPr="00F41A4F">
        <w:rPr>
          <w:rStyle w:val="HebrewChar"/>
          <w:rFonts w:cs="FrankRuehl" w:hint="cs"/>
          <w:rtl/>
        </w:rPr>
        <w:t xml:space="preserve"> (בבא קמא לח 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ליה רב, כהנא עד האידנא הוו פרסאי דלא קפדי אשפיכות דמים, והשתא איכא יוונאי דקפדו אשפיכות דמים</w:t>
      </w:r>
      <w:r w:rsidR="00F41A4F" w:rsidRPr="00F41A4F">
        <w:rPr>
          <w:rStyle w:val="HebrewChar"/>
          <w:rFonts w:cs="FrankRuehl" w:hint="cs"/>
          <w:rtl/>
        </w:rPr>
        <w:t>...</w:t>
      </w:r>
      <w:r w:rsidRPr="00F41A4F">
        <w:rPr>
          <w:rStyle w:val="HebrewChar"/>
          <w:rFonts w:cs="FrankRuehl" w:hint="cs"/>
          <w:rtl/>
        </w:rPr>
        <w:t xml:space="preserve"> (שם קיז 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תניא אמר להם רבן יוחנן בן זכאי לתלמידיו, בני מהו שאמר הכתוב צדקה תרומם גוי וחסד לאומים חטאת, נענה רבי אליעזר ואמר צדקה תרומם גוי אלו ישראל, דכתיב ומי כעמך ישראל גוי אחד בארץ, וחסד לאומים חטאת, כל צדקה וחסד שאומות עובדי כוכבים עושין חטא הוא להן, שאינם עושין אלא להתגדל בו</w:t>
      </w:r>
      <w:r w:rsidR="00F41A4F" w:rsidRPr="00F41A4F">
        <w:rPr>
          <w:rStyle w:val="HebrewChar"/>
          <w:rFonts w:cs="FrankRuehl" w:hint="cs"/>
          <w:rtl/>
        </w:rPr>
        <w:t>...</w:t>
      </w:r>
      <w:r w:rsidRPr="00F41A4F">
        <w:rPr>
          <w:rStyle w:val="HebrewChar"/>
          <w:rFonts w:cs="FrankRuehl" w:hint="cs"/>
          <w:rtl/>
        </w:rPr>
        <w:t xml:space="preserve"> נענה ר' יהושע ואמר</w:t>
      </w:r>
      <w:r w:rsidR="00F41A4F" w:rsidRPr="00F41A4F">
        <w:rPr>
          <w:rStyle w:val="HebrewChar"/>
          <w:rFonts w:cs="FrankRuehl" w:hint="cs"/>
          <w:rtl/>
        </w:rPr>
        <w:t>...</w:t>
      </w:r>
      <w:r w:rsidRPr="00F41A4F">
        <w:rPr>
          <w:rStyle w:val="HebrewChar"/>
          <w:rFonts w:cs="FrankRuehl" w:hint="cs"/>
          <w:rtl/>
        </w:rPr>
        <w:t xml:space="preserve"> שאין עושין אלא כדי שתמשך מלכותן</w:t>
      </w:r>
      <w:r w:rsidR="00F41A4F" w:rsidRPr="00F41A4F">
        <w:rPr>
          <w:rStyle w:val="HebrewChar"/>
          <w:rFonts w:cs="FrankRuehl" w:hint="cs"/>
          <w:rtl/>
        </w:rPr>
        <w:t>...</w:t>
      </w:r>
      <w:r w:rsidRPr="00F41A4F">
        <w:rPr>
          <w:rStyle w:val="HebrewChar"/>
          <w:rFonts w:cs="FrankRuehl" w:hint="cs"/>
          <w:rtl/>
        </w:rPr>
        <w:t xml:space="preserve"> נענה רבן גמליאל ואמר</w:t>
      </w:r>
      <w:r w:rsidR="00F41A4F" w:rsidRPr="00F41A4F">
        <w:rPr>
          <w:rStyle w:val="HebrewChar"/>
          <w:rFonts w:cs="FrankRuehl" w:hint="cs"/>
          <w:rtl/>
        </w:rPr>
        <w:t>...</w:t>
      </w:r>
      <w:r w:rsidRPr="00F41A4F">
        <w:rPr>
          <w:rStyle w:val="HebrewChar"/>
          <w:rFonts w:cs="FrankRuehl" w:hint="cs"/>
          <w:rtl/>
        </w:rPr>
        <w:t xml:space="preserve"> שאין עושין אלא להתיהר בו, וכל המתיהר נופל בגיהנם</w:t>
      </w:r>
      <w:r w:rsidR="00F41A4F" w:rsidRPr="00F41A4F">
        <w:rPr>
          <w:rStyle w:val="HebrewChar"/>
          <w:rFonts w:cs="FrankRuehl" w:hint="cs"/>
          <w:rtl/>
        </w:rPr>
        <w:t>...</w:t>
      </w:r>
      <w:r w:rsidRPr="00F41A4F">
        <w:rPr>
          <w:rStyle w:val="HebrewChar"/>
          <w:rFonts w:cs="FrankRuehl" w:hint="cs"/>
          <w:rtl/>
        </w:rPr>
        <w:t xml:space="preserve"> אמר רבן גמליאל עדיין אנו צריכין למודעי, רבי אליעזר המודעי אמר</w:t>
      </w:r>
      <w:r w:rsidR="00F41A4F" w:rsidRPr="00F41A4F">
        <w:rPr>
          <w:rStyle w:val="HebrewChar"/>
          <w:rFonts w:cs="FrankRuehl" w:hint="cs"/>
          <w:rtl/>
        </w:rPr>
        <w:t>...</w:t>
      </w:r>
      <w:r w:rsidRPr="00F41A4F">
        <w:rPr>
          <w:rStyle w:val="HebrewChar"/>
          <w:rFonts w:cs="FrankRuehl" w:hint="cs"/>
          <w:rtl/>
        </w:rPr>
        <w:t xml:space="preserve"> שאין עושין אלא לחרף אותנו בו</w:t>
      </w:r>
      <w:r w:rsidR="00F41A4F" w:rsidRPr="00F41A4F">
        <w:rPr>
          <w:rStyle w:val="HebrewChar"/>
          <w:rFonts w:cs="FrankRuehl" w:hint="cs"/>
          <w:rtl/>
        </w:rPr>
        <w:t>...</w:t>
      </w:r>
      <w:r w:rsidRPr="00F41A4F">
        <w:rPr>
          <w:rStyle w:val="HebrewChar"/>
          <w:rFonts w:cs="FrankRuehl" w:hint="cs"/>
          <w:rtl/>
        </w:rPr>
        <w:t xml:space="preserve"> דתניא אמר להם  רבן יוחנן בן זכאי כשם שהחטאת מכפרת על ישראל, כך צדקה מכפרת על אומות העולם</w:t>
      </w:r>
      <w:r w:rsidR="00F41A4F" w:rsidRPr="00F41A4F">
        <w:rPr>
          <w:rStyle w:val="HebrewChar"/>
          <w:rFonts w:cs="FrankRuehl" w:hint="cs"/>
          <w:rtl/>
        </w:rPr>
        <w:t>...</w:t>
      </w:r>
      <w:r w:rsidRPr="00F41A4F">
        <w:rPr>
          <w:rStyle w:val="HebrewChar"/>
          <w:rFonts w:cs="FrankRuehl" w:hint="cs"/>
          <w:rtl/>
        </w:rPr>
        <w:t xml:space="preserve"> (בבא בתרא י ב, וראה שם עוד)</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ליה רבי ללוי הראני פרסיים, אמר ליה דומים לחיילות של בית דוד, הראני חברין, דומין למלאכי חבלה, הראני ישמעאלים, דומין לשעירים של בית הכסא</w:t>
      </w:r>
      <w:r w:rsidR="00F41A4F" w:rsidRPr="00F41A4F">
        <w:rPr>
          <w:rStyle w:val="HebrewChar"/>
          <w:rFonts w:cs="FrankRuehl" w:hint="cs"/>
          <w:rtl/>
        </w:rPr>
        <w:t>...</w:t>
      </w:r>
      <w:r w:rsidRPr="00F41A4F">
        <w:rPr>
          <w:rStyle w:val="HebrewChar"/>
          <w:rFonts w:cs="FrankRuehl" w:hint="cs"/>
          <w:rtl/>
        </w:rPr>
        <w:t xml:space="preserve"> (שם עב 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מיתיבי שבעה נביאים נתנבאו לאומות העולם, ואלו הן בלעם ואביו ואיוב אליפז התימני ובלדד השוחי וצופר הנעמתי ואליהו בר ברכאל הבוזי</w:t>
      </w:r>
      <w:r w:rsidR="00F41A4F" w:rsidRPr="00F41A4F">
        <w:rPr>
          <w:rStyle w:val="HebrewChar"/>
          <w:rFonts w:cs="FrankRuehl" w:hint="cs"/>
          <w:rtl/>
        </w:rPr>
        <w:t>...</w:t>
      </w:r>
      <w:r w:rsidRPr="00F41A4F">
        <w:rPr>
          <w:rStyle w:val="HebrewChar"/>
          <w:rFonts w:cs="FrankRuehl" w:hint="cs"/>
          <w:rtl/>
        </w:rPr>
        <w:t xml:space="preserve"> הכי עיקר נביאותייהו לאומות העולם. מיתיבי חסיד היה באומות העולם ואיוב שמו, ולא בא לעולם אלא כדי לקבל שכרו</w:t>
      </w:r>
      <w:r w:rsidR="00F41A4F" w:rsidRPr="00F41A4F">
        <w:rPr>
          <w:rStyle w:val="HebrewChar"/>
          <w:rFonts w:cs="FrankRuehl" w:hint="cs"/>
          <w:rtl/>
        </w:rPr>
        <w:t>...</w:t>
      </w:r>
      <w:r w:rsidRPr="00F41A4F">
        <w:rPr>
          <w:rStyle w:val="HebrewChar"/>
          <w:rFonts w:cs="FrankRuehl" w:hint="cs"/>
          <w:rtl/>
        </w:rPr>
        <w:t xml:space="preserve"> (בבא בתרא טו 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ואמר רבי יוחנן נהירנא כד הוו אמרין בי מדרשא דמודי להון (לאומות העולם) נפיל בידיהון, דמתרחיץ עליהון דיליה דילהון. (שם צא 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מה גבים הללו מעלין את האדם מטומאה לטהרה, אף ממונם של ישראל כיון שנפל ביד עובדי כוכבים מיד טיהר. (סנהדרין צד 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בשעת פטירתו (של ר' יוסי בן קיסמא) אמר להן העמיקו את ארוני, שאין לך כל דקל ודקל שבבבל שאין סוס של פרסיים נקשר בו, ואין לך כל ארון וארון שבארץ ישראל שאין סוס מדי אוכל בו תבן. אמר רב אין בן דוד בא עד שתתפשט המלכות על ישראל תשעה חדשים</w:t>
      </w:r>
      <w:r w:rsidR="00F41A4F" w:rsidRPr="00F41A4F">
        <w:rPr>
          <w:rStyle w:val="HebrewChar"/>
          <w:rFonts w:cs="FrankRuehl" w:hint="cs"/>
          <w:rtl/>
        </w:rPr>
        <w:t>...</w:t>
      </w:r>
      <w:r w:rsidRPr="00F41A4F">
        <w:rPr>
          <w:rStyle w:val="HebrewChar"/>
          <w:rFonts w:cs="FrankRuehl" w:hint="cs"/>
          <w:rtl/>
        </w:rPr>
        <w:t xml:space="preserve"> (שם צח 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היו צריה לראש, אמר רבא אמר רבי יוחנן כל המיצר לישראל נעשה ראש</w:t>
      </w:r>
      <w:r w:rsidR="00F41A4F" w:rsidRPr="00F41A4F">
        <w:rPr>
          <w:rStyle w:val="HebrewChar"/>
          <w:rFonts w:cs="FrankRuehl" w:hint="cs"/>
          <w:rtl/>
        </w:rPr>
        <w:t>...</w:t>
      </w:r>
      <w:r w:rsidRPr="00F41A4F">
        <w:rPr>
          <w:rStyle w:val="HebrewChar"/>
          <w:rFonts w:cs="FrankRuehl" w:hint="cs"/>
          <w:rtl/>
        </w:rPr>
        <w:t xml:space="preserve"> כל המציק לישראל אינו עיף</w:t>
      </w:r>
      <w:r w:rsidR="00F41A4F" w:rsidRPr="00F41A4F">
        <w:rPr>
          <w:rStyle w:val="HebrewChar"/>
          <w:rFonts w:cs="FrankRuehl" w:hint="cs"/>
          <w:rtl/>
        </w:rPr>
        <w:t>...</w:t>
      </w:r>
      <w:r w:rsidRPr="00F41A4F">
        <w:rPr>
          <w:rStyle w:val="HebrewChar"/>
          <w:rFonts w:cs="FrankRuehl" w:hint="cs"/>
          <w:rtl/>
        </w:rPr>
        <w:t xml:space="preserve"> כל האוכל מלחמן של ישראל טועם טעם לחם, ושאינו אוכל מלחמן של ישראל אינו טועם טעם לחם. (שם קו 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יוחנן אוי לה לאומה שתמצא בשעה שהקב"ה עושה פדיון לבניו, מי מטיל כסותו בין לביא ללביאה בשעה שנזקקין זה עם זה</w:t>
      </w:r>
      <w:r w:rsidR="00F41A4F" w:rsidRPr="00F41A4F">
        <w:rPr>
          <w:rStyle w:val="HebrewChar"/>
          <w:rFonts w:cs="FrankRuehl" w:hint="cs"/>
          <w:rtl/>
        </w:rPr>
        <w:t>...</w:t>
      </w:r>
      <w:r w:rsidRPr="00F41A4F">
        <w:rPr>
          <w:rStyle w:val="HebrewChar"/>
          <w:rFonts w:cs="FrankRuehl" w:hint="cs"/>
          <w:rtl/>
        </w:rPr>
        <w:t xml:space="preserve"> (שם קו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אמר רבי יוסף שתי תפיסות תפסה רומי, אחת בימי קלפטרא מלכתא ואחת שתפסה בימי יונים, דכי אתא רב דימי אמר תלתין ותרין קרבי עבדו רומאי בהדי יונאי ולא יכלו להו עד דשתפינהו לישראל בהדייהו, והכי אתנו בהדייהו, אי מינן מלכי מנייכו הפרכי, אי מנייכו מלכי מינן הפרכי. ושלחו להו רומאי ליונאי עד האידנא עבידנא בקרבא, השתא נעביד בדינא</w:t>
      </w:r>
      <w:r w:rsidRPr="00F41A4F">
        <w:rPr>
          <w:rStyle w:val="HebrewChar"/>
          <w:rFonts w:cs="FrankRuehl" w:hint="cs"/>
          <w:rtl/>
        </w:rPr>
        <w:t>...</w:t>
      </w:r>
      <w:r w:rsidR="00820DE5" w:rsidRPr="00F41A4F">
        <w:rPr>
          <w:rStyle w:val="HebrewChar"/>
          <w:rFonts w:cs="FrankRuehl" w:hint="cs"/>
          <w:rtl/>
        </w:rPr>
        <w:t xml:space="preserve"> שלחו להו אנן ספר תורה גבן וישראל בהדן, כפו להו. עשרין ושית שנין קמו להו בהימנותייהו בהדי ישראל, מכאן ואילך אישתעבדו בהו</w:t>
      </w:r>
      <w:r w:rsidRPr="00F41A4F">
        <w:rPr>
          <w:rStyle w:val="HebrewChar"/>
          <w:rFonts w:cs="FrankRuehl" w:hint="cs"/>
          <w:rtl/>
        </w:rPr>
        <w:t>...</w:t>
      </w:r>
      <w:r w:rsidR="00820DE5" w:rsidRPr="00F41A4F">
        <w:rPr>
          <w:rStyle w:val="HebrewChar"/>
          <w:rFonts w:cs="FrankRuehl" w:hint="cs"/>
          <w:rtl/>
        </w:rPr>
        <w:t xml:space="preserve"> (עבודה זרה ח 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והתני רב יוסף הנה קטן נתתיך בגוים, שאין מושבין מלך בן מלך, בזוי אתה מאד שאין להן לא כתב ולא לשון. (שם י 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לו רבי יוסי בן קסמא, חנינא אחי, אי אתה יודע שאומה זו מן השמים המליכוה, שהחריבה את ביתו ושרפה את היכלו והרגה את חסידיו ואבדה את טוביו, ועדיין היא קיימת, ואני שמעתי עליך שאתה יושב ועוסק בתורה ומקהיל קהלות ברבים, וספר מונח לך בחיקך</w:t>
      </w:r>
      <w:r w:rsidR="00F41A4F" w:rsidRPr="00F41A4F">
        <w:rPr>
          <w:rStyle w:val="HebrewChar"/>
          <w:rFonts w:cs="FrankRuehl" w:hint="cs"/>
          <w:rtl/>
        </w:rPr>
        <w:t>...</w:t>
      </w:r>
      <w:r w:rsidRPr="00F41A4F">
        <w:rPr>
          <w:rStyle w:val="HebrewChar"/>
          <w:rFonts w:cs="FrankRuehl" w:hint="cs"/>
          <w:rtl/>
        </w:rPr>
        <w:t xml:space="preserve"> (שם יח 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אמר רבי אבא בר רב יצחק אמר רב חסדא, ואמרי לה אמר רב יהודה אמר רב מצור ועד קרטיגני מכירין את ישראל ואת אביהם </w:t>
      </w:r>
      <w:r w:rsidRPr="00F41A4F">
        <w:rPr>
          <w:rStyle w:val="HebrewChar"/>
          <w:rFonts w:cs="FrankRuehl" w:hint="cs"/>
          <w:rtl/>
        </w:rPr>
        <w:lastRenderedPageBreak/>
        <w:t>שבשמים, ומצור כלפי מערב ומקרטיגני כלפי מזרח אין מכירין את ישראל ולא את אביהן שבשמים. איתיביה רב שימי בר חייא לרב, ממזרח שמש ועד מבואו גדול שמי בגוים ובכל מקום מוקטר מוגש לשמי ומנחה טהורה, אמר ליה שימי את דקרו ליה א-להא דאלהא. (מנחות קי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אמר רב נחמן אמר רבה בר אבוה אין מינין באומות עובדי כוכבים</w:t>
      </w:r>
      <w:r w:rsidRPr="00F41A4F">
        <w:rPr>
          <w:rStyle w:val="HebrewChar"/>
          <w:rFonts w:cs="FrankRuehl" w:hint="cs"/>
          <w:rtl/>
        </w:rPr>
        <w:t>...</w:t>
      </w:r>
      <w:r w:rsidR="00820DE5" w:rsidRPr="00F41A4F">
        <w:rPr>
          <w:rStyle w:val="HebrewChar"/>
          <w:rFonts w:cs="FrankRuehl" w:hint="cs"/>
          <w:rtl/>
        </w:rPr>
        <w:t xml:space="preserve"> אימא אין רוב עובדי כוכבים מינין, סבר לה כי הא דאמר רבי חייא בר אבא אמר רבי יוחנן נכרים שבחוצה לארץ לאו עובדי עבודת כוכבים הן, אלא מנהג אבותיהן בידיהן</w:t>
      </w:r>
      <w:r w:rsidRPr="00F41A4F">
        <w:rPr>
          <w:rStyle w:val="HebrewChar"/>
          <w:rFonts w:cs="FrankRuehl" w:hint="cs"/>
          <w:rtl/>
        </w:rPr>
        <w:t>...</w:t>
      </w:r>
      <w:r w:rsidR="00820DE5" w:rsidRPr="00F41A4F">
        <w:rPr>
          <w:rStyle w:val="HebrewChar"/>
          <w:rFonts w:cs="FrankRuehl" w:hint="cs"/>
          <w:rtl/>
        </w:rPr>
        <w:t xml:space="preserve"> אמר רב עוקבא בר חמא לקבל מהן קרבן, דתניא מכם, ולא כולכם, להוציא את המומר, מכם, בכם חלקתי ולא בעובדי כוכבים</w:t>
      </w:r>
      <w:r w:rsidRPr="00F41A4F">
        <w:rPr>
          <w:rStyle w:val="HebrewChar"/>
          <w:rFonts w:cs="FrankRuehl" w:hint="cs"/>
          <w:rtl/>
        </w:rPr>
        <w:t>...</w:t>
      </w:r>
      <w:r w:rsidR="00820DE5" w:rsidRPr="00F41A4F">
        <w:rPr>
          <w:rStyle w:val="HebrewChar"/>
          <w:rFonts w:cs="FrankRuehl" w:hint="cs"/>
          <w:rtl/>
        </w:rPr>
        <w:t xml:space="preserve"> דתניא איש מה תלמוד לומר איש איש, לרבות העובדי כוכבים שנודרים נדרים ונדבות כישראל. (חולין יג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תניא נמי הכי, עוים מתימן באו, ולמה נקרא שמן עוים, שעיותו את מקומן, דבר אחר עוים שאיוו לאלוהות הרבה, דבר אחר עוים שכל הרואה אותם אוחזתו עוית, אמר רבי יוסף ואית להו שיתסרי דרי שיני לכל חד וחד</w:t>
      </w:r>
      <w:r w:rsidRPr="00F41A4F">
        <w:rPr>
          <w:rStyle w:val="HebrewChar"/>
          <w:rFonts w:cs="FrankRuehl" w:hint="cs"/>
          <w:rtl/>
        </w:rPr>
        <w:t>...</w:t>
      </w:r>
      <w:r w:rsidR="00820DE5" w:rsidRPr="00F41A4F">
        <w:rPr>
          <w:rStyle w:val="HebrewChar"/>
          <w:rFonts w:cs="FrankRuehl" w:hint="cs"/>
          <w:rtl/>
        </w:rPr>
        <w:t xml:space="preserve"> תנא שניר ושריון מהרי ארץ ישראל, מלמד שכל אחד ואחד מאומות העולם הלך ובנה לו כרך גדול לעצמו והעלה לו על שם הרי ארץ ישראל, ללמדך שאפילו הרי ארץ ישראל חביבין על האומות העולם. (שם ס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אבל עובדי כוכבים אינן כן, נתתי גדולה לנמרוד, אמר הבה נבנה לנו עיר, לפרעה אמר מי ה'</w:t>
      </w:r>
      <w:r w:rsidRPr="00F41A4F">
        <w:rPr>
          <w:rStyle w:val="HebrewChar"/>
          <w:rFonts w:cs="FrankRuehl" w:hint="cs"/>
          <w:rtl/>
        </w:rPr>
        <w:t>...</w:t>
      </w:r>
      <w:r w:rsidR="00820DE5" w:rsidRPr="00F41A4F">
        <w:rPr>
          <w:rStyle w:val="HebrewChar"/>
          <w:rFonts w:cs="FrankRuehl" w:hint="cs"/>
          <w:rtl/>
        </w:rPr>
        <w:t xml:space="preserve"> (שם פט א)</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820DE5" w:rsidRPr="00F41A4F">
        <w:rPr>
          <w:rStyle w:val="HebrewChar"/>
          <w:rFonts w:cs="FrankRuehl" w:hint="cs"/>
          <w:rtl/>
        </w:rPr>
        <w:t xml:space="preserve">רבי יהודה אומר </w:t>
      </w:r>
      <w:r w:rsidR="00820DE5">
        <w:rPr>
          <w:rStyle w:val="HebrewChar"/>
          <w:rtl/>
        </w:rPr>
        <w:t> </w:t>
      </w:r>
      <w:r w:rsidR="00820DE5" w:rsidRPr="00F41A4F">
        <w:rPr>
          <w:rStyle w:val="HebrewChar"/>
          <w:rFonts w:cs="FrankRuehl" w:hint="cs"/>
          <w:bCs/>
          <w:rtl/>
        </w:rPr>
        <w:t xml:space="preserve"> אלו שלשים צדיקי אומות העולם שאומות העולם מתקיימים עליהם, עולא אמר אלו שלשים מצות שקבלו עליהם בני נח ואינן מקיימין אלא שלשה, אחת שאין כותבין כתובה לזכרים, ואחת שאין שוקלין בשר המת במקולין, ואחת שמכבדין את התורה. </w:t>
      </w:r>
      <w:r w:rsidR="00820DE5">
        <w:rPr>
          <w:rStyle w:val="HebrewChar"/>
          <w:rtl/>
        </w:rPr>
        <w:t> </w:t>
      </w:r>
      <w:r w:rsidR="00820DE5" w:rsidRPr="00F41A4F">
        <w:rPr>
          <w:rStyle w:val="HebrewChar"/>
          <w:rFonts w:cs="FrankRuehl" w:hint="cs"/>
          <w:rtl/>
        </w:rPr>
        <w:t xml:space="preserve"> (שם צב א)</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bCs/>
          <w:rtl/>
        </w:rPr>
        <w:t>...</w:t>
      </w:r>
      <w:r w:rsidR="00820DE5" w:rsidRPr="00F41A4F">
        <w:rPr>
          <w:rStyle w:val="HebrewChar"/>
          <w:rFonts w:cs="FrankRuehl" w:hint="cs"/>
          <w:bCs/>
          <w:rtl/>
        </w:rPr>
        <w:t xml:space="preserve">אתם קרויין אדם ואין העובדי כוכבים קרויין אדם, </w:t>
      </w:r>
      <w:r w:rsidR="00820DE5">
        <w:rPr>
          <w:rStyle w:val="HebrewChar"/>
          <w:rtl/>
        </w:rPr>
        <w:t> </w:t>
      </w:r>
      <w:r w:rsidR="00820DE5" w:rsidRPr="00F41A4F">
        <w:rPr>
          <w:rStyle w:val="HebrewChar"/>
          <w:rFonts w:cs="FrankRuehl" w:hint="cs"/>
          <w:rtl/>
        </w:rPr>
        <w:t xml:space="preserve"> והכתיב ונפש אדם ששה עשר אלף, אמר ליה ההוא לאפוקי בהמה, והכתיב ואני לא אחוס על נינוה וגו', ההוא לאפוקי בהמה. (כריתות ו ב)</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תוספתא: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וכן היה ר' יוסי אומר אין לך מן הכרכין רע יותר מן הסדומי, שכל זמן שאדם רע קורין אותו סודמי, ואין לך בכל העממין קשה יותר מן האמורי, שכל זמן שאדם קשה קורין אותו אמורי</w:t>
      </w:r>
      <w:r w:rsidR="00F41A4F" w:rsidRPr="00F41A4F">
        <w:rPr>
          <w:rStyle w:val="HebrewChar"/>
          <w:rFonts w:cs="FrankRuehl" w:hint="cs"/>
          <w:rtl/>
        </w:rPr>
        <w:t>...</w:t>
      </w:r>
      <w:r w:rsidRPr="00F41A4F">
        <w:rPr>
          <w:rStyle w:val="HebrewChar"/>
          <w:rFonts w:cs="FrankRuehl" w:hint="cs"/>
          <w:rtl/>
        </w:rPr>
        <w:t xml:space="preserve"> רבן שמעון בן גמליאל אומר אין לך בכל העממין מתון יותר מן האמורי, שכן מצינו שהאמינו בהקב"ה וגלו לאפריקי, ונתן להם המקום ארץ יפה כארצם, והיתה ארץ ישראל נקראת על שמם. (שבת פרק ח)</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ר' אליעזר אומר כל גוים אין להן חלק לעולם הבא, שנאמר ישובו רשעים לשאולה כל גוים שכחי אלקים</w:t>
      </w:r>
      <w:r w:rsidR="00F41A4F" w:rsidRPr="00F41A4F">
        <w:rPr>
          <w:rStyle w:val="HebrewChar"/>
          <w:rFonts w:cs="FrankRuehl" w:hint="cs"/>
          <w:rtl/>
        </w:rPr>
        <w:t>...</w:t>
      </w:r>
      <w:r w:rsidRPr="00F41A4F">
        <w:rPr>
          <w:rStyle w:val="HebrewChar"/>
          <w:rFonts w:cs="FrankRuehl" w:hint="cs"/>
          <w:rtl/>
        </w:rPr>
        <w:t xml:space="preserve"> אמר לו ר' יהושע אילו אמר הכתוב ישובו רשעים לשאולה כל גויים ושותק הייתי אומר כדבריך, עכשיו שאמר הכתוב שכחי אלקים, הא יש צדיקים באומות שיש להם חלק לעולם הבא. (סנהדרין פרק יג)</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820DE5" w:rsidRPr="00F41A4F">
        <w:rPr>
          <w:rStyle w:val="HebrewChar"/>
          <w:rFonts w:cs="FrankRuehl" w:hint="cs"/>
          <w:rtl/>
        </w:rPr>
        <w:t>אמר לו ר' יהושע וכי עמונים ומואבים במקומן הן, כבר עלה סנחריב מלך אשור ובלבל את כל האומות, שנאמר ואסיר גבולות עמים ועתודותיהם שוסתי ואוריד כביר יושבים, אמר לו רבן גמליאל הכתוב אומר (ירמיה מ"ט) ואחרי כן אשיב את שבות בני עמון וכבר חזרו, אמר לו רבי יהושע הכתוב אומר (עמוס ט') ושבתי את שבות עמי ישראל ויהודה ועדיין לא שבו</w:t>
      </w:r>
      <w:r w:rsidRPr="00F41A4F">
        <w:rPr>
          <w:rStyle w:val="HebrewChar"/>
          <w:rFonts w:cs="FrankRuehl" w:hint="cs"/>
          <w:rtl/>
        </w:rPr>
        <w:t>...</w:t>
      </w:r>
      <w:r w:rsidR="00820DE5" w:rsidRPr="00F41A4F">
        <w:rPr>
          <w:rStyle w:val="HebrewChar"/>
          <w:rFonts w:cs="FrankRuehl" w:hint="cs"/>
          <w:rtl/>
        </w:rPr>
        <w:t xml:space="preserve"> (ידים ד ד)</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פרקי דרבי אליעזר:</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רבי אליעזר אומר לא על המים בלבד אמר שישרצו, אלא אף על עובדי גלולים שנמשלו כמים, שנאמר (ישעיה י"ז י"ב) ושאון לאומים כשאון מים כבירים ישאון, וכשם ששרצו המים ביום הה', כך עתידים העובדי גלולים לשרוץ בעולם, ונלחמים אלו עם אלו להשחית, שנאמר (דברי הימים ב' ט"ו) וכתתו גוי בגוי ועיר בעיר כי אלקים הממם בכל צרה. (פרק ט)</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רבי שמעון אומר, קרא הקב"ה לשבעים מלאכים הסובבים כסא כבודו, ואמר להם באו ונבלבל את לשונם</w:t>
      </w:r>
      <w:r w:rsidR="00F41A4F" w:rsidRPr="00F41A4F">
        <w:rPr>
          <w:rStyle w:val="HebrewChar"/>
          <w:rFonts w:cs="FrankRuehl" w:hint="cs"/>
          <w:rtl/>
        </w:rPr>
        <w:t>...</w:t>
      </w:r>
      <w:r w:rsidRPr="00F41A4F">
        <w:rPr>
          <w:rStyle w:val="HebrewChar"/>
          <w:rFonts w:cs="FrankRuehl" w:hint="cs"/>
          <w:rtl/>
        </w:rPr>
        <w:t xml:space="preserve"> ומנין שהפיל גורלות ביניהם, שנאמר (דברים ל"ב) בהנחל עליון גוים, ונפל גורלו של הקב"ה על אברהם ועל ביתו</w:t>
      </w:r>
      <w:r w:rsidR="00F41A4F" w:rsidRPr="00F41A4F">
        <w:rPr>
          <w:rStyle w:val="HebrewChar"/>
          <w:rFonts w:cs="FrankRuehl" w:hint="cs"/>
          <w:rtl/>
        </w:rPr>
        <w:t>...</w:t>
      </w:r>
      <w:r w:rsidRPr="00F41A4F">
        <w:rPr>
          <w:rStyle w:val="HebrewChar"/>
          <w:rFonts w:cs="FrankRuehl" w:hint="cs"/>
          <w:rtl/>
        </w:rPr>
        <w:t xml:space="preserve"> וירד הקב"ה ושבעים המלאכים הסובבים כסא כבודו ובלבל את לשונם לשבעים לשון, כל אחד ואחד </w:t>
      </w:r>
      <w:r w:rsidRPr="00F41A4F">
        <w:rPr>
          <w:rStyle w:val="HebrewChar"/>
          <w:rFonts w:cs="FrankRuehl" w:hint="cs"/>
          <w:rtl/>
        </w:rPr>
        <w:lastRenderedPageBreak/>
        <w:t>כתבו ולשונו, ומנה מלאך על כל לשון ולשון, ומנין שירד הקב"ה, שנאמר (בראשית י"א) וירד ה' לראות את העיר ואת המגדל</w:t>
      </w:r>
      <w:r w:rsidR="00F41A4F" w:rsidRPr="00F41A4F">
        <w:rPr>
          <w:rStyle w:val="HebrewChar"/>
          <w:rFonts w:cs="FrankRuehl" w:hint="cs"/>
          <w:rtl/>
        </w:rPr>
        <w:t>...</w:t>
      </w:r>
      <w:r w:rsidRPr="00F41A4F">
        <w:rPr>
          <w:rStyle w:val="HebrewChar"/>
          <w:rFonts w:cs="FrankRuehl" w:hint="cs"/>
          <w:rtl/>
        </w:rPr>
        <w:t xml:space="preserve"> (פרק כד)</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רבי יוסי אומר כשבא סנחריב לארץ ישראל ראו כל העמים שבסביבות ארץ ישראל את מחנה סנחריב ונתייראו מאד, וברחו איש ממקומו, שנאמר (ישעיה י') ואסיר גבולות עמים ועתידותיהם ששתי, ונכנסו למדבר ונתערבו עם בני ישמעאל, וכלם עשרה עממים, שנאמר (תהלים פ"ג) אהלי אדום וישמעאלים מואב והגרים גבל ועמון ועמלק פלשת עם יושבי צור, גם אשור נלוה עמהם. (פרק מד)</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רבה:</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ר' יהושע דסכנין בשם ר' לוי פתח (תהלים קי"א) כח מעשיו הגיד לעמו וגו', מה טעם גלה הקב"ה לישראל מה שנברא ביום הראשון ומה שנברא ביום השני, מפני אומות העולם שלא יהו מונין את ישראל ואומרין להם הלא אומה של בוזזים אתם, וישראל משיבין אותן ואומרין להם ואתם הלא בזוזה היא בידכם, הלא (דברים ב') כפתורים היוצאים מכפתור השמידום</w:t>
      </w:r>
      <w:r w:rsidR="00F41A4F" w:rsidRPr="00F41A4F">
        <w:rPr>
          <w:rStyle w:val="HebrewChar"/>
          <w:rFonts w:cs="FrankRuehl" w:hint="cs"/>
          <w:rtl/>
        </w:rPr>
        <w:t>...</w:t>
      </w:r>
      <w:r w:rsidRPr="00F41A4F">
        <w:rPr>
          <w:rStyle w:val="HebrewChar"/>
          <w:rFonts w:cs="FrankRuehl" w:hint="cs"/>
          <w:rtl/>
        </w:rPr>
        <w:t xml:space="preserve"> (בראשית א ג)</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יוסי אין הקב"ה נגלה על נביאי עכו"ם אלא בשעה שדרך בני אדם לפרוש זה מזה, הדא הוא דכתיב (איוב ד') בשעפים מחזיונות לילה ואלי דבר יגונב וגו'</w:t>
      </w:r>
      <w:r w:rsidR="00F41A4F" w:rsidRPr="00F41A4F">
        <w:rPr>
          <w:rStyle w:val="HebrewChar"/>
          <w:rFonts w:cs="FrankRuehl" w:hint="cs"/>
          <w:rtl/>
        </w:rPr>
        <w:t>...</w:t>
      </w:r>
      <w:r w:rsidRPr="00F41A4F">
        <w:rPr>
          <w:rStyle w:val="HebrewChar"/>
          <w:rFonts w:cs="FrankRuehl" w:hint="cs"/>
          <w:rtl/>
        </w:rPr>
        <w:t xml:space="preserve"> ורבנן אמרי למלך שהיה לו אשה ופלגש, כשהוא הולך אצל אשתו הוא הולך בפרהסיא, וכשהוא הולך אצל פלגשו הולך במטמוניות, כך אין הקב"ה נגלה על נביאי עכו"ם אלא בלילה</w:t>
      </w:r>
      <w:r w:rsidR="00F41A4F" w:rsidRPr="00F41A4F">
        <w:rPr>
          <w:rStyle w:val="HebrewChar"/>
          <w:rFonts w:cs="FrankRuehl" w:hint="cs"/>
          <w:rtl/>
        </w:rPr>
        <w:t>...</w:t>
      </w:r>
      <w:r w:rsidRPr="00F41A4F">
        <w:rPr>
          <w:rStyle w:val="HebrewChar"/>
          <w:rFonts w:cs="FrankRuehl" w:hint="cs"/>
          <w:rtl/>
        </w:rPr>
        <w:t xml:space="preserve"> רבי חמא אמר אין הקב"ה נגלה על נביאי עכו"ם אלא בחצי דיבור, הדא מה דאת אמר (במדבר כ"ג) ויקר אלקים אל בלעם</w:t>
      </w:r>
      <w:r w:rsidR="00F41A4F" w:rsidRPr="00F41A4F">
        <w:rPr>
          <w:rStyle w:val="HebrewChar"/>
          <w:rFonts w:cs="FrankRuehl" w:hint="cs"/>
          <w:rtl/>
        </w:rPr>
        <w:t>...</w:t>
      </w:r>
      <w:r w:rsidRPr="00F41A4F">
        <w:rPr>
          <w:rStyle w:val="HebrewChar"/>
          <w:rFonts w:cs="FrankRuehl" w:hint="cs"/>
          <w:rtl/>
        </w:rPr>
        <w:t xml:space="preserve"> רחוק ה' מרשעים אלו נביאי עכו"ם</w:t>
      </w:r>
      <w:r w:rsidR="00F41A4F" w:rsidRPr="00F41A4F">
        <w:rPr>
          <w:rStyle w:val="HebrewChar"/>
          <w:rFonts w:cs="FrankRuehl" w:hint="cs"/>
          <w:rtl/>
        </w:rPr>
        <w:t>...</w:t>
      </w:r>
      <w:r w:rsidRPr="00F41A4F">
        <w:rPr>
          <w:rStyle w:val="HebrewChar"/>
          <w:rFonts w:cs="FrankRuehl" w:hint="cs"/>
          <w:rtl/>
        </w:rPr>
        <w:t xml:space="preserve"> (שם נב ז)</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רבנן אמרי כל מי שבא (למשתה אברהם) לשם שמים נעשה ירא שמים, ר' אחא אמר אף מי שלא בא לשם שמים ניתן לו ממשלה בעולם הזה, כיון שהפליגו עצמן בסיני ולא קבלו את התורה נטלה מהם אותה הממשלה. (שם נג יג)</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 xml:space="preserve">כך עכו"ם הללו אומרים אנו עיקר ובשבילנו נברא העולם, והללו אומרים בשבילנו נברא העולם, אמרו להם ישראל המתינו עד שיגיע היום ואנו יודעים בשביל מי נברא העולם, הדא </w:t>
      </w:r>
      <w:r w:rsidR="00820DE5" w:rsidRPr="00F41A4F">
        <w:rPr>
          <w:rStyle w:val="HebrewChar"/>
          <w:rFonts w:cs="FrankRuehl" w:hint="cs"/>
          <w:rtl/>
        </w:rPr>
        <w:lastRenderedPageBreak/>
        <w:t>הוא דכתיב, (מלאכי ג') כי הנה היום בא בוער כתנור</w:t>
      </w:r>
      <w:r w:rsidRPr="00F41A4F">
        <w:rPr>
          <w:rStyle w:val="HebrewChar"/>
          <w:rFonts w:cs="FrankRuehl" w:hint="cs"/>
          <w:rtl/>
        </w:rPr>
        <w:t>...</w:t>
      </w:r>
      <w:r w:rsidR="00820DE5" w:rsidRPr="00F41A4F">
        <w:rPr>
          <w:rStyle w:val="HebrewChar"/>
          <w:rFonts w:cs="FrankRuehl" w:hint="cs"/>
          <w:rtl/>
        </w:rPr>
        <w:t xml:space="preserve"> (שפ פג ד)</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ר' חמא בר חנינא אמר, לא היו ראוין אומות העולם שיהיה בהם דווים וסכופין, ולמה יש בהם דוויים וסכופים, אלא שלא יהיו מונין את ישראל ואומרים להם אומה של דווים וסכופין אתם, על שם חרפת נבל אל תשימני. ור' שמואל בר נחמן אמר לא היו אומות העולם ראוים שיהיה בהם מעלה חטטין, ולמה יש בהם מעלה חטטין, אלא שלא יהיו מונין את ישראל ואומרין להם לא אומה של מצורעים אתם. (שם פח 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דבר אחר וישלח ויקרא, להודיעך שכל אומה ואומה שהיא עומדת בעולם מעמדת לה ה' חכמים שישמשו אותה, ולא עוד אלא נותן בה הקב"ה ג' דברים, חכמה בינה וגבורה, כן סנחריב הרשע אמר (ישעיה י') בכח ידי עשיתי וגו', וכשהקב"ה דן את העולם הוא נוטלן ממנה, שנאמר והאבדתי חכמים מאדום ותבונה מהר עשו וחתו גבוריך תימן</w:t>
      </w:r>
      <w:r w:rsidR="00F41A4F" w:rsidRPr="00F41A4F">
        <w:rPr>
          <w:rStyle w:val="HebrewChar"/>
          <w:rFonts w:cs="FrankRuehl" w:hint="cs"/>
          <w:rtl/>
        </w:rPr>
        <w:t>...</w:t>
      </w:r>
      <w:r w:rsidRPr="00F41A4F">
        <w:rPr>
          <w:rStyle w:val="HebrewChar"/>
          <w:rFonts w:cs="FrankRuehl" w:hint="cs"/>
          <w:rtl/>
        </w:rPr>
        <w:t xml:space="preserve"> (שם פט ח)</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בנות ציון, בנים המצויינין לי על ידי עכו"ם, מה ציון הזה נראה באצבע, כך ישראל נראין באצבע. (שמות נב ד)</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יהושע בן לוי אלו היו אומות העולם יודעים מה אהל מועד יפה להן היו מקיפין אותו אהליות וקסטריות, את מוצא שעד לא הוקם המשכן היו אומות העולם שומעים קול הדיבור ונתרזים מתוך פניקטיהון, הדא הוא דכתיב כי מי כל בשר אשר שמע קול אלקים חיים וגו'. אמר רבי סימון דו פרצופין היה הדיבור יוצא, חיים לישראל וסם מות לאומות העולם, הדא הוא דאמר כאשר שמעת אתה ויחי, את שמעת וחיית, ואומות העולם שומעים ומתים. (ויקרא א יא)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כך אמר משה לפני הקב"ה, רבונו של עולם משבעים אומות אוותינטיאות שיש לך בעולמך אי אתה מצוה אותי אלא צו את בני ישראל, דבר אל בני ישראל</w:t>
      </w:r>
      <w:r w:rsidRPr="00F41A4F">
        <w:rPr>
          <w:rStyle w:val="HebrewChar"/>
          <w:rFonts w:cs="FrankRuehl" w:hint="cs"/>
          <w:rtl/>
        </w:rPr>
        <w:t>...</w:t>
      </w:r>
      <w:r w:rsidR="00820DE5" w:rsidRPr="00F41A4F">
        <w:rPr>
          <w:rStyle w:val="HebrewChar"/>
          <w:rFonts w:cs="FrankRuehl" w:hint="cs"/>
          <w:rtl/>
        </w:rPr>
        <w:t xml:space="preserve"> (שם ב ד, וראה שם עוד)</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אמר רבן שמעון בן גמליאל, פעם אחת הייתי מהלך בדרך, מצאני אדם אחד והיה בא עלי כבא על חבירו בזרוע, אמר לי אתם אומרים ז' נביאים עמדו לאומות העולם והן מעידין בהן ויורדין לגיהנם, אמרתי לו בני, כך מז' דורות ואילך יכולין אומות העולם לומר לא נתנה לנו תורה, ועדיין לא העידו בנו, מפני מה אנו יורדין </w:t>
      </w:r>
      <w:r w:rsidRPr="00F41A4F">
        <w:rPr>
          <w:rStyle w:val="HebrewChar"/>
          <w:rFonts w:cs="FrankRuehl" w:hint="cs"/>
          <w:rtl/>
        </w:rPr>
        <w:lastRenderedPageBreak/>
        <w:t>לגיהנם</w:t>
      </w:r>
      <w:r w:rsidR="00F41A4F" w:rsidRPr="00F41A4F">
        <w:rPr>
          <w:rStyle w:val="HebrewChar"/>
          <w:rFonts w:cs="FrankRuehl" w:hint="cs"/>
          <w:rtl/>
        </w:rPr>
        <w:t>...</w:t>
      </w:r>
      <w:r w:rsidRPr="00F41A4F">
        <w:rPr>
          <w:rStyle w:val="HebrewChar"/>
          <w:rFonts w:cs="FrankRuehl" w:hint="cs"/>
          <w:rtl/>
        </w:rPr>
        <w:t xml:space="preserve"> (שם שם ח)</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אומות העולם נקראו עדה, שנאמר כי עדת חנף גלמוד</w:t>
      </w:r>
      <w:r w:rsidR="00F41A4F" w:rsidRPr="00F41A4F">
        <w:rPr>
          <w:rStyle w:val="HebrewChar"/>
          <w:rFonts w:cs="FrankRuehl" w:hint="cs"/>
          <w:rtl/>
        </w:rPr>
        <w:t>...</w:t>
      </w:r>
      <w:r w:rsidRPr="00F41A4F">
        <w:rPr>
          <w:rStyle w:val="HebrewChar"/>
          <w:rFonts w:cs="FrankRuehl" w:hint="cs"/>
          <w:rtl/>
        </w:rPr>
        <w:t xml:space="preserve"> אומות העולם נקראו אבירים, עדת אבירים בעגלי עמים</w:t>
      </w:r>
      <w:r w:rsidR="00F41A4F" w:rsidRPr="00F41A4F">
        <w:rPr>
          <w:rStyle w:val="HebrewChar"/>
          <w:rFonts w:cs="FrankRuehl" w:hint="cs"/>
          <w:rtl/>
        </w:rPr>
        <w:t>...</w:t>
      </w:r>
      <w:r w:rsidRPr="00F41A4F">
        <w:rPr>
          <w:rStyle w:val="HebrewChar"/>
          <w:rFonts w:cs="FrankRuehl" w:hint="cs"/>
          <w:rtl/>
        </w:rPr>
        <w:t xml:space="preserve"> אומות העולם נקראו אדירים, אותה ובנות גוים אדירים</w:t>
      </w:r>
      <w:r w:rsidR="00F41A4F" w:rsidRPr="00F41A4F">
        <w:rPr>
          <w:rStyle w:val="HebrewChar"/>
          <w:rFonts w:cs="FrankRuehl" w:hint="cs"/>
          <w:rtl/>
        </w:rPr>
        <w:t>...</w:t>
      </w:r>
      <w:r w:rsidRPr="00F41A4F">
        <w:rPr>
          <w:rStyle w:val="HebrewChar"/>
          <w:rFonts w:cs="FrankRuehl" w:hint="cs"/>
          <w:rtl/>
        </w:rPr>
        <w:t xml:space="preserve"> אומות העולם נקראו חכמים, והאבדתי חכמים וגו'</w:t>
      </w:r>
      <w:r w:rsidR="00F41A4F" w:rsidRPr="00F41A4F">
        <w:rPr>
          <w:rStyle w:val="HebrewChar"/>
          <w:rFonts w:cs="FrankRuehl" w:hint="cs"/>
          <w:rtl/>
        </w:rPr>
        <w:t>...</w:t>
      </w:r>
      <w:r w:rsidRPr="00F41A4F">
        <w:rPr>
          <w:rStyle w:val="HebrewChar"/>
          <w:rFonts w:cs="FrankRuehl" w:hint="cs"/>
          <w:rtl/>
        </w:rPr>
        <w:t xml:space="preserve"> אומות העולם נקראו תמימים, ותמימים כיורדי בור</w:t>
      </w:r>
      <w:r w:rsidR="00F41A4F" w:rsidRPr="00F41A4F">
        <w:rPr>
          <w:rStyle w:val="HebrewChar"/>
          <w:rFonts w:cs="FrankRuehl" w:hint="cs"/>
          <w:rtl/>
        </w:rPr>
        <w:t>...</w:t>
      </w:r>
      <w:r w:rsidRPr="00F41A4F">
        <w:rPr>
          <w:rStyle w:val="HebrewChar"/>
          <w:rFonts w:cs="FrankRuehl" w:hint="cs"/>
          <w:rtl/>
        </w:rPr>
        <w:t xml:space="preserve"> אומות העולם נקראו צדיקים, המה ישפטו אותהם</w:t>
      </w:r>
      <w:r w:rsidR="00F41A4F" w:rsidRPr="00F41A4F">
        <w:rPr>
          <w:rStyle w:val="HebrewChar"/>
          <w:rFonts w:cs="FrankRuehl" w:hint="cs"/>
          <w:rtl/>
        </w:rPr>
        <w:t>...</w:t>
      </w:r>
      <w:r w:rsidRPr="00F41A4F">
        <w:rPr>
          <w:rStyle w:val="HebrewChar"/>
          <w:rFonts w:cs="FrankRuehl" w:hint="cs"/>
          <w:rtl/>
        </w:rPr>
        <w:t xml:space="preserve"> אומות העולם נקראו אישים, אישים פועלי און</w:t>
      </w:r>
      <w:r w:rsidR="00F41A4F" w:rsidRPr="00F41A4F">
        <w:rPr>
          <w:rStyle w:val="HebrewChar"/>
          <w:rFonts w:cs="FrankRuehl" w:hint="cs"/>
          <w:rtl/>
        </w:rPr>
        <w:t>...</w:t>
      </w:r>
      <w:r w:rsidRPr="00F41A4F">
        <w:rPr>
          <w:rStyle w:val="HebrewChar"/>
          <w:rFonts w:cs="FrankRuehl" w:hint="cs"/>
          <w:rtl/>
        </w:rPr>
        <w:t xml:space="preserve"> אומות העולם נקראו גבורים, מה תתהלל ברעה הגבור</w:t>
      </w:r>
      <w:r w:rsidR="00F41A4F" w:rsidRPr="00F41A4F">
        <w:rPr>
          <w:rStyle w:val="HebrewChar"/>
          <w:rFonts w:cs="FrankRuehl" w:hint="cs"/>
          <w:rtl/>
        </w:rPr>
        <w:t>...</w:t>
      </w:r>
      <w:r w:rsidRPr="00F41A4F">
        <w:rPr>
          <w:rStyle w:val="HebrewChar"/>
          <w:rFonts w:cs="FrankRuehl" w:hint="cs"/>
          <w:rtl/>
        </w:rPr>
        <w:t xml:space="preserve"> (שם ה ז)</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לוי אוי להם לרשעים שהם מתעסקין בעצות על ישראל, וכל אחד ואחד אומר עצתי יפה מעצתך. עשו אמר שוטה היה קין שהרג את אחיו בחיי אביו, ולא היה יודע שאביו פרה ורבה, אני איני עושה כן, אלא יקרבו ימי אבל אבי</w:t>
      </w:r>
      <w:r w:rsidR="00F41A4F" w:rsidRPr="00F41A4F">
        <w:rPr>
          <w:rStyle w:val="HebrewChar"/>
          <w:rFonts w:cs="FrankRuehl" w:hint="cs"/>
          <w:rtl/>
        </w:rPr>
        <w:t>...</w:t>
      </w:r>
      <w:r w:rsidRPr="00F41A4F">
        <w:rPr>
          <w:rStyle w:val="HebrewChar"/>
          <w:rFonts w:cs="FrankRuehl" w:hint="cs"/>
          <w:rtl/>
        </w:rPr>
        <w:t xml:space="preserve"> אף גוג ומגוג לעתיד לבא עתיד לומר כן, שוטים היו הראשונים שהיו מתעסקים בעצות על ישראל, ולא היו יודעים שיש להם פטרון בשמים, אני איני עושה כן אלא בתחילה אני מזדווג לפטרון שלהם ואחר כך להם</w:t>
      </w:r>
      <w:r w:rsidR="00F41A4F" w:rsidRPr="00F41A4F">
        <w:rPr>
          <w:rStyle w:val="HebrewChar"/>
          <w:rFonts w:cs="FrankRuehl" w:hint="cs"/>
          <w:rtl/>
        </w:rPr>
        <w:t>...</w:t>
      </w:r>
      <w:r w:rsidRPr="00F41A4F">
        <w:rPr>
          <w:rStyle w:val="HebrewChar"/>
          <w:rFonts w:cs="FrankRuehl" w:hint="cs"/>
          <w:rtl/>
        </w:rPr>
        <w:t xml:space="preserve"> (שם כז יא)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אבל התבן והקש אינן נמנין ולא נמדדין, כך עכו"ם נמשלו בתבן ובקש, שנאמר (תהלים פ"ג) כקש לפני רוח וכן (עובדיה א') ובית עשו לקש, למה שאין להקב"ה הנייה מהם, שנאמר (ישעיה מ') כל הגוים כאין נגדו, אבל ישראל יש להקב"ה הנייה מהם</w:t>
      </w:r>
      <w:r w:rsidRPr="00F41A4F">
        <w:rPr>
          <w:rStyle w:val="HebrewChar"/>
          <w:rFonts w:cs="FrankRuehl" w:hint="cs"/>
          <w:rtl/>
        </w:rPr>
        <w:t>...</w:t>
      </w:r>
      <w:r w:rsidR="00820DE5" w:rsidRPr="00F41A4F">
        <w:rPr>
          <w:rStyle w:val="HebrewChar"/>
          <w:rFonts w:cs="FrankRuehl" w:hint="cs"/>
          <w:rtl/>
        </w:rPr>
        <w:t xml:space="preserve"> (במדבר א ד)</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אמר לו הקב"ה (שיר ו') ששים המה מלכות ושמנים פילגשים, הרי ק"מ, ולא מצינו אלא ע', ל' בני חם, וי"ד בני יפת, כ"ו בני שם, שנאמר (דברים ל"ב) יצב גבולות עמים למספר בני ישראל, וכמה הם, (בראשית מ"ו) כל הנפש לבית יעקב הבאה מצרימה שבעים, והאומות ע' ואת אומר ק"מ, אלא ס' משפחות יש בארץ שמכירין את אביהם ואינן מכירין את אמותיהן, ונקראו מלכות, ושמונים משפחות יש בארץ מכירין את אמותיהן ואינן מכירין את אביהן ונקראו פיגלשים, שהפילגשים חשודות, והשאר אינם מכירין לא אביהם ולא אמם אלא מעולמים, ועליהם נאמר (שם) ועלמות אין מספר</w:t>
      </w:r>
      <w:r w:rsidRPr="00F41A4F">
        <w:rPr>
          <w:rStyle w:val="HebrewChar"/>
          <w:rFonts w:cs="FrankRuehl" w:hint="cs"/>
          <w:rtl/>
        </w:rPr>
        <w:t>...</w:t>
      </w:r>
      <w:r w:rsidR="00820DE5" w:rsidRPr="00F41A4F">
        <w:rPr>
          <w:rStyle w:val="HebrewChar"/>
          <w:rFonts w:cs="FrankRuehl" w:hint="cs"/>
          <w:rtl/>
        </w:rPr>
        <w:t xml:space="preserve"> (שם ט יב)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אמר רבי שמואל בר נחמן בג' מקומות שמעו </w:t>
      </w:r>
      <w:r w:rsidRPr="00F41A4F">
        <w:rPr>
          <w:rStyle w:val="HebrewChar"/>
          <w:rFonts w:cs="FrankRuehl" w:hint="cs"/>
          <w:rtl/>
        </w:rPr>
        <w:lastRenderedPageBreak/>
        <w:t>אומות העולם שהקב"ה מוכיח את ישראל ושמחו, ובסוף יצאו בבושת פנים, ואלו הן (ישעיה א') לכו נא ונוכחה יאמר ה', אמרו עכשיו הוא מכלה שונאיהם של ישראל מן העולם, אפשר לאלו להתוכח עם בוראן, כיון שאמר להם אם יהיו חטאיכם כשנים וגו', אמרו זו התוכחות, לא בעי אלא מתפוגנה עמהון</w:t>
      </w:r>
      <w:r w:rsidR="00F41A4F" w:rsidRPr="00F41A4F">
        <w:rPr>
          <w:rStyle w:val="HebrewChar"/>
          <w:rFonts w:cs="FrankRuehl" w:hint="cs"/>
          <w:rtl/>
        </w:rPr>
        <w:t>...</w:t>
      </w:r>
      <w:r w:rsidRPr="00F41A4F">
        <w:rPr>
          <w:rStyle w:val="HebrewChar"/>
          <w:rFonts w:cs="FrankRuehl" w:hint="cs"/>
          <w:rtl/>
        </w:rPr>
        <w:t xml:space="preserve"> (שם י ב, וראה שם עוד)</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אף על פי שחטאו ישראל ומסרן הקב"ה ביד אומות העולם בעונותיהם, אף הם לא יצאו נקיים, שלסוף הקב"ה דן את עכו"ם שמסרן בידם, כמו שעשה במצרים ובבבל</w:t>
      </w:r>
      <w:r w:rsidRPr="00F41A4F">
        <w:rPr>
          <w:rStyle w:val="HebrewChar"/>
          <w:rFonts w:cs="FrankRuehl" w:hint="cs"/>
          <w:rtl/>
        </w:rPr>
        <w:t>...</w:t>
      </w:r>
      <w:r w:rsidR="00820DE5" w:rsidRPr="00F41A4F">
        <w:rPr>
          <w:rStyle w:val="HebrewChar"/>
          <w:rFonts w:cs="FrankRuehl" w:hint="cs"/>
          <w:rtl/>
        </w:rPr>
        <w:t xml:space="preserve"> הבאים לחקור ממסך, שהם חוקרים עלילות אחריהם באי זה ענין יטלו את אשר להם ויהרגו אותם, ויעשו עמהם רעה. אל תרא יין כי יתאדם, הקב"ה מזהיר את הגוים שלא יכבידו עול קשה על ישראל</w:t>
      </w:r>
      <w:r w:rsidRPr="00F41A4F">
        <w:rPr>
          <w:rStyle w:val="HebrewChar"/>
          <w:rFonts w:cs="FrankRuehl" w:hint="cs"/>
          <w:rtl/>
        </w:rPr>
        <w:t>...</w:t>
      </w:r>
      <w:r w:rsidR="00820DE5" w:rsidRPr="00F41A4F">
        <w:rPr>
          <w:rStyle w:val="HebrewChar"/>
          <w:rFonts w:cs="FrankRuehl" w:hint="cs"/>
          <w:rtl/>
        </w:rPr>
        <w:t xml:space="preserve"> מהו כי יתן בכוס עיניו, בכיס כתיב, שהם נותנין עיניהם בכיסם של ישראל, יתהלך במישרים, שנוטלין כל אשר להם ונשארים בתיהם כמישור. דבר אחר יתהלך במישרים, שעושים בהם איש הישר בעיניו. דבר אחר יתהלך במישרים, שכל הגזילות שגוזלין לישראל אין חושבין עצמם עון אלא חושבין שכל מה שעושין להם מן היושר. (שם שם ה)</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ולכך הקריב קרבנו קערת כסף כנגד אומות העולם שהם היו תחלה לאברהם, שלשים ומאה משקלה אלו ע' בני נח וששים מלכות, שאמר שלמה ששים המה מלכות, ומי היו, י"ו בני קטורה, וישמעאל וי"ב בניו, ועשו וי"ז בניו ובני בניו, כיצד בני אליפז הרי ח', ואלו הן</w:t>
      </w:r>
      <w:r w:rsidRPr="00F41A4F">
        <w:rPr>
          <w:rStyle w:val="HebrewChar"/>
          <w:rFonts w:cs="FrankRuehl" w:hint="cs"/>
          <w:rtl/>
        </w:rPr>
        <w:t>...</w:t>
      </w:r>
      <w:r w:rsidR="00820DE5" w:rsidRPr="00F41A4F">
        <w:rPr>
          <w:rStyle w:val="HebrewChar"/>
          <w:rFonts w:cs="FrankRuehl" w:hint="cs"/>
          <w:rtl/>
        </w:rPr>
        <w:t xml:space="preserve"> ולכולם רצה הקב"ה ליתן תורתו, שנאמר (דברים ל"ג) ויאמר ה' מסיני בא וגו', כף אחת, מכולם לא בחר הקב"ה אלא בישראל</w:t>
      </w:r>
      <w:r w:rsidRPr="00F41A4F">
        <w:rPr>
          <w:rStyle w:val="HebrewChar"/>
          <w:rFonts w:cs="FrankRuehl" w:hint="cs"/>
          <w:rtl/>
        </w:rPr>
        <w:t>...</w:t>
      </w:r>
      <w:r w:rsidR="00820DE5" w:rsidRPr="00F41A4F">
        <w:rPr>
          <w:rStyle w:val="HebrewChar"/>
          <w:rFonts w:cs="FrankRuehl" w:hint="cs"/>
          <w:rtl/>
        </w:rPr>
        <w:t xml:space="preserve"> שכל האומות פסלו את התורה ולא רצו לקבלה, ולא בחרו בהקב"ה ובתורתו שהיא ה' ספרים</w:t>
      </w:r>
      <w:r w:rsidRPr="00F41A4F">
        <w:rPr>
          <w:rStyle w:val="HebrewChar"/>
          <w:rFonts w:cs="FrankRuehl" w:hint="cs"/>
          <w:rtl/>
        </w:rPr>
        <w:t>...</w:t>
      </w:r>
      <w:r w:rsidR="00820DE5" w:rsidRPr="00F41A4F">
        <w:rPr>
          <w:rStyle w:val="HebrewChar"/>
          <w:rFonts w:cs="FrankRuehl" w:hint="cs"/>
          <w:rtl/>
        </w:rPr>
        <w:t xml:space="preserve"> נתן להם הקב"ה תורה שבכתב שיש בה תרי"ג מצות כדי למלאם מצוות</w:t>
      </w:r>
      <w:r w:rsidRPr="00F41A4F">
        <w:rPr>
          <w:rStyle w:val="HebrewChar"/>
          <w:rFonts w:cs="FrankRuehl" w:hint="cs"/>
          <w:rtl/>
        </w:rPr>
        <w:t>...</w:t>
      </w:r>
      <w:r w:rsidR="00820DE5" w:rsidRPr="00F41A4F">
        <w:rPr>
          <w:rStyle w:val="HebrewChar"/>
          <w:rFonts w:cs="FrankRuehl" w:hint="cs"/>
          <w:rtl/>
        </w:rPr>
        <w:t xml:space="preserve"> נתן להם תורה שבעל פה להיות מצויינים בה משאר האומות, שעל כך לא נתנה בכתב כדי שלא יזייפוה אומות העולם כשם שעשו תורה שבכתב, ויאמרו שהם ישראל</w:t>
      </w:r>
      <w:r w:rsidRPr="00F41A4F">
        <w:rPr>
          <w:rStyle w:val="HebrewChar"/>
          <w:rFonts w:cs="FrankRuehl" w:hint="cs"/>
          <w:rtl/>
        </w:rPr>
        <w:t>...</w:t>
      </w:r>
      <w:r w:rsidR="00820DE5" w:rsidRPr="00F41A4F">
        <w:rPr>
          <w:rStyle w:val="HebrewChar"/>
          <w:rFonts w:cs="FrankRuehl" w:hint="cs"/>
          <w:rtl/>
        </w:rPr>
        <w:t xml:space="preserve"> (שם יד כב)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 xml:space="preserve">אמר להם הקב"ה לא שאני צריך לכם, אלא שתאירו לי כדרך שהארתי לכם, למה, לעלות </w:t>
      </w:r>
      <w:r w:rsidR="00820DE5" w:rsidRPr="00F41A4F">
        <w:rPr>
          <w:rStyle w:val="HebrewChar"/>
          <w:rFonts w:cs="FrankRuehl" w:hint="cs"/>
          <w:rtl/>
        </w:rPr>
        <w:lastRenderedPageBreak/>
        <w:t>אתכם בפני אומות, שיהיו אומרים ראו היאך ישראל מאירין למי שהוא מאיר לעולם. (שם טו ד)</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זה שאמר הכתוב הצור תמים פעלו כי כל דרכיו משפט, לא הניח הקב"ה לאומות העולם פתחון פה לעתיד לבא לומר שאתה רחקתנו, מה עשה הקב"ה, כשם שהעמיד מלכים וחכמים ונביאים לישראל, כך העמיד לאומות העולם, העמיד שלמה מלך על ישראל ועל כל הארץ, וכן עשה לנבוכדנצר, זה בנה בית המקדש ואמר כמה רננות ותחנונים, וזה החריבו וחרף וגדף. נתן לדוד עושר ולקח הבית לשמו, ונתן להמן עושר ולקח אומה שלימה לטובחם. כל גדולה שנטלה ישראל, את מוצא שנטלו האומות כיוצא בה. העמיד משה לישראל, ובלעם לאומות העולם, ראה מה בין נביאי ישראל לנביאי אומות העולם, נביאי ישראל מזהירין את ישראל מן העבירות, שנאמר (יחזקאל ג') ואתה בן עדם צופה נתתיך וגו', ונביא שעמד מן הגויים העמיד פרצה לאבד את הבריות מן העולם</w:t>
      </w:r>
      <w:r w:rsidR="00F41A4F" w:rsidRPr="00F41A4F">
        <w:rPr>
          <w:rStyle w:val="HebrewChar"/>
          <w:rFonts w:cs="FrankRuehl" w:hint="cs"/>
          <w:rtl/>
        </w:rPr>
        <w:t>...</w:t>
      </w:r>
      <w:r w:rsidRPr="00F41A4F">
        <w:rPr>
          <w:rStyle w:val="HebrewChar"/>
          <w:rFonts w:cs="FrankRuehl" w:hint="cs"/>
          <w:rtl/>
        </w:rPr>
        <w:t xml:space="preserve"> (שם כ 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כך אמר לו, הפה נתן ליעקב, שנאמר (בראשית כ"ז) הקול קול יעקב, והידים ידי עשו, וכתיב (שם) ועל חרבך תחיה, והאומות כולם בחרב חייהם</w:t>
      </w:r>
      <w:r w:rsidR="00F41A4F" w:rsidRPr="00F41A4F">
        <w:rPr>
          <w:rStyle w:val="HebrewChar"/>
          <w:rFonts w:cs="FrankRuehl" w:hint="cs"/>
          <w:rtl/>
        </w:rPr>
        <w:t>...</w:t>
      </w:r>
      <w:r w:rsidRPr="00F41A4F">
        <w:rPr>
          <w:rStyle w:val="HebrewChar"/>
          <w:rFonts w:cs="FrankRuehl" w:hint="cs"/>
          <w:rtl/>
        </w:rPr>
        <w:t xml:space="preserve"> (שם שם יא)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דבר אחר בצר לך, רבי יוחנן דידיה אמר כל צרה שישראל ואומות העולם שותפין בה צרה, וכל צרה של ישראל עצמן אינה צרה. (דברים ב יד)</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רבי אבהו פתח ישיחו בי יושבי שער, אלו עכו"ם, שהן יושבין בבתי תרטיאות ובבתי קרקסיאות ונגינות שותי שכר, מאחר שהן יושבין ואוכלין ושותין ומשתכרין הן יושבין ומשיחין בי ומלעיגים בי, ואומרים בגין דלא נצרוך לחרובא כיהודאי, והן אומרים אלו לאלו כמה שנים את בעית מחי, והן אומרים כחלוקא דיהודאי דשבתא, ומכניסין את הגמל לטרטיאות שלהם והחלוקים שלו עליו, והן אומרין אלו לאלו על מה זה מתאבל, והן אומרים היהודים הללו שומרי שביעית הן, ואין להם ירק ואכלו החוחים של זה והוא מתאבל עליהם</w:t>
      </w:r>
      <w:r w:rsidR="00F41A4F" w:rsidRPr="00F41A4F">
        <w:rPr>
          <w:rStyle w:val="HebrewChar"/>
          <w:rFonts w:cs="FrankRuehl" w:hint="cs"/>
          <w:rtl/>
        </w:rPr>
        <w:t>...</w:t>
      </w:r>
      <w:r w:rsidRPr="00F41A4F">
        <w:rPr>
          <w:rStyle w:val="HebrewChar"/>
          <w:rFonts w:cs="FrankRuehl" w:hint="cs"/>
          <w:rtl/>
        </w:rPr>
        <w:t xml:space="preserve"> (איכה פתיחתא יז, וראה שם עוד)</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מלכה ושריה בגוים אין תורה, אם יאמר לך אדם יש חכמה בגוים תאמין, הדא הוא דכתיב (עובדיה א') והאבדתי חכמים מאדום ותבונה </w:t>
      </w:r>
      <w:r w:rsidRPr="00F41A4F">
        <w:rPr>
          <w:rStyle w:val="HebrewChar"/>
          <w:rFonts w:cs="FrankRuehl" w:hint="cs"/>
          <w:rtl/>
        </w:rPr>
        <w:lastRenderedPageBreak/>
        <w:t>מהר עשו, יש תורה בגוים אל תאמין, דכתיב מלכה ושריה בגוים אין תורה. (שם ב יז)</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דבר אחר הפכפך דרך איש, אלו אומות העולם, שמהפכין ובאין על ישראל בגזרות, איש, הבאים מנח שנקרא איש, וזר שהם עובדין עבודה זרה, וזך ישר פעלו זה הקב"ה, שנוהג עמם בישרות. (רות פתיחתא ג)</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חנינא נאמר בכרכי הים מה שלא נאמר בדור המבול, (צפניה ב') הוי יושבי חבל הים גוי כרתים, גוי שחייב כרת, ובזכות מי ניצל, בזכות ירא שמים אחד שמעמידין בכל שנה ושנה</w:t>
      </w:r>
      <w:r w:rsidR="00F41A4F" w:rsidRPr="00F41A4F">
        <w:rPr>
          <w:rStyle w:val="HebrewChar"/>
          <w:rFonts w:cs="FrankRuehl" w:hint="cs"/>
          <w:rtl/>
        </w:rPr>
        <w:t>...</w:t>
      </w:r>
      <w:r w:rsidRPr="00F41A4F">
        <w:rPr>
          <w:rStyle w:val="HebrewChar"/>
          <w:rFonts w:cs="FrankRuehl" w:hint="cs"/>
          <w:rtl/>
        </w:rPr>
        <w:t xml:space="preserve"> (שיר א כו)</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יצחק עד שלא עמד אהל מועד היתה נבואה מצויה באומות העולם, משעמד אהל מועד פסקה נבואה מהם, משם אחזתיו ולא ארפנו, ואם תאמר והלא בלעם בן בעור נתנבא, אמור לטובתן של ישראל נתנבא</w:t>
      </w:r>
      <w:r w:rsidR="00F41A4F" w:rsidRPr="00F41A4F">
        <w:rPr>
          <w:rStyle w:val="HebrewChar"/>
          <w:rFonts w:cs="FrankRuehl" w:hint="cs"/>
          <w:rtl/>
        </w:rPr>
        <w:t>...</w:t>
      </w:r>
      <w:r w:rsidRPr="00F41A4F">
        <w:rPr>
          <w:rStyle w:val="HebrewChar"/>
          <w:rFonts w:cs="FrankRuehl" w:hint="cs"/>
          <w:rtl/>
        </w:rPr>
        <w:t xml:space="preserve"> (שם ב יב)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אחזו לנו שועלים, כשהוא מושל את המלכיות אינו מושלן אלא באש, הדא הוא דכתיב ונתתי את פני בהם, מהאש יצאו והאש תאכלם, וכשהוא מושל את המצריים אינו מושלן אלא בדבר שכבה באש, הדא הוא דכתיב (ישעיה מ"ג) דעכו כפשתה כבו. כשהוא מושל המלכיות אין מושלן אלא בכסף וזהב, הדא הוא דכתיב (דניאל ב') הוא צלמא ראשה די דהב טב, כשהוא מושל את המצרים אינו מושלן אלא כעופרת, שנאמר (שמות ט"ו) צללו כעופרת, כשהוא מושל את המלכיות אינו מושלן אלא בארזים, הלא הדא דכתיב (יחזקאל) הנה אשור ארז בלבנון, וכתיב אילנא די חזית די רבה וגו'</w:t>
      </w:r>
      <w:r w:rsidR="00F41A4F" w:rsidRPr="00F41A4F">
        <w:rPr>
          <w:rStyle w:val="HebrewChar"/>
          <w:rFonts w:cs="FrankRuehl" w:hint="cs"/>
          <w:rtl/>
        </w:rPr>
        <w:t>...</w:t>
      </w:r>
      <w:r w:rsidRPr="00F41A4F">
        <w:rPr>
          <w:rStyle w:val="HebrewChar"/>
          <w:rFonts w:cs="FrankRuehl" w:hint="cs"/>
          <w:rtl/>
        </w:rPr>
        <w:t xml:space="preserve"> כשהוא מושל המצריים אינו מושלן אלא בקש, שנאמר (שמות ט"ו) יאכלמו כקש, כשהוא מושל המלכיות מושלן בחיות, שנאמר וארבע חיון רברבין סלקן מן ימא שניין דא מן דא, וכתיב קמיתא כאריה, כשהוא מושל את המצרים מושלן בשועלים, שנאמר אחזו לנו שועלים</w:t>
      </w:r>
      <w:r w:rsidR="00F41A4F" w:rsidRPr="00F41A4F">
        <w:rPr>
          <w:rStyle w:val="HebrewChar"/>
          <w:rFonts w:cs="FrankRuehl" w:hint="cs"/>
          <w:rtl/>
        </w:rPr>
        <w:t>...</w:t>
      </w:r>
      <w:r w:rsidRPr="00F41A4F">
        <w:rPr>
          <w:rStyle w:val="HebrewChar"/>
          <w:rFonts w:cs="FrankRuehl" w:hint="cs"/>
          <w:rtl/>
        </w:rPr>
        <w:t xml:space="preserve"> (שם שם לג)</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ר' יודן בשם ר' חמא בר' חנינא ור' ברכיה בשם ר' אבהו, כתיב (ויקרא כ') ואבדיל אתכם מן העמים וגו', אילו נאמר ואבדיל את העמים מכם לא היתה תקומה לשונאי ישראל, אלא ואבדיל אתכם מן העמים, כזה שהוא מברר הרעה מהיפה שוב אינו חוזר ומברר, אבל המברר היפה מן </w:t>
      </w:r>
      <w:r w:rsidRPr="00F41A4F">
        <w:rPr>
          <w:rStyle w:val="HebrewChar"/>
          <w:rFonts w:cs="FrankRuehl" w:hint="cs"/>
          <w:rtl/>
        </w:rPr>
        <w:lastRenderedPageBreak/>
        <w:t>הרעה שוב חוזר ומברר</w:t>
      </w:r>
      <w:r w:rsidR="00F41A4F" w:rsidRPr="00F41A4F">
        <w:rPr>
          <w:rStyle w:val="HebrewChar"/>
          <w:rFonts w:cs="FrankRuehl" w:hint="cs"/>
          <w:rtl/>
        </w:rPr>
        <w:t>...</w:t>
      </w:r>
      <w:r w:rsidRPr="00F41A4F">
        <w:rPr>
          <w:rStyle w:val="HebrewChar"/>
          <w:rFonts w:cs="FrankRuehl" w:hint="cs"/>
          <w:rtl/>
        </w:rPr>
        <w:t xml:space="preserve"> אמר רבי אחא מכאן שאמר הקב"ה לאומות העולם שיעשו תשובה ויקרבם תחת כנפיו. אמר רבי לוי כל מעשיהן של ישראל משונין מן אומות העולם, בחרישתן בזריעתן</w:t>
      </w:r>
      <w:r w:rsidR="00F41A4F" w:rsidRPr="00F41A4F">
        <w:rPr>
          <w:rStyle w:val="HebrewChar"/>
          <w:rFonts w:cs="FrankRuehl" w:hint="cs"/>
          <w:rtl/>
        </w:rPr>
        <w:t>...</w:t>
      </w:r>
      <w:r w:rsidRPr="00F41A4F">
        <w:rPr>
          <w:rStyle w:val="HebrewChar"/>
          <w:rFonts w:cs="FrankRuehl" w:hint="cs"/>
          <w:rtl/>
        </w:rPr>
        <w:t xml:space="preserve"> בבשרן בתגלחתן במניינן</w:t>
      </w:r>
      <w:r w:rsidR="00F41A4F" w:rsidRPr="00F41A4F">
        <w:rPr>
          <w:rStyle w:val="HebrewChar"/>
          <w:rFonts w:cs="FrankRuehl" w:hint="cs"/>
          <w:rtl/>
        </w:rPr>
        <w:t>...</w:t>
      </w:r>
      <w:r w:rsidRPr="00F41A4F">
        <w:rPr>
          <w:rStyle w:val="HebrewChar"/>
          <w:rFonts w:cs="FrankRuehl" w:hint="cs"/>
          <w:rtl/>
        </w:rPr>
        <w:t xml:space="preserve"> (שם ו ד)</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ונחזה בך, אומות העולם אומרים לישראל, עד מתי אתם מתים על אלקיכם ומשלמין לו, ועד מתי אתם נהרגין עליו</w:t>
      </w:r>
      <w:r w:rsidR="00F41A4F" w:rsidRPr="00F41A4F">
        <w:rPr>
          <w:rStyle w:val="HebrewChar"/>
          <w:rFonts w:cs="FrankRuehl" w:hint="cs"/>
          <w:rtl/>
        </w:rPr>
        <w:t>...</w:t>
      </w:r>
      <w:r w:rsidRPr="00F41A4F">
        <w:rPr>
          <w:rStyle w:val="HebrewChar"/>
          <w:rFonts w:cs="FrankRuehl" w:hint="cs"/>
          <w:rtl/>
        </w:rPr>
        <w:t xml:space="preserve"> עד מתי אתם גומלין טובות עליו ולו לעצמו, והוא גומל לכם רעות, באו לכם אצלנו, ואנו ממנין אתכם דוכסין אפרכין ואיטרטלין</w:t>
      </w:r>
      <w:r w:rsidR="00F41A4F" w:rsidRPr="00F41A4F">
        <w:rPr>
          <w:rStyle w:val="HebrewChar"/>
          <w:rFonts w:cs="FrankRuehl" w:hint="cs"/>
          <w:rtl/>
        </w:rPr>
        <w:t>...</w:t>
      </w:r>
      <w:r w:rsidRPr="00F41A4F">
        <w:rPr>
          <w:rStyle w:val="HebrewChar"/>
          <w:rFonts w:cs="FrankRuehl" w:hint="cs"/>
          <w:rtl/>
        </w:rPr>
        <w:t xml:space="preserve"> (שם ז 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ר' חוניא אמר על הדא דר' יצחק, כשם שאין בעל הבית משגיח לא על משפלות של זבל ולא על משפלות של תבן ושל קש, ולא על המוץ, למה שאין נחשבין לכלום, כך אין הקב"ה משגיח על אומות העולם למה שאינן כלום, שנאמר (ישעיה מ') כל הגוים כאין נגדו וגו', ועל מי הוא משגיח, על ישראל</w:t>
      </w:r>
      <w:r w:rsidR="00F41A4F" w:rsidRPr="00F41A4F">
        <w:rPr>
          <w:rStyle w:val="HebrewChar"/>
          <w:rFonts w:cs="FrankRuehl" w:hint="cs"/>
          <w:rtl/>
        </w:rPr>
        <w:t>...</w:t>
      </w:r>
      <w:r w:rsidRPr="00F41A4F">
        <w:rPr>
          <w:rStyle w:val="HebrewChar"/>
          <w:rFonts w:cs="FrankRuehl" w:hint="cs"/>
          <w:rtl/>
        </w:rPr>
        <w:t xml:space="preserve"> רבי נחמיה בשם ר' אבון אומר, אומות העולם אין להם נטיעה אין להם זריעה אין להם שרש, ושלשתן בפסוק אחד, (ישעיה מ') אף בל נטעו אף בל זורעו אף בל שורש בארץ גזעם</w:t>
      </w:r>
      <w:r w:rsidR="00F41A4F" w:rsidRPr="00F41A4F">
        <w:rPr>
          <w:rStyle w:val="HebrewChar"/>
          <w:rFonts w:cs="FrankRuehl" w:hint="cs"/>
          <w:rtl/>
        </w:rPr>
        <w:t>...</w:t>
      </w:r>
      <w:r w:rsidRPr="00F41A4F">
        <w:rPr>
          <w:rStyle w:val="HebrewChar"/>
          <w:rFonts w:cs="FrankRuehl" w:hint="cs"/>
          <w:rtl/>
        </w:rPr>
        <w:t xml:space="preserve"> (שם ז ז)</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מים רבים לא יוכלו לכבות את האהבה, מים רבים אלו אומות העולם, שנאמר (ישעיה י"ז) הוי המון עמים רבים, לא יוכלו לכבות את האהבה, אהבה שהקב"ה אוהב לישראל, שנאמר (מלאכי א') אהבתי אתכם אמר ה', ונהרות לא ישטפוה, אלו אומות העולם, הדא מה דאת אמר (ישעיה ז') ביום ההוא יגלח אד-ני בתער השכירה בעברי נהר וגו'</w:t>
      </w:r>
      <w:r w:rsidR="00F41A4F" w:rsidRPr="00F41A4F">
        <w:rPr>
          <w:rStyle w:val="HebrewChar"/>
          <w:rFonts w:cs="FrankRuehl" w:hint="cs"/>
          <w:rtl/>
        </w:rPr>
        <w:t>...</w:t>
      </w:r>
      <w:r w:rsidRPr="00F41A4F">
        <w:rPr>
          <w:rStyle w:val="HebrewChar"/>
          <w:rFonts w:cs="FrankRuehl" w:hint="cs"/>
          <w:rtl/>
        </w:rPr>
        <w:t xml:space="preserve"> דבר אחר אם יתן איש את כל הון ביתו באהבה, אם פותחין הן כל אומות העולם כל תסבריות שלהן ונותנין ממונם בדבר אחד מן התורה אינו מתכפר בידם לעולם</w:t>
      </w:r>
      <w:r w:rsidR="00F41A4F" w:rsidRPr="00F41A4F">
        <w:rPr>
          <w:rStyle w:val="HebrewChar"/>
          <w:rFonts w:cs="FrankRuehl" w:hint="cs"/>
          <w:rtl/>
        </w:rPr>
        <w:t>...</w:t>
      </w:r>
      <w:r w:rsidRPr="00F41A4F">
        <w:rPr>
          <w:rStyle w:val="HebrewChar"/>
          <w:rFonts w:cs="FrankRuehl" w:hint="cs"/>
          <w:rtl/>
        </w:rPr>
        <w:t xml:space="preserve"> אם פותחין אומות העולם כל תיסבריות שלהן בדבר אחד מן התורה, ונותנין כל ממונם בדמיו של רבי עקיבא וחבריו, אין מתכפר להם לעולם. (שם ח ז)</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לעתיד לבא עתידין כל שרי אומות העולם באין ומקטרגין את ישראל לפני הקב"ה ואומרין רבונו של עולם, אלו עבדו עבודה זרה ואלו עבדו עבודה זרה, אלו גלו עריות ואלו גלו עריות, אלו שפכו דמים ואלו שפכו דמים, מפני מה אלו יורדין לגיהנם ואלו אינן יורדין, אומר להם </w:t>
      </w:r>
      <w:r w:rsidRPr="00F41A4F">
        <w:rPr>
          <w:rStyle w:val="HebrewChar"/>
          <w:rFonts w:cs="FrankRuehl" w:hint="cs"/>
          <w:rtl/>
        </w:rPr>
        <w:lastRenderedPageBreak/>
        <w:t>הקב"ה אחות לנו קטנה, מה קטן זה כל מה שהוא עושה אין ממחין על ידו, למה שהוא קטן, כך כל מה שישראל מתלכלכין כל ימות השנה בעונותיהן, בא יום הכפורים ומכפר עליהם. (שם שם ח)</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כך כשישראל אוכלין ושותים ומברכין ומשבחין ומקלסין להקב"ה מקשיב לקולם ומתרצה, ובשעה שאומות העולם אוכלין ושותין ומחרפין ומנאצין להקב"ה בעריות שמזכירים, אותה שעה חושב הקב"ה אפילו להחריב את עולמו, והתורה נכנסת ומלמדת סניגוריא</w:t>
      </w:r>
      <w:r w:rsidR="00F41A4F" w:rsidRPr="00F41A4F">
        <w:rPr>
          <w:rStyle w:val="HebrewChar"/>
          <w:rFonts w:cs="FrankRuehl" w:hint="cs"/>
          <w:rtl/>
        </w:rPr>
        <w:t>...</w:t>
      </w:r>
      <w:r w:rsidRPr="00F41A4F">
        <w:rPr>
          <w:rStyle w:val="HebrewChar"/>
          <w:rFonts w:cs="FrankRuehl" w:hint="cs"/>
          <w:rtl/>
        </w:rPr>
        <w:t xml:space="preserve"> (שם שם טז)</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כשבת המלך, אמר ר' יצחק אומות העולם אין להם ישיבה, איתיבון הא כתיב כשבת המלך, אמר להם בשבת המלך אין כתיב כאן, אלא כשבת המלך, ישיבה שאינה ישיבה</w:t>
      </w:r>
      <w:r w:rsidR="00F41A4F" w:rsidRPr="00F41A4F">
        <w:rPr>
          <w:rStyle w:val="HebrewChar"/>
          <w:rFonts w:cs="FrankRuehl" w:hint="cs"/>
          <w:rtl/>
        </w:rPr>
        <w:t>...</w:t>
      </w:r>
      <w:r w:rsidRPr="00F41A4F">
        <w:rPr>
          <w:rStyle w:val="HebrewChar"/>
          <w:rFonts w:cs="FrankRuehl" w:hint="cs"/>
          <w:rtl/>
        </w:rPr>
        <w:t xml:space="preserve"> (אסתר א)</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אמר רבי יצחק אומות העולם אין להם טובה, דכתיב (קהלת ח') וטוב לא יהיה לרשע וגו', איתיבון והכתיב כטוב לב המלך ביין, אמר להם בטוב לב המלך אין כתיב כאן, אלא כטוב לב המלך טובה ואינה טובה</w:t>
      </w:r>
      <w:r w:rsidR="00F41A4F" w:rsidRPr="00F41A4F">
        <w:rPr>
          <w:rStyle w:val="HebrewChar"/>
          <w:rFonts w:cs="FrankRuehl" w:hint="cs"/>
          <w:rtl/>
        </w:rPr>
        <w:t>...</w:t>
      </w:r>
      <w:r w:rsidRPr="00F41A4F">
        <w:rPr>
          <w:rStyle w:val="HebrewChar"/>
          <w:rFonts w:cs="FrankRuehl" w:hint="cs"/>
          <w:rtl/>
        </w:rPr>
        <w:t xml:space="preserve"> (שם ג)</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תנחומא: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הקב"ה בעולם הזה על ידי יצר הרע חלקו בריותי ונחלקו לשבעים לשון, אבל לעולם הבא משוין כולן כתף אחד לקרוא בשמי ועובדין אותי, שנאמר כי אז אהפך אל עמים שפה ברורה לקרא כלם בשם ה' לעבדו שכם אחד</w:t>
      </w:r>
      <w:r w:rsidR="00F41A4F" w:rsidRPr="00F41A4F">
        <w:rPr>
          <w:rStyle w:val="HebrewChar"/>
          <w:rFonts w:cs="FrankRuehl" w:hint="cs"/>
          <w:rtl/>
        </w:rPr>
        <w:t>...</w:t>
      </w:r>
      <w:r w:rsidRPr="00F41A4F">
        <w:rPr>
          <w:rStyle w:val="HebrewChar"/>
          <w:rFonts w:cs="FrankRuehl" w:hint="cs"/>
          <w:rtl/>
        </w:rPr>
        <w:t xml:space="preserve"> (נח יט)</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כי אעשה כלה בכל הגוים אשר הפיצותיך שם, באומות העולם שהן מכלין את שדותיהן, אבל ישראל שאין מכלין את שדותיהן, ואותך לא אעשה כלה</w:t>
      </w:r>
      <w:r w:rsidRPr="00F41A4F">
        <w:rPr>
          <w:rStyle w:val="HebrewChar"/>
          <w:rFonts w:cs="FrankRuehl" w:hint="cs"/>
          <w:rtl/>
        </w:rPr>
        <w:t>...</w:t>
      </w:r>
      <w:r w:rsidR="00820DE5" w:rsidRPr="00F41A4F">
        <w:rPr>
          <w:rStyle w:val="HebrewChar"/>
          <w:rFonts w:cs="FrankRuehl" w:hint="cs"/>
          <w:rtl/>
        </w:rPr>
        <w:t xml:space="preserve"> (ויצא 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ר' יהושע אומר צדקה תרומם גוי וחסד לאומים חטאת, הנייה לאומות העולם בשעה שישראל חוטאים, שהן חוזרין ומשעבדים בהם. ר' נחוניה בן הקנה אומר צדקה תרומם גוי אלו ישראל, וחסד לאומים חטאת, חסד שאומות העולם עושין חטאת הוא לישראל, ממי את למד מן מישע מלך מואב</w:t>
      </w:r>
      <w:r w:rsidR="00F41A4F" w:rsidRPr="00F41A4F">
        <w:rPr>
          <w:rStyle w:val="HebrewChar"/>
          <w:rFonts w:cs="FrankRuehl" w:hint="cs"/>
          <w:rtl/>
        </w:rPr>
        <w:t>...</w:t>
      </w:r>
      <w:r w:rsidRPr="00F41A4F">
        <w:rPr>
          <w:rStyle w:val="HebrewChar"/>
          <w:rFonts w:cs="FrankRuehl" w:hint="cs"/>
          <w:rtl/>
        </w:rPr>
        <w:t xml:space="preserve"> (תשא ה)</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כששולח הקב"ה שלוחו לאומות העולם הם עושים תשובה ומתכסים בשק וצמים כמו שעשו אנשי נינוה, אמרו ז"ל מי שהיתה בביתו קורה אחת או אבן אחת מגזל הורס הבית ומוציאו</w:t>
      </w:r>
      <w:r w:rsidR="00F41A4F" w:rsidRPr="00F41A4F">
        <w:rPr>
          <w:rStyle w:val="HebrewChar"/>
          <w:rFonts w:cs="FrankRuehl" w:hint="cs"/>
          <w:rtl/>
        </w:rPr>
        <w:t>...</w:t>
      </w:r>
      <w:r w:rsidRPr="00F41A4F">
        <w:rPr>
          <w:rStyle w:val="HebrewChar"/>
          <w:rFonts w:cs="FrankRuehl" w:hint="cs"/>
          <w:rtl/>
        </w:rPr>
        <w:t xml:space="preserve"> (שמיני ט)</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w:t>
      </w:r>
      <w:r w:rsidR="00820DE5" w:rsidRPr="00F41A4F">
        <w:rPr>
          <w:rStyle w:val="HebrewChar"/>
          <w:rFonts w:cs="FrankRuehl" w:hint="cs"/>
          <w:rtl/>
        </w:rPr>
        <w:t>מה ראה לקדמו (בלק לבלעם) לגבולין, אמר לו הגבולין הללו שנקבעו מימי נח שלא תכנס אומה בגבול חברתה, הללו באין לעקור אותן, אמר לו בא לקללן, והיה מראה היאך פרצו ועברו גבול סיחון ועוג, כאילו קובל עליהם. (בלק י)</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זה שאמר הכתוב יספת לגוי נכבדת (ישעיה כ"ו) אמרה כנסת ישראל לפני הקב"ה, רבונו של עולם, הוספת שלוה לדור המבול, שמא הקריבו לפניך פר אחד, לא דיים שלא הקריבו אלא אמרו לא-ל סור ממנו (איוב כ"א). והוספת שלוה לדור הפלגה שמא כבדך אחד מהם, לא דיים שלא כבדוך אלא אמרו הבה נבנה לנו עיר (בראשית י"א), וכן לסדומיים, וכן לפרעה, וכן לסנחריב</w:t>
      </w:r>
      <w:r w:rsidR="00F41A4F" w:rsidRPr="00F41A4F">
        <w:rPr>
          <w:rStyle w:val="HebrewChar"/>
          <w:rFonts w:cs="FrankRuehl" w:hint="cs"/>
          <w:rtl/>
        </w:rPr>
        <w:t>...</w:t>
      </w:r>
      <w:r w:rsidRPr="00F41A4F">
        <w:rPr>
          <w:rStyle w:val="HebrewChar"/>
          <w:rFonts w:cs="FrankRuehl" w:hint="cs"/>
          <w:rtl/>
        </w:rPr>
        <w:t xml:space="preserve"> לא דיים שלא הקריבו לפניך אלא הכעיסוך</w:t>
      </w:r>
      <w:r w:rsidR="00F41A4F" w:rsidRPr="00F41A4F">
        <w:rPr>
          <w:rStyle w:val="HebrewChar"/>
          <w:rFonts w:cs="FrankRuehl" w:hint="cs"/>
          <w:rtl/>
        </w:rPr>
        <w:t>...</w:t>
      </w:r>
      <w:r w:rsidRPr="00F41A4F">
        <w:rPr>
          <w:rStyle w:val="HebrewChar"/>
          <w:rFonts w:cs="FrankRuehl" w:hint="cs"/>
          <w:rtl/>
        </w:rPr>
        <w:t xml:space="preserve"> (פנחס טז)</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ומנין אתה למד שישראל ועכו"ם שיש להם עסק זה עם זה שאסור לישראל לומר לעכו"ם לך עמי לערכאות שלכם, ושהוא עובר בלאו, שנאמר לא עשה כן לכל גוי ומשפטים בל ידעום הללויה, והלא אומות העולם נצטוו על הדינין, שהיא אחת משבע מצות שנצטוו בני נח, ומהו משפטים בל ידעום, אלו דקדוקי הדין</w:t>
      </w:r>
      <w:r w:rsidR="00F41A4F" w:rsidRPr="00F41A4F">
        <w:rPr>
          <w:rStyle w:val="HebrewChar"/>
          <w:rFonts w:cs="FrankRuehl" w:hint="cs"/>
          <w:rtl/>
        </w:rPr>
        <w:t>...</w:t>
      </w:r>
      <w:r w:rsidRPr="00F41A4F">
        <w:rPr>
          <w:rStyle w:val="HebrewChar"/>
          <w:rFonts w:cs="FrankRuehl" w:hint="cs"/>
          <w:rtl/>
        </w:rPr>
        <w:t xml:space="preserve"> (שופטים א, וראה שם עוד)</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והיית רק למעלה, כשאתה מבקש לשאול דבר שלא תהא שואל מה למעלן, ולא תהא שואל מה למטן כשם שאומות העולם שואלין, שנאמר (ישעיה כ"ט) והיה כאוב מארץ קולך</w:t>
      </w:r>
      <w:r w:rsidR="00F41A4F" w:rsidRPr="00F41A4F">
        <w:rPr>
          <w:rStyle w:val="HebrewChar"/>
          <w:rFonts w:cs="FrankRuehl" w:hint="cs"/>
          <w:rtl/>
        </w:rPr>
        <w:t>...</w:t>
      </w:r>
      <w:r w:rsidRPr="00F41A4F">
        <w:rPr>
          <w:rStyle w:val="HebrewChar"/>
          <w:rFonts w:cs="FrankRuehl" w:hint="cs"/>
          <w:rtl/>
        </w:rPr>
        <w:t xml:space="preserve"> (שם י)</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מסכת סופרים:</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820DE5" w:rsidRPr="00F41A4F">
        <w:rPr>
          <w:rStyle w:val="HebrewChar"/>
          <w:rFonts w:cs="FrankRuehl" w:hint="cs"/>
          <w:rtl/>
        </w:rPr>
        <w:t>דבר אחר (שאין מתענין ביום א') מפני העובדי כוכבים, שלא יאמרו על כי אנו שמחין בראשון הם מתענין בו, אבל אמרו חכמים בזמן המעמדות לא היו חוששין לאיבה העובדי כוכבים</w:t>
      </w:r>
      <w:r w:rsidRPr="00F41A4F">
        <w:rPr>
          <w:rStyle w:val="HebrewChar"/>
          <w:rFonts w:cs="FrankRuehl" w:hint="cs"/>
          <w:rtl/>
        </w:rPr>
        <w:t>...</w:t>
      </w:r>
      <w:r w:rsidR="00820DE5" w:rsidRPr="00F41A4F">
        <w:rPr>
          <w:rStyle w:val="HebrewChar"/>
          <w:rFonts w:cs="FrankRuehl" w:hint="cs"/>
          <w:rtl/>
        </w:rPr>
        <w:t xml:space="preserve"> (פרק יז)</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שוחר טוב:</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רבי אביהו אמר, שני דברים אין אומות העכו"ם כופרין בהן על הקב"ה, שברא את העולם לששת ימים, ושהוא מחיה את המתים</w:t>
      </w:r>
      <w:r w:rsidR="00F41A4F" w:rsidRPr="00F41A4F">
        <w:rPr>
          <w:rStyle w:val="HebrewChar"/>
          <w:rFonts w:cs="FrankRuehl" w:hint="cs"/>
          <w:rtl/>
        </w:rPr>
        <w:t>...</w:t>
      </w:r>
      <w:r w:rsidRPr="00F41A4F">
        <w:rPr>
          <w:rStyle w:val="HebrewChar"/>
          <w:rFonts w:cs="FrankRuehl" w:hint="cs"/>
          <w:rtl/>
        </w:rPr>
        <w:t xml:space="preserve"> (מזמור יט)</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תנא דבי אליהו רבא:</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 xml:space="preserve">דבר אחר ימים יוצרו ולא אחד בהם, זה יום גוג </w:t>
      </w:r>
      <w:r w:rsidRPr="00F41A4F">
        <w:rPr>
          <w:rStyle w:val="HebrewChar"/>
          <w:rFonts w:cs="FrankRuehl" w:hint="cs"/>
          <w:rtl/>
        </w:rPr>
        <w:lastRenderedPageBreak/>
        <w:t>לעתיד לבא, לפי שהעולם הזה דומה לפני הקב"ה לבעל הבית ששכר פעולים ומעיין בהם למי שעושה לאמיתו, שנאמר עיני ה' המה משוטטים בכל הארץ (זכריה ד')</w:t>
      </w:r>
      <w:r w:rsidR="00F41A4F" w:rsidRPr="00F41A4F">
        <w:rPr>
          <w:rStyle w:val="HebrewChar"/>
          <w:rFonts w:cs="FrankRuehl" w:hint="cs"/>
          <w:rtl/>
        </w:rPr>
        <w:t>...</w:t>
      </w:r>
      <w:r w:rsidRPr="00F41A4F">
        <w:rPr>
          <w:rStyle w:val="HebrewChar"/>
          <w:rFonts w:cs="FrankRuehl" w:hint="cs"/>
          <w:rtl/>
        </w:rPr>
        <w:t xml:space="preserve"> לפיכך נתחייבו עכו"ם לישטף וליאבד ולירד לגיהנם על ששלחו יד בישראל ובירושלים ובבית המקדש. תדע לך שהוא כן, כשבא נבוכדנאצר מלך בבל הקיף את ירושלים, והיו עכו"ם משיבין ואומרין במה (בפה) אחד במה חשבנוהו כבשנו את עירו והיכלו, משיבה רוח הקודש ואמרה להם שוטים שבעולם, ועד אותה שעה לא נתחייבתם שתרדו לגיהנם</w:t>
      </w:r>
      <w:r w:rsidR="00F41A4F" w:rsidRPr="00F41A4F">
        <w:rPr>
          <w:rStyle w:val="HebrewChar"/>
          <w:rFonts w:cs="FrankRuehl" w:hint="cs"/>
          <w:rtl/>
        </w:rPr>
        <w:t>...</w:t>
      </w:r>
      <w:r w:rsidRPr="00F41A4F">
        <w:rPr>
          <w:rStyle w:val="HebrewChar"/>
          <w:rFonts w:cs="FrankRuehl" w:hint="cs"/>
          <w:rtl/>
        </w:rPr>
        <w:t xml:space="preserve"> כשם שהם היו מאספין קהילין ובאים לבזבז ממונם של ישראל, כך הקב"ה מאסף אותן לדון על הרי ישראל לעשות בהם נקמות גדולות על אשר לא שמעו דברי תורה ועל דבר אשר ענו את ישראל</w:t>
      </w:r>
      <w:r w:rsidR="00F41A4F" w:rsidRPr="00F41A4F">
        <w:rPr>
          <w:rStyle w:val="HebrewChar"/>
          <w:rFonts w:cs="FrankRuehl" w:hint="cs"/>
          <w:rtl/>
        </w:rPr>
        <w:t>...</w:t>
      </w:r>
      <w:r w:rsidRPr="00F41A4F">
        <w:rPr>
          <w:rStyle w:val="HebrewChar"/>
          <w:rFonts w:cs="FrankRuehl" w:hint="cs"/>
          <w:rtl/>
        </w:rPr>
        <w:t xml:space="preserve"> (פרק א)</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תנא דבי אליהו זוטא:</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משלו משל למה הדבר דומה, למלך בשר ודם שמצא אדם ממשפחה מרובה, והוא עושה למלך כל רצונו, מה עושה המלך, שיגר המלך מתנות מרובות לכל בני המשפחה של אותו האיש, אף כך העכו"ם זהו שכרן משום שהפריש הקב"ה את ישראל מתוכן לכן הם אוכלין את העולם הזה</w:t>
      </w:r>
      <w:r w:rsidR="00F41A4F" w:rsidRPr="00F41A4F">
        <w:rPr>
          <w:rStyle w:val="HebrewChar"/>
          <w:rFonts w:cs="FrankRuehl" w:hint="cs"/>
          <w:rtl/>
        </w:rPr>
        <w:t>...</w:t>
      </w:r>
      <w:r w:rsidRPr="00F41A4F">
        <w:rPr>
          <w:rStyle w:val="HebrewChar"/>
          <w:rFonts w:cs="FrankRuehl" w:hint="cs"/>
          <w:rtl/>
        </w:rPr>
        <w:t xml:space="preserve"> (פרק ב)</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פסיקתא: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רבי לוי בשם ר' יוסי ברבי אלעאי, דרך ארץ הוא הגדול מונה לגדול והקטן מונה לקטן, עשו שהוא גדול מונה לחמה, יעקב שהוא קטן מונה ללבנה. אמר רב נחמן והוא סימן טוב, מה הגדול שליט ביום ואינו שליט בלילה, כך עשו הרשע שליט בעולם הזה ואינו שליט לעולם הבא</w:t>
      </w:r>
      <w:r w:rsidR="00F41A4F" w:rsidRPr="00F41A4F">
        <w:rPr>
          <w:rStyle w:val="HebrewChar"/>
          <w:rFonts w:cs="FrankRuehl" w:hint="cs"/>
          <w:rtl/>
        </w:rPr>
        <w:t>...</w:t>
      </w:r>
      <w:r w:rsidRPr="00F41A4F">
        <w:rPr>
          <w:rStyle w:val="HebrewChar"/>
          <w:rFonts w:cs="FrankRuehl" w:hint="cs"/>
          <w:rtl/>
        </w:rPr>
        <w:t xml:space="preserve"> רב נחמן אמר כל זמן שאורו של גדול מבהיק בעולם, אין אורו של קטון מתפרסם, שקע אורו של גדול נתפרסם אורו של קטון. (פרשה טו החודש)</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באו והסתכלו במצרים, עשר מכות בלבד הבאתי עליהם ולא יכלו לעמוד בהם אלא נדעכו והלכו להם, שנאמר (ישעיה מ"ג) דעכו כפשתה כבו, ואף מלכות בבל הבאתי עליהם צרות קימעה ולא יכלו לעמוד בהם אלא בטלו והלכו להם מן העולם</w:t>
      </w:r>
      <w:r w:rsidR="00F41A4F" w:rsidRPr="00F41A4F">
        <w:rPr>
          <w:rStyle w:val="HebrewChar"/>
          <w:rFonts w:cs="FrankRuehl" w:hint="cs"/>
          <w:rtl/>
        </w:rPr>
        <w:t>...</w:t>
      </w:r>
      <w:r w:rsidRPr="00F41A4F">
        <w:rPr>
          <w:rStyle w:val="HebrewChar"/>
          <w:rFonts w:cs="FrankRuehl" w:hint="cs"/>
          <w:rtl/>
        </w:rPr>
        <w:t xml:space="preserve"> אבל ישראל אף על פי שאני מביא </w:t>
      </w:r>
      <w:r w:rsidRPr="00F41A4F">
        <w:rPr>
          <w:rStyle w:val="HebrewChar"/>
          <w:rFonts w:cs="FrankRuehl" w:hint="cs"/>
          <w:rtl/>
        </w:rPr>
        <w:lastRenderedPageBreak/>
        <w:t>עליהם צרות וייסורים בעולם אינן נדחים מלפני אלא הרי הם קיימים לעולם ולעולמים. (פרשה לה רני ושמחי)</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תדשא:</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820DE5" w:rsidRPr="00F41A4F">
        <w:rPr>
          <w:rStyle w:val="HebrewChar"/>
          <w:rFonts w:cs="FrankRuehl" w:hint="cs"/>
          <w:rtl/>
        </w:rPr>
        <w:t>הרי ע' (נרות) נגד ע' אומות, שכל זמן שהנרות דולקות האומות מתכבשין, ומיום שכבו הנרות מתגברין</w:t>
      </w:r>
      <w:r w:rsidRPr="00F41A4F">
        <w:rPr>
          <w:rStyle w:val="HebrewChar"/>
          <w:rFonts w:cs="FrankRuehl" w:hint="cs"/>
          <w:rtl/>
        </w:rPr>
        <w:t>...</w:t>
      </w:r>
      <w:r w:rsidR="00820DE5" w:rsidRPr="00F41A4F">
        <w:rPr>
          <w:rStyle w:val="HebrewChar"/>
          <w:rFonts w:cs="FrankRuehl" w:hint="cs"/>
          <w:rtl/>
        </w:rPr>
        <w:t xml:space="preserve"> (פרק ב)</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אותיות דר' עקיבא: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ואמונתך בלילות, זה העולם הזה שנמשל ללילה, שנאמר תשת חשך ויהי לילה בו תרמוש כל חיתו יער (תהלים ק"ד), וכי כל חיתו יער לא תרמוש אלא בלילה וביום אינה רומשת, אלא מלמד שעולם הזה משול כלילה, ומלכי אומות העולם משולים כחיות שהם רומשים ביער בתוך הלילה</w:t>
      </w:r>
      <w:r w:rsidR="00F41A4F" w:rsidRPr="00F41A4F">
        <w:rPr>
          <w:rStyle w:val="HebrewChar"/>
          <w:rFonts w:cs="FrankRuehl" w:hint="cs"/>
          <w:rtl/>
        </w:rPr>
        <w:t>...</w:t>
      </w:r>
      <w:r w:rsidRPr="00F41A4F">
        <w:rPr>
          <w:rStyle w:val="HebrewChar"/>
          <w:rFonts w:cs="FrankRuehl" w:hint="cs"/>
          <w:rtl/>
        </w:rPr>
        <w:t xml:space="preserve"> כיון שבא עליהם עולם הבא ומלכות משיח חוזרים ליערם ולמקומם ויורדין מגדולתן ושבים אל עפרם ואין באין לעולם הבא.</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עשיר בעולם הזה דל הוא לעולם הבא, אלו אומות העולם, שאינן עסוקין במצוות, ועשירים בעולם הזה, לפי שהקב"ה נותן להם שכרם בעולם הזה</w:t>
      </w:r>
      <w:r w:rsidR="00F41A4F" w:rsidRPr="00F41A4F">
        <w:rPr>
          <w:rStyle w:val="HebrewChar"/>
          <w:rFonts w:cs="FrankRuehl" w:hint="cs"/>
          <w:rtl/>
        </w:rPr>
        <w:t>...</w:t>
      </w:r>
      <w:r w:rsidRPr="00F41A4F">
        <w:rPr>
          <w:rStyle w:val="HebrewChar"/>
          <w:rFonts w:cs="FrankRuehl" w:hint="cs"/>
          <w:rtl/>
        </w:rPr>
        <w:t xml:space="preserve"> לפי שהקב"ה אינו מקפח שכר כל בריה, כיצד באין אומות העולם ורשעים ועושין מצוה אחת לפניו כדי שישבחו אותם וישמעו בני אדם ויכבדו אותם, וכל מה שעושין רשעים אין עושין אלא לכבודם, על כן הם עשירים בעולם הזה ועניים לעולם הבא, לפי שאין אדם אוכל על שתי שולחנות</w:t>
      </w:r>
      <w:r w:rsidR="00F41A4F" w:rsidRPr="00F41A4F">
        <w:rPr>
          <w:rStyle w:val="HebrewChar"/>
          <w:rFonts w:cs="FrankRuehl" w:hint="cs"/>
          <w:rtl/>
        </w:rPr>
        <w:t>...</w:t>
      </w:r>
    </w:p>
    <w:p w:rsidR="00F41A4F" w:rsidRDefault="00820DE5" w:rsidP="00F41A4F">
      <w:pPr>
        <w:pStyle w:val="NormalPar"/>
        <w:widowControl w:val="0"/>
        <w:spacing w:before="240" w:line="254" w:lineRule="exact"/>
        <w:jc w:val="both"/>
        <w:rPr>
          <w:rStyle w:val="HebrewChar"/>
          <w:rtl/>
        </w:rPr>
      </w:pPr>
      <w:r w:rsidRPr="00F41A4F">
        <w:rPr>
          <w:rStyle w:val="HebrewChar"/>
          <w:rFonts w:cs="FrankRuehl" w:hint="cs"/>
          <w:bCs/>
          <w:szCs w:val="28"/>
          <w:rtl/>
        </w:rPr>
        <w:t>מדרשים:</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דבר אחר כטוב (לב המלך ביין), א"ר לוי אומות העולם אין להם טובה, בטוב אין כתיב כאן אלא כטוב, אבל ישראל וילכו לאהליהם שמחים וטובי לב. (מדרש אבא גוריון)</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ילקוט שמעוני:</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ויהי ביום השמיני קרא משה, זה שאמר הכתוב יספת לגוי ה' יספת לגוי, אמר הנביא, רבון העולמים נתת לעכו"ם שלוה ולא קלסוך עליה, אתה נותן לו בן אינו מוהלו אלא מגדלו לפי נימוסו, הגדיל מוליכו לבית אלילים שלו ומכעיסך, אתה נותן לו בית, הוא מעמיד בתוכה </w:t>
      </w:r>
      <w:r w:rsidRPr="00F41A4F">
        <w:rPr>
          <w:rStyle w:val="HebrewChar"/>
          <w:rFonts w:cs="FrankRuehl" w:hint="cs"/>
          <w:rtl/>
        </w:rPr>
        <w:lastRenderedPageBreak/>
        <w:t>אלילים, אהת מרבה להם ימים טובים, אוכלין ופוחזין ונכנסין לבתי תרטיאות ולבתי קרקסיאות ומכעיסים אותם בדבריהם ובמעשיהם, הוי יספת לגוי שמא קראך ה' ונכבדת</w:t>
      </w:r>
      <w:r w:rsidR="00F41A4F" w:rsidRPr="00F41A4F">
        <w:rPr>
          <w:rStyle w:val="HebrewChar"/>
          <w:rFonts w:cs="FrankRuehl" w:hint="cs"/>
          <w:rtl/>
        </w:rPr>
        <w:t>...</w:t>
      </w:r>
      <w:r w:rsidRPr="00F41A4F">
        <w:rPr>
          <w:rStyle w:val="HebrewChar"/>
          <w:rFonts w:cs="FrankRuehl" w:hint="cs"/>
          <w:rtl/>
        </w:rPr>
        <w:t xml:space="preserve"> (ויקרא פרק יב, תקמז)</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תנו רבנן דבר אל בני ישראל, בני ישראל מצווין על שחוטי חוץ ואין הגוים מצווין על שחוטי חוץ, לפיכך כל אחד ואחד הולך ובונה במה לעצמו ומקריב עליה כל מה שירצה. (שם פרק יז, תקעט)</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בשעה שקבלו ישראל את התורה נתקנאו אומות העולם בהן, מה ראו להתקרב יותר מן האומות סתם פיהן הקב"ה, אמר להן הביאו לי ספר יוחסין שלכם, שנאמר הבו לה' משפחות עמים, כשם שבני מביאין. (במדבר פרק א, תרפד)</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כך ישראל ועובד אלילים עושין מצות, מה שישראל עושין בעולם הזה אין מבקשין אלא לעתיד לבא, אבל עובדי אלילים מיד הוא נותן להם שכר מצותן, שנאמר ומשלם לשונאיו. (דברים פרק ז, תתמז)</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בשעה שישראל חוטאין עובדי אלילים לוקין, שיהא ישראל רואה שהעובד אלילים לוקה ומתיירא ועושה תשובה, אמרו עובדי אלילים, בניך חוטאין ואנו לוקין, אמר להם הקב"ה אלף אלפים כיוצא בכם אינם ספונים לפני כלום, שנאמר כל הגוים כאין נגדו מאפס ותהו נחשבו לו, אני אכרית אתכם מן העולם כדי שישבו ישראל בשלוה. (שם פרק יב, תתפה)</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ויתקבצו יחדיו להלחם עם יהושע, אמר רבי איבו בשם ר"א בנו של ר' יוסי הגלילי, בשלשה מקומות חלקו באי עולם על הקב"ה, אחד בדור הפלגה, ויהי כל הארץ שפה אחת, ומהו דברים אחדים, דברים של חירופין היו משיחין אחר הקב"ה, ואחד בימי גוג ומגוג, יתיצבו מלכי ארץ ורוזנים נוסדו יחד על ה' ועל משיחו, ואחד בימי יהושע, שנאמר ויתקבצו יחדו להלחם עם יהושע ועם ישראל פה אחד, מהו פה אחד, שחלקו על הקב"ה שנאמר בו ה' אחד. (יהושע פרק ט, יט)</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עד מה כבודי לכלמה, זה בית המקדש, דכתיב ביה כסא כבוד מרום מראשון מקום מקדשנו, אמר הקב"ה עד מתי אתם מכלימים בכבוד של בית המקדש מרקקין בו מטנפין בו מעבדין בו עורותיהם ומעמידים בו אלילים. תאהבון ריק, </w:t>
      </w:r>
      <w:r w:rsidRPr="00F41A4F">
        <w:rPr>
          <w:rStyle w:val="HebrewChar"/>
          <w:rFonts w:cs="FrankRuehl" w:hint="cs"/>
          <w:rtl/>
        </w:rPr>
        <w:lastRenderedPageBreak/>
        <w:t>מרדפין אחר דברים של ריקנו</w:t>
      </w:r>
      <w:r w:rsidR="00F41A4F" w:rsidRPr="00F41A4F">
        <w:rPr>
          <w:rStyle w:val="HebrewChar"/>
          <w:rFonts w:cs="FrankRuehl" w:hint="cs"/>
          <w:rtl/>
        </w:rPr>
        <w:t>...</w:t>
      </w:r>
      <w:r w:rsidRPr="00F41A4F">
        <w:rPr>
          <w:rStyle w:val="HebrewChar"/>
          <w:rFonts w:cs="FrankRuehl" w:hint="cs"/>
          <w:rtl/>
        </w:rPr>
        <w:t xml:space="preserve"> (ישעיה פרק נד, תעח)</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אל תירא עבדי יעקב, מדבר ביעקב, דכתיב ויחלום והנה סלם מוצב ארצה וגו', אמר רבי שמואל בר נחמני אלו שרי אומות העולם, מלמד שהראה הקב"ה ליעקב אבינו שרה של בבל עולה שבעים חווקים ויורד, של מדי נ"ב ושל יון ק"פ, ושל אותה אומה עולה ואינו ידוע כמה, באותה שעה נתירא יעקב אבינו שמא אין לו ירידה, אמר לו הקב"ה אל תחת ישראל, כביכול אפילו אתה רואה אותו יושב אצלי משם אורידו, שנאמר אם תגביה כנשר וגו'. רבי ברכיה ור' חלבו ור' שמעון בן אסינה בשם ר' מאיר, מלמד שהראה הקב"ה ליעקב אבינו שרה של בבל עולה ויורד, של מדי עולה ויורד, של יון עולה ויורד, של אדום עולה ויורד</w:t>
      </w:r>
      <w:r w:rsidR="00F41A4F" w:rsidRPr="00F41A4F">
        <w:rPr>
          <w:rStyle w:val="HebrewChar"/>
          <w:rFonts w:cs="FrankRuehl" w:hint="cs"/>
          <w:rtl/>
        </w:rPr>
        <w:t>...</w:t>
      </w:r>
      <w:r w:rsidRPr="00F41A4F">
        <w:rPr>
          <w:rStyle w:val="HebrewChar"/>
          <w:rFonts w:cs="FrankRuehl" w:hint="cs"/>
          <w:rtl/>
        </w:rPr>
        <w:t xml:space="preserve"> אמר לו הקב"ה אל תחת ישראל, אם אתה עולה אין לך ירידה לעולם, לא האמין ולא עלה</w:t>
      </w:r>
      <w:r w:rsidR="00F41A4F" w:rsidRPr="00F41A4F">
        <w:rPr>
          <w:rStyle w:val="HebrewChar"/>
          <w:rFonts w:cs="FrankRuehl" w:hint="cs"/>
          <w:rtl/>
        </w:rPr>
        <w:t>...</w:t>
      </w:r>
      <w:r w:rsidRPr="00F41A4F">
        <w:rPr>
          <w:rStyle w:val="HebrewChar"/>
          <w:rFonts w:cs="FrankRuehl" w:hint="cs"/>
          <w:rtl/>
        </w:rPr>
        <w:t xml:space="preserve"> אמר לו הקב"ה </w:t>
      </w:r>
      <w:r w:rsidR="00F41A4F" w:rsidRPr="00F41A4F">
        <w:rPr>
          <w:rStyle w:val="HebrewChar"/>
          <w:rFonts w:cs="FrankRuehl" w:hint="cs"/>
          <w:rtl/>
        </w:rPr>
        <w:t>...</w:t>
      </w:r>
      <w:r w:rsidRPr="00F41A4F">
        <w:rPr>
          <w:rStyle w:val="HebrewChar"/>
          <w:rFonts w:cs="FrankRuehl" w:hint="cs"/>
          <w:rtl/>
        </w:rPr>
        <w:t>ועכשו הרי בניך משתעבדים בד' מלכיות בעולם הזה בפיסים בהוניות בזימיות ובגולגליות</w:t>
      </w:r>
      <w:r w:rsidR="00F41A4F" w:rsidRPr="00F41A4F">
        <w:rPr>
          <w:rStyle w:val="HebrewChar"/>
          <w:rFonts w:cs="FrankRuehl" w:hint="cs"/>
          <w:rtl/>
        </w:rPr>
        <w:t>...</w:t>
      </w:r>
      <w:r w:rsidRPr="00F41A4F">
        <w:rPr>
          <w:rStyle w:val="HebrewChar"/>
          <w:rFonts w:cs="FrankRuehl" w:hint="cs"/>
          <w:rtl/>
        </w:rPr>
        <w:t xml:space="preserve"> (ירמיה פרק ל, שיב)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האלקים, אם עשיתם רצוני, כשם שביישתי לנחש ואררתי אותו, שנאמר ארור אתה מכל הבהמה, כך אני עתיד לאררן ולביישן, שנאמר יראו גוים ויבושו וגו' וכשאין אתם עושים רצוני, כשם שנתגרה הנחש באדם וחוה לאבדן מן העולם, כך אני מגרה בכם עובדי אלילים שנמשלו כנחשים, שנאמר קולה כנחש ילך</w:t>
      </w:r>
      <w:r w:rsidR="00F41A4F" w:rsidRPr="00F41A4F">
        <w:rPr>
          <w:rStyle w:val="HebrewChar"/>
          <w:rFonts w:cs="FrankRuehl" w:hint="cs"/>
          <w:rtl/>
        </w:rPr>
        <w:t>...</w:t>
      </w:r>
      <w:r w:rsidRPr="00F41A4F">
        <w:rPr>
          <w:rStyle w:val="HebrewChar"/>
          <w:rFonts w:cs="FrankRuehl" w:hint="cs"/>
          <w:rtl/>
        </w:rPr>
        <w:t xml:space="preserve"> (מיכה פרק ז, תקנט)</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כי עד סירים סבוכים, רבי חנינא בר פפא אמר כל מה שהיה אברהם אבינו עוקד את יצחק מלמטה, היה הקב"ה כופת שריהם על עובדי אלילים למעלה, ולא עשו, אלא כיון שהפליגו ישראל את עצמם בימי ירמיה, אמר להם מה אתם סבורים דיהון כפתייא קיימין, שנאמר כי עד סירים סבוכים, ישתריין יתהון כפתא. (נחום פרק א, תקסא)</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ילקוט המכירי:</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820DE5" w:rsidRPr="00F41A4F">
        <w:rPr>
          <w:rStyle w:val="HebrewChar"/>
          <w:rFonts w:cs="FrankRuehl" w:hint="cs"/>
          <w:rtl/>
        </w:rPr>
        <w:t xml:space="preserve">ואם תאמרו מפני מה אומות העולם חייבין כלייה ואנו עומדין קיימין, לפי שכשבאין עליהם ייסורים מבעטים, ואין מזכירין שמו של הקב"ה, שנאמר שפוך חמתך אל הגוים אשר לא ידעוך </w:t>
      </w:r>
      <w:r w:rsidR="00820DE5" w:rsidRPr="00F41A4F">
        <w:rPr>
          <w:rStyle w:val="HebrewChar"/>
          <w:rFonts w:cs="FrankRuehl" w:hint="cs"/>
          <w:rtl/>
        </w:rPr>
        <w:lastRenderedPageBreak/>
        <w:t>ועל ממלכות אשר בשמך לא קראו (תהלים ע"ט), אבל ישראל כשבאין עליהם ייסורים הם נכנעין</w:t>
      </w:r>
      <w:r w:rsidRPr="00F41A4F">
        <w:rPr>
          <w:rStyle w:val="HebrewChar"/>
          <w:rFonts w:cs="FrankRuehl" w:hint="cs"/>
          <w:rtl/>
        </w:rPr>
        <w:t>...</w:t>
      </w:r>
      <w:r w:rsidR="00820DE5" w:rsidRPr="00F41A4F">
        <w:rPr>
          <w:rStyle w:val="HebrewChar"/>
          <w:rFonts w:cs="FrankRuehl" w:hint="cs"/>
          <w:rtl/>
        </w:rPr>
        <w:t xml:space="preserve"> (תהלים עט)</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הגדול:</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ואלה תולדות בני נח, זה הוא שאמר הכתוב ששים המה מלכות ושמונים פילגשים וגו' (שיר ו'), ששים המה מלכות אלו ששים אומות מגוג ומדי ותובל</w:t>
      </w:r>
      <w:r w:rsidR="00F41A4F" w:rsidRPr="00F41A4F">
        <w:rPr>
          <w:rStyle w:val="HebrewChar"/>
          <w:rFonts w:cs="FrankRuehl" w:hint="cs"/>
          <w:rtl/>
        </w:rPr>
        <w:t>...</w:t>
      </w:r>
      <w:r w:rsidRPr="00F41A4F">
        <w:rPr>
          <w:rStyle w:val="HebrewChar"/>
          <w:rFonts w:cs="FrankRuehl" w:hint="cs"/>
          <w:rtl/>
        </w:rPr>
        <w:t xml:space="preserve"> ואם יאמר לך אדם הן שבעים אומות, אמור לו עשרה אבות אינן מן המנין, והן יפת גמר ויון וחם</w:t>
      </w:r>
      <w:r w:rsidR="00F41A4F" w:rsidRPr="00F41A4F">
        <w:rPr>
          <w:rStyle w:val="HebrewChar"/>
          <w:rFonts w:cs="FrankRuehl" w:hint="cs"/>
          <w:rtl/>
        </w:rPr>
        <w:t>...</w:t>
      </w:r>
      <w:r w:rsidRPr="00F41A4F">
        <w:rPr>
          <w:rStyle w:val="HebrewChar"/>
          <w:rFonts w:cs="FrankRuehl" w:hint="cs"/>
          <w:rtl/>
        </w:rPr>
        <w:t xml:space="preserve"> ושמנים פילגשים אלו שאר אומות שנתחדשו בעולם, כגון בני קטורה ובני ישמעאל ובני נחור ועמון ומואב</w:t>
      </w:r>
      <w:r w:rsidR="00F41A4F" w:rsidRPr="00F41A4F">
        <w:rPr>
          <w:rStyle w:val="HebrewChar"/>
          <w:rFonts w:cs="FrankRuehl" w:hint="cs"/>
          <w:rtl/>
        </w:rPr>
        <w:t>...</w:t>
      </w:r>
      <w:r w:rsidRPr="00F41A4F">
        <w:rPr>
          <w:rStyle w:val="HebrewChar"/>
          <w:rFonts w:cs="FrankRuehl" w:hint="cs"/>
          <w:rtl/>
        </w:rPr>
        <w:t xml:space="preserve"> כשתחשבו הכל חוץ מן האבות שבהן ימצאו שמונים, ומכולם לא בחר אלא בישראל</w:t>
      </w:r>
      <w:r w:rsidR="00F41A4F" w:rsidRPr="00F41A4F">
        <w:rPr>
          <w:rStyle w:val="HebrewChar"/>
          <w:rFonts w:cs="FrankRuehl" w:hint="cs"/>
          <w:rtl/>
        </w:rPr>
        <w:t>...</w:t>
      </w:r>
      <w:r w:rsidRPr="00F41A4F">
        <w:rPr>
          <w:rStyle w:val="HebrewChar"/>
          <w:rFonts w:cs="FrankRuehl" w:hint="cs"/>
          <w:rtl/>
        </w:rPr>
        <w:t xml:space="preserve"> (בראשית י 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אלה משפחות, כל המדינות שחלקו בני נח לבניהם מאה וארבעה, כל אייהם תשעה ותשעים, כל הלשונות שנים ושבעים, כל הכתבים ששה עשר. ליפת מדינות ארבעה וארבעים, איים שלוש ושלשים, לשונות שנים ועשרים, כתבים חמשה, ואלו הן יבוסי ורחומי וקפרקי יוני ומדי. לחם מדינות ארבע ושלשים, איים שלוש ושלשים, לשונות ארבע ועשרים, כתבים חמשה, ואלו הן פרסי אגגי אפרקי וצרדי ופקפילי. לשם מדינות ששה ועשרים, איים שלש ושלשים, לשונות ששה ועשרים, כתבים ששה, ואלו הן מצרי הלבני אשורי עברי כשדי וגוטאזכי</w:t>
      </w:r>
      <w:r w:rsidR="00F41A4F" w:rsidRPr="00F41A4F">
        <w:rPr>
          <w:rStyle w:val="HebrewChar"/>
          <w:rFonts w:cs="FrankRuehl" w:hint="cs"/>
          <w:rtl/>
        </w:rPr>
        <w:t>...</w:t>
      </w:r>
      <w:r w:rsidRPr="00F41A4F">
        <w:rPr>
          <w:rStyle w:val="HebrewChar"/>
          <w:rFonts w:cs="FrankRuehl" w:hint="cs"/>
          <w:rtl/>
        </w:rPr>
        <w:t xml:space="preserve"> (שם שם לב)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כך אומות העולם הן אומה ושרים שלהן מאומה אחרת, מהכין אתה למד, מאדום, שהיא אותנטי שלמלכיות, שכיון שהתחילה להעמיד מלכים לא מצאו מהן מי שהוא ראוי למלוך, לכך העמידו עליהם מכל מקום אחד</w:t>
      </w:r>
      <w:r w:rsidRPr="00F41A4F">
        <w:rPr>
          <w:rStyle w:val="HebrewChar"/>
          <w:rFonts w:cs="FrankRuehl" w:hint="cs"/>
          <w:rtl/>
        </w:rPr>
        <w:t>...</w:t>
      </w:r>
      <w:r w:rsidR="00820DE5" w:rsidRPr="00F41A4F">
        <w:rPr>
          <w:rStyle w:val="HebrewChar"/>
          <w:rFonts w:cs="FrankRuehl" w:hint="cs"/>
          <w:rtl/>
        </w:rPr>
        <w:t xml:space="preserve"> (שם לו לט)</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וכן את מוצא כיון ששמעו אומות העולם בנסים שנעשו להם לישראל במצרים ועל הים ומה שאירע לפרעה ועבודה זרה שלו, מיד שמעו עמים ירגזון</w:t>
      </w:r>
      <w:r w:rsidR="00F41A4F" w:rsidRPr="00F41A4F">
        <w:rPr>
          <w:rStyle w:val="HebrewChar"/>
          <w:rFonts w:cs="FrankRuehl" w:hint="cs"/>
          <w:rtl/>
        </w:rPr>
        <w:t>...</w:t>
      </w:r>
      <w:r w:rsidRPr="00F41A4F">
        <w:rPr>
          <w:rStyle w:val="HebrewChar"/>
          <w:rFonts w:cs="FrankRuehl" w:hint="cs"/>
          <w:rtl/>
        </w:rPr>
        <w:t xml:space="preserve"> (שמות יח 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זו היא פרשת פרה אדומה שנמשלו בה מלכיות ונמשלו בה ישראל. נמשלו בה מלכיות, פרה זו מצרים, שנאמר עגלה יפהפיה מצרים, אדומה זו בבל, שנאמר אנת הוא רישא די דהבא (דניאל ב'), תמימה זו מדי, דאמר רבי חייא בר ווא מלכי מדי תמימים היו, אין להקב"ה עליהן אלא </w:t>
      </w:r>
      <w:r w:rsidRPr="00F41A4F">
        <w:rPr>
          <w:rStyle w:val="HebrewChar"/>
          <w:rFonts w:cs="FrankRuehl" w:hint="cs"/>
          <w:rtl/>
        </w:rPr>
        <w:lastRenderedPageBreak/>
        <w:t>עבודה זרה שקבלו מאבותיהן, אשר אין בה מום, זו יון, אלכסנדרוס מקדון כד הוה חמי לשמעון הצדיק הוה קאים על רגלוי, ואמר ברוך אלקיו שלשמעון הצדיק</w:t>
      </w:r>
      <w:r w:rsidR="00F41A4F" w:rsidRPr="00F41A4F">
        <w:rPr>
          <w:rStyle w:val="HebrewChar"/>
          <w:rFonts w:cs="FrankRuehl" w:hint="cs"/>
          <w:rtl/>
        </w:rPr>
        <w:t>...</w:t>
      </w:r>
      <w:r w:rsidRPr="00F41A4F">
        <w:rPr>
          <w:rStyle w:val="HebrewChar"/>
          <w:rFonts w:cs="FrankRuehl" w:hint="cs"/>
          <w:rtl/>
        </w:rPr>
        <w:t xml:space="preserve"> (במדבר יט כב)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דבר אחר זה הוא שאמר הכתוב כל כלי יוצר עליך לא יצלח (ישעיה נ"ד) אלו אומות העולם שהן מתכלין מן העולם, וכל מחשבה שהן יועצין על ישראל אינה מצלחת. ולמה נמשלו בכלים, לומר לך מה הכלי הזה כיון שנשבר אין לו תקנה, כך אומות העולם אין תקומה למפלתן ואין מלכותן מתקיימת, אלא מולכין לפי שעה וכלין מן העולם</w:t>
      </w:r>
      <w:r w:rsidR="00F41A4F" w:rsidRPr="00F41A4F">
        <w:rPr>
          <w:rStyle w:val="HebrewChar"/>
          <w:rFonts w:cs="FrankRuehl" w:hint="cs"/>
          <w:rtl/>
        </w:rPr>
        <w:t>...</w:t>
      </w:r>
      <w:r w:rsidRPr="00F41A4F">
        <w:rPr>
          <w:rStyle w:val="HebrewChar"/>
          <w:rFonts w:cs="FrankRuehl" w:hint="cs"/>
          <w:rtl/>
        </w:rPr>
        <w:t xml:space="preserve"> (שם כב ב)</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מעשה באנטנינוס שבא לקסרין ושלח אחר רבינו הקדוש, והלך עמו ר' שמעון בנו ור' חייא הגדול. ראה שם ר' שמעון לגיון אחד נאה ומשובח, ראשו מגיע קלפרין שלעמודים. אמר ליה לר' חייא ראה כמה פטומין עגלים שלעשו. נטלו ר' חייא והוליכו לשוק, והראהו סל שלענבים וסל שלתאנים והזבובין עליהן, אמר לו ר' חייא זבובין אלו ואותו לגיון שוין, כשעלה ר' שמעון אצל אביו סיפר לו הדבר, אמר לו עד עכשיו נתן בו ר' חייא ממש, שהשוה אותו לזבובין, לפי שהלגיונים אינן ספונין לכלום, אבל זבובין הקב"ה הוא עושה שליחותו בהם, שנאמר (ישעיה ז') ישרק ה' לזבוב. (דברים ז כ)</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לקח טוב:</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ויקרא גם פרעה לחכמים, מלמד שאפילו האומות אם יעשו דבר חכמה נקראו חכמים, ועוד לפי דעתם נקראים חכמים, כמו הוי חכמים בעיניהם (ישעיה ה')</w:t>
      </w:r>
      <w:r w:rsidR="00F41A4F" w:rsidRPr="00F41A4F">
        <w:rPr>
          <w:rStyle w:val="HebrewChar"/>
          <w:rFonts w:cs="FrankRuehl" w:hint="cs"/>
          <w:rtl/>
        </w:rPr>
        <w:t>...</w:t>
      </w:r>
      <w:r w:rsidRPr="00F41A4F">
        <w:rPr>
          <w:rStyle w:val="HebrewChar"/>
          <w:rFonts w:cs="FrankRuehl" w:hint="cs"/>
          <w:rtl/>
        </w:rPr>
        <w:t xml:space="preserve"> וכמו שהעבודה זרה נקרא אלוה בדעת האומה העובדת אותה. (שמות ז יא)</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חובת הלבבות:</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כבר כתבנו שכל מי מישראל שהיכולת בידו, מצוה עליו לחקור בענין הזה</w:t>
      </w:r>
      <w:r w:rsidR="00F41A4F" w:rsidRPr="00F41A4F">
        <w:rPr>
          <w:rStyle w:val="HebrewChar"/>
          <w:rFonts w:cs="FrankRuehl" w:hint="cs"/>
          <w:rtl/>
        </w:rPr>
        <w:t>...</w:t>
      </w:r>
      <w:r w:rsidRPr="00F41A4F">
        <w:rPr>
          <w:rStyle w:val="HebrewChar"/>
          <w:rFonts w:cs="FrankRuehl" w:hint="cs"/>
          <w:rtl/>
        </w:rPr>
        <w:t xml:space="preserve"> ואי אפשר שיודו לנו האומות במעלות החכמה עד שיעידו הראיות על כך, וכבר הבטיחנו יוצרנו לגלות הסכלות מלבם, ככתוב, והלכו גוים לאורך. (שער א פרק ג)</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תרגום יונתן:</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וירד העיט - וכד נחת טייסא לא הוה קרב לפסגיא, והדין טייסא הוא עופא מסאבא, והדין עופא מסאבא אלין אינון מלכוותא דארעא עובדי אלילים, ויהי כד יהין עיצין עיצן בישן על בני ישראל זכותיה דאברהם צדיקא מבטלא יתהון. (בראשית טו יא)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ארום עמא האילין עובדיהון מדמיין לעובדא עמא דסדום ומחשבתהון מדמיא למחשבתיה דעמא דעמורה</w:t>
      </w:r>
      <w:r w:rsidR="00F41A4F" w:rsidRPr="00F41A4F">
        <w:rPr>
          <w:rStyle w:val="HebrewChar"/>
          <w:rFonts w:cs="FrankRuehl" w:hint="cs"/>
          <w:rtl/>
        </w:rPr>
        <w:t>...</w:t>
      </w:r>
      <w:r w:rsidRPr="00F41A4F">
        <w:rPr>
          <w:rStyle w:val="HebrewChar"/>
          <w:rFonts w:cs="FrankRuehl" w:hint="cs"/>
          <w:rtl/>
        </w:rPr>
        <w:t xml:space="preserve"> (דברים לב לב)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הן כולכם - משיבין העמים אין לנו זמן לעסוק בתורה, כי תמיד לנו מלחמה זה עם זה, וכאשר אנו נוצחים שורפים בתיהם ובוזזים נשיהם, וטפם ונכסיהם, וכך נגמרו ימינו</w:t>
      </w:r>
      <w:r w:rsidR="00F41A4F" w:rsidRPr="00F41A4F">
        <w:rPr>
          <w:rStyle w:val="HebrewChar"/>
          <w:rFonts w:cs="FrankRuehl" w:hint="cs"/>
          <w:rtl/>
        </w:rPr>
        <w:t>...</w:t>
      </w:r>
      <w:r w:rsidRPr="00F41A4F">
        <w:rPr>
          <w:rStyle w:val="HebrewChar"/>
          <w:rFonts w:cs="FrankRuehl" w:hint="cs"/>
          <w:rtl/>
        </w:rPr>
        <w:t xml:space="preserve"> אמר להם הקב"ה אתם מגרים בעצמכם האש ותפלו בה</w:t>
      </w:r>
      <w:r w:rsidR="00F41A4F" w:rsidRPr="00F41A4F">
        <w:rPr>
          <w:rStyle w:val="HebrewChar"/>
          <w:rFonts w:cs="FrankRuehl" w:hint="cs"/>
          <w:rtl/>
        </w:rPr>
        <w:t>...</w:t>
      </w:r>
      <w:r w:rsidRPr="00F41A4F">
        <w:rPr>
          <w:rStyle w:val="HebrewChar"/>
          <w:rFonts w:cs="FrankRuehl" w:hint="cs"/>
          <w:rtl/>
        </w:rPr>
        <w:t xml:space="preserve"> (ישעיה נ יא)</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משמרים הבלי שוא - לא כעממיא פלחי טעותא, מאתר דיאתוטב להון לית אינון ידעין. (יונה ב ט)</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ואת הצפור לא בתר - שהאומות עובדי כוכבים נמשלו לפרים ואילים ושעירים</w:t>
      </w:r>
      <w:r w:rsidR="00F41A4F" w:rsidRPr="00F41A4F">
        <w:rPr>
          <w:rStyle w:val="HebrewChar"/>
          <w:rFonts w:cs="FrankRuehl" w:hint="cs"/>
          <w:rtl/>
        </w:rPr>
        <w:t>...</w:t>
      </w:r>
      <w:r w:rsidRPr="00F41A4F">
        <w:rPr>
          <w:rStyle w:val="HebrewChar"/>
          <w:rFonts w:cs="FrankRuehl" w:hint="cs"/>
          <w:rtl/>
        </w:rPr>
        <w:t xml:space="preserve"> וישראל נמשלו ליונה</w:t>
      </w:r>
      <w:r w:rsidR="00F41A4F" w:rsidRPr="00F41A4F">
        <w:rPr>
          <w:rStyle w:val="HebrewChar"/>
          <w:rFonts w:cs="FrankRuehl" w:hint="cs"/>
          <w:rtl/>
        </w:rPr>
        <w:t>...</w:t>
      </w:r>
      <w:r w:rsidRPr="00F41A4F">
        <w:rPr>
          <w:rStyle w:val="HebrewChar"/>
          <w:rFonts w:cs="FrankRuehl" w:hint="cs"/>
          <w:rtl/>
        </w:rPr>
        <w:t xml:space="preserve"> לפיכך בתר את הבהמות רמז לעובדי כוכבים, ואת הצפור לא בתר, רמז לישראל הקיימים לעולם. (בראשית טו י)</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וגם את הגוי - לרבות ד' מלכיות שכלים על ששעבדו את ישראל. (שם שם יד)</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והנה תנור עשן - רמז לו שיפלו המלכויות בגיהנם. (שם שם יז)</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ויתן לך האלקים - מדרשו: בדין, אם ראוי אתה יתן לך, אבל לעשו אמר משמני הארץ יהיה וגו', בין צדיק בין רשע יתן לך</w:t>
      </w:r>
      <w:r w:rsidR="00F41A4F" w:rsidRPr="00F41A4F">
        <w:rPr>
          <w:rStyle w:val="HebrewChar"/>
          <w:rFonts w:cs="FrankRuehl" w:hint="cs"/>
          <w:rtl/>
        </w:rPr>
        <w:t>...</w:t>
      </w:r>
      <w:r w:rsidRPr="00F41A4F">
        <w:rPr>
          <w:rStyle w:val="HebrewChar"/>
          <w:rFonts w:cs="FrankRuehl" w:hint="cs"/>
          <w:rtl/>
        </w:rPr>
        <w:t xml:space="preserve"> שישראל בעל אמונה ומצדיק עליו את הדין, ולא יקרא תגר, אבל נכרי מחוסר אמנה, ויקרא תגר</w:t>
      </w:r>
      <w:r w:rsidR="00F41A4F" w:rsidRPr="00F41A4F">
        <w:rPr>
          <w:rStyle w:val="HebrewChar"/>
          <w:rFonts w:cs="FrankRuehl" w:hint="cs"/>
          <w:rtl/>
        </w:rPr>
        <w:t>...</w:t>
      </w:r>
      <w:r w:rsidRPr="00F41A4F">
        <w:rPr>
          <w:rStyle w:val="HebrewChar"/>
          <w:rFonts w:cs="FrankRuehl" w:hint="cs"/>
          <w:rtl/>
        </w:rPr>
        <w:t xml:space="preserve"> (שם כז כח)</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ואני אקשה - מאחר שהרשיע, וגלוי לפני שאין נחת רוח באומות עובדי כוכבים לתת לב לשוב, וטוב לי שיתקשה לבו למען הרבות בו מופתי. וכן מדתו של הקב"ה, מביא פורענות על האומות עובדי כוכבים כדי שישמעו ישראל וייראו. (שמות ז ג)</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וכל רכב מצרים - משל מי היו הסוסים</w:t>
      </w:r>
      <w:r w:rsidR="00F41A4F" w:rsidRPr="00F41A4F">
        <w:rPr>
          <w:rStyle w:val="HebrewChar"/>
          <w:rFonts w:cs="FrankRuehl" w:hint="cs"/>
          <w:szCs w:val="20"/>
          <w:rtl/>
        </w:rPr>
        <w:t>?</w:t>
      </w:r>
      <w:r w:rsidRPr="00F41A4F">
        <w:rPr>
          <w:rStyle w:val="HebrewChar"/>
          <w:rFonts w:cs="FrankRuehl" w:hint="cs"/>
          <w:rtl/>
        </w:rPr>
        <w:t xml:space="preserve"> משל הירא את דבר ה' (שמקנהו ניצל בברד), מכאן </w:t>
      </w:r>
      <w:r w:rsidRPr="00F41A4F">
        <w:rPr>
          <w:rStyle w:val="HebrewChar"/>
          <w:rFonts w:cs="FrankRuehl" w:hint="cs"/>
          <w:rtl/>
        </w:rPr>
        <w:lastRenderedPageBreak/>
        <w:t xml:space="preserve">אמר ר' שמעון </w:t>
      </w:r>
      <w:r>
        <w:rPr>
          <w:rStyle w:val="HebrewChar"/>
          <w:rtl/>
        </w:rPr>
        <w:t> </w:t>
      </w:r>
      <w:r w:rsidRPr="00F41A4F">
        <w:rPr>
          <w:rStyle w:val="HebrewChar"/>
          <w:rFonts w:cs="FrankRuehl" w:hint="cs"/>
          <w:bCs/>
          <w:rtl/>
        </w:rPr>
        <w:t xml:space="preserve"> כשר שבמצרים הרוג, </w:t>
      </w:r>
      <w:r>
        <w:rPr>
          <w:rStyle w:val="HebrewChar"/>
          <w:rtl/>
        </w:rPr>
        <w:t> </w:t>
      </w:r>
      <w:r w:rsidRPr="00F41A4F">
        <w:rPr>
          <w:rStyle w:val="HebrewChar"/>
          <w:rFonts w:cs="FrankRuehl" w:hint="cs"/>
          <w:rtl/>
        </w:rPr>
        <w:t xml:space="preserve"> טוב שבנחשים רצוץ את מוחו. (שם יד ז)</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גם את הדבר הזה - שלא תשרה שכינתי עוד על אומות העולם, אעשה, ואין דברי בלעם על ידי שריית שכינה, אלא נופל וגלוי עינים, על ידי שליח. (שם לג יז)</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ארץ בני עמו - </w:t>
      </w:r>
      <w:r w:rsidR="00F41A4F" w:rsidRPr="00F41A4F">
        <w:rPr>
          <w:rStyle w:val="HebrewChar"/>
          <w:rFonts w:cs="FrankRuehl" w:hint="cs"/>
          <w:rtl/>
        </w:rPr>
        <w:t>...</w:t>
      </w:r>
      <w:r w:rsidRPr="00F41A4F">
        <w:rPr>
          <w:rStyle w:val="HebrewChar"/>
          <w:rFonts w:cs="FrankRuehl" w:hint="cs"/>
          <w:rtl/>
        </w:rPr>
        <w:t>ואם תאמר מפני מה השרה הקב"ה שכינתו על גוי רשע</w:t>
      </w:r>
      <w:r w:rsidR="00F41A4F" w:rsidRPr="00F41A4F">
        <w:rPr>
          <w:rStyle w:val="HebrewChar"/>
          <w:rFonts w:cs="FrankRuehl" w:hint="cs"/>
          <w:szCs w:val="20"/>
          <w:rtl/>
        </w:rPr>
        <w:t>?</w:t>
      </w:r>
      <w:r w:rsidRPr="00F41A4F">
        <w:rPr>
          <w:rStyle w:val="HebrewChar"/>
          <w:rFonts w:cs="FrankRuehl" w:hint="cs"/>
          <w:rtl/>
        </w:rPr>
        <w:t xml:space="preserve"> כדי שלא יהיה פתחון פה לאומות לומר, אלו היו לנו נביאים חזרנו למוטב. העמיד להם נביאים והם פרצו גדר העולם, שבתחילה היו גדורים בעריות, וזה נתן להם עצה להפקיר עצמם לזנות. (במדבר כב ה)</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מי יחיה - שלא ישים עליו הגוזר את אלה, שיעמוד סנחריב ויבלבל את כל האומות. ועוד יבואו צים מיד כתים בבירניות גדולות על אשור. (שם כד כג)</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ומנחתם - פרי החג שבעים, כנגד אומות עובדי כוכבים שמתמעטים והולכים. ובימי המקדש היו מגינים עליהם מן היסורים. (שם כט יח)</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בחרב - </w:t>
      </w:r>
      <w:r w:rsidR="00F41A4F" w:rsidRPr="00F41A4F">
        <w:rPr>
          <w:rStyle w:val="HebrewChar"/>
          <w:rFonts w:cs="FrankRuehl" w:hint="cs"/>
          <w:rtl/>
        </w:rPr>
        <w:t>...</w:t>
      </w:r>
      <w:r w:rsidRPr="00F41A4F">
        <w:rPr>
          <w:rStyle w:val="HebrewChar"/>
          <w:rFonts w:cs="FrankRuehl" w:hint="cs"/>
          <w:rtl/>
        </w:rPr>
        <w:t>בא בלעם והחליף אומנותו באומנות ישראל לקללם בפיו, אף הם באו עליו והחליפו אומנותם באומנות האומות שבאין בחרב, שנאמר "ועל חרבך תחיה". (שם לא ח)</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תתחטאו - כדין שאר טמאי מתים, שאף להאומרים שקברי נכרים אינם מטמאים באוהל, שנאמר ואתן צאני צאן מרעיתי אדם אתם, אתם קרויים אדם ואין עובדי כוכבים קרויים אדם, מודה הוא שהנכרים מטמאים במגע ובמשא, שלא נאמר אדם אלא אצל טומאת אוהל. ושביכם - לא שהנכרים מקבלים טומאה וצריכין הזאה</w:t>
      </w:r>
      <w:r w:rsidR="00F41A4F" w:rsidRPr="00F41A4F">
        <w:rPr>
          <w:rStyle w:val="HebrewChar"/>
          <w:rFonts w:cs="FrankRuehl" w:hint="cs"/>
          <w:rtl/>
        </w:rPr>
        <w:t>...</w:t>
      </w:r>
      <w:r w:rsidRPr="00F41A4F">
        <w:rPr>
          <w:rStyle w:val="HebrewChar"/>
          <w:rFonts w:cs="FrankRuehl" w:hint="cs"/>
          <w:rtl/>
        </w:rPr>
        <w:t xml:space="preserve"> (שם שם יט)</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לא תחנם - לא תתן להם חן, אסור לאדם לומר כמה נאה נכרי זה. דבר אחר לא תתן להם חניה בארץ. (דברים ז 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אובד אבי - לבן בקש לעקור את הכל כשרדף אחרי יעקב, ובשביל שחשב לעשות חשב לו המקום כאילו עשה, שאומות העולם עובדי כוכבים חושב להם הקב"ה מחשבה כמעשה. (שם כו ה)</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בהפרידו בני אדם - כשהפיץ דור ההפלגה היה בידו להעבירם מן העולם, ולא עשה כן אלא קיימם. למספר בני ישראל - בשביל בני ישראל </w:t>
      </w:r>
      <w:r w:rsidRPr="00F41A4F">
        <w:rPr>
          <w:rStyle w:val="HebrewChar"/>
          <w:rFonts w:cs="FrankRuehl" w:hint="cs"/>
          <w:rtl/>
        </w:rPr>
        <w:lastRenderedPageBreak/>
        <w:t>העתידים לצאת מהם. ולמספר בני ישראל שבעים נפש שירדו למצרים הציב גבולות עמים ע' לשון. (שם לב ח)</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לולי כעס אויב אגור - ואם יוכל להם וישחיתם יתלה הגדולה בו ובאלוהיו ולא בי. (שם שם כז)</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הרנינו גוים עמו - לאותו זמן ישבחו אומות העולם את ישראל, שדבקו בהקב"ה בכל התלאות שעברו עליהם. ונקם ישיב לצריו - על הגזל והחמס, כענין שנאמר, מצרים לשמה תהיה ואדום למדבר שממה, מחמס בני יהודה</w:t>
      </w:r>
      <w:r w:rsidR="00F41A4F" w:rsidRPr="00F41A4F">
        <w:rPr>
          <w:rStyle w:val="HebrewChar"/>
          <w:rFonts w:cs="FrankRuehl" w:hint="cs"/>
          <w:rtl/>
        </w:rPr>
        <w:t>...</w:t>
      </w:r>
      <w:r w:rsidRPr="00F41A4F">
        <w:rPr>
          <w:rStyle w:val="HebrewChar"/>
          <w:rFonts w:cs="FrankRuehl" w:hint="cs"/>
          <w:rtl/>
        </w:rPr>
        <w:t xml:space="preserve"> ואמר אי אלוקימו - של ישראל, כמו שאמר טיטוס הרשע שגדר (קרע) את הפרוכת. (שם לב מג)</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עקלתון - לשון כפול, שהוא שני, כי ג' אומות חשובות, מצרים, אשור וכתים שבלב ימים. (ישעיה כז 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חימה אין לי - על העכו"ם, כי גם ישראל חוטאים, ומדת הדין מקטרגת. מי יתנני - ואוכל לפקוד על בני ישמעאל, שישובו בני ישראל. (שם שם ד)</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ויקראו אל האלקים בחזקה - אסרו אמהות לבד וולדות לבד, אמרו אם אין אתה מרחם עלינו, אין אנו מרחמים על אלו. (יונה ג ח)</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וחסד לאומים חטאת - שנוטלים מזה ונותנים לזה. (משלי יד לד)</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למה רגשו גוים - לרז"ל על משיח, וכמשמעו על דוד כששמעו שנמשח. (תהלים ב 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מה אדם - מה פרס וישמעאל לפניך שהרבית להם גדולה. (שם קמד ג)</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ששים המה - בני קטורה ט"ז, ישמעאל ובניו י"ג, יצחק ובניו ג', בני יעקב י"ב, ובני עשו ט"ז. ושמונים פלגשים - נח ובניו עד אברהם כל תולדותיהם. וזרע אברהם חשובים מהם כנשי המלכות מהפלגשים. ועלמות - כל אלו נחלקו לאין מספר. (שיר ו ח)</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אבן עזרא: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אשר חלק - דבר מנוסה הוא, שלכל עם כוכב ומזל, וכן לכל עיר מזל, וה' שם לישראל מעלה גדולה להיות ה' יועצם, ולא כוכב להם, לכן ישראל נחלת ה'. (דברים ד יט)</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אפס - אם כולם או רובם ישמעו בקול ה', ימשכנו את הגוים על הכסף שצריכים לסחור בו. (שם טו ד)</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לו חכמו - אילו היו חכמים שישכילו כי השם פעל כל זאת לישראל בעבור עונם, אז יבינו לאחריתם, כי כן יעשה השם בעבור עונם הם. (שם לב כט)</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וחסד לאומים חטאת - יחשב כקרבן חטאת, או היא חטא, כי היא לעבודה זרה. (משלי יד לד)</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על ה' - יצאו מתחת יד שיקול הדעת שנטע ה' בלב כל אדם. ועל משיחו - לא יסורו למשמעתו. (תהלים ב ב)</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ולא אמרו - רוצה לומר כי בני אדם לא ישבחום על תורתם ואמונתם, כי אין בגוים אמונה, ומדמה אותם לחציר גגות. (שם קכט ח)</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רמב"ן:</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לעשות - </w:t>
      </w:r>
      <w:r w:rsidR="00F41A4F" w:rsidRPr="00F41A4F">
        <w:rPr>
          <w:rStyle w:val="HebrewChar"/>
          <w:rFonts w:cs="FrankRuehl" w:hint="cs"/>
          <w:rtl/>
        </w:rPr>
        <w:t>...</w:t>
      </w:r>
      <w:r w:rsidRPr="00F41A4F">
        <w:rPr>
          <w:rStyle w:val="HebrewChar"/>
          <w:rFonts w:cs="FrankRuehl" w:hint="cs"/>
          <w:rtl/>
        </w:rPr>
        <w:t>ונראה שבתחלת האלף הששי תתחדש מלכות אומה שלטת תקיפה ואימתנה מאד, ומתקרבת אל האמת יותר מהמלכויות הראשונות. (בראשית ב ג)</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ותקיא הארץ - החמיר בעריות עבור טומאת הארץ, ועריות אינה מצוה התלויה בארץ, אבל הדבר בכתוב: "יצב גבולות עמים וגו' כי חלק ה' עמו וגו'", כי ה' שם כח התחתונים בעליונים, ונתן על כל עם בארצו כוכב ומזל, שנאמר "אשר חלק ה' אלקיך אותם לכל העמים". וגבוהים על המזלות מלאכי עליון כשרים, וה' הנכבד אלקי האלקים לכל העולם. (ויקרא יח כה)</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בן הישראלית - להורות שגוי הבא על בת ישראל הוולד אינו ישראלי, אף על פי שפסקנו בגמרא שהוולד כשר, אמרו שמזהמין את הוולד שהוא פגום לכהונה, וכל שכן לענין היחס בדגלים ונחלה בארץ</w:t>
      </w:r>
      <w:r w:rsidR="00F41A4F" w:rsidRPr="00F41A4F">
        <w:rPr>
          <w:rStyle w:val="HebrewChar"/>
          <w:rFonts w:cs="FrankRuehl" w:hint="cs"/>
          <w:rtl/>
        </w:rPr>
        <w:t>...</w:t>
      </w:r>
      <w:r w:rsidRPr="00F41A4F">
        <w:rPr>
          <w:rStyle w:val="HebrewChar"/>
          <w:rFonts w:cs="FrankRuehl" w:hint="cs"/>
          <w:rtl/>
        </w:rPr>
        <w:t xml:space="preserve"> (שם כד י)</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שבעים איש - כבר הזכירו רז"ל כי ע' אומות ולשונות הם, ולכל אחת מזל ברקיע ושר למעלה, כבדניאל, ופרי החג ירמזו אליהם. ובפרקי דר' אליעזר אמר הקב"ה לע' מלאכים הסובבים כסא כבודו, בואו ונבלבל לשונם, ולכן ע' יורדי מצרים, וכן ע' שופטי ישראל, כי המספר הזה יכלול כל הדעות בהיותו כולל כל הכחות</w:t>
      </w:r>
      <w:r w:rsidR="00F41A4F" w:rsidRPr="00F41A4F">
        <w:rPr>
          <w:rStyle w:val="HebrewChar"/>
          <w:rFonts w:cs="FrankRuehl" w:hint="cs"/>
          <w:rtl/>
        </w:rPr>
        <w:t>...</w:t>
      </w:r>
      <w:r w:rsidRPr="00F41A4F">
        <w:rPr>
          <w:rStyle w:val="HebrewChar"/>
          <w:rFonts w:cs="FrankRuehl" w:hint="cs"/>
          <w:rtl/>
        </w:rPr>
        <w:t xml:space="preserve"> (במדבר יא טז)</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וקראת אליה לשלום - </w:t>
      </w:r>
      <w:r w:rsidR="00F41A4F" w:rsidRPr="00F41A4F">
        <w:rPr>
          <w:rStyle w:val="HebrewChar"/>
          <w:rFonts w:cs="FrankRuehl" w:hint="cs"/>
          <w:rtl/>
        </w:rPr>
        <w:t>...</w:t>
      </w:r>
      <w:r w:rsidRPr="00F41A4F">
        <w:rPr>
          <w:rStyle w:val="HebrewChar"/>
          <w:rFonts w:cs="FrankRuehl" w:hint="cs"/>
          <w:rtl/>
        </w:rPr>
        <w:t>ונראה שיש הבדל, כי בערים הרחוקות יהיו רק למס, ובערי ז' העמים נדרוש מסים ועבדות ושלא יעבדו עבודה זרה</w:t>
      </w:r>
      <w:r w:rsidR="00F41A4F" w:rsidRPr="00F41A4F">
        <w:rPr>
          <w:rStyle w:val="HebrewChar"/>
          <w:rFonts w:cs="FrankRuehl" w:hint="cs"/>
          <w:rtl/>
        </w:rPr>
        <w:t>...</w:t>
      </w:r>
      <w:r w:rsidRPr="00F41A4F">
        <w:rPr>
          <w:rStyle w:val="HebrewChar"/>
          <w:rFonts w:cs="FrankRuehl" w:hint="cs"/>
          <w:rtl/>
        </w:rPr>
        <w:t xml:space="preserve"> (דברים כ י)</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למס - המסים הם שישים עליהם המלך או הסנהדרין לבנות בית וערי מסכנות למלך ולבית ה', והשעבוד הוא שיוכל כל איש ישראל לקחת לחטוב עציו בשכר הראוי</w:t>
      </w:r>
      <w:r w:rsidR="00F41A4F" w:rsidRPr="00F41A4F">
        <w:rPr>
          <w:rStyle w:val="HebrewChar"/>
          <w:rFonts w:cs="FrankRuehl" w:hint="cs"/>
          <w:rtl/>
        </w:rPr>
        <w:t>...</w:t>
      </w:r>
      <w:r w:rsidRPr="00F41A4F">
        <w:rPr>
          <w:rStyle w:val="HebrewChar"/>
          <w:rFonts w:cs="FrankRuehl" w:hint="cs"/>
          <w:rtl/>
        </w:rPr>
        <w:t xml:space="preserve"> (שם שם יא)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כי מגפן סדום - לא יבינו ויחשבו רק רע, כי משורש רע היו. ישראל מתוודים ושבים בעת צרתם, מה שאינו כן האויב ההולך אחר העכו"ם שלו וכופר לעולם בשם, כי כן ירש מאבותיו, ואין בהם תועלת לעולם. וישראל ששרשם טוב אם יכרת יחליף ויעשה שוב פרי. (שם לב לב)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סר צלם - </w:t>
      </w:r>
      <w:r w:rsidR="00F41A4F" w:rsidRPr="00F41A4F">
        <w:rPr>
          <w:rStyle w:val="HebrewChar"/>
          <w:rFonts w:cs="FrankRuehl" w:hint="cs"/>
          <w:rtl/>
        </w:rPr>
        <w:t>...</w:t>
      </w:r>
      <w:r w:rsidRPr="00F41A4F">
        <w:rPr>
          <w:rStyle w:val="HebrewChar"/>
          <w:rFonts w:cs="FrankRuehl" w:hint="cs"/>
          <w:rtl/>
        </w:rPr>
        <w:t>או ירמוז לשרי מעלה שאין אומה נופלת עד שנופל השר שלה תחלה, כענין שכתוב יפקוד ה' על צבא המרום במרום, ואחר כך על מלכי האדמה באדמה ומפורש בספר דניאל יאמר כבר סר הכח אשר בצלו יחיו וה' המשפיל אותם אתנו, על כן אל תיראום. וכך אמרו במדרש שיר השירים "ונסו הצללים" אלו שרי אומות והמלאכים שלהם, כי הם הצל על האומות וכבר הזכרתי זה במקומות אחרים. (במדבר יד ט)</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עד שיפוח היום - ישלם עוון האמורי ויסלק כוחו. ונסו הצללים - אמרו רז"ל אלו שרי האומות והמלאכים שלהם, וזהו פירוש הפסוק "סר צלם מעליהם". (שיר השירים ב יז)</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 xml:space="preserve">ששים המה מלכות - ידוע כי האצילות שני העולמות היו כאחת, והם זה דוגמת זה. והעולם הבא ז' קצוות כדפירשנו, ומהם ע' שמות עומדים בתוך י"ב זרועות עולם, וכן העולם הזה ז' קצוות נחלקים לע' אומות העומדות בתוך י"ב גבולים אלכסוניים, ונברר הקו האמצעי שהוא קדש אל הקו האמצעי שהוא ממדת הדין והוא ציון. ועל זה רמזו חז"ל "כל הדר בחוץ לארץ דומה כמי שאין לו א-לוה". וכן כל אומה מקבלת כוח מהקצה שנגדה שנבררה ממנו. על כן יש לנו לדעת בלי ספק שמהאומות הוציא י' שהם בקו האמצעי הרוחני היא ארץ ישראל, שלא יאמר בהם לעתיד ולא הורישו, כי יהיו נמחים מהעולם ומכסא הכבוד, והם קיני, קניזי קדמוני, כנעני, חתי, אמורי, חיוי, גרגשי, יבוסי, ופריזי. נשארו עוד ששים, ועליהם נאמר ששים המה מלכות. ושמונים פלגשים הם אלופי עשו ובניהם האלופים ל"ב, אלופי החורי י"ט, נשיאי ישמעאל י"ב ובני קטורה ט"ז, ועם אליפז </w:t>
      </w:r>
      <w:r w:rsidRPr="00F41A4F">
        <w:rPr>
          <w:rStyle w:val="HebrewChar"/>
          <w:rFonts w:cs="FrankRuehl" w:hint="cs"/>
          <w:rtl/>
        </w:rPr>
        <w:lastRenderedPageBreak/>
        <w:t>ורעואל הם פ"א. (שם ו')</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רד"ק:</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ויבתר אותם - ורמז לו, שהאומות שהרעו לישראל יהיו מחולקות, וילחמו זו עם זו עד שיכלו. וכן הן מחולקות באמונתן, כי זה גורם השנאה, ולא כן בישראל</w:t>
      </w:r>
      <w:r w:rsidR="00F41A4F" w:rsidRPr="00F41A4F">
        <w:rPr>
          <w:rStyle w:val="HebrewChar"/>
          <w:rFonts w:cs="FrankRuehl" w:hint="cs"/>
          <w:rtl/>
        </w:rPr>
        <w:t>...</w:t>
      </w:r>
      <w:r w:rsidRPr="00F41A4F">
        <w:rPr>
          <w:rStyle w:val="HebrewChar"/>
          <w:rFonts w:cs="FrankRuehl" w:hint="cs"/>
          <w:rtl/>
        </w:rPr>
        <w:t xml:space="preserve"> (בראשית טו י)</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לאור גוים - שיראו בעתיד קיום נבואותיך. ובתשועת ישראל מגוג ומגוג יוושעו גם המה וישובו. (ישעיה מט ו)</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כי יבעל בחור בתולה - שהוא דבר נאה ומתקבל יותר משיבעל זקן בתולה וכדומה. וכן לא היתה נאה ישיבת האומות בארץ ישראל. (שם סב ה)</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ערי קדשך - אף שחזרו הגוים ובנאום, כשאין ישראל שם הם חרבים, וגם בידם יחרבו מזמן לזמן. בית קדשנו - לא נבנה בידם מעולם. (שם סד ט וי)</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ה' הקפיד על החמס המשחית הישוב גם באומות בעולם, כמו שמצינו במבול, אבל בשאר עבירות מקפיד רק בישראל, כמו שכתב בעמוס "רק אתכם ידעתי מכל משפחות האדמה על כן אפקוד עליכם וגו'". טעם השליחות של נביא לאומות העולם היה, כי ה' רצה את אשור להעניש את ישראל. ועוד שלא יאמרו כי אשור הרשעים איך יבלעו את ישראל, לכן רצה להראות שיש להם גם כן זכויות, ששבו</w:t>
      </w:r>
      <w:r w:rsidR="00F41A4F" w:rsidRPr="00F41A4F">
        <w:rPr>
          <w:rStyle w:val="HebrewChar"/>
          <w:rFonts w:cs="FrankRuehl" w:hint="cs"/>
          <w:rtl/>
        </w:rPr>
        <w:t>...</w:t>
      </w:r>
      <w:r w:rsidRPr="00F41A4F">
        <w:rPr>
          <w:rStyle w:val="HebrewChar"/>
          <w:rFonts w:cs="FrankRuehl" w:hint="cs"/>
          <w:rtl/>
        </w:rPr>
        <w:t xml:space="preserve"> (יונה א 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ה' לא ישגיח על האומות כי אם בעבור ישראל, ודמשק הרעו לישראל ג' פעמים</w:t>
      </w:r>
      <w:r w:rsidR="00F41A4F" w:rsidRPr="00F41A4F">
        <w:rPr>
          <w:rStyle w:val="HebrewChar"/>
          <w:rFonts w:cs="FrankRuehl" w:hint="cs"/>
          <w:rtl/>
        </w:rPr>
        <w:t>...</w:t>
      </w:r>
      <w:r w:rsidRPr="00F41A4F">
        <w:rPr>
          <w:rStyle w:val="HebrewChar"/>
          <w:rFonts w:cs="FrankRuehl" w:hint="cs"/>
          <w:rtl/>
        </w:rPr>
        <w:t xml:space="preserve"> (עמוס א ה)</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לברי לבב - וכן לברי לבב שבאומות, אף על פי שרע להם בעולם הזה ייטיב להם בעולם הבא. (שם עג א)</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 xml:space="preserve">מאחרי שבת - </w:t>
      </w:r>
      <w:r w:rsidR="00F41A4F" w:rsidRPr="00F41A4F">
        <w:rPr>
          <w:rStyle w:val="HebrewChar"/>
          <w:rFonts w:cs="FrankRuehl" w:hint="cs"/>
          <w:rtl/>
        </w:rPr>
        <w:t>...</w:t>
      </w:r>
      <w:r w:rsidRPr="00F41A4F">
        <w:rPr>
          <w:rStyle w:val="HebrewChar"/>
          <w:rFonts w:cs="FrankRuehl" w:hint="cs"/>
          <w:rtl/>
        </w:rPr>
        <w:t>או על אדום וישמעאל המשתדלים לכבוש את ירושלים, ואינה מתקיימת בידם. (שם קכז ב)</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רשב"ם:</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לעת תמוט רגלם - של עכו"ם, מועד צרתם הקבוע להם. וחש עתידות למו - בעת צרה לעכו"ם וגאולה לישראל. (דברים לב לה)</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הכוזרי:</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 xml:space="preserve">ומה שהיה מבקשת האומות פרס והודו ויון </w:t>
      </w:r>
      <w:r w:rsidR="00820DE5" w:rsidRPr="00F41A4F">
        <w:rPr>
          <w:rStyle w:val="HebrewChar"/>
          <w:rFonts w:cs="FrankRuehl" w:hint="cs"/>
          <w:rtl/>
        </w:rPr>
        <w:lastRenderedPageBreak/>
        <w:t>וזולתם להקריב עליהם ולהתפלל בעדם בבית ההוא הנכבד, ומה שהוציאו ממונם על המקום ההוא, ואם היו מחזיקים בחוקים אחרים, מפני שלא קבל אותם הנמוס האמיתי, ומה שהם מרוממים אותו עתה עם העדר הראות השכינה עליו, ושכל האומות חוגגות אליו ומתאוות לו זולתנו מפני גלותנו ולחצנו</w:t>
      </w:r>
      <w:r w:rsidRPr="00F41A4F">
        <w:rPr>
          <w:rStyle w:val="HebrewChar"/>
          <w:rFonts w:cs="FrankRuehl" w:hint="cs"/>
          <w:rtl/>
        </w:rPr>
        <w:t>...</w:t>
      </w:r>
      <w:r w:rsidR="00820DE5" w:rsidRPr="00F41A4F">
        <w:rPr>
          <w:rStyle w:val="HebrewChar"/>
          <w:rFonts w:cs="FrankRuehl" w:hint="cs"/>
          <w:rtl/>
        </w:rPr>
        <w:t xml:space="preserve"> (מאמר ב כ)</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החבר, כי האומות המתות אשר חשבו להדמות לאומה החיה לא יכלו אל יותר מן הדמיון הנראה, הקימו בתים לאלקים ולא נראה בהם לאלקים אות, הפרשו והנזרו להראות עליהם הנבואה ולא נראתה, החניפו והכעיסו ובעטו ולא ירדה עליהם אש מן השמים, ולא מגפת פתאום כדי לברר אצלם שעונשם מאת האלקים, ועל העון ההוא נפגע לבם, רוצה לומר הבית ההוא שהם מכוונים אליו, ולא נשתנה ענינם, אבל ענינם משתנה כפי רובם ומעוטם וחזקתם וחולשתם ומחלקותם וחבורם על דרך הטבע והמקרה</w:t>
      </w:r>
      <w:r w:rsidR="00F41A4F" w:rsidRPr="00F41A4F">
        <w:rPr>
          <w:rStyle w:val="HebrewChar"/>
          <w:rFonts w:cs="FrankRuehl" w:hint="cs"/>
          <w:rtl/>
        </w:rPr>
        <w:t>...</w:t>
      </w:r>
      <w:r w:rsidRPr="00F41A4F">
        <w:rPr>
          <w:rStyle w:val="HebrewChar"/>
          <w:rFonts w:cs="FrankRuehl" w:hint="cs"/>
          <w:rtl/>
        </w:rPr>
        <w:t xml:space="preserve"> (שם לב)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הכוזרי כן הוא, כי לא יעלה במחשבה, שאומה מן האומות תקרה בגלות כזאת שלא תשתנה לאומה אחרת, כל שכן עם אורך הזמן הזה, וכמה אומות אבדו שחיו אחריכם, לא נשאר להן זכר, מהן אדום ומואב ובני עמון וארם ופלשת וכשדים ומדי ופרס והברהמיים והצביים וזולתן רבות. (שם לג)</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והלא היו כל אנשי העולם בעורון ובטעות קודם בני ישראל, זולתי היחידים אשר זכרנום, והיה מהם עם, שאומרים שאין בורא ושאין חלק מן העולם יותר ראוי שיהיה נברא משיהיה בורא, אך הכל קדמון, ועם אחר אומרים שהגלגל הוא הקדמון ובורא הכל, ויעבדוהו, ועם אחר טוענים שהאש הוא עצם האור והמעשים החזקים והמופלאים, והיא שראויה לעבוד</w:t>
      </w:r>
      <w:r w:rsidRPr="00F41A4F">
        <w:rPr>
          <w:rStyle w:val="HebrewChar"/>
          <w:rFonts w:cs="FrankRuehl" w:hint="cs"/>
          <w:rtl/>
        </w:rPr>
        <w:t>...</w:t>
      </w:r>
      <w:r w:rsidR="00820DE5" w:rsidRPr="00F41A4F">
        <w:rPr>
          <w:rStyle w:val="HebrewChar"/>
          <w:rFonts w:cs="FrankRuehl" w:hint="cs"/>
          <w:rtl/>
        </w:rPr>
        <w:t xml:space="preserve"> וכלם מסכימים שאין נראה בעולם דבר יוצא מן המנהג והטבע, עד אשר הפילוסופים אשר דק עיונם וזכה מחשבתם הודו בסבה ראשונית שאינה דומה לשאר הדברים, נטו בהקשתם שאין לו מעשה בעולם כל שכן בחלקיות</w:t>
      </w:r>
      <w:r w:rsidRPr="00F41A4F">
        <w:rPr>
          <w:rStyle w:val="HebrewChar"/>
          <w:rFonts w:cs="FrankRuehl" w:hint="cs"/>
          <w:rtl/>
        </w:rPr>
        <w:t>...</w:t>
      </w:r>
      <w:r w:rsidR="00820DE5" w:rsidRPr="00F41A4F">
        <w:rPr>
          <w:rStyle w:val="HebrewChar"/>
          <w:rFonts w:cs="FrankRuehl" w:hint="cs"/>
          <w:rtl/>
        </w:rPr>
        <w:t xml:space="preserve"> עד שנזדככה הקהלה ההיא שהיתה ראויה לחול עליה האור ולעשות לה המופתים הנוראים ולשנות להם המנהגים</w:t>
      </w:r>
      <w:r w:rsidRPr="00F41A4F">
        <w:rPr>
          <w:rStyle w:val="HebrewChar"/>
          <w:rFonts w:cs="FrankRuehl" w:hint="cs"/>
          <w:rtl/>
        </w:rPr>
        <w:t>...</w:t>
      </w:r>
      <w:r w:rsidR="00820DE5" w:rsidRPr="00F41A4F">
        <w:rPr>
          <w:rStyle w:val="HebrewChar"/>
          <w:rFonts w:cs="FrankRuehl" w:hint="cs"/>
          <w:rtl/>
        </w:rPr>
        <w:t xml:space="preserve"> (שם נד)</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אמר הכוזרי, באמת קבלתם התורה הזאת </w:t>
      </w:r>
      <w:r w:rsidRPr="00F41A4F">
        <w:rPr>
          <w:rStyle w:val="HebrewChar"/>
          <w:rFonts w:cs="FrankRuehl" w:hint="cs"/>
          <w:rtl/>
        </w:rPr>
        <w:lastRenderedPageBreak/>
        <w:t>כראוי</w:t>
      </w:r>
      <w:r w:rsidR="00F41A4F" w:rsidRPr="00F41A4F">
        <w:rPr>
          <w:rStyle w:val="HebrewChar"/>
          <w:rFonts w:cs="FrankRuehl" w:hint="cs"/>
          <w:rtl/>
        </w:rPr>
        <w:t>...</w:t>
      </w:r>
      <w:r w:rsidRPr="00F41A4F">
        <w:rPr>
          <w:rStyle w:val="HebrewChar"/>
          <w:rFonts w:cs="FrankRuehl" w:hint="cs"/>
          <w:rtl/>
        </w:rPr>
        <w:t xml:space="preserve"> וזולתכם טרח להדמות אליכם, ועלה בידו הצער מבלי ההנאה אשר ימצאנה מי שהוא חושב בסבה אשר בעבורה סובל הצער הזה.</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אמר החבר, וכן שאר הדמיונים לא יכלה אומה מן האומות להתדמות אלינו בדבר. הלא תראה אשר קבעו יום למנוחה במקום יום השבת, היוכלו להדמות אלא כאשר ידמו צורות הצלמים אל צורות בני החיים</w:t>
      </w:r>
      <w:r w:rsidR="00F41A4F" w:rsidRPr="00F41A4F">
        <w:rPr>
          <w:rStyle w:val="HebrewChar"/>
          <w:rFonts w:cs="FrankRuehl" w:hint="cs"/>
          <w:szCs w:val="20"/>
          <w:rtl/>
        </w:rPr>
        <w:t>?</w:t>
      </w:r>
      <w:r w:rsidRPr="00F41A4F">
        <w:rPr>
          <w:rStyle w:val="HebrewChar"/>
          <w:rFonts w:cs="FrankRuehl" w:hint="cs"/>
          <w:rtl/>
        </w:rPr>
        <w:t xml:space="preserve"> (ג ח וט)</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רבינו בחיי:</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אלה תולדות - דע שהאריכות בבני חם היא להודיענו במה שזכה אברהם בו, שהוא מבני שם, ושכל הע' אומות היו כדי לבחר מהם את אברהם. וזה שאמרו חז"ל מחשבתן של ישראל קדמה לבריאה. וכבר ידעת שתחלת המחשבה היא בסוף המעשה</w:t>
      </w:r>
      <w:r w:rsidR="00F41A4F" w:rsidRPr="00F41A4F">
        <w:rPr>
          <w:rStyle w:val="HebrewChar"/>
          <w:rFonts w:cs="FrankRuehl" w:hint="cs"/>
          <w:rtl/>
        </w:rPr>
        <w:t>...</w:t>
      </w:r>
      <w:r w:rsidRPr="00F41A4F">
        <w:rPr>
          <w:rStyle w:val="HebrewChar"/>
          <w:rFonts w:cs="FrankRuehl" w:hint="cs"/>
          <w:rtl/>
        </w:rPr>
        <w:t xml:space="preserve"> (בראשית י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וכל אחד מע' השרים יסוד לאומתו וללשונו, אך חלק יעקב הוא יוצר הכל עליון על כולם, וכן לשוננו עליונה</w:t>
      </w:r>
      <w:r w:rsidRPr="00F41A4F">
        <w:rPr>
          <w:rStyle w:val="HebrewChar"/>
          <w:rFonts w:cs="FrankRuehl" w:hint="cs"/>
          <w:rtl/>
        </w:rPr>
        <w:t>...</w:t>
      </w:r>
      <w:r w:rsidR="00820DE5" w:rsidRPr="00F41A4F">
        <w:rPr>
          <w:rStyle w:val="HebrewChar"/>
          <w:rFonts w:cs="FrankRuehl" w:hint="cs"/>
          <w:rtl/>
        </w:rPr>
        <w:t xml:space="preserve"> (שם יא ט)</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מאת רעהו - קודם מתן תורה היו כולם רעים, ולאחר מתן תורה כשלא רצו אומות העולם לקבל התורה יצאו מכלל הרעות</w:t>
      </w:r>
      <w:r w:rsidR="00F41A4F" w:rsidRPr="00F41A4F">
        <w:rPr>
          <w:rStyle w:val="HebrewChar"/>
          <w:rFonts w:cs="FrankRuehl" w:hint="cs"/>
          <w:rtl/>
        </w:rPr>
        <w:t>...</w:t>
      </w:r>
      <w:r w:rsidRPr="00F41A4F">
        <w:rPr>
          <w:rStyle w:val="HebrewChar"/>
          <w:rFonts w:cs="FrankRuehl" w:hint="cs"/>
          <w:rtl/>
        </w:rPr>
        <w:t xml:space="preserve"> (שמות יא 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שש מאות רכב - כתב רש"י ממסכת סופרים אמר ר' שמעון בר יוחאי טוב שבמצרים הרוג - בשעת מלחמה, ושלא בשעת מלחמה אסור להרג, שהרי אף בשעת מלחמה נצטוינו לקרא להם לשלום, ואפילו לז' עמים. אבל אם הוא בא נגד הקב"ה ומתכוון למרוד בו, אפילו שלא בשעת מלחמה מותר, שהוא מלחמה לה'. וכן היה במצרים שראו כבר במכת בכורות שה' הוא המכה אותם, ואם כן באו לים סוף להלחם נגדו, ולכן אמר משה ה' ילחם, כי הם באו נגדו. (שם יד ז)</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שמעו עמים - הזכיר ד' חלקים מהאומות לד' הרוחות שהם כלל הישוב, פלשת, אדום, מואב וכנען, נגד ישובם, מערב, דרום, מזרח וצפון, וכולם הזדעזעו מהפלא. (שם טו יד)</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ודע כי משם באות הנשמות לישראל דרך הקו האמצעי הוא התפארת, מזרחו של עולם כשישראל עושים רצונו של מקום, ולעובדי כוכבים, באים מהשמאל מהגבורה הנקראת האש הגדולה, ולכן אמרו שחיטת עכו"ם נבלה, ומי שנתגייר נכנס תחת הקו האמצעי ומשם ישוב לשרשו הראשון. (שם כ ז)</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מזרק אחד שבעים - כי מהמזלות נזרקים המקרים והגזרות על ע' האומות. (במדבר ז פד)</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מי יחיה - בפשט עם אשור, ובמדרש על ישמעאל היושבים באחוזת קין. שמכל ע' אומות שברא הקב"ה שם שמו רק על ישראל וישמעאל, לכן אמר משומו א-ל. (שם כד כג)</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יצב גבולות עמים - הגוים שיצאו מנח הם ע' לעומת בני ישראל יורדי מצרים. ומכל אלו בחר רק בישראל. ויש מפרשים שגבולות עמים הם י"ב אלכסוני עולם, וי"ב מזלות ממונים עליהם, אבל ישראל אינם תחתם כי אם חלק ה'. (דברים לב ח)</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עין יעקב - להוציא בני עשו וישמעאל מירושת הארץ, כי בד' דברים זכתה האומה הישראלית, נבואה, תורה, ארץ ישראל ותחיית המתים</w:t>
      </w:r>
      <w:r w:rsidR="00F41A4F" w:rsidRPr="00F41A4F">
        <w:rPr>
          <w:rStyle w:val="HebrewChar"/>
          <w:rFonts w:cs="FrankRuehl" w:hint="cs"/>
          <w:rtl/>
        </w:rPr>
        <w:t>...</w:t>
      </w:r>
      <w:r w:rsidRPr="00F41A4F">
        <w:rPr>
          <w:rStyle w:val="HebrewChar"/>
          <w:rFonts w:cs="FrankRuehl" w:hint="cs"/>
          <w:rtl/>
        </w:rPr>
        <w:t xml:space="preserve"> ועל תחית המתים אמר כאן עין יעקב וגו', שמיו יערפו טל, רוצה לומר רק לזרע יעקב. (שם לג כח)</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אם תאמר איך יאבד הקב"ה כמה אומות בשביל ישראל שהם אומה אחת</w:t>
      </w:r>
      <w:r w:rsidR="00F41A4F" w:rsidRPr="00F41A4F">
        <w:rPr>
          <w:rStyle w:val="HebrewChar"/>
          <w:rFonts w:cs="FrankRuehl" w:hint="cs"/>
          <w:szCs w:val="20"/>
          <w:rtl/>
        </w:rPr>
        <w:t>?</w:t>
      </w:r>
      <w:r w:rsidRPr="00F41A4F">
        <w:rPr>
          <w:rStyle w:val="HebrewChar"/>
          <w:rFonts w:cs="FrankRuehl" w:hint="cs"/>
          <w:rtl/>
        </w:rPr>
        <w:t xml:space="preserve"> תלמוד לומר הן גוים כמר מדלי, כל האומות אינן נחשבות לכלום לפני ישראל, כשם שאין הטפה חשובה שנפלה מהדלי</w:t>
      </w:r>
      <w:r w:rsidR="00F41A4F" w:rsidRPr="00F41A4F">
        <w:rPr>
          <w:rStyle w:val="HebrewChar"/>
          <w:rFonts w:cs="FrankRuehl" w:hint="cs"/>
          <w:rtl/>
        </w:rPr>
        <w:t>...</w:t>
      </w:r>
      <w:r w:rsidRPr="00F41A4F">
        <w:rPr>
          <w:rStyle w:val="HebrewChar"/>
          <w:rFonts w:cs="FrankRuehl" w:hint="cs"/>
          <w:rtl/>
        </w:rPr>
        <w:t xml:space="preserve"> (כד הקמח נחמו)</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ספר החנוך:</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אבל אחר שבלבל סנחריב העולם ונתערבו בני עמון ומואב עם שאר אומות העולם, הותרו הכל מיד שנתגיירו, שחזקה היא שכל הפורש ובא להתגייר שהוא פורש משאר האומות שהן רוב כנגד בני עמון ומואב וכנגד מצרים ואדומיים</w:t>
      </w:r>
      <w:r w:rsidRPr="00F41A4F">
        <w:rPr>
          <w:rStyle w:val="HebrewChar"/>
          <w:rFonts w:cs="FrankRuehl" w:hint="cs"/>
          <w:rtl/>
        </w:rPr>
        <w:t>...</w:t>
      </w:r>
      <w:r w:rsidR="00820DE5" w:rsidRPr="00F41A4F">
        <w:rPr>
          <w:rStyle w:val="HebrewChar"/>
          <w:rFonts w:cs="FrankRuehl" w:hint="cs"/>
          <w:rtl/>
        </w:rPr>
        <w:t xml:space="preserve"> (תצא מצוה תקסא)</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זה הכלל, באומות לבדם הלך אחר הזכר, וכמו שמצאנו שנתיחסו בכתוב אחר הזכרים, שנאמר בלאדן בן בלאדן (מלכים ב' כ'), נתגיירו הלך אחר הפחות. (שם מצוה תקסג)</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עקדה:</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 xml:space="preserve">ואמרו, עכו"ם שלא עמדו על הר סיני לא פסקה זוהמתם, רוצה לומר זהום הכפירה שבאה על ידי הפילוסופים, שהשתדלו ברוב כוחם ומפתים להפר האהבה שבינו יתברך והנמצאים, אף שבאמת גם הם מאמינים במציאות ה', כי לכל מתנועע יש מניע, ולכל עלול עילה, וחכמתו </w:t>
      </w:r>
      <w:r w:rsidR="00820DE5" w:rsidRPr="00F41A4F">
        <w:rPr>
          <w:rStyle w:val="HebrewChar"/>
          <w:rFonts w:cs="FrankRuehl" w:hint="cs"/>
          <w:rtl/>
        </w:rPr>
        <w:lastRenderedPageBreak/>
        <w:t>ויכלתו ניכרים ממעשיו, אך אינם מודים שיש ביכלתו לשנות דבר מהסדר הטבעי</w:t>
      </w:r>
      <w:r w:rsidRPr="00F41A4F">
        <w:rPr>
          <w:rStyle w:val="HebrewChar"/>
          <w:rFonts w:cs="FrankRuehl" w:hint="cs"/>
          <w:rtl/>
        </w:rPr>
        <w:t>...</w:t>
      </w:r>
      <w:r w:rsidR="00820DE5" w:rsidRPr="00F41A4F">
        <w:rPr>
          <w:rStyle w:val="HebrewChar"/>
          <w:rFonts w:cs="FrankRuehl" w:hint="cs"/>
          <w:rtl/>
        </w:rPr>
        <w:t xml:space="preserve"> ועל זה אמרו "מים רבים לא יוכלו לכבות את האהבה ונהרות לא ישטפוה וגו'", שכל טענותיהם לא הועילו לכבות האהבה והשתוף שבין ישראל לאביהם, והממלכות המשעבדות לא שטפוה</w:t>
      </w:r>
      <w:r w:rsidRPr="00F41A4F">
        <w:rPr>
          <w:rStyle w:val="HebrewChar"/>
          <w:rFonts w:cs="FrankRuehl" w:hint="cs"/>
          <w:rtl/>
        </w:rPr>
        <w:t>...</w:t>
      </w:r>
      <w:r w:rsidR="00820DE5" w:rsidRPr="00F41A4F">
        <w:rPr>
          <w:rStyle w:val="HebrewChar"/>
          <w:rFonts w:cs="FrankRuehl" w:hint="cs"/>
          <w:rtl/>
        </w:rPr>
        <w:t xml:space="preserve"> (שמות כה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ובמדרש ויקרא רבה א' אמר ר' יצחק, עד שלא הוקם המשכן היתה נבואה מצויה באומות, ומשהוקם נסתלקה מהם</w:t>
      </w:r>
      <w:r w:rsidRPr="00F41A4F">
        <w:rPr>
          <w:rStyle w:val="HebrewChar"/>
          <w:rFonts w:cs="FrankRuehl" w:hint="cs"/>
          <w:rtl/>
        </w:rPr>
        <w:t>...</w:t>
      </w:r>
      <w:r w:rsidR="00820DE5" w:rsidRPr="00F41A4F">
        <w:rPr>
          <w:rStyle w:val="HebrewChar"/>
          <w:rFonts w:cs="FrankRuehl" w:hint="cs"/>
          <w:rtl/>
        </w:rPr>
        <w:t xml:space="preserve"> והרי בלעם התנבא</w:t>
      </w:r>
      <w:r w:rsidRPr="00F41A4F">
        <w:rPr>
          <w:rStyle w:val="HebrewChar"/>
          <w:rFonts w:cs="FrankRuehl" w:hint="cs"/>
          <w:szCs w:val="20"/>
          <w:rtl/>
        </w:rPr>
        <w:t>?</w:t>
      </w:r>
      <w:r w:rsidR="00820DE5" w:rsidRPr="00F41A4F">
        <w:rPr>
          <w:rStyle w:val="HebrewChar"/>
          <w:rFonts w:cs="FrankRuehl" w:hint="cs"/>
          <w:rtl/>
        </w:rPr>
        <w:t xml:space="preserve"> ההוא לטובתם של ישראל נתנבא</w:t>
      </w:r>
      <w:r w:rsidRPr="00F41A4F">
        <w:rPr>
          <w:rStyle w:val="HebrewChar"/>
          <w:rFonts w:cs="FrankRuehl" w:hint="cs"/>
          <w:rtl/>
        </w:rPr>
        <w:t>...</w:t>
      </w:r>
      <w:r w:rsidR="00820DE5" w:rsidRPr="00F41A4F">
        <w:rPr>
          <w:rStyle w:val="HebrewChar"/>
          <w:rFonts w:cs="FrankRuehl" w:hint="cs"/>
          <w:rtl/>
        </w:rPr>
        <w:t xml:space="preserve"> ואם ראויים לנבואה מדוע בטלה מהם מפני המשכן</w:t>
      </w:r>
      <w:r w:rsidRPr="00F41A4F">
        <w:rPr>
          <w:rStyle w:val="HebrewChar"/>
          <w:rFonts w:cs="FrankRuehl" w:hint="cs"/>
          <w:szCs w:val="20"/>
          <w:rtl/>
        </w:rPr>
        <w:t>?</w:t>
      </w:r>
      <w:r w:rsidR="00820DE5" w:rsidRPr="00F41A4F">
        <w:rPr>
          <w:rStyle w:val="HebrewChar"/>
          <w:rFonts w:cs="FrankRuehl" w:hint="cs"/>
          <w:rtl/>
        </w:rPr>
        <w:t xml:space="preserve"> אך הכוונה היא שלפני הקמת המשכן ומתן תורה נהג העולם על פי דרך הטבע, והחכמים היודעים במשפטי הכוכבים יכלו לעונן ולנחש בהם ולהגיד עתידות, וגם זה נקרא נביא, ואחר כך הוחל לעשות נסים למעלה מהטבע, ונתבלבלו מערכותיהם</w:t>
      </w:r>
      <w:r w:rsidRPr="00F41A4F">
        <w:rPr>
          <w:rStyle w:val="HebrewChar"/>
          <w:rFonts w:cs="FrankRuehl" w:hint="cs"/>
          <w:rtl/>
        </w:rPr>
        <w:t>...</w:t>
      </w:r>
      <w:r w:rsidR="00820DE5" w:rsidRPr="00F41A4F">
        <w:rPr>
          <w:rStyle w:val="HebrewChar"/>
          <w:rFonts w:cs="FrankRuehl" w:hint="cs"/>
          <w:rtl/>
        </w:rPr>
        <w:t xml:space="preserve"> (שם לח כא)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אמנם כלל האומה הנבחרת היא דוגמת עולם הגלגלים המתנועעים על פי מניעיהם, וכן הוקבעו הכהנים שהם בדרגות המלאכים ללמד את ישראל תורה ומצוות</w:t>
      </w:r>
      <w:r w:rsidR="00F41A4F" w:rsidRPr="00F41A4F">
        <w:rPr>
          <w:rStyle w:val="HebrewChar"/>
          <w:rFonts w:cs="FrankRuehl" w:hint="cs"/>
          <w:rtl/>
        </w:rPr>
        <w:t>...</w:t>
      </w:r>
      <w:r w:rsidRPr="00F41A4F">
        <w:rPr>
          <w:rStyle w:val="HebrewChar"/>
          <w:rFonts w:cs="FrankRuehl" w:hint="cs"/>
          <w:rtl/>
        </w:rPr>
        <w:t xml:space="preserve"> והעכו"ם הם במדרגה התחתונה השקועה בהפסד החומר, כשאר הנמצאות החמריים, וישראל נמשלו לשמים וארץ</w:t>
      </w:r>
      <w:r w:rsidR="00F41A4F" w:rsidRPr="00F41A4F">
        <w:rPr>
          <w:rStyle w:val="HebrewChar"/>
          <w:rFonts w:cs="FrankRuehl" w:hint="cs"/>
          <w:rtl/>
        </w:rPr>
        <w:t>...</w:t>
      </w:r>
      <w:r w:rsidRPr="00F41A4F">
        <w:rPr>
          <w:rStyle w:val="HebrewChar"/>
          <w:rFonts w:cs="FrankRuehl" w:hint="cs"/>
          <w:rtl/>
        </w:rPr>
        <w:t xml:space="preserve"> (ויקרא כא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וזה שאמרו רז"ל בברכות ז', שבקש משה רבינו ע"ה "ונפלינו אני ועמך וגו'", שתבדל האומה הישראלית מהאומות על ידי המצא בה הנבואה, והודה לו הא-ל, כי גלוי לפניו שאין נחת רוח בטוב שבהם להכין עצמו למעלה זו, כמו שאי אפשר שהטוב שבסוסים יהיה פילוסוף, והאומות יעלו רק למדרגת קוסמים וחוזים בכוכבים. (במדבר כב א)</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ונדחת - חלילה לך, כי אלו רק כלים ומשרתים להנהגת שאר העמים, שענינם הוא להיות "תחת כל השמים", תחת מערכת השמים. ואתכם לקח ה' - להנהגתו העליונה, אם יסכימו הצורות הללו או לא. (דברים ד יט)</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מהר"י יעב"ץ:</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 xml:space="preserve">וזה הענין האלקי אשר אמרתי הוא נושא התורה, כמו שהצלם נושא החכמות כלם, וכמו שכל אחד מן האומות אשר לא נשתמש באותו </w:t>
      </w:r>
      <w:r w:rsidR="00820DE5" w:rsidRPr="00F41A4F">
        <w:rPr>
          <w:rStyle w:val="HebrewChar"/>
          <w:rFonts w:cs="FrankRuehl" w:hint="cs"/>
          <w:rtl/>
        </w:rPr>
        <w:lastRenderedPageBreak/>
        <w:t>הצלם לדעת המושכלות ולהוציאם מן הכח אל הפועל להיות מכלל חסידי אומות העולם, שאמרו ז"ל עליהם שיש להם חלק לעולם הבא יכרת והוא כבהמה</w:t>
      </w:r>
      <w:r w:rsidRPr="00F41A4F">
        <w:rPr>
          <w:rStyle w:val="HebrewChar"/>
          <w:rFonts w:cs="FrankRuehl" w:hint="cs"/>
          <w:rtl/>
        </w:rPr>
        <w:t>...</w:t>
      </w:r>
      <w:r w:rsidR="00820DE5" w:rsidRPr="00F41A4F">
        <w:rPr>
          <w:rStyle w:val="HebrewChar"/>
          <w:rFonts w:cs="FrankRuehl" w:hint="cs"/>
          <w:rtl/>
        </w:rPr>
        <w:t xml:space="preserve"> (אבות ג יח)</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820DE5" w:rsidRPr="00F41A4F">
        <w:rPr>
          <w:rStyle w:val="HebrewChar"/>
          <w:rFonts w:cs="FrankRuehl" w:hint="cs"/>
          <w:rtl/>
        </w:rPr>
        <w:t>והנראה לי בפירוש הכתוב הוא כך, דע כי השי"ת אינו מדקדק על האומות להענישם מהרה, ולכן כאשר תתמלא סאתם, תתחזק עליהם האף והחמה, יען כי גדלה צעקתם את פני ה'</w:t>
      </w:r>
      <w:r w:rsidRPr="00F41A4F">
        <w:rPr>
          <w:rStyle w:val="HebrewChar"/>
          <w:rFonts w:cs="FrankRuehl" w:hint="cs"/>
          <w:rtl/>
        </w:rPr>
        <w:t>...</w:t>
      </w:r>
      <w:r w:rsidR="00820DE5" w:rsidRPr="00F41A4F">
        <w:rPr>
          <w:rStyle w:val="HebrewChar"/>
          <w:rFonts w:cs="FrankRuehl" w:hint="cs"/>
          <w:rtl/>
        </w:rPr>
        <w:t xml:space="preserve"> על כן עתה תרדוף באף ותשמידם. (תהלים נו ז)</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אברבנאל:</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וכנען ילד - זכר י' בנים שנקראו אחר כך בחלקם בשמות אחרים, ונתנו לאברהם לנחלה. ומצאתי בדברי המספרים הקדומים כי מגומר יצאו יושבי גאליזייא בסוף ספרד, וממגוג שיטי והגוי, מתובל הספרדים, ובאו לשם מפיזא שבאיטליא</w:t>
      </w:r>
      <w:r w:rsidR="00F41A4F" w:rsidRPr="00F41A4F">
        <w:rPr>
          <w:rStyle w:val="HebrewChar"/>
          <w:rFonts w:cs="FrankRuehl" w:hint="cs"/>
          <w:rtl/>
        </w:rPr>
        <w:t>...</w:t>
      </w:r>
      <w:r w:rsidRPr="00F41A4F">
        <w:rPr>
          <w:rStyle w:val="HebrewChar"/>
          <w:rFonts w:cs="FrankRuehl" w:hint="cs"/>
          <w:rtl/>
        </w:rPr>
        <w:t xml:space="preserve"> (בראשית י 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הבה נרדה - על ידי בלבול הלשונות השליכם ה' מלשונו ומאחדות השגחתו, ושרי מעלה החזיקו בהם להנהיגם ולהשפיע עליהם לשונם המיוחדת</w:t>
      </w:r>
      <w:r w:rsidR="00F41A4F" w:rsidRPr="00F41A4F">
        <w:rPr>
          <w:rStyle w:val="HebrewChar"/>
          <w:rFonts w:cs="FrankRuehl" w:hint="cs"/>
          <w:rtl/>
        </w:rPr>
        <w:t>...</w:t>
      </w:r>
      <w:r w:rsidRPr="00F41A4F">
        <w:rPr>
          <w:rStyle w:val="HebrewChar"/>
          <w:rFonts w:cs="FrankRuehl" w:hint="cs"/>
          <w:rtl/>
        </w:rPr>
        <w:t xml:space="preserve"> (שם יא ז)</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ג' נתן את התורה במדבר במקום הפקר, כי היא לכל הבאים לחסות בצלה, ואף לאומות העולם חלק בה</w:t>
      </w:r>
      <w:r w:rsidRPr="00F41A4F">
        <w:rPr>
          <w:rStyle w:val="HebrewChar"/>
          <w:rFonts w:cs="FrankRuehl" w:hint="cs"/>
          <w:rtl/>
        </w:rPr>
        <w:t>...</w:t>
      </w:r>
      <w:r w:rsidR="00820DE5" w:rsidRPr="00F41A4F">
        <w:rPr>
          <w:rStyle w:val="HebrewChar"/>
          <w:rFonts w:cs="FrankRuehl" w:hint="cs"/>
          <w:rtl/>
        </w:rPr>
        <w:t xml:space="preserve"> (שמות יט 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פנו לכם צפונה - אמר ר' יודן, אם ראית שעתו של עשו (שהוא מצליח), הצפינו עצמכם מפניו. אמר ר' נחמיה, אפילו הרשעים אין הקב"ה מקפח שכרם, עשו אף על פי שהוא רשע לא קפח הקב"ה שכרו על שכבד את אביו. ואין ספק שההשגחה תדבק באומות, ותחייב שכל אומה תשב בארצה בשלוה, בעוד שהיא שומרת ההנהגה הראויה לה, הנקראת אצל חז"ל ז' מצות בני נח, ואם לא ישמרום יאבדו</w:t>
      </w:r>
      <w:r w:rsidR="00F41A4F" w:rsidRPr="00F41A4F">
        <w:rPr>
          <w:rStyle w:val="HebrewChar"/>
          <w:rFonts w:cs="FrankRuehl" w:hint="cs"/>
          <w:rtl/>
        </w:rPr>
        <w:t>...</w:t>
      </w:r>
      <w:r w:rsidRPr="00F41A4F">
        <w:rPr>
          <w:rStyle w:val="HebrewChar"/>
          <w:rFonts w:cs="FrankRuehl" w:hint="cs"/>
          <w:rtl/>
        </w:rPr>
        <w:t xml:space="preserve"> (דברים ב ג)</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ובתנחומא ריש בלק, כל גדולה שנטלו ישראל, אתה מוצא שנטלו גם אומות העולם</w:t>
      </w:r>
      <w:r w:rsidR="00F41A4F" w:rsidRPr="00F41A4F">
        <w:rPr>
          <w:rStyle w:val="HebrewChar"/>
          <w:rFonts w:cs="FrankRuehl" w:hint="cs"/>
          <w:rtl/>
        </w:rPr>
        <w:t>...</w:t>
      </w:r>
      <w:r w:rsidRPr="00F41A4F">
        <w:rPr>
          <w:rStyle w:val="HebrewChar"/>
          <w:rFonts w:cs="FrankRuehl" w:hint="cs"/>
          <w:rtl/>
        </w:rPr>
        <w:t xml:space="preserve"> שלמה ונבוכדנצר, משה ובלעם</w:t>
      </w:r>
      <w:r w:rsidR="00F41A4F" w:rsidRPr="00F41A4F">
        <w:rPr>
          <w:rStyle w:val="HebrewChar"/>
          <w:rFonts w:cs="FrankRuehl" w:hint="cs"/>
          <w:rtl/>
        </w:rPr>
        <w:t>...</w:t>
      </w:r>
      <w:r w:rsidRPr="00F41A4F">
        <w:rPr>
          <w:rStyle w:val="HebrewChar"/>
          <w:rFonts w:cs="FrankRuehl" w:hint="cs"/>
          <w:rtl/>
        </w:rPr>
        <w:t xml:space="preserve"> נביאי ישראל מזהירים את ישראל מעבירות</w:t>
      </w:r>
      <w:r w:rsidR="00F41A4F" w:rsidRPr="00F41A4F">
        <w:rPr>
          <w:rStyle w:val="HebrewChar"/>
          <w:rFonts w:cs="FrankRuehl" w:hint="cs"/>
          <w:rtl/>
        </w:rPr>
        <w:t>...</w:t>
      </w:r>
      <w:r w:rsidRPr="00F41A4F">
        <w:rPr>
          <w:rStyle w:val="HebrewChar"/>
          <w:rFonts w:cs="FrankRuehl" w:hint="cs"/>
          <w:rtl/>
        </w:rPr>
        <w:t xml:space="preserve"> ומתנבאים במדת רחמים על ישראל והאומות</w:t>
      </w:r>
      <w:r w:rsidR="00F41A4F" w:rsidRPr="00F41A4F">
        <w:rPr>
          <w:rStyle w:val="HebrewChar"/>
          <w:rFonts w:cs="FrankRuehl" w:hint="cs"/>
          <w:rtl/>
        </w:rPr>
        <w:t>...</w:t>
      </w:r>
      <w:r w:rsidRPr="00F41A4F">
        <w:rPr>
          <w:rStyle w:val="HebrewChar"/>
          <w:rFonts w:cs="FrankRuehl" w:hint="cs"/>
          <w:rtl/>
        </w:rPr>
        <w:t xml:space="preserve"> וכל זה אינו בנביאי אומות העולם. הנה לא היו נביאים אמיתיים אלא לישראל, ובאומות היו רואי כוכבים ומעוננים. וכן מלכי ישראל מתנותיהם אלוקיות, ושל אומות העולם שמאליות, </w:t>
      </w:r>
      <w:r w:rsidRPr="00F41A4F">
        <w:rPr>
          <w:rStyle w:val="HebrewChar"/>
          <w:rFonts w:cs="FrankRuehl" w:hint="cs"/>
          <w:rtl/>
        </w:rPr>
        <w:lastRenderedPageBreak/>
        <w:t>להמרות, כי הם מרוחקים מהקב"ה, ובלעם כנגד שאר נביאי אומות העולם כמשה לגבי שאר הנביאים</w:t>
      </w:r>
      <w:r w:rsidR="00F41A4F" w:rsidRPr="00F41A4F">
        <w:rPr>
          <w:rStyle w:val="HebrewChar"/>
          <w:rFonts w:cs="FrankRuehl" w:hint="cs"/>
          <w:rtl/>
        </w:rPr>
        <w:t>...</w:t>
      </w:r>
      <w:r w:rsidRPr="00F41A4F">
        <w:rPr>
          <w:rStyle w:val="HebrewChar"/>
          <w:rFonts w:cs="FrankRuehl" w:hint="cs"/>
          <w:rtl/>
        </w:rPr>
        <w:t xml:space="preserve"> (שם לד י)</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ועבר בה - בדרך האובות ילכו העמים האחרים, כי אין להם נבואה ותורה, וכאשר לא יעזרוהו - יקלל, ופנה למעלה - אם יש עוד למעלה מא-לוה כדי לקללו. (ישעיה ח כא)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הפסל נסך - שאין כח ביד כל שרי האומות לעכב הגאולה, כי אף שיש בהם מדרגות שונות ככסף וכזהב, אין בהם דומה לה', והשפעתם תמוט</w:t>
      </w:r>
      <w:r w:rsidR="00F41A4F" w:rsidRPr="00F41A4F">
        <w:rPr>
          <w:rStyle w:val="HebrewChar"/>
          <w:rFonts w:cs="FrankRuehl" w:hint="cs"/>
          <w:rtl/>
        </w:rPr>
        <w:t>...</w:t>
      </w:r>
      <w:r w:rsidRPr="00F41A4F">
        <w:rPr>
          <w:rStyle w:val="HebrewChar"/>
          <w:rFonts w:cs="FrankRuehl" w:hint="cs"/>
          <w:rtl/>
        </w:rPr>
        <w:t xml:space="preserve"> (שם מ כה)</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מי האמין - שהיינו גדולים כל כך, כן יאמרו העמים אחר מפלתם</w:t>
      </w:r>
      <w:r w:rsidR="00F41A4F" w:rsidRPr="00F41A4F">
        <w:rPr>
          <w:rStyle w:val="HebrewChar"/>
          <w:rFonts w:cs="FrankRuehl" w:hint="cs"/>
          <w:rtl/>
        </w:rPr>
        <w:t>...</w:t>
      </w:r>
      <w:r w:rsidRPr="00F41A4F">
        <w:rPr>
          <w:rStyle w:val="HebrewChar"/>
          <w:rFonts w:cs="FrankRuehl" w:hint="cs"/>
          <w:rtl/>
        </w:rPr>
        <w:t xml:space="preserve"> על מי נגלתה - גבורת ה' נגלתה על עם נבזה כל כך, או יתחרטו על אמונתם הכוזבת, בהיות שזרוע ה' נגלתה רק על משה מקדם, ואם כן מי יסד אמונתן הכוזבת. (שם נג 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ונינוה נהפכת - בתשובה, או כסדום. והיתה גזירת המערכה העליונה, כי אין שודד מערכת הטבע כי אם בשביל ישראל, שישראל אינם תחת המערכה, וגם בפרטי (אנשי) ישראל תשתנה להם המערכה על ידי תפלה, מה שאינו כן באומות, שהמערכה לא תשתנה על ידי תשובה, אבל ההשגחה תדבק בהם להתמיד ישובם המדיני, ובגבור בהם החמס יתחייבו כליה על פיה</w:t>
      </w:r>
      <w:r w:rsidR="00F41A4F" w:rsidRPr="00F41A4F">
        <w:rPr>
          <w:rStyle w:val="HebrewChar"/>
          <w:rFonts w:cs="FrankRuehl" w:hint="cs"/>
          <w:rtl/>
        </w:rPr>
        <w:t>...</w:t>
      </w:r>
      <w:r w:rsidRPr="00F41A4F">
        <w:rPr>
          <w:rStyle w:val="HebrewChar"/>
          <w:rFonts w:cs="FrankRuehl" w:hint="cs"/>
          <w:rtl/>
        </w:rPr>
        <w:t xml:space="preserve"> (יונה ג ד)</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ואני לא אחוס על נינוה - לדעתך מגיע לך צל הקיקיון, וכן מגיעה לי הגדולה מנינוה, שהם כדמות בעלי החיים שלא נצטוו בתורה, כי אם חילקם לצבא השמים (להנהיגם), ואם כן לא יענשו על עבודה זרה כישראל ששמעו בסיני אנכי ה' אלקיך. (שם ד יא)</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ספורנו:</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בני בכורי ישראל - אף על פי שלקץ הימין אהפוך אל העמים שפה ברורה לקרא כלם בשם ה' ולעבדו שכם אחד, מכל מקום יחשב ישראל אצלי נכבד מכלם באשר הוא בני בכורי, עובד כמו בן מאהבה, לא כעובד מאהבת שכר ויראת עונש, ומצד מה שהוא בכורי ראשון לעבודתי בתעות כל האומות מעלי, כאמרו "כי כל העמים ילכו איש בשם אלהיו וגו'". (שמות ד כב)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והייתם לי סגולה מכל העמים - אף על פי שכל </w:t>
      </w:r>
      <w:r w:rsidRPr="00F41A4F">
        <w:rPr>
          <w:rStyle w:val="HebrewChar"/>
          <w:rFonts w:cs="FrankRuehl" w:hint="cs"/>
          <w:rtl/>
        </w:rPr>
        <w:lastRenderedPageBreak/>
        <w:t>המין האנושי יקר אצלי מכל יתר הנמצאים השפלים, כי הוא לבדו המכוון בהם, כאמרם ז"ל חביב אדם שנברא בצלם, מכל מקום אתם תהיו לי סגלה מכלם. כי לי כל הארץ - וההבדל ביניכם בפחות ויתר הוא, כי אמנם לי כל הארץ, וחסידי אומות העולם יקרים אצלי בלי ספק. (שם יט ה)</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כי מגפן סדום גפנם - והטעם שאין בהם תבונה בזה הענין הוא מפני שהם מתגאים ברוב שלותם ונותנים כל מחשבתם להשיג תענוגי גופם בלבד, כמו שהיו עושים אנשי סדום, ולהשיג זה היו מואסים כל מיני גמילות חסדים כמו שהעיד הנביא באמרו "הנה זה היה עון סדום אחותך גאון שבעה לחם"</w:t>
      </w:r>
      <w:r w:rsidR="00F41A4F" w:rsidRPr="00F41A4F">
        <w:rPr>
          <w:rStyle w:val="HebrewChar"/>
          <w:rFonts w:cs="FrankRuehl" w:hint="cs"/>
          <w:rtl/>
        </w:rPr>
        <w:t>...</w:t>
      </w:r>
      <w:r w:rsidRPr="00F41A4F">
        <w:rPr>
          <w:rStyle w:val="HebrewChar"/>
          <w:rFonts w:cs="FrankRuehl" w:hint="cs"/>
          <w:rtl/>
        </w:rPr>
        <w:t xml:space="preserve"> ענבימו ענבי רוש - ומזה הגפן יצמחו אצלם ענבי רוש שהם מעשים רעים ומזיקים לבריות, וזה בהשתדלם לשום עיניהם ולבם על בצעם ועל דם הנקי לשפוך כדי להשתרר ולהתגאות. אשכלות מרורות למו - ובזה יקנו דעות רעות וכוזבות לדבר אל ה' תועה ויאמרו לא יראה י-ה. (דברים לב לב)</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אלשיך:</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דמשק אליעזר - ישראל אפילו אם הוא בחוץ לארץ מתייחס אחר שורש נפשו שבארץ ישראל, ואומות העולם אפילו אם גרים בארץ ישראל מתייחסים אחר חוץ לארץ, כי שורש נפשם מהחיצונים. (בראשית טו 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ודבריו שמעת מתוך האש - שהוא המסך השלישי מד' המסכים, סערה, ענן גדול, אש מתלקחת ונוגה, ובסערה נאחזים שרי האומות, ומשם שמע כל עם בלשונו (את הדברות), ואם כן אינך כשאר האומות, ויבחר בך</w:t>
      </w:r>
      <w:r w:rsidR="00F41A4F" w:rsidRPr="00F41A4F">
        <w:rPr>
          <w:rStyle w:val="HebrewChar"/>
          <w:rFonts w:cs="FrankRuehl" w:hint="cs"/>
          <w:rtl/>
        </w:rPr>
        <w:t>...</w:t>
      </w:r>
      <w:r w:rsidRPr="00F41A4F">
        <w:rPr>
          <w:rStyle w:val="HebrewChar"/>
          <w:rFonts w:cs="FrankRuehl" w:hint="cs"/>
          <w:rtl/>
        </w:rPr>
        <w:t xml:space="preserve"> (דברים ד לו)</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תרחיב צעדי - דוד רצה להשמיד כל האומות, כמו שדרשו רז"ל על "וירד העיט על הפגרים" (בראשית ט"ו), ונאמר לו "וירד מים עד ים וגו'", ובקש שינתן לו זאת עכשיו, ואם לא כן שיהיה על ידו לעתיד לבא. (שמואל ב כב לו)</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מהר"ל:</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אבל מדרגת אומות העולם אין עצם מעלתם מעלה נבדלת אשר לא תקבל חסרון. לכן, אף כשאינם בשלמותם אין להם ירידה כל כך כמו </w:t>
      </w:r>
      <w:r w:rsidRPr="00F41A4F">
        <w:rPr>
          <w:rStyle w:val="HebrewChar"/>
          <w:rFonts w:cs="FrankRuehl" w:hint="cs"/>
          <w:rtl/>
        </w:rPr>
        <w:lastRenderedPageBreak/>
        <w:t>שיש לישראל, שראוי להם שימסרו ביד אומה שפלה. ויש לך להבין מה שאמר "ולא עוד אלא שנמסרים ביד בהמתם של אומה שפלה", מפני שהבהמה חומרית, ויש לבהמה מציאות פחותה</w:t>
      </w:r>
      <w:r w:rsidR="00F41A4F" w:rsidRPr="00F41A4F">
        <w:rPr>
          <w:rStyle w:val="HebrewChar"/>
          <w:rFonts w:cs="FrankRuehl" w:hint="cs"/>
          <w:rtl/>
        </w:rPr>
        <w:t>...</w:t>
      </w:r>
      <w:r w:rsidRPr="00F41A4F">
        <w:rPr>
          <w:rStyle w:val="HebrewChar"/>
          <w:rFonts w:cs="FrankRuehl" w:hint="cs"/>
          <w:rtl/>
        </w:rPr>
        <w:t xml:space="preserve"> ודברים אלו עמוקים מאד בענין הצורה בשלמות כאשר תצא ממדרגתה. ומפני שישראל הם האדם באמת, כאשר אמרו רז"ל "אתם קרויים אדם וכו'", וכאשר אין האדם בגדר השלמות הוא ירוד לפני בעלי החיים שאינם מדברים, ודבר זה ראוי לצורה מצד עצמה, לכך מצרים הקרוים בשם החומר, כדכתיב "אשר בשר חמורים בשרם", כאשר ישראל לא היו בשלמותם הם היו משועבדים למצרים, לאומה החמרית, וכאשר היו ישראל שלמים הם גברו על מצרים, כמו שהצורה גוברת על החומר</w:t>
      </w:r>
      <w:r w:rsidR="00F41A4F" w:rsidRPr="00F41A4F">
        <w:rPr>
          <w:rStyle w:val="HebrewChar"/>
          <w:rFonts w:cs="FrankRuehl" w:hint="cs"/>
          <w:rtl/>
        </w:rPr>
        <w:t>...</w:t>
      </w:r>
      <w:r w:rsidRPr="00F41A4F">
        <w:rPr>
          <w:rStyle w:val="HebrewChar"/>
          <w:rFonts w:cs="FrankRuehl" w:hint="cs"/>
          <w:rtl/>
        </w:rPr>
        <w:t xml:space="preserve"> (גבורות ה' פרק ד)</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ובפרק הבא על יבמתו "אמר רבי שמעון בן יוחאי, קברי עכו"ם אינם מטמאין, שנאמר אדם אתם וגו', אתם קרויים אדם וכו'". ביאור זה, שעם כי כל בני האדם משותפים בצורה זאת של האדם, מכל מקום יש חילוק, כי כמו שהאדם נבדל משאר בעלי חיים במה שהוא שכלי, כך יש בין האומות הבדל, שיש אומה הנוטה יותר אל החומר, ויעידו עליהם מעשיהם שנמשכים אחר הזנות ודברים מתועבים, וזה יורה על החמריות שבהם. ואצל ישראל, אף המדה הפחותה שבהם תורה על השכל, שהם קשי עורף, אינם חוזרים מדרכיהם, וזה יורה על העמידה והקושי, וזהו מענין השכל שאין לו השתנות. והמדה הנבחרת שבעכו"ם, כמו שאמרו ז"ל שהם קלים לשוב בתשובה, יורה על חמריות, שכל חומר נקל לקבל שינוי</w:t>
      </w:r>
      <w:r w:rsidR="00F41A4F" w:rsidRPr="00F41A4F">
        <w:rPr>
          <w:rStyle w:val="HebrewChar"/>
          <w:rFonts w:cs="FrankRuehl" w:hint="cs"/>
          <w:rtl/>
        </w:rPr>
        <w:t>...</w:t>
      </w:r>
      <w:r w:rsidRPr="00F41A4F">
        <w:rPr>
          <w:rStyle w:val="HebrewChar"/>
          <w:rFonts w:cs="FrankRuehl" w:hint="cs"/>
          <w:rtl/>
        </w:rPr>
        <w:t xml:space="preserve"> (שם פרק מד)</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 xml:space="preserve">כי אי אפשר לך לומר שכל האומות בשוה, שאם כן היו כולם בעלי חסרון, כי התחתונים במה שהם תחתונים דבק בהם החסרון, ואינם בשלמות לגמרי, ואם היו כולם בשוה היו כולם בעלי חסרון, אבל עכשו שהנבחרים הם חלק ולא הכל, מעתה אף על גב שהם תחתונים, מכל מקום דבק ענין אלקי בחלק מהם, כי על חלק לא יפול שם חסרון ותחתונים כמו שיפול על הכל. וזהו חלק השי"ת הוא יעקב וזרעו, שדבק בהם ענין אלקי. ועתה במה שהנמצאים הם תחתונים וראויה להם מדרגה פחותה, ענין זה הוא הויית </w:t>
      </w:r>
      <w:r w:rsidR="00820DE5" w:rsidRPr="00F41A4F">
        <w:rPr>
          <w:rStyle w:val="HebrewChar"/>
          <w:rFonts w:cs="FrankRuehl" w:hint="cs"/>
          <w:rtl/>
        </w:rPr>
        <w:lastRenderedPageBreak/>
        <w:t>העכו"ם</w:t>
      </w:r>
      <w:r w:rsidRPr="00F41A4F">
        <w:rPr>
          <w:rStyle w:val="HebrewChar"/>
          <w:rFonts w:cs="FrankRuehl" w:hint="cs"/>
          <w:rtl/>
        </w:rPr>
        <w:t>...</w:t>
      </w:r>
      <w:r w:rsidR="00820DE5" w:rsidRPr="00F41A4F">
        <w:rPr>
          <w:rStyle w:val="HebrewChar"/>
          <w:rFonts w:cs="FrankRuehl" w:hint="cs"/>
          <w:rtl/>
        </w:rPr>
        <w:t xml:space="preserve"> ולכן סכלו אלו האומרים שאפשר שתהיה ההצלחה האלקית שוה בכל</w:t>
      </w:r>
      <w:r w:rsidRPr="00F41A4F">
        <w:rPr>
          <w:rStyle w:val="HebrewChar"/>
          <w:rFonts w:cs="FrankRuehl" w:hint="cs"/>
          <w:rtl/>
        </w:rPr>
        <w:t>...</w:t>
      </w:r>
      <w:r w:rsidR="00820DE5" w:rsidRPr="00F41A4F">
        <w:rPr>
          <w:rStyle w:val="HebrewChar"/>
          <w:rFonts w:cs="FrankRuehl" w:hint="cs"/>
          <w:rtl/>
        </w:rPr>
        <w:t xml:space="preserve"> (שם פרק סז)</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מה שבארנו לך כי הדברים האלקיים אינם בשלמות הראויה להם, לכך דבק בהם החסרון ביותר, וזה מצד עצם מעלתם, מצד שהעולם הזה הוא עולם הטבע, ואין הדברים האלקיים נמצאים בו בשלמות. ודבר שיש בו חסרון דבק בו הרע, והוא מביא לפועל את הרע, כי מרע יצא רע. ואין לשאול אם כן היה ראוי שימצאו באומות צדיקים גדולים כאשר אין היצר הרע מתגרה בהם. כי העובדי גלולים לפחיתותם אין נחשב להם רע כל הדברים שהם רעים, ולכן ימשכו אחרי הרע מצד עצמם לפחיתותם</w:t>
      </w:r>
      <w:r w:rsidR="00F41A4F" w:rsidRPr="00F41A4F">
        <w:rPr>
          <w:rStyle w:val="HebrewChar"/>
          <w:rFonts w:cs="FrankRuehl" w:hint="cs"/>
          <w:rtl/>
        </w:rPr>
        <w:t>...</w:t>
      </w:r>
      <w:r w:rsidRPr="00F41A4F">
        <w:rPr>
          <w:rStyle w:val="HebrewChar"/>
          <w:rFonts w:cs="FrankRuehl" w:hint="cs"/>
          <w:rtl/>
        </w:rPr>
        <w:t xml:space="preserve"> (נצח ישראל פרק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וכאשר אתה עומד על ענין זה תדע כי יש לישראל משפט הצורה הנבדלת ולעכו"ם משפט החומר. וידוע כי הצורה פועלת ומושלת בחומר, וכך כאשר ישראל עושים רצונו של מקום הם באמת מושלים על האומות, ואז מתקיים ונתנך ה' עליון על כל גויי הארץ</w:t>
      </w:r>
      <w:r w:rsidRPr="00F41A4F">
        <w:rPr>
          <w:rStyle w:val="HebrewChar"/>
          <w:rFonts w:cs="FrankRuehl" w:hint="cs"/>
          <w:rtl/>
        </w:rPr>
        <w:t>...</w:t>
      </w:r>
      <w:r w:rsidR="00820DE5" w:rsidRPr="00F41A4F">
        <w:rPr>
          <w:rStyle w:val="HebrewChar"/>
          <w:rFonts w:cs="FrankRuehl" w:hint="cs"/>
          <w:rtl/>
        </w:rPr>
        <w:t xml:space="preserve"> (שם פרק יד)</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ואין הדבר כך, הדבר שאינו בשלמותו מורה על שאינו בתכליתו ובסופו, שאם היה בתכליתו ובסופו היה גם כן בשלמותו, כי תכלית וסוף הדבר היא שלמותו. וכאשר אין הדבר בשלמותו, בידוע שהוא מקוה ועומד לשלמות. ומזה תבין ותדע, כי כאשר אתה רואה שלמות העכו"ם בעולם הזה, תדע שזהו תכליתם וסופם, ואין עומדים אחר כך לשלמות אחרת יותר גדולה. אבל ישראל אינם כך, אחר שתראה שאינם בשלמותם בעולם הזה, תראה כי לא הגיעו לתכלית ולסוף שלהם. ואין להביא ראיה מן המעט שהיו בשלמות בימי דוד ושלמה, שאין להביא ראיה מן המעט כאשר תראה הצרות שעברו על ישראל</w:t>
      </w:r>
      <w:r w:rsidR="00F41A4F" w:rsidRPr="00F41A4F">
        <w:rPr>
          <w:rStyle w:val="HebrewChar"/>
          <w:rFonts w:cs="FrankRuehl" w:hint="cs"/>
          <w:rtl/>
        </w:rPr>
        <w:t>...</w:t>
      </w:r>
      <w:r w:rsidRPr="00F41A4F">
        <w:rPr>
          <w:rStyle w:val="HebrewChar"/>
          <w:rFonts w:cs="FrankRuehl" w:hint="cs"/>
          <w:rtl/>
        </w:rPr>
        <w:t xml:space="preserve"> (שם פרק כ)</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ומפני זה העולם אשר הוא בעל גשם יש בו בחינה נבדלת בלתי גשמית, ובחינה זו היא מצד הפועל שהוא נבדל מן הגשמי, ויש בעולם הזה גם בחינה גשמית שהיא מצד הנברא עצמו, שהוא גשמי. וכנגד זה עמדו בעולם שתי בחינות מחולקות, העובדי גלולים שהם נוטים אל הגשמי, והאומה הישראלית הקדושה כנגד בחינת הקדושה הבלתי גשמית</w:t>
      </w:r>
      <w:r w:rsidRPr="00F41A4F">
        <w:rPr>
          <w:rStyle w:val="HebrewChar"/>
          <w:rFonts w:cs="FrankRuehl" w:hint="cs"/>
          <w:rtl/>
        </w:rPr>
        <w:t>...</w:t>
      </w:r>
      <w:r w:rsidR="00820DE5" w:rsidRPr="00F41A4F">
        <w:rPr>
          <w:rStyle w:val="HebrewChar"/>
          <w:rFonts w:cs="FrankRuehl" w:hint="cs"/>
          <w:rtl/>
        </w:rPr>
        <w:t xml:space="preserve"> ומפני שהעולם </w:t>
      </w:r>
      <w:r w:rsidR="00820DE5" w:rsidRPr="00F41A4F">
        <w:rPr>
          <w:rStyle w:val="HebrewChar"/>
          <w:rFonts w:cs="FrankRuehl" w:hint="cs"/>
          <w:rtl/>
        </w:rPr>
        <w:lastRenderedPageBreak/>
        <w:t>הזה הוא גשמי, והגשם יש לו ד' רחקים, שהם ד' רוחות העולם המחולקים כל אחד לעצמו, כנגדם יש בעולם ד' מלכויות מחולקות, שאין זו כמו זו. ומפני שיש בכל שטח אמצעי, והוא מסולק מכל ד' צדדים, כנגד זה המלכות הקדושה מלכות ישראל</w:t>
      </w:r>
      <w:r w:rsidRPr="00F41A4F">
        <w:rPr>
          <w:rStyle w:val="HebrewChar"/>
          <w:rFonts w:cs="FrankRuehl" w:hint="cs"/>
          <w:rtl/>
        </w:rPr>
        <w:t>...</w:t>
      </w:r>
      <w:r w:rsidR="00820DE5" w:rsidRPr="00F41A4F">
        <w:rPr>
          <w:rStyle w:val="HebrewChar"/>
          <w:rFonts w:cs="FrankRuehl" w:hint="cs"/>
          <w:rtl/>
        </w:rPr>
        <w:t xml:space="preserve"> (שם פרק כא, וראה עוד אומות העולם-ד' מלכויות)</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ודבר זה ידוע ממה שהיו מקריבים בשבעת ימי סוכות ע' פרים כנגד העובדי גלולים. כי אין בעובדי גלולים אחדות רק ריבוי, לכך בהם הקרבת ע' פרים בז' ימי סוכות, כי שבעה ושבעים דומים ושוים. ומזה תדע כי העובדי גלולים יש להם העולם הזה שנברא בז' ימי בראשית</w:t>
      </w:r>
      <w:r w:rsidRPr="00F41A4F">
        <w:rPr>
          <w:rStyle w:val="HebrewChar"/>
          <w:rFonts w:cs="FrankRuehl" w:hint="cs"/>
          <w:rtl/>
        </w:rPr>
        <w:t>...</w:t>
      </w:r>
      <w:r w:rsidR="00820DE5" w:rsidRPr="00F41A4F">
        <w:rPr>
          <w:rStyle w:val="HebrewChar"/>
          <w:rFonts w:cs="FrankRuehl" w:hint="cs"/>
          <w:rtl/>
        </w:rPr>
        <w:t xml:space="preserve"> (שם פרק לב)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הענין השני מה שאמר כי העפר מכלה המתכת והיא קיימת, כך ישראל מכלים העובדי כוכבים. דבר זה ענין נפלא, כי העובדי כוכבים נמשלו למתכת, כי כל מתכת משמיעה קול וממנה נעשה הפעמון. שהשמעת הקול ודבר הנשמע הם דבר נגלה ואין לו ענין פנימי, שכל דבר פנימי אינו נשמע. ומפני שכח המלכיויות אינו פנימי נסתר רק נגלה, לכך הם דומים למתכת שמשמיעה קול</w:t>
      </w:r>
      <w:r w:rsidR="00F41A4F" w:rsidRPr="00F41A4F">
        <w:rPr>
          <w:rStyle w:val="HebrewChar"/>
          <w:rFonts w:cs="FrankRuehl" w:hint="cs"/>
          <w:rtl/>
        </w:rPr>
        <w:t>...</w:t>
      </w:r>
      <w:r w:rsidRPr="00F41A4F">
        <w:rPr>
          <w:rStyle w:val="HebrewChar"/>
          <w:rFonts w:cs="FrankRuehl" w:hint="cs"/>
          <w:rtl/>
        </w:rPr>
        <w:t xml:space="preserve"> (שם פרק נז)</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וכאשר תחפש בדבריהם תמצא שאינם נוטלים העולם הבא מעמי הארץ, שהרי אף לאלו אשר לא מבני ישראל המה נתנו חלק לעולם הבא, דר' יהושע שהלכה כמותו לגבי ר' אליעזר סובר, שלחסידי אומות העולם יש חלק לעולם הבא, כבפרק חלק. ויותר מזה ידוע כי זרע עשו מתנגדים לישראל, ובפרק קמא דעבודה זרה שאל אנטונינוס את רבי, אתינא לעלמא דאתי, (אני בא לעולם הבא)</w:t>
      </w:r>
      <w:r w:rsidR="00F41A4F" w:rsidRPr="00F41A4F">
        <w:rPr>
          <w:rStyle w:val="HebrewChar"/>
          <w:rFonts w:cs="FrankRuehl" w:hint="cs"/>
          <w:szCs w:val="20"/>
          <w:rtl/>
        </w:rPr>
        <w:t>?</w:t>
      </w:r>
      <w:r w:rsidRPr="00F41A4F">
        <w:rPr>
          <w:rStyle w:val="HebrewChar"/>
          <w:rFonts w:cs="FrankRuehl" w:hint="cs"/>
          <w:rtl/>
        </w:rPr>
        <w:t xml:space="preserve"> אמר ליה הן, אמר לו הא כתיב ולא יהיה שריד לבית עשו</w:t>
      </w:r>
      <w:r w:rsidR="00F41A4F" w:rsidRPr="00F41A4F">
        <w:rPr>
          <w:rStyle w:val="HebrewChar"/>
          <w:rFonts w:cs="FrankRuehl" w:hint="cs"/>
          <w:szCs w:val="20"/>
          <w:rtl/>
        </w:rPr>
        <w:t>?</w:t>
      </w:r>
      <w:r w:rsidRPr="00F41A4F">
        <w:rPr>
          <w:rStyle w:val="HebrewChar"/>
          <w:rFonts w:cs="FrankRuehl" w:hint="cs"/>
          <w:rtl/>
        </w:rPr>
        <w:t xml:space="preserve"> אמר לו בעושה מעשה עשו. הרי שלא חיסרו מדרגתם ממדרגת בני אדם כלל, אלא הכל הולך אחר המעשה. (באר הגולה ה)</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האדם מושל בתחתונים, כדכתיב "וירדו בדגת הים וגו'", שדבר זה הוא צלם האדם, ויש לצלם האדם התקרבות אל השי"ת, והצלם הזה כולל כל בני האדם, הן ישראל והן האומות, הכל יש לו צלם אלקים שהולך זקוף, ועדיין אין בזה התקרבות אל השי"ת לגמרי</w:t>
      </w:r>
      <w:r w:rsidR="00F41A4F" w:rsidRPr="00F41A4F">
        <w:rPr>
          <w:rStyle w:val="HebrewChar"/>
          <w:rFonts w:cs="FrankRuehl" w:hint="cs"/>
          <w:rtl/>
        </w:rPr>
        <w:t>...</w:t>
      </w:r>
      <w:r w:rsidRPr="00F41A4F">
        <w:rPr>
          <w:rStyle w:val="HebrewChar"/>
          <w:rFonts w:cs="FrankRuehl" w:hint="cs"/>
          <w:rtl/>
        </w:rPr>
        <w:t xml:space="preserve"> (שם באר ו)</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ועוד אמרו שהעבירו חז"ל חוק ושינו משפט בני </w:t>
      </w:r>
      <w:r w:rsidRPr="00F41A4F">
        <w:rPr>
          <w:rStyle w:val="HebrewChar"/>
          <w:rFonts w:cs="FrankRuehl" w:hint="cs"/>
          <w:rtl/>
        </w:rPr>
        <w:lastRenderedPageBreak/>
        <w:t>אדם אשר לא מבני ישראל המה, כמו שאמרו שור רעהו (צריך לשלם לו אם הזיקו), ולא שור עכו"ם</w:t>
      </w:r>
      <w:r w:rsidR="00F41A4F" w:rsidRPr="00F41A4F">
        <w:rPr>
          <w:rStyle w:val="HebrewChar"/>
          <w:rFonts w:cs="FrankRuehl" w:hint="cs"/>
          <w:rtl/>
        </w:rPr>
        <w:t>...</w:t>
      </w:r>
      <w:r w:rsidRPr="00F41A4F">
        <w:rPr>
          <w:rStyle w:val="HebrewChar"/>
          <w:rFonts w:cs="FrankRuehl" w:hint="cs"/>
          <w:rtl/>
        </w:rPr>
        <w:t xml:space="preserve"> דבר זה שישמור בהמתו שלא תזיק הוא חידוש בתורה, כי לפי הסברא על הניזק לשמור עצמו מן ההיזק. ואם אי אפשר לו, כי אז לא תצא בהמתו לרעות בשדה, אם כן גם בהמת המזיק איך לא תצא לרעות</w:t>
      </w:r>
      <w:r w:rsidR="00F41A4F" w:rsidRPr="00F41A4F">
        <w:rPr>
          <w:rStyle w:val="HebrewChar"/>
          <w:rFonts w:cs="FrankRuehl" w:hint="cs"/>
          <w:szCs w:val="20"/>
          <w:rtl/>
        </w:rPr>
        <w:t>?</w:t>
      </w:r>
      <w:r w:rsidRPr="00F41A4F">
        <w:rPr>
          <w:rStyle w:val="HebrewChar"/>
          <w:rFonts w:cs="FrankRuehl" w:hint="cs"/>
          <w:rtl/>
        </w:rPr>
        <w:t xml:space="preserve"> והתורה חייבה לשלם למי שיש לו עמו חיבור וריעות, שאז אין ראוי שיבא מממונו היזק לו, כי הוא הפך הריעות והחיבור.</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אבל מי שלקח עצמו לצד אחר, שאינו עובד את מי שברא הכל ונקרא נכרי, אין ריעות כלל עמו, ולא הזהירה התורה לשלם לו ההיזק, כי על הניזק להרחיק עצמו. ובפירוש נתנו שם הסבה מפני שאינם מקיימים ז' מצוות לא היה להם דבר זה. ומכל מקום לגזול מהם אסור, ומה שאמרו שאונאת עכו"ם מותרת, כי האונאה במוכר לחברו שצריך להחזירה לו היא הרחקה יתרה וחומרא גדולה, מה שאינו נמצא במשפט האומות, שכיון שקנה אדם, אף על גב שנתאנה אין צריך להחזיר לו</w:t>
      </w:r>
      <w:r w:rsidR="00F41A4F" w:rsidRPr="00F41A4F">
        <w:rPr>
          <w:rStyle w:val="HebrewChar"/>
          <w:rFonts w:cs="FrankRuehl" w:hint="cs"/>
          <w:rtl/>
        </w:rPr>
        <w:t>...</w:t>
      </w:r>
      <w:r w:rsidRPr="00F41A4F">
        <w:rPr>
          <w:rStyle w:val="HebrewChar"/>
          <w:rFonts w:cs="FrankRuehl" w:hint="cs"/>
          <w:rtl/>
        </w:rPr>
        <w:t xml:space="preserve"> (שם באר ז, וראה עוד ישראל-ועמים)</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וכל שחכמתו מרובה ממעשיו אין חכמתו מתקיימת. ויש שואלין, שמצאנו מן האומות הרבה שחכמותיהם מרובות ממעשיהם וחכמותיהם מתקיימות</w:t>
      </w:r>
      <w:r w:rsidRPr="00F41A4F">
        <w:rPr>
          <w:rStyle w:val="HebrewChar"/>
          <w:rFonts w:cs="FrankRuehl" w:hint="cs"/>
          <w:szCs w:val="20"/>
          <w:rtl/>
        </w:rPr>
        <w:t>?</w:t>
      </w:r>
      <w:r w:rsidR="00820DE5" w:rsidRPr="00F41A4F">
        <w:rPr>
          <w:rStyle w:val="HebrewChar"/>
          <w:rFonts w:cs="FrankRuehl" w:hint="cs"/>
          <w:rtl/>
        </w:rPr>
        <w:t xml:space="preserve"> אין זו שאלה, כי אפשר שתהיה לו הבנה כל כך, שאף על גב שאין בהם מצוות ומעשים טובים, ההבנה הגדולה שיש לו מכרעת. ומה שאמרו כאן, בסתם בני אדם מדבר. ועוד כי מה שאמר כאן כל שיראת חטאו קודמת לחכמתו מדבר מחכמת התורה בפרט, שלא שייכת באומות כלל, כי החכמה של תורה שהיא אלקית צריכה אל יסוד ביותר</w:t>
      </w:r>
      <w:r w:rsidRPr="00F41A4F">
        <w:rPr>
          <w:rStyle w:val="HebrewChar"/>
          <w:rFonts w:cs="FrankRuehl" w:hint="cs"/>
          <w:rtl/>
        </w:rPr>
        <w:t>...</w:t>
      </w:r>
      <w:r w:rsidR="00820DE5" w:rsidRPr="00F41A4F">
        <w:rPr>
          <w:rStyle w:val="HebrewChar"/>
          <w:rFonts w:cs="FrankRuehl" w:hint="cs"/>
          <w:rtl/>
        </w:rPr>
        <w:t xml:space="preserve"> (דרך חיים ג ט)</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כי כאשר נברא האדם היתה מעלה זו לאדם ולנח, אף כי אינם נקראים בשם ישראל. ואחר שבחר השי"ת בישראל נתמעט הצלם הזה אצל האומות, מכל מקום הצלם האלקי שייך לאדם במה שהוא אדם</w:t>
      </w:r>
      <w:r w:rsidR="00F41A4F" w:rsidRPr="00F41A4F">
        <w:rPr>
          <w:rStyle w:val="HebrewChar"/>
          <w:rFonts w:cs="FrankRuehl" w:hint="cs"/>
          <w:rtl/>
        </w:rPr>
        <w:t>...</w:t>
      </w:r>
      <w:r w:rsidRPr="00F41A4F">
        <w:rPr>
          <w:rStyle w:val="HebrewChar"/>
          <w:rFonts w:cs="FrankRuehl" w:hint="cs"/>
          <w:rtl/>
        </w:rPr>
        <w:t xml:space="preserve"> (שם שם יד)</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הרואה חכמי אומות העולם אומר ברוך שנתן מחכמתו לבשר ודם</w:t>
      </w:r>
      <w:r w:rsidR="00F41A4F" w:rsidRPr="00F41A4F">
        <w:rPr>
          <w:rStyle w:val="HebrewChar"/>
          <w:rFonts w:cs="FrankRuehl" w:hint="cs"/>
          <w:rtl/>
        </w:rPr>
        <w:t>...</w:t>
      </w:r>
      <w:r w:rsidRPr="00F41A4F">
        <w:rPr>
          <w:rStyle w:val="HebrewChar"/>
          <w:rFonts w:cs="FrankRuehl" w:hint="cs"/>
          <w:rtl/>
        </w:rPr>
        <w:t xml:space="preserve"> כי לשון נתינה משמע שאינו מעצם החכמה שהיא אל השי"ת, כי במה שהם בשר ודם חמריים השפיע השי"ת להם חכמה, ואין זה מאמיתת חכמת השי"ת, שהיא </w:t>
      </w:r>
      <w:r w:rsidRPr="00F41A4F">
        <w:rPr>
          <w:rStyle w:val="HebrewChar"/>
          <w:rFonts w:cs="FrankRuehl" w:hint="cs"/>
          <w:rtl/>
        </w:rPr>
        <w:lastRenderedPageBreak/>
        <w:t>נבדלת אלקית. אבל לישראל השפיע החכמה העליונה האלקית</w:t>
      </w:r>
      <w:r w:rsidR="00F41A4F" w:rsidRPr="00F41A4F">
        <w:rPr>
          <w:rStyle w:val="HebrewChar"/>
          <w:rFonts w:cs="FrankRuehl" w:hint="cs"/>
          <w:rtl/>
        </w:rPr>
        <w:t>...</w:t>
      </w:r>
      <w:r w:rsidRPr="00F41A4F">
        <w:rPr>
          <w:rStyle w:val="HebrewChar"/>
          <w:rFonts w:cs="FrankRuehl" w:hint="cs"/>
          <w:rtl/>
        </w:rPr>
        <w:t xml:space="preserve"> (נתיב התורה יד)</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ודברים אלו בארו חכמים בדבריהם הנאמנים במדרש "מי הוא זה ערב לבו לגשת אלי נאום ה'", אמר רבא בר הונא, מעלה זו יש בין ישראל לעכו"ם, דאילו בישראל כתוב "והייתי להם לאלקים והמה יהיו לי לעם", ואילו בעכו"ם כתיב "מי הוא זה ערב את לבו לגשת אלי נאום ה', והייתם לי לעם ואני אהיה לכם לאלקים". כי ההפרש שיש בין ישראל לאומות הוא, כי ה' בחר בישראל בעצם ולא בשביל מעשיהם הטובים, שלא לומר כי דוקא כאשר הם עושים רצונו אז השי"ת בחר בהם, לפיכך אמר להם קודם "והייתי לכם לאלקים", ואחר כך "והמה יהיו לי לעם", כלומר, מה שהשי"ת בחר בישראל הוא קודם, ואף כי ישראל אינם מקבלים אלקותו. אבל באומות כתיב קודם "והייתם לי לעם", שכאשר מעשיהם טובים וצדיקים אז השי"ת מקרב אותם, ואין הקירוב אליהם כי אם מצד הפרטים ולא בחירה כללית. ולכך אצל נח שהשי"ת קרבו היה זה בשביל מעשיו בלבד, ולא היתה הבחירה בזרעו כלל</w:t>
      </w:r>
      <w:r w:rsidR="00F41A4F" w:rsidRPr="00F41A4F">
        <w:rPr>
          <w:rStyle w:val="HebrewChar"/>
          <w:rFonts w:cs="FrankRuehl" w:hint="cs"/>
          <w:rtl/>
        </w:rPr>
        <w:t>...</w:t>
      </w:r>
      <w:r w:rsidRPr="00F41A4F">
        <w:rPr>
          <w:rStyle w:val="HebrewChar"/>
          <w:rFonts w:cs="FrankRuehl" w:hint="cs"/>
          <w:rtl/>
        </w:rPr>
        <w:t xml:space="preserve"> (נצח ישראל פרק יא)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ולכן אמר במדרש, אם יאמר לך אדם יש חכמה בגוים תאמין, אבל אם יאמר לך יש תורה בגוים אל תאמין, כי אינם ראויים לשכל האלוקי הנבדל שהוא התורה. וכן דברי הרמב"ם, כי מה שאמרו חכמי האומות במה שהוא תחת גלגל הירח יש לשמע להם, כי היו חכמים בעולם הטבעי, אבל מה שאמרו במה שהוא למעלה מגלגל הירח שזהו מה שלאחר הטבע, אין לשמע להם, כי היו חכמים בעולם הטבעי, אבל למעלה מהטבע ובחכמה האלוקית אין לשמע להם. ומה שאמרו נקראת חכמה גמורה, שהרי אינו מחלק בין חכמת ישראל ובין חכמת האומות, רק שלישראל נתן חכמה מפיו, וכמו שאמרו שחלק מחכמתו ליראיו, ואצל חכמת האומות אמרו אשר נתן מחכמתו לבריותיו, הנה שם חכמה עליה, אלא שאינה חכמה אלוקית נבדלת מן הגשמי. (דרוש על התורה)</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אשר חלק ה' - השי"ת עזב את האומות ונתן להם אור השמש בלבד, ועזב אותם אל הטבע. אבל בישראל כתיב "והיה לך ה' לאור עולם", </w:t>
      </w:r>
      <w:r w:rsidRPr="00F41A4F">
        <w:rPr>
          <w:rStyle w:val="HebrewChar"/>
          <w:rFonts w:cs="FrankRuehl" w:hint="cs"/>
          <w:rtl/>
        </w:rPr>
        <w:lastRenderedPageBreak/>
        <w:t>וכמו שאמר כאן "ואתכם לקח ה'", שהוא מאיר להם להנהיגם בכל מעשיהם, וכאילו אמר שנתן את אור השמש לאומות לתקן הנהגותיהם על פי אור טבעי, אבל אתכם לקח ה' והוא מתקן הנהגתם. (גור אריה דברים ד יט)</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רוצה לומר ראוי לישראל כל מה שה' נותן להם גדולה להקטין את עצמם, כי גדולתם ומעלתם אינה כמו האומות שגדולתן מצד עולם הזה הגשמי, ולפיכך כאשר השי"ת נותן להם גדולה וחשיבות הם מתגאים יותר מתמיד, כי הגאוה מדה גשמית, עד שגדולתם כל כך שהם מורדים בהקב"ה מפני גאותם, והפך זה בישראל, שיש להם גדולה אלוקית, וכל שיש לו מעלה אלוקית יש לו ענוה. (נתיב ענוה 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כי הצלם האלקי לא ניתן רק לישראל ולא לאומות</w:t>
      </w:r>
      <w:r w:rsidR="00F41A4F" w:rsidRPr="00F41A4F">
        <w:rPr>
          <w:rStyle w:val="HebrewChar"/>
          <w:rFonts w:cs="FrankRuehl" w:hint="cs"/>
          <w:rtl/>
        </w:rPr>
        <w:t>...</w:t>
      </w:r>
      <w:r w:rsidRPr="00F41A4F">
        <w:rPr>
          <w:rStyle w:val="HebrewChar"/>
          <w:rFonts w:cs="FrankRuehl" w:hint="cs"/>
          <w:rtl/>
        </w:rPr>
        <w:t xml:space="preserve"> אבל הפרש יש, כי אצל ישראל הצלם הוא עיקר, והכל טפל אצל הצלם, כי הצלם נבדל מהגוף, ולכן הכל בטל אצלו. ולא ראה נבוכדנצר את הצלם בלא גוף, כי האומות יש להם צלם שהוא מוטבע בגשמי דברים</w:t>
      </w:r>
      <w:r w:rsidR="00F41A4F" w:rsidRPr="00F41A4F">
        <w:rPr>
          <w:rStyle w:val="HebrewChar"/>
          <w:rFonts w:cs="FrankRuehl" w:hint="cs"/>
          <w:rtl/>
        </w:rPr>
        <w:t>...</w:t>
      </w:r>
      <w:r w:rsidRPr="00F41A4F">
        <w:rPr>
          <w:rStyle w:val="HebrewChar"/>
          <w:rFonts w:cs="FrankRuehl" w:hint="cs"/>
          <w:rtl/>
        </w:rPr>
        <w:t xml:space="preserve"> והצלם בטל אצלם כי אינו צלם נבדל כמו אצל ישראל</w:t>
      </w:r>
      <w:r w:rsidR="00F41A4F" w:rsidRPr="00F41A4F">
        <w:rPr>
          <w:rStyle w:val="HebrewChar"/>
          <w:rFonts w:cs="FrankRuehl" w:hint="cs"/>
          <w:rtl/>
        </w:rPr>
        <w:t>...</w:t>
      </w:r>
      <w:r w:rsidRPr="00F41A4F">
        <w:rPr>
          <w:rStyle w:val="HebrewChar"/>
          <w:rFonts w:cs="FrankRuehl" w:hint="cs"/>
          <w:rtl/>
        </w:rPr>
        <w:t xml:space="preserve"> (נר מצוה)</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כי נבואת האומות סתומה, שלא יצא לפועל הנגלה, וטעם זה, כמו שהאומות עצמם אין להם התורה שהיא השכל הברור</w:t>
      </w:r>
      <w:r w:rsidR="00F41A4F" w:rsidRPr="00F41A4F">
        <w:rPr>
          <w:rStyle w:val="HebrewChar"/>
          <w:rFonts w:cs="FrankRuehl" w:hint="cs"/>
          <w:rtl/>
        </w:rPr>
        <w:t>...</w:t>
      </w:r>
      <w:r w:rsidRPr="00F41A4F">
        <w:rPr>
          <w:rStyle w:val="HebrewChar"/>
          <w:rFonts w:cs="FrankRuehl" w:hint="cs"/>
          <w:rtl/>
        </w:rPr>
        <w:t xml:space="preserve"> (אור חדש ד"ה פתשגן הכתב)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ומתרץ הא בישראל הא באומות העולם, ופירוש הדבר, שאין האומות מציאותם ומדריגתם נחשבת לפני השי"ת, ואם עושה המצוה לשם טובת עצמו אינו צדיק, כי הוא אינו ממציאות הטוב, אבל ישראל בעבור כי מדריגתם ומציאותם הוא הצדק והטוב, העושה מצוה לשם הנאת עצמו הרי הוא צדיק גמור</w:t>
      </w:r>
      <w:r w:rsidR="00F41A4F" w:rsidRPr="00F41A4F">
        <w:rPr>
          <w:rStyle w:val="HebrewChar"/>
          <w:rFonts w:cs="FrankRuehl" w:hint="cs"/>
          <w:rtl/>
        </w:rPr>
        <w:t>...</w:t>
      </w:r>
      <w:r w:rsidRPr="00F41A4F">
        <w:rPr>
          <w:rStyle w:val="HebrewChar"/>
          <w:rFonts w:cs="FrankRuehl" w:hint="cs"/>
          <w:rtl/>
        </w:rPr>
        <w:t xml:space="preserve"> אבל באומות העולם לא יתכן כן, מפני מדריגות אומות העולם (שאינם מציאות צדק בעצמו), ולפיכך צריך לעשות כל כוונתו לשם שמים, ואז כאשר יעשה זה הוא צדיק אחר שהוא עושה לשם שמים, ולא די במה שיעשה זה למציאותו</w:t>
      </w:r>
      <w:r w:rsidR="00F41A4F" w:rsidRPr="00F41A4F">
        <w:rPr>
          <w:rStyle w:val="HebrewChar"/>
          <w:rFonts w:cs="FrankRuehl" w:hint="cs"/>
          <w:rtl/>
        </w:rPr>
        <w:t>...</w:t>
      </w:r>
      <w:r w:rsidRPr="00F41A4F">
        <w:rPr>
          <w:rStyle w:val="HebrewChar"/>
          <w:rFonts w:cs="FrankRuehl" w:hint="cs"/>
          <w:rtl/>
        </w:rPr>
        <w:t xml:space="preserve"> (חידושי אגדות ראש השנה ג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 xml:space="preserve">ומאחר שהתולדות מתחייבים בכח דין מיוחדים בזה האומות ביותר, וכל זה כמו שאמרנו כי אין בהם מדת הוויתור, ומה שנותן ומחייב השכל אינן מוותרין, ולכך האומות שהם </w:t>
      </w:r>
      <w:r w:rsidR="00820DE5" w:rsidRPr="00F41A4F">
        <w:rPr>
          <w:rStyle w:val="HebrewChar"/>
          <w:rFonts w:cs="FrankRuehl" w:hint="cs"/>
          <w:rtl/>
        </w:rPr>
        <w:lastRenderedPageBreak/>
        <w:t>דביקים בכח דין נמצא באומות היראה יותר ולכך מכבדין את האב, ונראה כי חכמי האמת רמזו סוד זה, במה שהזכירו שם הגוי דמא בן נתינא, כי דמא מלשון דמים אין לו, שהוא לשון חיוב, בן נתינא כי השכל נותן החיוב הזה</w:t>
      </w:r>
      <w:r w:rsidRPr="00F41A4F">
        <w:rPr>
          <w:rStyle w:val="HebrewChar"/>
          <w:rFonts w:cs="FrankRuehl" w:hint="cs"/>
          <w:rtl/>
        </w:rPr>
        <w:t>...</w:t>
      </w:r>
      <w:r w:rsidR="00820DE5" w:rsidRPr="00F41A4F">
        <w:rPr>
          <w:rStyle w:val="HebrewChar"/>
          <w:rFonts w:cs="FrankRuehl" w:hint="cs"/>
          <w:rtl/>
        </w:rPr>
        <w:t xml:space="preserve"> (שם קידושין לא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והוסיף עוד לומר אזנים גילה להם ושמעו שירה מפי חיות, ודבר זה כי לא היה פועל בהם כלל, כי גם כפיו ספק להם, הרי ספק כפיו להם, רק ששמעו שירה מפי חיות, ודבר זה ענין מופלג, כי האומות אינם יכולים לעמוד בשירה של חיות שמספרים כבודו ורוממותו ית', וזה שאמר אזנים גלה להם, ורוצה לומר כי יש מסך מבדיל בין השי"ת ובין האדם, כי אין מציאות לאדם עם השי"ת, ועל זה אמר אזנים גלה, שהסיר ההבדל הזה והתחברו אל שירת החיות כדי שיהיו נדחים</w:t>
      </w:r>
      <w:r w:rsidRPr="00F41A4F">
        <w:rPr>
          <w:rStyle w:val="HebrewChar"/>
          <w:rFonts w:cs="FrankRuehl" w:hint="cs"/>
          <w:rtl/>
        </w:rPr>
        <w:t>...</w:t>
      </w:r>
      <w:r w:rsidR="00820DE5" w:rsidRPr="00F41A4F">
        <w:rPr>
          <w:rStyle w:val="HebrewChar"/>
          <w:rFonts w:cs="FrankRuehl" w:hint="cs"/>
          <w:rtl/>
        </w:rPr>
        <w:t xml:space="preserve"> ועם זה אינם מתחברים הגוים שהם פחותים ואין מציאות להם ונחשבים לאין. ולפיכך כאשר גלה להם שירות החיות כהרף עין היה בטל מציאותם ונחשבו לאין</w:t>
      </w:r>
      <w:r w:rsidRPr="00F41A4F">
        <w:rPr>
          <w:rStyle w:val="HebrewChar"/>
          <w:rFonts w:cs="FrankRuehl" w:hint="cs"/>
          <w:rtl/>
        </w:rPr>
        <w:t>...</w:t>
      </w:r>
      <w:r w:rsidR="00820DE5" w:rsidRPr="00F41A4F">
        <w:rPr>
          <w:rStyle w:val="HebrewChar"/>
          <w:rFonts w:cs="FrankRuehl" w:hint="cs"/>
          <w:rtl/>
        </w:rPr>
        <w:t xml:space="preserve"> (שם סנהדרין צה ב)</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אלו שלשים צדיקי אומות העולם שאומות העולם מתקיימים עליהם, פירוש כי אומות עולם צריכים לקיום שלהם שלשים צדיקים, כמו שישראל צריך לקיום שלהם ג' פעמים ט"ו, כי ישראל הם עם תליתאי, ולכך צריך ג' פעמים ט"ו, אבל אומות העולם צריך להם ב' פעמים ט"ו, כי האומות הם מתחלקים לשנים, וכמו שביארנו במסכת עבודה זרה ב' אצל מלכות פרס ואדום, שמלכות שלהם משכה עד זמן המשיח, ודבר זה נגלה לפניך, כי האומות גם עתה אינם נחלקים רק לשנים, ואין להאריך כאן. (שם חולין צא ב)</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רמח"ל:</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והנה ראתה החכמה העליונה שראוי כי ההשתדלות הזאת תתחלק לשרשית וענפית. פירוש שבראשונה יהיה זמן השתדלות לשרשים, שהמין האנושי יקבע ענינו כראוי ויתוקן מהקלקולים שבו שבשרשיו, והוגבל הזמן להשתדלות השרשית הזאת בזמנים שהיה שער זה נפתח, והיה בידם להגיע לענין זה, ולהקבע לשורש טוב ויקר, מוכן למעלה הרמה של האדם </w:t>
      </w:r>
      <w:r w:rsidRPr="00F41A4F">
        <w:rPr>
          <w:rStyle w:val="HebrewChar"/>
          <w:rFonts w:cs="FrankRuehl" w:hint="cs"/>
          <w:rtl/>
        </w:rPr>
        <w:lastRenderedPageBreak/>
        <w:t>שבמצב הטוב. וזמן זה היה מאדם הראשון עד זמן ההפלגה.</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ואז השגיח ית"ש על כל בני האדם, וקבע בהם המדרגות, וכפי מה שהונח בהם כן יוציאו תולדות, לפי השורש שהונח בהם. ולפי המשפט העליון היו כולם ראוים להשאר במדרגה האנושית השפלה שהגיעו אליה אדם הראשון ותולדותיו מפני החטא. ואברהם לבדו נבחר במעשיו ונתעלה, ונקבע להיות אילן מעולה ויקר, כפי המציאות האנושית במדרגתה העליונה, וניתן לו להוציא ענפיו לפי חוקו.</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ואז נתחלק העולם לע' ענפים-אומות, כל אחת מהן במדרגה ידועה, אבל כולן בבחינת האנושות בשפלותה, וישראל בבחינת האנושות בעלויה</w:t>
      </w:r>
      <w:r w:rsidR="00F41A4F" w:rsidRPr="00F41A4F">
        <w:rPr>
          <w:rStyle w:val="HebrewChar"/>
          <w:rFonts w:cs="FrankRuehl" w:hint="cs"/>
          <w:rtl/>
        </w:rPr>
        <w:t>...</w:t>
      </w:r>
      <w:r w:rsidRPr="00F41A4F">
        <w:rPr>
          <w:rStyle w:val="HebrewChar"/>
          <w:rFonts w:cs="FrankRuehl" w:hint="cs"/>
          <w:rtl/>
        </w:rPr>
        <w:t xml:space="preserve"> ואחר זאת נסתם שער השרשים, והתחיל הגלגול וההנהגה בענפים. (דרך ה' חלק ב פרק ד ג)</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ומרוב חסדו וטובו ית"ש גזר ונתן מקום אפילו לענפי שאר האומות, שבבחירתם ובמעשיהם יעקרו עצמם משרשם, ויוכללו בענפיו של אברהם אבינו ע"ה אם ירצו. ואולם חסד גדול עשה הקב"ה עם האומות שתלה דינם עד זמן מתן תורה, והחזיר התורה על כולם שיקבלוה, ואם היו מקבלים אותה, עדיין היה אפשר להם להתעלות ממדרגתם השפלה, וכיון שלא רצו, נגמר דינם לגמרי, ונסתם השער בפניהם, ואך נשאר פתוח לכל איש ואיש מהענפים בפרטיהם, שיתגייר בעצמו ויכנס בבחירתו תחת אילנו של אברהם אבינו.</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ואולם לא הית הגזרה לאבד את האומות האלה, אלא שישארו במדרגתם השפלה. כי כיון שיש בהם בחינה אנושית, אף על פי שהיא שפלה, רצה הקב"ה שיהיה להם מעין מה שראוי להיות לאנושיות האמיתית, והיינו שתהיה להם נשמה מעין נשמות בני ישראל, אף על פי שנשמתם שפלה הרבה ממדרגת נשמות בני ישראל. ויהיו להם מצוות ויקנו בהם הצלחה גופנית ונפשית כפי הראוי לבחינתם, ואלו מצוות בני נח.</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ואולם לעולם הבא לא תמצאנה אומות זולת ישראל, ולנפש חסידי אומות העולם תנתן מציאות בבחינה נוספת ונספחת על ישראל עצמם, כלבוש הנטפל לאדם.</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והנה בשעה שנחלק העולם כך, שם הקב"ה ע' </w:t>
      </w:r>
      <w:r w:rsidRPr="00F41A4F">
        <w:rPr>
          <w:rStyle w:val="HebrewChar"/>
          <w:rFonts w:cs="FrankRuehl" w:hint="cs"/>
          <w:rtl/>
        </w:rPr>
        <w:lastRenderedPageBreak/>
        <w:t>פקידים מהסוג המלאכיי, שיהיו הממונים על האומות האלה, משקיפים עליהם ומשגיחים על עניניהם, והוא ית"ש לא ישגיח עליהם אלא בהשגחה כללית, והשר ישגיח עליהם בהשגחה פרטית בכח שנתן לו האדון ב"ה על זה. ואמנם מפני זה לא תיעדר חס ושלום ידיעתו בפרטיהם, כי הכל צפוי וגלוי לפניו ית"ש מעולם.</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ואולם במעשיהם של ישראל תלה האדון ב"ה תקון כל הבריאה ועילויה, ושעבד כביכול את הנהגתו לפעלם, להאיר ולהשפיע, או להסתר ולהתעלם חס ושלום על פי מעשיהם. אך מעשי האומות לא יוסיפו או יגרעו במציאות הבריאה ובגילויו או בהסתרו, אבל ימשיכו במעשיהם לעצמם תועלת או הפסד בגוף ובנפש, ויוסיפו כח בשר שלהם או יחלישוהו. ואף על פי שאין הקב"ה משגיח על אומות העולם בפרטיהן, אפשר שישגיח עליהם לצורך יחיד או רבים מישראל. (שם ד-ט)</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ענין מה שבברכת קדושת השם מוסיפים (בראש השנה) ובכן יתקדש שמך וכו'. דע שבכלל העולם ישנם הטוב והרע, ובמין האנושי ישראל ואומות העולם. והנה תקון העולם הוא, שיהיה הטוב שולט, והרע כפוי תחתיו, וכן במין האנושי. ובהיות הדבר כן טוב לכל, כי הקדושה מאירה בישראל ומתחזקת בם, ובהיות אומות העולם משועבדים תחתם, נמשך להם מן הקדושה ההיא, אך אם אומות העולם מתפרצים מתחת יד ישראל ושולטים, ישראל מפסידים שהם בשפלות, והקדושה אינה מתחזקת בעולם, לפי שמקומה המיוחד, ישראל, אינו בתיקונו ובחזקו, וגם מפסידים האומות, שאין נמשכת להם מהקדושה הארה כלל, אלא אדרבא מטמאים והולכים</w:t>
      </w:r>
      <w:r w:rsidR="00F41A4F" w:rsidRPr="00F41A4F">
        <w:rPr>
          <w:rStyle w:val="HebrewChar"/>
          <w:rFonts w:cs="FrankRuehl" w:hint="cs"/>
          <w:rtl/>
        </w:rPr>
        <w:t>...</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וצריך שתדע, שהאדון ב"ה הוא אחד, ואין הארתו מתחזקת אלא בענין הוא מתאחד. והנה ישראל אף על פי שבאישיהם הם רבים, נקראים גוי אחד, וראוים שתתחזק בהם הארתו יתברך, אך האומות רבים ונפרדים לגמרי, ואין להם תיקון אלא שישתעבדו לישראל, ואז מצד ישראל ישובו להתקשר, ויחזרו גם הם לבחינת אחדות, ויהיו ראוים לקבל קצת הארה מאור היחוד, וזהו "ויעשו כולם אגודה אחת", כמו הענפים הרבים החוזרים ומתקשרים באגודה. (מאמר החכמה)</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דע כי לא כעבודה אשר לנו עתה, היא העבודה שהיתה לאדם בראשונה. כי עד אברהם לא בחר הקב"ה אומה באומות, והיה חפץ שיתוקן כל העולם בשוה. ותראה עוד שמאברהם ומיצחק הוצרכו עוד לצאת ישמעאל ועשו, וזה היה תיקון, מה שאין כן בתחלה, שהיה ראוי שכל היוצא יהיה טוב</w:t>
      </w:r>
      <w:r w:rsidR="00F41A4F" w:rsidRPr="00F41A4F">
        <w:rPr>
          <w:rStyle w:val="HebrewChar"/>
          <w:rFonts w:cs="FrankRuehl" w:hint="cs"/>
          <w:rtl/>
        </w:rPr>
        <w:t>...</w:t>
      </w:r>
      <w:r w:rsidRPr="00F41A4F">
        <w:rPr>
          <w:rStyle w:val="HebrewChar"/>
          <w:rFonts w:cs="FrankRuehl" w:hint="cs"/>
          <w:rtl/>
        </w:rPr>
        <w:t xml:space="preserve"> כי האדם כשנברא לא היתה בו זוהמה כלל, ולא היה לו אלא להעלות את העולמות למדרגה העליונה, והיינו להשלים התקון שהתחיל המאציל ית"ש</w:t>
      </w:r>
      <w:r w:rsidR="00F41A4F" w:rsidRPr="00F41A4F">
        <w:rPr>
          <w:rStyle w:val="HebrewChar"/>
          <w:rFonts w:cs="FrankRuehl" w:hint="cs"/>
          <w:rtl/>
        </w:rPr>
        <w:t>...</w:t>
      </w:r>
      <w:r w:rsidRPr="00F41A4F">
        <w:rPr>
          <w:rStyle w:val="HebrewChar"/>
          <w:rFonts w:cs="FrankRuehl" w:hint="cs"/>
          <w:rtl/>
        </w:rPr>
        <w:t xml:space="preserve"> רק בסוד קבלת הקדושה. וכשחטא הנה נפגם האדם בזוהמא, ועם כל זאת היה הקב"ה רוצה לתקנו סוף סוף על ידי כמה גלגולים, כי אותן הנשמות שהיו כלולות בו היו מתגלגלות בי' דורות, ולא ציוום התורה, אלא היה רוצה שבכח הגלגול עצמו יהיה תקון הנשמות, בכח המיתה שסובלות</w:t>
      </w:r>
      <w:r w:rsidR="00F41A4F" w:rsidRPr="00F41A4F">
        <w:rPr>
          <w:rStyle w:val="HebrewChar"/>
          <w:rFonts w:cs="FrankRuehl" w:hint="cs"/>
          <w:rtl/>
        </w:rPr>
        <w:t>...</w:t>
      </w:r>
      <w:r w:rsidRPr="00F41A4F">
        <w:rPr>
          <w:rStyle w:val="HebrewChar"/>
          <w:rFonts w:cs="FrankRuehl" w:hint="cs"/>
          <w:rtl/>
        </w:rPr>
        <w:t xml:space="preserve"> והכל בכח רוב אור הקדושה, ולכן לא נצטוו התורה</w:t>
      </w:r>
      <w:r w:rsidR="00F41A4F" w:rsidRPr="00F41A4F">
        <w:rPr>
          <w:rStyle w:val="HebrewChar"/>
          <w:rFonts w:cs="FrankRuehl" w:hint="cs"/>
          <w:rtl/>
        </w:rPr>
        <w:t>##</w:t>
      </w:r>
      <w:r w:rsidRPr="00F41A4F">
        <w:rPr>
          <w:rStyle w:val="HebrewChar"/>
          <w:rFonts w:cs="FrankRuehl" w:hint="cs"/>
          <w:rtl/>
        </w:rPr>
        <w:t xml:space="preserve"> וסוף הכל היה בימי נח, שהיה ממש כמו סוד משיח, שבו היו נחים מן הגלגול, ובפרט בשנת ת"ר לחיי נח, שהוא סוד מה שאמר הזוהר שבת"ר יתפתחון תרעין דחכמתא, כי באותו זמן נגלה אור גדול מאד, שהיה יכול לתקן כל העולם</w:t>
      </w:r>
      <w:r w:rsidR="00F41A4F" w:rsidRPr="00F41A4F">
        <w:rPr>
          <w:rStyle w:val="HebrewChar"/>
          <w:rFonts w:cs="FrankRuehl" w:hint="cs"/>
          <w:rtl/>
        </w:rPr>
        <w:t>...</w:t>
      </w:r>
      <w:r w:rsidRPr="00F41A4F">
        <w:rPr>
          <w:rStyle w:val="HebrewChar"/>
          <w:rFonts w:cs="FrankRuehl" w:hint="cs"/>
          <w:rtl/>
        </w:rPr>
        <w:t xml:space="preserve"> וכיון שלא רצו, כי החזיקו בטומאה, אז אדרבא האור הגדול הזה עשה להם שבירת הכלים ממש, שלא יכלו לסבל האור ונפלו, והוא סוד המבול.</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ואז נתקן העולם בדרך אחרת, והוא דרך אברהם, שאי אפשר עוד לתקן ברוב ההארה, אלא צריך טורח, וירדו הדברים למדרגה התחתונה</w:t>
      </w:r>
      <w:r w:rsidR="00F41A4F" w:rsidRPr="00F41A4F">
        <w:rPr>
          <w:rStyle w:val="HebrewChar"/>
          <w:rFonts w:cs="FrankRuehl" w:hint="cs"/>
          <w:rtl/>
        </w:rPr>
        <w:t>...</w:t>
      </w:r>
      <w:r w:rsidRPr="00F41A4F">
        <w:rPr>
          <w:rStyle w:val="HebrewChar"/>
          <w:rFonts w:cs="FrankRuehl" w:hint="cs"/>
          <w:rtl/>
        </w:rPr>
        <w:t xml:space="preserve"> ועתה צריך להפריד הזוהמא לצד אחר, כי כבר נכללה בגוף באמת, וצריך לפנותה, והקדושה תשכון בין כך ובין כך במקומה, עד שאחר כך תשכון גם הסטרא אחרא כפותה תחת הקדושה, בסוד גרים גרורים. (אדיר במרום דף לא)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והנה מה שאמר "להביא אליך חיל גוים", תבין באמת כי הכל נמשך מזה, כי עד זמן שהקלפה עומדת במרדה לא ימצא תיקון גדול לכל העולמות, כי היא הגורמת פירוד וקלקול, וכאשר יבלע הרע, והטוב ממנה ישוב אל תחת הקדושה, לא יהיה לטובה עוד מונע, וזהו שאמר "להביא אליך חיל גוים ומלכיהם נהוגים", ואמר נהוגים, הוא סוד שאין מקבלים גרים לימות המשיח, אלא גרים גרורים הם, נמשכים אחר עלית </w:t>
      </w:r>
      <w:r w:rsidRPr="00F41A4F">
        <w:rPr>
          <w:rStyle w:val="HebrewChar"/>
          <w:rFonts w:cs="FrankRuehl" w:hint="cs"/>
          <w:rtl/>
        </w:rPr>
        <w:lastRenderedPageBreak/>
        <w:t>המדרגות, כי הלא כל הרע יבלע, ובאבוד השורש למעלה לא ישארו ענפים למטה.</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וצריך שתדע, כי אף על פי שגם מן האומות יתקנו, הנה יבחנו תמיד בני ישראל מהם, ועל זה הסוד כתוב "הגדיל ה' לעשות עם אלה" (תהלים קכ"ו), כי אף בחזור פלחי כוכביא אל תחת הקדושה, עוד תגדל מעלת ישראל עליהם הרבה, ועל זה הסוד אמר בלעם הרשע "הן עם לבדד ישכון" (במדבר כ"ג), כי כל האומות לא יהיו אלא במדרגת עבדים, אבל ישראל בנים המה לה', ועל כן הירוד שבישראל הוא יותר ממלך שבאומות, ובהכיר כל הגוים האמת הזאת, מעצמם יבואו ומאהבתם לשרת את ישראל, כי אז טוב להם</w:t>
      </w:r>
      <w:r w:rsidR="00F41A4F" w:rsidRPr="00F41A4F">
        <w:rPr>
          <w:rStyle w:val="HebrewChar"/>
          <w:rFonts w:cs="FrankRuehl" w:hint="cs"/>
          <w:rtl/>
        </w:rPr>
        <w:t>...</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ונשלים לבאר הענין של כריתת הטומאה, כי תחלה אמר "הנה האדון ה' צב-אות מסעף פארה במערצה" (ישעיה י'), על כריתת הענפים מדבר ראשונה, ומאז לא נמשך עוד כח לאילנות לעמוד, ואז נאמר ורמי הקומה גדועים, שהם האילנות האלה, והם שרי האומות, והגבוהים ישפלו - אלו האומות עצמן שהיו גבוהות ושולטות</w:t>
      </w:r>
      <w:r w:rsidR="00F41A4F" w:rsidRPr="00F41A4F">
        <w:rPr>
          <w:rStyle w:val="HebrewChar"/>
          <w:rFonts w:cs="FrankRuehl" w:hint="cs"/>
          <w:rtl/>
        </w:rPr>
        <w:t>...</w:t>
      </w:r>
      <w:r w:rsidRPr="00F41A4F">
        <w:rPr>
          <w:rStyle w:val="HebrewChar"/>
          <w:rFonts w:cs="FrankRuehl" w:hint="cs"/>
          <w:rtl/>
        </w:rPr>
        <w:t xml:space="preserve"> ואמר עוד ונגולו כספר השמים, וזה גם כן סוד גדול, כי בהיות הקליפות שולטות נתפשטה הקדושה לחוץ, וממנה היו יונקים, אבל עתה תאסוף רגליה אל המקום למעלה שלא יינקו ממנה עוד. והסדר הוא, בתחילה יוסר הסיבוך והעירוב שהיה מונע התיקון, ונמצא שלא ישאר עוד כח לקליפה ותשוב הקדושה הביתה למקומה, ואז יתחזקו ישראל בפנים, ולא יעצרו הקלפות כח כלל, כי לא יוכלו להיות נכללות באסיפת המעלה ההיא, וישארו נובלות מעצמן</w:t>
      </w:r>
      <w:r w:rsidR="00F41A4F" w:rsidRPr="00F41A4F">
        <w:rPr>
          <w:rStyle w:val="HebrewChar"/>
          <w:rFonts w:cs="FrankRuehl" w:hint="cs"/>
          <w:rtl/>
        </w:rPr>
        <w:t>...</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ועתה הבן כי אין מקבלים גרים לימות המשיח, ולכן אמר "ונגולו כספר", כי כבר נגלל הספר ונסתם, על כן לא יהיה עוד מקום לבא אל הקודש פנימה, כי בתחילה כנפי השכינה היו פרושות לקבל כל הבא לחסות תחתיהן, אך עתה ונגולו כספר השמים, ורק הטובים שישארו יהיו גרים גרורים</w:t>
      </w:r>
      <w:r w:rsidR="00F41A4F" w:rsidRPr="00F41A4F">
        <w:rPr>
          <w:rStyle w:val="HebrewChar"/>
          <w:rFonts w:cs="FrankRuehl" w:hint="cs"/>
          <w:rtl/>
        </w:rPr>
        <w:t>...</w:t>
      </w:r>
      <w:r w:rsidRPr="00F41A4F">
        <w:rPr>
          <w:rStyle w:val="HebrewChar"/>
          <w:rFonts w:cs="FrankRuehl" w:hint="cs"/>
          <w:rtl/>
        </w:rPr>
        <w:t xml:space="preserve"> (מאמר הגאולה)</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ואז לא די שלא היו האומות שולטות בישראל, אלא שישראל היו לוקחים הממשלה אם לא היו חוטאים בעגל. והנה בעגל חזר הרע שכבר יצא ונדבק בהם, ואז נאמר "ויתנצלו בני ישראל את </w:t>
      </w:r>
      <w:r w:rsidRPr="00F41A4F">
        <w:rPr>
          <w:rStyle w:val="HebrewChar"/>
          <w:rFonts w:cs="FrankRuehl" w:hint="cs"/>
          <w:rtl/>
        </w:rPr>
        <w:lastRenderedPageBreak/>
        <w:t>עדים מהר חורב" (שמות ל"ג), והבן מהו עדי זה, כי מה שלקחו מעשו ומישמעאל נעשה להם עדי יקר סביבם, ואז התנצלו אותו. ולכן ניתנה עוד ממשלה לאומות, מאז שלטו בהם, והיו להם שני כתרים כנגד נעשה ונשמע, והכל סוד אחד, כי הם בסוד החסד והגבורה, והם סוד תפארת ומלכות, והם נגד עשו וישמעאל, וזה מה שהתנצלו שם</w:t>
      </w:r>
      <w:r w:rsidR="00F41A4F" w:rsidRPr="00F41A4F">
        <w:rPr>
          <w:rStyle w:val="HebrewChar"/>
          <w:rFonts w:cs="FrankRuehl" w:hint="cs"/>
          <w:rtl/>
        </w:rPr>
        <w:t>...</w:t>
      </w:r>
      <w:r w:rsidRPr="00F41A4F">
        <w:rPr>
          <w:rStyle w:val="HebrewChar"/>
          <w:rFonts w:cs="FrankRuehl" w:hint="cs"/>
          <w:rtl/>
        </w:rPr>
        <w:t xml:space="preserve"> (שם)</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נמצא כי כשישראל היה על אדמתו היה חבל ההשגחה בו מלמעלה למטה בלי אמצעי, ושאר אומות העולם היו ניזונות מתמציתה של ארץ ישראל, לפי ערך הפרט מהמצוות שלהם, היה פרט ההשגחה בא להם על ידי השר שלהם, שקבל מתמציתה של ארץ ישראל. ובעוונות הרבים כאשר חטאו ישראל נתחייבו גלות בין שרי אומות העולם, ומצד גלותם הוצרכה השכינה ללכת עמם בגלותם, כדי להשגיח עליהם, לזונם ולפרנסם על ידי האפוטרופסים שרי האומות, והוצרכה להשפיע מיטב שפע לשרי האומות, הרי שעל ידם יתפרנסו ישראל. וההשגחה הולכת בדרך עקומה להשפיע לשרי האומות, הכוחות החיצוניים, מיטב שפע, במקום שהיו לוקחים קודם רק תמצית השפע שהוא המותרות</w:t>
      </w:r>
      <w:r w:rsidR="00F41A4F" w:rsidRPr="00F41A4F">
        <w:rPr>
          <w:rStyle w:val="HebrewChar"/>
          <w:rFonts w:cs="FrankRuehl" w:hint="cs"/>
          <w:rtl/>
        </w:rPr>
        <w:t>...</w:t>
      </w:r>
      <w:r w:rsidRPr="00F41A4F">
        <w:rPr>
          <w:rStyle w:val="HebrewChar"/>
          <w:rFonts w:cs="FrankRuehl" w:hint="cs"/>
          <w:rtl/>
        </w:rPr>
        <w:t xml:space="preserve"> וישראל נוטלים עתה תמצית דתמצית, היפך הכלל המונח, שכללות המצוה (הנשמרת על ידי ישראל) גורמת לכללות ההשגחה. וזהו צער גדול לשכינה</w:t>
      </w:r>
      <w:r w:rsidR="00F41A4F" w:rsidRPr="00F41A4F">
        <w:rPr>
          <w:rStyle w:val="HebrewChar"/>
          <w:rFonts w:cs="FrankRuehl" w:hint="cs"/>
          <w:rtl/>
        </w:rPr>
        <w:t>...</w:t>
      </w:r>
      <w:r w:rsidRPr="00F41A4F">
        <w:rPr>
          <w:rStyle w:val="HebrewChar"/>
          <w:rFonts w:cs="FrankRuehl" w:hint="cs"/>
          <w:rtl/>
        </w:rPr>
        <w:t xml:space="preserve"> ואין ישראל מקבלים מעצמות ההשגחה הבאה מאצילות אלא על ידי השרים, והשרים המה כמחיצת ברזל המפסקת בינינו לבין אבינו המשגיח בנו, והם בעונותינו הרבים מנתקים את החבל ומפרידים בין רעים אהובים</w:t>
      </w:r>
      <w:r w:rsidR="00F41A4F" w:rsidRPr="00F41A4F">
        <w:rPr>
          <w:rStyle w:val="HebrewChar"/>
          <w:rFonts w:cs="FrankRuehl" w:hint="cs"/>
          <w:rtl/>
        </w:rPr>
        <w:t>...</w:t>
      </w:r>
      <w:r w:rsidRPr="00F41A4F">
        <w:rPr>
          <w:rStyle w:val="HebrewChar"/>
          <w:rFonts w:cs="FrankRuehl" w:hint="cs"/>
          <w:rtl/>
        </w:rPr>
        <w:t xml:space="preserve"> (ילקוט ידיעת האמת ב, גלות השכינה)</w:t>
      </w:r>
    </w:p>
    <w:p w:rsidR="00F41A4F" w:rsidRDefault="00820DE5" w:rsidP="00F41A4F">
      <w:pPr>
        <w:pStyle w:val="NormalPar"/>
        <w:widowControl w:val="0"/>
        <w:spacing w:before="240" w:line="254" w:lineRule="exact"/>
        <w:jc w:val="both"/>
        <w:rPr>
          <w:rStyle w:val="HebrewChar"/>
          <w:rtl/>
        </w:rPr>
      </w:pPr>
      <w:r w:rsidRPr="00F41A4F">
        <w:rPr>
          <w:rStyle w:val="HebrewChar"/>
          <w:rFonts w:cs="FrankRuehl"/>
          <w:bCs/>
          <w:szCs w:val="28"/>
          <w:rtl/>
        </w:rPr>
        <w:t>ילקוט ראובני:</w:t>
      </w:r>
    </w:p>
    <w:p w:rsidR="00F41A4F" w:rsidRPr="00F41A4F" w:rsidRDefault="00820DE5" w:rsidP="00F41A4F">
      <w:pPr>
        <w:pStyle w:val="NormalPar"/>
        <w:widowControl w:val="0"/>
        <w:spacing w:line="254" w:lineRule="exact"/>
        <w:jc w:val="both"/>
        <w:rPr>
          <w:rStyle w:val="HebrewChar"/>
          <w:rFonts w:cs="FrankRuehl"/>
          <w:rtl/>
        </w:rPr>
      </w:pPr>
      <w:r w:rsidRPr="00F41A4F">
        <w:rPr>
          <w:rStyle w:val="HebrewChar"/>
          <w:rFonts w:cs="FrankRuehl"/>
          <w:rtl/>
        </w:rPr>
        <w:t>המצריים נקראו בהמות ונקראים בשם אדם בשם המין, כענין הבהמות החיות והעופות שכלם נקראו בהמות טהורות וטמאות, וכן העופות, כן הדבר באדם, כלם נקראים אדם בשם המין, אלא שזה אדם טהור וזה אדם טמא, ואם כן ישראל הם ישראלים מובדלים מן העכו"ם</w:t>
      </w:r>
      <w:r w:rsidR="00F41A4F" w:rsidRPr="00F41A4F">
        <w:rPr>
          <w:rStyle w:val="HebrewChar"/>
          <w:rFonts w:cs="FrankRuehl"/>
          <w:rtl/>
        </w:rPr>
        <w:t>...</w:t>
      </w:r>
      <w:r w:rsidRPr="00F41A4F">
        <w:rPr>
          <w:rStyle w:val="HebrewChar"/>
          <w:rFonts w:cs="FrankRuehl"/>
          <w:rtl/>
        </w:rPr>
        <w:t xml:space="preserve"> (ויקרא קדושים בסוף)</w:t>
      </w:r>
    </w:p>
    <w:p w:rsidR="00F41A4F" w:rsidRDefault="00F41A4F" w:rsidP="00F41A4F">
      <w:pPr>
        <w:pStyle w:val="NormalPar"/>
        <w:widowControl w:val="0"/>
        <w:spacing w:line="254" w:lineRule="exact"/>
        <w:jc w:val="both"/>
        <w:rPr>
          <w:rStyle w:val="HebrewChar"/>
          <w:rtl/>
        </w:rPr>
      </w:pPr>
      <w:r w:rsidRPr="00F41A4F">
        <w:rPr>
          <w:rStyle w:val="HebrewChar"/>
          <w:rFonts w:cs="FrankRuehl"/>
          <w:rtl/>
        </w:rPr>
        <w:t>...</w:t>
      </w:r>
      <w:r w:rsidR="00820DE5" w:rsidRPr="00F41A4F">
        <w:rPr>
          <w:rStyle w:val="HebrewChar"/>
          <w:rFonts w:cs="FrankRuehl"/>
          <w:rtl/>
        </w:rPr>
        <w:t xml:space="preserve">ומשה רבינו ע"ה מבשר להם לישראל ויכחשו </w:t>
      </w:r>
      <w:r w:rsidR="00820DE5" w:rsidRPr="00F41A4F">
        <w:rPr>
          <w:rStyle w:val="HebrewChar"/>
          <w:rFonts w:cs="FrankRuehl"/>
          <w:rtl/>
        </w:rPr>
        <w:lastRenderedPageBreak/>
        <w:t>אויביך לך ואתה על במותימו תדרוך, כלומר אף על פי שהעכו"ם יעלו למעלה, גבול וקץ יש לעלייתם שאינם יכולים לעלות יותר מן המקומות שהם דבקים בהם, שהם גדולה וגבורה, אבל ישראל עולים עד אין סוף</w:t>
      </w:r>
      <w:r w:rsidRPr="00F41A4F">
        <w:rPr>
          <w:rStyle w:val="HebrewChar"/>
          <w:rFonts w:cs="FrankRuehl"/>
          <w:rtl/>
        </w:rPr>
        <w:t>...</w:t>
      </w:r>
      <w:r w:rsidR="00820DE5" w:rsidRPr="00F41A4F">
        <w:rPr>
          <w:rStyle w:val="HebrewChar"/>
          <w:rFonts w:cs="FrankRuehl"/>
          <w:rtl/>
        </w:rPr>
        <w:t xml:space="preserve"> (דברים ברכה)</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כלי יקר:</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השינויים בין דברות ראשונות ושניות הם, כי הראשונות נאמרו בקולי קולות גם לכל האומות שילמדו מהם מה שנאות להם, ולכן אמר שם "זכור את יום השבת", כי לזכר השבת וחדוש העולם גם הם חייבים. אבל לא לנוח בשבת</w:t>
      </w:r>
      <w:r w:rsidR="00F41A4F" w:rsidRPr="00F41A4F">
        <w:rPr>
          <w:rStyle w:val="HebrewChar"/>
          <w:rFonts w:cs="FrankRuehl" w:hint="cs"/>
          <w:rtl/>
        </w:rPr>
        <w:t>...</w:t>
      </w:r>
      <w:r w:rsidRPr="00F41A4F">
        <w:rPr>
          <w:rStyle w:val="HebrewChar"/>
          <w:rFonts w:cs="FrankRuehl" w:hint="cs"/>
          <w:rtl/>
        </w:rPr>
        <w:t xml:space="preserve"> ולא אמר כאן "כאשר צוך ה' אלקיך", במרה, כדי שלא יערערו האומות שלא ציוה גם אותם. ולא אמר כאן "למען ייטב לך", כי לאומות העולם יעד רק שכר העולם הזה הנראה לעינים. ולא אמר כאן "ושורך וחמורך", שהוא ללמוד גזרה שוה לפריקה ולחסימה וכו' השייכים רק לישראל, ואמר "עד שוא", גם בדבר שאינו מזיק לחברו, שהיא הרחקה יתרה, ומוסיף וא"ו ולא תנאף לאסור ניאוף ביד ועם הפנויה, וחומרות אלו רק לישראל היכולים לעמד בהם, ולא לעכו"ם. (שמות כ ט)</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אור החיים:</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ואתה תחזה - </w:t>
      </w:r>
      <w:r w:rsidR="00F41A4F" w:rsidRPr="00F41A4F">
        <w:rPr>
          <w:rStyle w:val="HebrewChar"/>
          <w:rFonts w:cs="FrankRuehl" w:hint="cs"/>
          <w:rtl/>
        </w:rPr>
        <w:t>...</w:t>
      </w:r>
      <w:r w:rsidRPr="00F41A4F">
        <w:rPr>
          <w:rStyle w:val="HebrewChar"/>
          <w:rFonts w:cs="FrankRuehl" w:hint="cs"/>
          <w:rtl/>
        </w:rPr>
        <w:t>והטעם שנכתבה פרשה זו על ידי יתרו, הוא להודיע שיש משכילים באומות העולם, וה' לא בחר לתת התורה לישראל מפני חכמתם, כי אם מחסדו ומאהבתו את האבות. (שמות יח כא)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ועל פי רמז, אם אחרת יקח לו, שצנורות השפע מריקים עתה באומות אחרות כראותנו, לפחות לא יגרע מזון כסות ועניית תפלת ישראל, ואם לאו יגאלם בלי זכויות חנם. (שם כא יא)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אדם - ואין אומות העולם מטמאין בנגעין, שאין הנגעים אלא בעור האדם, והאומות בחינת נפשם היא בחינת הצרעת ומינם</w:t>
      </w:r>
      <w:r w:rsidR="00F41A4F" w:rsidRPr="00F41A4F">
        <w:rPr>
          <w:rStyle w:val="HebrewChar"/>
          <w:rFonts w:cs="FrankRuehl" w:hint="cs"/>
          <w:rtl/>
        </w:rPr>
        <w:t>...</w:t>
      </w:r>
      <w:r w:rsidRPr="00F41A4F">
        <w:rPr>
          <w:rStyle w:val="HebrewChar"/>
          <w:rFonts w:cs="FrankRuehl" w:hint="cs"/>
          <w:rtl/>
        </w:rPr>
        <w:t xml:space="preserve"> (ויקרא יג 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ושמרתם אתם - </w:t>
      </w:r>
      <w:r w:rsidR="00F41A4F" w:rsidRPr="00F41A4F">
        <w:rPr>
          <w:rStyle w:val="HebrewChar"/>
          <w:rFonts w:cs="FrankRuehl" w:hint="cs"/>
          <w:rtl/>
        </w:rPr>
        <w:t>...</w:t>
      </w:r>
      <w:r w:rsidRPr="00F41A4F">
        <w:rPr>
          <w:rStyle w:val="HebrewChar"/>
          <w:rFonts w:cs="FrankRuehl" w:hint="cs"/>
          <w:rtl/>
        </w:rPr>
        <w:t xml:space="preserve">או אם ישראל והגרים ישמרו אין כח ביד מעשה הגוים לגרום שתקיא הארץ יושביה. וכתב רמב"ם וסמ"ק כי גוי שלא קבל על עצמו ז' מצוות אסור לו לדור בארץ ישראל, מטעם "פן יחטיאו אותך", ולא מחשש פן תקיא </w:t>
      </w:r>
      <w:r w:rsidRPr="00F41A4F">
        <w:rPr>
          <w:rStyle w:val="HebrewChar"/>
          <w:rFonts w:cs="FrankRuehl" w:hint="cs"/>
          <w:rtl/>
        </w:rPr>
        <w:lastRenderedPageBreak/>
        <w:t>הארץ יושביה. (שם יח כו)</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מי יחיה משומו א-ל - על ידי גלות עם קדושו יוציאו מהאומות כל ניצוצי הקדושה המעמידים אותם. (במדבר כד כג)</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לולי כעס אויב - פירוש שכמה הכעסות הכעיסוני אויביהם, והוא אומרו אגור, מלשון אגרה בקציר, שאגור כעסו של אויב, ועומדים הם לכליון, וכשיראו שהשבתי את ישראל חס ושלום ינכרו בחשבם שישראל אמונתם נכריה חס ושלום, ועוד פן יאמרו ידינו רמה, יחשבו שאמונתם אמונה ראויה, ותשועתם לא מה' אלא מעבודה זרה, וזה שאמר ולא ה' פעל כל זאת, והראיה שלא עשו ישראל רע מה שהם אינם עושים ויותר מהמה, ובכל זאת משלו בם ויאבדום. או יאמרו שההשחתה הגדולה שעשו בישראל לא עשה כל זה ה', אלא בצירוף כח ורצון עבודה זרה</w:t>
      </w:r>
      <w:r w:rsidR="00F41A4F" w:rsidRPr="00F41A4F">
        <w:rPr>
          <w:rStyle w:val="HebrewChar"/>
          <w:rFonts w:cs="FrankRuehl" w:hint="cs"/>
          <w:rtl/>
        </w:rPr>
        <w:t>...</w:t>
      </w:r>
      <w:r w:rsidRPr="00F41A4F">
        <w:rPr>
          <w:rStyle w:val="HebrewChar"/>
          <w:rFonts w:cs="FrankRuehl" w:hint="cs"/>
          <w:rtl/>
        </w:rPr>
        <w:t xml:space="preserve"> אובד עצות המה - פירוש אין חשש שהגוי יראה ויקח מוסר, ראו מה עלתה בידם, ויטיב מעשיו, ואין בטבעו להבין דבר מתוך דבר. (דברים לב כז וכח)</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הגר"א:</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820DE5" w:rsidRPr="00F41A4F">
        <w:rPr>
          <w:rStyle w:val="HebrewChar"/>
          <w:rFonts w:cs="FrankRuehl" w:hint="cs"/>
          <w:rtl/>
        </w:rPr>
        <w:t>ואיתא בזוהר הקדוש, דעיקר השבעים אומות הם ישמעאל ועשו, ושאר האומות יונקים מהם, ועוד איתא בזוהר הקדוש ושאר ספרי מקובלים דשעיר עזים נקרא ישמעאל, ועשו נקרא שעיר סתם</w:t>
      </w:r>
      <w:r w:rsidRPr="00F41A4F">
        <w:rPr>
          <w:rStyle w:val="HebrewChar"/>
          <w:rFonts w:cs="FrankRuehl" w:hint="cs"/>
          <w:rtl/>
        </w:rPr>
        <w:t>...</w:t>
      </w:r>
      <w:r w:rsidR="00820DE5" w:rsidRPr="00F41A4F">
        <w:rPr>
          <w:rStyle w:val="HebrewChar"/>
          <w:rFonts w:cs="FrankRuehl" w:hint="cs"/>
          <w:rtl/>
        </w:rPr>
        <w:t xml:space="preserve"> דהנה היה צריכים להקריב חמשה ושלשים פרים בשביל ישמעאל, וחמשה ושלשים פרים בשביל עשו</w:t>
      </w:r>
      <w:r w:rsidRPr="00F41A4F">
        <w:rPr>
          <w:rStyle w:val="HebrewChar"/>
          <w:rFonts w:cs="FrankRuehl" w:hint="cs"/>
          <w:rtl/>
        </w:rPr>
        <w:t>...</w:t>
      </w:r>
      <w:r w:rsidR="00820DE5" w:rsidRPr="00F41A4F">
        <w:rPr>
          <w:rStyle w:val="HebrewChar"/>
          <w:rFonts w:cs="FrankRuehl" w:hint="cs"/>
          <w:rtl/>
        </w:rPr>
        <w:t xml:space="preserve"> (קול אליהו פנחס)</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תניא: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מה שאינו כן נפשות אומות עובדי גלולים הן משאר קליפות טמאות שאין בהן טוב כלל, כמו שכתב בעץ חיים שער מ"ט פ"ג, וכל טיבו דעבדין האומות עובדי גלולים חטאת, שכל צדקה וחסד שאומות עובדי גלולים עושין אינן אלא להתייהר וכו'. (ליקוטי אמרים פרק 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אלא שהקלפות נחלקות לשתי מדרגות זו למטה מזו. המדרגה התחתונה היא ג' קליפות הטמאות ורעות לגמרי, ואין בהן טוב כלל, ונקראו במרכבת יחזקאל רוח, סערה, וענן גדול וכו', ומהן נשפעות ונמשכות נפשות כל עובדי גלולים וקיום גופם, ונפשות כל בעלי החיים הטמאים </w:t>
      </w:r>
      <w:r w:rsidRPr="00F41A4F">
        <w:rPr>
          <w:rStyle w:val="HebrewChar"/>
          <w:rFonts w:cs="FrankRuehl" w:hint="cs"/>
          <w:rtl/>
        </w:rPr>
        <w:lastRenderedPageBreak/>
        <w:t>ואסורים באכילה, וקיום גופם</w:t>
      </w:r>
      <w:r w:rsidR="00F41A4F" w:rsidRPr="00F41A4F">
        <w:rPr>
          <w:rStyle w:val="HebrewChar"/>
          <w:rFonts w:cs="FrankRuehl" w:hint="cs"/>
          <w:rtl/>
        </w:rPr>
        <w:t>...</w:t>
      </w:r>
      <w:r w:rsidRPr="00F41A4F">
        <w:rPr>
          <w:rStyle w:val="HebrewChar"/>
          <w:rFonts w:cs="FrankRuehl" w:hint="cs"/>
          <w:rtl/>
        </w:rPr>
        <w:t xml:space="preserve"> (שם פרק ו)</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820DE5" w:rsidRPr="00F41A4F">
        <w:rPr>
          <w:rStyle w:val="HebrewChar"/>
          <w:rFonts w:cs="FrankRuehl" w:hint="cs"/>
          <w:rtl/>
        </w:rPr>
        <w:t>אלא שבארצות העובדי גלולים החיות הוא על ידי התלבשות שרים החיצונים הממונים על ע' אומות, דהיינו שיורד ניצוץ מדבר ה' הנקרא בשם מלכות דעשיה, ומאיר על השרים של מעלה בבחינת מקיף מלמעלה, אך אינו מתלבש בהם ממש, אלא נמשך להם חיות מהארה זו שמאיר עליהם מלמעלה בבחינת מקיף, ומהשרים נשפע חיות לעובדי גלולים ולבהמות חיות ועופות שבארצותיהם</w:t>
      </w:r>
      <w:r w:rsidRPr="00F41A4F">
        <w:rPr>
          <w:rStyle w:val="HebrewChar"/>
          <w:rFonts w:cs="FrankRuehl" w:hint="cs"/>
          <w:rtl/>
        </w:rPr>
        <w:t>...</w:t>
      </w:r>
      <w:r w:rsidR="00820DE5" w:rsidRPr="00F41A4F">
        <w:rPr>
          <w:rStyle w:val="HebrewChar"/>
          <w:rFonts w:cs="FrankRuehl" w:hint="cs"/>
          <w:rtl/>
        </w:rPr>
        <w:t xml:space="preserve"> (אגרת הקדש כה, ועיין שם עוד)</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הכתב והקבלה:</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תתחטאו - מה שכתב רש"י על פי רז"ל, אתם קרויים אדם ואין אומות העולם קרויים אדם, אין כוונת המאמר להרחיק אומות העולם מכלל מין האדם, ובפירוש אמרו רז"ל איש כי ידור - לרבות הנכרים. אך פירשנו ההבדל בין איש לאדם בבלק, ואם כן האומות שאין עליהם מצות מיוחדות ועושים רק מה שמסכים עם השכל האנושי, אין להן תואר אדם המתנהג על פי חוקי ה' המתנגדים לטבע ולשכל האנושי, כי אדם הוא מלשון התדמות, רוצה לומר שנעשה בדמות אלקים, ולכן אמרו שגם עם הארץ אינו נקרא אדם</w:t>
      </w:r>
      <w:r w:rsidR="00F41A4F" w:rsidRPr="00F41A4F">
        <w:rPr>
          <w:rStyle w:val="HebrewChar"/>
          <w:rFonts w:cs="FrankRuehl" w:hint="cs"/>
          <w:rtl/>
        </w:rPr>
        <w:t>...</w:t>
      </w:r>
      <w:r w:rsidRPr="00F41A4F">
        <w:rPr>
          <w:rStyle w:val="HebrewChar"/>
          <w:rFonts w:cs="FrankRuehl" w:hint="cs"/>
          <w:rtl/>
        </w:rPr>
        <w:t xml:space="preserve"> (במדבר לא כ)</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מלבי"ם:</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קנים תעשה - לרמוז על עמים שאחר המבול שיהיו מפורדים, ולא יושחת האחד על ידי השני כל כך מהר. (בראשית ו יד)</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אות היא לעולם - הבטיח להם שימסרו נפשם עליה, ושהעכו"ם יבחרו להם יום אחר לשבת. (שמות לא יז)</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קדש בבני ישראל - </w:t>
      </w:r>
      <w:r w:rsidR="00F41A4F" w:rsidRPr="00F41A4F">
        <w:rPr>
          <w:rStyle w:val="HebrewChar"/>
          <w:rFonts w:cs="FrankRuehl" w:hint="cs"/>
          <w:rtl/>
        </w:rPr>
        <w:t>...</w:t>
      </w:r>
      <w:r w:rsidRPr="00F41A4F">
        <w:rPr>
          <w:rStyle w:val="HebrewChar"/>
          <w:rFonts w:cs="FrankRuehl" w:hint="cs"/>
          <w:rtl/>
        </w:rPr>
        <w:t>ובספרי: אי אתה מוזהר עליו באומתו, רוצה לומר שהוזהרנו בכותים להקפיד רק על עבודה זרה שלהם. (דברים כג יח)</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אשר איננו פה - שיש עוד הרבה ניצוצות שבוים בקרב העמים ואלו נותנים בהם כח, וגם במצרים הוציאו ישראל יקר מזולל, ועל ידי זה נתבטלו כל אלילי מצרים. ואלמלא לא חטאו היו מוציאים כל הניצוצות האחרות בזמן לכתם במדבר, ומשחטאו יוציאום רק כאשר יעברו </w:t>
      </w:r>
      <w:r w:rsidRPr="00F41A4F">
        <w:rPr>
          <w:rStyle w:val="HebrewChar"/>
          <w:rFonts w:cs="FrankRuehl" w:hint="cs"/>
          <w:rtl/>
        </w:rPr>
        <w:lastRenderedPageBreak/>
        <w:t>בקרב הגוים בגלות. (שם כט יד)</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לי נקם - אחרי שחטאם לא היה מפורסם כחטא סדום ועמורה ימתין להם עד שיתחיל מזלם להתמוטט. וחש עתידות - וענשם לא יבא בהדרגה. (שם לב לה)</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יספת לגוי - במה שיספת לגוים כבוד, כלום כבדוך</w:t>
      </w:r>
      <w:r w:rsidR="00F41A4F" w:rsidRPr="00F41A4F">
        <w:rPr>
          <w:rStyle w:val="HebrewChar"/>
          <w:rFonts w:cs="FrankRuehl" w:hint="cs"/>
          <w:szCs w:val="20"/>
          <w:rtl/>
        </w:rPr>
        <w:t>?</w:t>
      </w:r>
      <w:r w:rsidRPr="00F41A4F">
        <w:rPr>
          <w:rStyle w:val="HebrewChar"/>
          <w:rFonts w:cs="FrankRuehl" w:hint="cs"/>
          <w:rtl/>
        </w:rPr>
        <w:t xml:space="preserve"> אדרבא, נתרחקו ממך עד קצווי ארץ. (ישעיה כו טו)</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התנין - החזק, כן יש אומות שתקיפותן מצד צורת ארצם, מגדלה או מחוזק יושביה. (שם כז 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החרישו - מדבר בביאת הגואל, ואומר האיים - האומות הקטנות יחרישו, ויתווכחו רק הגדולות. יגשו - מבלי פחד מהשני</w:t>
      </w:r>
      <w:r w:rsidR="00F41A4F" w:rsidRPr="00F41A4F">
        <w:rPr>
          <w:rStyle w:val="HebrewChar"/>
          <w:rFonts w:cs="FrankRuehl" w:hint="cs"/>
          <w:rtl/>
        </w:rPr>
        <w:t>...</w:t>
      </w:r>
      <w:r w:rsidRPr="00F41A4F">
        <w:rPr>
          <w:rStyle w:val="HebrewChar"/>
          <w:rFonts w:cs="FrankRuehl" w:hint="cs"/>
          <w:rtl/>
        </w:rPr>
        <w:t xml:space="preserve"> (שם מא 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יבושו - השונאים המדברים אליכם עתק יבושו מעצמם. אנשי ריבך - המקללים אותך יאבדו. מצותיך - המתקוטטים באגרוף תבקשם לשלם גמולם, והנלחמים יהיו לאין אחר המלחמה. (שם שם יא)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הקבצו - השארית של אחרית הימים, התנגשו - להוועץ, לא ידעו - בעצמם מדוע עובדים לאלו ולא לתורה. (שם מה כ)</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החושך יכסה ארץ - על האומות שהן בלי אמונה, וערפל לאומים - על החשובים יותר, שיש להם אמונה מה, אבל מעורפלת ביסודות כוזבים. (שם ס 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ונשליכה ממנו עבותימו - הם חזקים יותר מהמוסרות ואי אפשר לנתקם, על כן ישליכום מעליהם. ורוצה לומר המצוות שאין להן טעם יבטלו, ואת השכליות החזקות ישליכו, וכן העבדות שנשבעו עליה יפרקו מעל צוארם במרד. (תהלים ב ג)</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פיהם דבר שוא - מכחישים השגחתך ותולים הכל בכח ימינם. (שם קמד ח)</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לרשעה - משפטי הגוים השכליים אינם מתנגדים תמיד אל היושר, אף שאינם אלקיים, והם המירו משפטים אלקיים לקצה ההפוך מהטוב. (יחזקאל ה ו)</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אשר בירושלים - ושאר העולם מסר לדעתו להנהגת המערכה. (עזרא א ה)</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רש"ר הירש:</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בני יפת - מביא מהם את הסתעפויות המשפחות </w:t>
      </w:r>
      <w:r w:rsidRPr="00F41A4F">
        <w:rPr>
          <w:rStyle w:val="HebrewChar"/>
          <w:rFonts w:cs="FrankRuehl" w:hint="cs"/>
          <w:rtl/>
        </w:rPr>
        <w:lastRenderedPageBreak/>
        <w:t>של גומר ויון, המיישבים כיום כנראה את עיקר יבשת אירופה ומערב אסיא</w:t>
      </w:r>
      <w:r w:rsidR="00F41A4F" w:rsidRPr="00F41A4F">
        <w:rPr>
          <w:rStyle w:val="HebrewChar"/>
          <w:rFonts w:cs="FrankRuehl" w:hint="cs"/>
          <w:rtl/>
        </w:rPr>
        <w:t>...</w:t>
      </w:r>
      <w:r w:rsidRPr="00F41A4F">
        <w:rPr>
          <w:rStyle w:val="HebrewChar"/>
          <w:rFonts w:cs="FrankRuehl" w:hint="cs"/>
          <w:rtl/>
        </w:rPr>
        <w:t xml:space="preserve"> בארצותיהם בגוים - בבני יפת רואים סימני פילוג רבים מבשאר המשפחות, כפי שידוע מהפיצול ביון ובאשכנז. (בראשית י 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לבנות העיר - הזאת, אבל את הרעיון לקחו אתם לתפוצותיהם, ובכל מקום קמו נמרודים קטנים כתבניתו.</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בזה מסתיימת ההסטוריה הכללית, ומתחילה ההסטוריה של עם יחיד, רק בזמן הנביאים נפתח שוב המבט על העתיד בו יחרבו כל השתדלויות העמים הנפרדים, ויבואו שוב לידי הכרה בא-ל היחיד, והיסודות הזרים יעלמו מתוך השקפותיהם, כמו שנאמר "אז אהפוך אל עמים שפה ברורה לקרא כולם בשם ה'" (צפניה ג'), ולא יקראו עוד בשם עצמם, כפי שהדבר מאז ימות ההפלגה. (שם יא ח)</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שבו לכם פה - לרגלי הר המוריה נפרדו הדרכים של זרע אברהם ושל בני נח. רק מי שהתורה פועמת בקרבו ומעוררת בו את ה"הנני" המוחלט הוא יכול להתעלות לדרגת מלאך שבשתים יכסה פניו ורגליו, ולעשות את המצוה לו מבלי לראות לראות לאן הוא הולך ומה הוא עושה, מדרגה זו קבלו רק ישראל מאז העקדה. (שם כב ה)</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והתברכו בזרעך - על ידי ישראל ימצאו העמים את הברכה שחפשו לשוא בדרכים אחרות. (שם שם יח)</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מטל השמים - העמים משתחוים רק לגדולה חמרית ולא לרוחנית. (שם כז כח)</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על חרבך - עכשו הכיר יצחק את כל האמת, עשו הוא אמנם החזק ויכבוש את העולם - למען יעקב, רומי תכבוש, ותניח לבסוף את כבושיה לרגלי רוח יעקב, ורק כאשר תריד - כאשר תכנע לרוחו של יעקב, אז תהיה שוה עמו. (שם שם מ)</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ויבכו - הבכי מורה על רגש אנושי בלתי מעושה. כאן נתעוררה בעשו ירושת אברהם. בנפשו של עשו לא היה רק הציד הפראי בלבד, בלא התכונות החיוביות לא היה נעשה למושל בהתפתחות האנושית. הכח לבדו אינו מכשיר לתפקיד נעלה כזה, וגם עשו יניח לאטו את החרב מידו, ויתעלה לקראת אנושיות אמיתית, יעקב אחיו נותן לו את האפשרות להראות ולהמחיש זאת בעליל. (שם לג ד)</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חמש ידות - במצרים אנו מוצאים את המספר חמש, וביהדות את המספר שבע. לדעת אומות העולם עובדי עבודה זרה נברא העולם מושלם, שעל כך מורה המספר חמש. לפי ההשקפה היהודית לא נברא העולם מושלם, כי אם הוא הולך ומשתלם, ה' בוראו בתמידות לא במובן פיסי, כי אם במובן סוציאלי, רק כנורו של משיח לעתיד לבא יהיה בן י' נימין, לשיר את שיר שלמות העולם. (שם מג לג)</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וידעו מצרים - גילוי זה יהיה התראה לכל המצרים החושבים להשתמש בכח, מבלי להתחשב בגורם המוסרי, כדי להגדיל את עצמם ועצמתם. (שמות יד יח)</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אחדות שמור וזכור היא מחאה חריפה נגד כל אלו המנסים לעשות מהשבת זכירה רוחנית בלבד, אמנם בפסיקתא אמר ר' יודן זכור נתן לאומות העולם ושמור לישראל, לאומות נתן זכירה רוחנית בלבד, שגם היא אבדה מהם מהר, ורק שבת ישראל, שהיא יחד עם השמירה המעשית, נשארה לצמיתות. (שם כ ח)</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מכם - ולא מהמומר, מפושעי ישראל מקבלים קרבנות כדי שיחזרו למוטב, אבל לא ממומר. אין המזבח שנבנה כדי להביא את כל העמים לידי הכרת ה' יכול להתחלל על ידי עכו"ם, כי אם על ידי מומר. (ויקרא א 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האדם וחי בהם - אין התורה מכלול חוקים יוצאים מהכלל שניתנו רק לישראל, היא ניתנה לכל האנושות לחיות בה, וכל אחד יכול להתעלות על ידי התורה לרום המעלה</w:t>
      </w:r>
      <w:r w:rsidR="00F41A4F" w:rsidRPr="00F41A4F">
        <w:rPr>
          <w:rStyle w:val="HebrewChar"/>
          <w:rFonts w:cs="FrankRuehl" w:hint="cs"/>
          <w:rtl/>
        </w:rPr>
        <w:t>...</w:t>
      </w:r>
      <w:r w:rsidRPr="00F41A4F">
        <w:rPr>
          <w:rStyle w:val="HebrewChar"/>
          <w:rFonts w:cs="FrankRuehl" w:hint="cs"/>
          <w:rtl/>
        </w:rPr>
        <w:t xml:space="preserve"> (שם יח ד)</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חרב נוקמת - אלו העמים השולטים בכיפה, שהן מטה זעם ה' לנקות את העולם מעמים מושחתים, ולקדם את האנושות בצעד נוסף לקראת המטרה. (שם כט כה)</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כי לחמנו הם - מבטא את אי החשיבות של העמים הירודים מבחינה רוחנית ומוסרית, ועושים רושם בעולם אך ורק מצד הופעתם הפיסית. (במדבר יד ט)</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פרים אילים וכבשים - ב' קבוצות המופיעות בקרבנות המוסף האלו, אחת בת ד' פרים ואחת בת ו' פרים מיצגים כנראה את ישראל ואת העמים, את הפעילות בעבודת ה', ואת הפעילות שאינה לעבודתו. בעקבות פעולת ישראל </w:t>
      </w:r>
      <w:r w:rsidRPr="00F41A4F">
        <w:rPr>
          <w:rStyle w:val="HebrewChar"/>
          <w:rFonts w:cs="FrankRuehl" w:hint="cs"/>
          <w:rtl/>
        </w:rPr>
        <w:lastRenderedPageBreak/>
        <w:t>בהסטוריה יצטמצם פער זה וילך, ששת הפרים המסמלים את השש החמרי מצטמצמים והולכים עד לאחד, ובסוף יהיו ישראל והאומות חטיבה אחת בעבודת ה' ובהערצתו. כן גם בחז"ל ע' הפרים נגד ע' האומות (סוכה נ"ה). ביחזקאל נקרא ראש העמים גוג, לרמז על שגעון העמים שאינם מסתפקים בהסתייגות של דפנות הסוכה מול סביבתם, אלא מנסים להסתייג גם כלפי מעלה על ידי גג מכסה, ולקחת את גורלם בידי עצמם. זו מלחמה הגג והסכה, וההסטוריה התחילה בה במגדל בבל. היא גם תסתיים בכך - בסוכה של לויתן</w:t>
      </w:r>
      <w:r w:rsidR="00F41A4F" w:rsidRPr="00F41A4F">
        <w:rPr>
          <w:rStyle w:val="HebrewChar"/>
          <w:rFonts w:cs="FrankRuehl" w:hint="cs"/>
          <w:rtl/>
        </w:rPr>
        <w:t>...</w:t>
      </w:r>
      <w:r w:rsidRPr="00F41A4F">
        <w:rPr>
          <w:rStyle w:val="HebrewChar"/>
          <w:rFonts w:cs="FrankRuehl" w:hint="cs"/>
          <w:rtl/>
        </w:rPr>
        <w:t xml:space="preserve"> (שם כט יג)</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לעיני העמים - היכולים אמנם לפתח את אמנות גירוי ופינוק החושים, ואילו אתם תבנו משכנות בם תהיה השכינה שורה. חייכם יהיו תעמולה לממשלת ה' בארץ על פי חוקי ה'. חוקי העמים משתנים תמיד, כי הם מחפשים תמיד להתאימם מחדש לחיים, אולם התורה היא נורמה שאינה משתנה. (דברים ד ו)</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לולי כעס אויב - העלם הישראלים המעונים מתוך חבר העמים היה משמש לעמים כסימן לנצחון גבורת אנוש. אובד עצות המה - הגוים המתנגדים לישראל יאבדו מתוך תכניותיהם הם, ומתוך גאותם על חכמתם המדינית</w:t>
      </w:r>
      <w:r w:rsidR="00F41A4F" w:rsidRPr="00F41A4F">
        <w:rPr>
          <w:rStyle w:val="HebrewChar"/>
          <w:rFonts w:cs="FrankRuehl" w:hint="cs"/>
          <w:rtl/>
        </w:rPr>
        <w:t>...</w:t>
      </w:r>
      <w:r w:rsidRPr="00F41A4F">
        <w:rPr>
          <w:rStyle w:val="HebrewChar"/>
          <w:rFonts w:cs="FrankRuehl" w:hint="cs"/>
          <w:rtl/>
        </w:rPr>
        <w:t xml:space="preserve"> כי מגפן סדום - אלמלי התבוננו העמים בכך, היו מתבוננים גם על אחריתם הם, הצריכה להיות כאחרית סדום ועמורה, בעלי האנוכיות והרודפים אחר החושניות, כעמים אלו. חמת תנינים - תאותם מסתכמת בשמחה לאיד שפלה ובאכזריות. (שם לב כז-לב)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ידין ה' עמו - </w:t>
      </w:r>
      <w:r w:rsidR="00F41A4F" w:rsidRPr="00F41A4F">
        <w:rPr>
          <w:rStyle w:val="HebrewChar"/>
          <w:rFonts w:cs="FrankRuehl" w:hint="cs"/>
          <w:rtl/>
        </w:rPr>
        <w:t>...</w:t>
      </w:r>
      <w:r w:rsidRPr="00F41A4F">
        <w:rPr>
          <w:rStyle w:val="HebrewChar"/>
          <w:rFonts w:cs="FrankRuehl" w:hint="cs"/>
          <w:rtl/>
        </w:rPr>
        <w:t>יחסם של האומות לישראל התבסס אך ורק על היחסים בין החזק והחלש במובן פיסי, ובזה היה מבחן לאומות העולם, וכאשר יגיע ישראל למצב של אזלת יד ידין ה' עמו</w:t>
      </w:r>
      <w:r w:rsidR="00F41A4F" w:rsidRPr="00F41A4F">
        <w:rPr>
          <w:rStyle w:val="HebrewChar"/>
          <w:rFonts w:cs="FrankRuehl" w:hint="cs"/>
          <w:rtl/>
        </w:rPr>
        <w:t>...</w:t>
      </w:r>
      <w:r w:rsidRPr="00F41A4F">
        <w:rPr>
          <w:rStyle w:val="HebrewChar"/>
          <w:rFonts w:cs="FrankRuehl" w:hint="cs"/>
          <w:rtl/>
        </w:rPr>
        <w:t xml:space="preserve"> (שם שם לו)</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אם שנותי ברק - במקרה והעמים לא יבחרו סוף סוף בדרך אחרת ביחסם לישראל, מדם חלל ושביה - גם שבויים חסרי מגן רצחו</w:t>
      </w:r>
      <w:r w:rsidR="00F41A4F" w:rsidRPr="00F41A4F">
        <w:rPr>
          <w:rStyle w:val="HebrewChar"/>
          <w:rFonts w:cs="FrankRuehl" w:hint="cs"/>
          <w:rtl/>
        </w:rPr>
        <w:t>...</w:t>
      </w:r>
      <w:r w:rsidRPr="00F41A4F">
        <w:rPr>
          <w:rStyle w:val="HebrewChar"/>
          <w:rFonts w:cs="FrankRuehl" w:hint="cs"/>
          <w:rtl/>
        </w:rPr>
        <w:t xml:space="preserve"> הרנינו גוים עמו - היחס לעם ישראל הוא המודד לעבודת ה' בעולם. ממשלת ה' בעולם תוגשם יד ביד עם הפסק עינוי ישראל, כבסוף ישעיה. מכאן נלמד כי התורה צריכה לבא גם לידי העמים, והשפעתה תסלול את הדרך לגאולה הכללית</w:t>
      </w:r>
      <w:r w:rsidR="00F41A4F" w:rsidRPr="00F41A4F">
        <w:rPr>
          <w:rStyle w:val="HebrewChar"/>
          <w:rFonts w:cs="FrankRuehl" w:hint="cs"/>
          <w:rtl/>
        </w:rPr>
        <w:t>...</w:t>
      </w:r>
      <w:r w:rsidRPr="00F41A4F">
        <w:rPr>
          <w:rStyle w:val="HebrewChar"/>
          <w:rFonts w:cs="FrankRuehl" w:hint="cs"/>
          <w:rtl/>
        </w:rPr>
        <w:t xml:space="preserve"> </w:t>
      </w:r>
      <w:r w:rsidRPr="00F41A4F">
        <w:rPr>
          <w:rStyle w:val="HebrewChar"/>
          <w:rFonts w:cs="FrankRuehl" w:hint="cs"/>
          <w:rtl/>
        </w:rPr>
        <w:lastRenderedPageBreak/>
        <w:t>(שם שם מא-מג)</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אף חובב עמים - נתינת התורה לישראל היתה לטובת כל האומות, כי על ידי זה תכו לרגליך - יבואו גם העמים להכרת ה' כאשר יכירו מתוך רגלי ההסטוריה את אפסות כוחם, ולבסוף ישא מדברותיך - מתוך דבר ה' הנשא על ידי ישראל ילמדו העמים להכיר את ה', שאת גבורתו הרגישו מתוך ההסטוריה, ועתה יכירו לפני מי עליהם להשתחוות ואיך יהללוהו, ובזה יגיעו העמים להשגת מטרתם. (שם לג ג)</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ננתקה את מוסרותימו - חוק המוסר מעמיס הגבלות וחובות, הגוים רואים בהם ניגוד לאינטרסים הלאומיים שלהם. (תהלים ב ג)</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עשית משפטי - כל פעם כאשר נעלם גוי מבמת ההסטוריה, התקרבתי יותר אל עמדתי שנקבעה לי על ידך, וזו היתה גם אזהרה לגוים להכנע לחוק האלקי. כל הגוים הללו שאבדו שלחו יד בישראל, ובאבדנם יש לראות גמול אלוקי למעשיהם. (שם ט ה)</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כמוהם יהיו עושיהם - עובדי האלילים שוקעים בהכרח פיסי-יצרי, ועוזבים את החופש המוסרי-שכלי של האדם. (שם קטו ח)</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ומשפטים בל ידעום - שאי אפשר לחברה להתקיים בלעדם, אך הם עשו משפטים לפי הנתונים וההשקפות הזמניות, ולכן ישתנו תמיד, וכמוהם נדים מצבי החברה לפי נתוני והשקפות הזמן, ואין לה שלום קיים. (שם קמז כ)</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העמק דבר:</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פישון - שכר גמילות חסדים שוה בישראל ובאומות העולם. בגמילות חסד הנעשית על פי השכל האנושי, עושר בעולם הזה והקרן קיימת בגן עדן התחתון, ואלו העושים גמילות חסד על פי התורה או לשם שמים נכללים בנהר הד'</w:t>
      </w:r>
      <w:r w:rsidR="00F41A4F" w:rsidRPr="00F41A4F">
        <w:rPr>
          <w:rStyle w:val="HebrewChar"/>
          <w:rFonts w:cs="FrankRuehl" w:hint="cs"/>
          <w:rtl/>
        </w:rPr>
        <w:t>...</w:t>
      </w:r>
      <w:r w:rsidRPr="00F41A4F">
        <w:rPr>
          <w:rStyle w:val="HebrewChar"/>
          <w:rFonts w:cs="FrankRuehl" w:hint="cs"/>
          <w:rtl/>
        </w:rPr>
        <w:t xml:space="preserve"> (בראשית ב יא)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בני בכורי ישראל - ואף על גב שכל האומות הן בתכלית הבריאה, ונמצאים ביניהם חסידי אומות העולם, ישראל הם כבן בכור יורש הכתר והמסייע בהנהגת המלוכה, וכן מסייעים ישראל בהשגחה, כמו שכתבנו בדברים ל"ג ג'. (שמות ד כב)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ואת אותותי - כל הפרטים בהשגחתו כדלעיל, ונודעתי להם על ידי זה. אמנם לאומות העולם </w:t>
      </w:r>
      <w:r w:rsidRPr="00F41A4F">
        <w:rPr>
          <w:rStyle w:val="HebrewChar"/>
          <w:rFonts w:cs="FrankRuehl" w:hint="cs"/>
          <w:rtl/>
        </w:rPr>
        <w:lastRenderedPageBreak/>
        <w:t>מספיקה יראה כללית מפני ה'</w:t>
      </w:r>
      <w:r w:rsidR="00F41A4F" w:rsidRPr="00F41A4F">
        <w:rPr>
          <w:rStyle w:val="HebrewChar"/>
          <w:rFonts w:cs="FrankRuehl" w:hint="cs"/>
          <w:rtl/>
        </w:rPr>
        <w:t>...</w:t>
      </w:r>
      <w:r w:rsidRPr="00F41A4F">
        <w:rPr>
          <w:rStyle w:val="HebrewChar"/>
          <w:rFonts w:cs="FrankRuehl" w:hint="cs"/>
          <w:rtl/>
        </w:rPr>
        <w:t xml:space="preserve"> (שם י ב)</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אם בחוקותי תלכו - בענין ראה ויתר גוים, שהתיר להם ז' מצות שלהם, שכר ועונש תלויים במצוה עצמה, כמו הרפואה בתרופה. אלא שהקב"ה מוסיף שכר על שמקיימים במעשה המצוה את כל העולם, משל לרופא הנותן לבנו תרופה, ומבטיח לו צעצועים אם יקחנה. וראה הקב"ה שאין לסמוך על הגוים שיקיימו את המצוות שלהם, ואם כן תהיה סכנה לקיום העולם, והתירם להם, שלא יהיה העולם תלוי בהם, ועל כן יש להם רק שכר המצוה עצמה. (ויקרא כו ג)</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שפת אמת:</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בענין הברכה</w:t>
      </w:r>
      <w:r w:rsidR="00F41A4F" w:rsidRPr="00F41A4F">
        <w:rPr>
          <w:rStyle w:val="HebrewChar"/>
          <w:rFonts w:cs="FrankRuehl" w:hint="cs"/>
          <w:rtl/>
        </w:rPr>
        <w:t>...</w:t>
      </w:r>
      <w:r w:rsidRPr="00F41A4F">
        <w:rPr>
          <w:rStyle w:val="HebrewChar"/>
          <w:rFonts w:cs="FrankRuehl" w:hint="cs"/>
          <w:rtl/>
        </w:rPr>
        <w:t xml:space="preserve"> רק ברכת העולם הזה רצה לברך לעשו, ובא יעקב ולקחו במרמה, כי הוא עלמא דשיקרא, לכן לקחו במרמה, ופירוש הענין, אף כי ודאי עולם הזה לעשו, רק שצריך לבא על ידי יעקב</w:t>
      </w:r>
      <w:r w:rsidR="00F41A4F" w:rsidRPr="00F41A4F">
        <w:rPr>
          <w:rStyle w:val="HebrewChar"/>
          <w:rFonts w:cs="FrankRuehl" w:hint="cs"/>
          <w:rtl/>
        </w:rPr>
        <w:t>...</w:t>
      </w:r>
      <w:r w:rsidRPr="00F41A4F">
        <w:rPr>
          <w:rStyle w:val="HebrewChar"/>
          <w:rFonts w:cs="FrankRuehl" w:hint="cs"/>
          <w:rtl/>
        </w:rPr>
        <w:t xml:space="preserve"> לכן הברכה ליעקב הנתינה, ויתן לך וגו', ועשו גוף הגשמיות משמני הארץ וגו', ואילו היה עשו משכיל היה יודע כי יעקב לא חסרו מאומה, ואדרבא כשיהיה השפע על ידי יעקב ייטב לו יותר</w:t>
      </w:r>
      <w:r w:rsidR="00F41A4F" w:rsidRPr="00F41A4F">
        <w:rPr>
          <w:rStyle w:val="HebrewChar"/>
          <w:rFonts w:cs="FrankRuehl" w:hint="cs"/>
          <w:rtl/>
        </w:rPr>
        <w:t>...</w:t>
      </w:r>
      <w:r w:rsidRPr="00F41A4F">
        <w:rPr>
          <w:rStyle w:val="HebrewChar"/>
          <w:rFonts w:cs="FrankRuehl" w:hint="cs"/>
          <w:rtl/>
        </w:rPr>
        <w:t xml:space="preserve"> (בראשית תולדות תרל"ז)</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הלל מיוחד רק לבני ישראל, כמו שכתוב עם זו יצרתי וגו' תהלתי יספרו, ולפי שאמרו חז"ל במלכות יון מעלה גרה היא שמקלסת להקב"ה, ורצו לדמות עצמם לבני ישראל, אך לרשע אמר אלקים מה לך לספר חקי, לכן במפלתם תיקנו בהלל והודאה, כי הלל מיוחד לעבדי ה' בלבד, והגם דכתיב הללו את ה' כל גוים</w:t>
      </w:r>
      <w:r w:rsidR="00F41A4F" w:rsidRPr="00F41A4F">
        <w:rPr>
          <w:rStyle w:val="HebrewChar"/>
          <w:rFonts w:cs="FrankRuehl" w:hint="cs"/>
          <w:rtl/>
        </w:rPr>
        <w:t>...</w:t>
      </w:r>
      <w:r w:rsidRPr="00F41A4F">
        <w:rPr>
          <w:rStyle w:val="HebrewChar"/>
          <w:rFonts w:cs="FrankRuehl" w:hint="cs"/>
          <w:rtl/>
        </w:rPr>
        <w:t xml:space="preserve"> וזה יהיה לעתיד כשיבינו העובדי כוכבים להכניע עצמם להבטל אל בני ישראל, אז יהיה גם להם חלק בהלל, אבל כאשר דימו להם שהם עיקר היה להם מפלה. (חנוכה תרס"ב)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במדרש רעך ורע אביך אל תעזב</w:t>
      </w:r>
      <w:r w:rsidR="00F41A4F" w:rsidRPr="00F41A4F">
        <w:rPr>
          <w:rStyle w:val="HebrewChar"/>
          <w:rFonts w:cs="FrankRuehl" w:hint="cs"/>
          <w:rtl/>
        </w:rPr>
        <w:t>...</w:t>
      </w:r>
      <w:r w:rsidRPr="00F41A4F">
        <w:rPr>
          <w:rStyle w:val="HebrewChar"/>
          <w:rFonts w:cs="FrankRuehl" w:hint="cs"/>
          <w:rtl/>
        </w:rPr>
        <w:t xml:space="preserve"> ורצון הבורא ית' היה להיות כל האומות בטלים לבני ישראל, והיה תיקון גמור בקבלת התורה, לכן ביציאת מצרים וקריעת ים סוף כתוב שמעו עמים ירגזון, והיה גם עמלק בכלל, אך ברשעתו בא להלחם, אף כי ידע כי עוקר עצמו מן השורש מסר נפשו לרעה</w:t>
      </w:r>
      <w:r w:rsidR="00F41A4F" w:rsidRPr="00F41A4F">
        <w:rPr>
          <w:rStyle w:val="HebrewChar"/>
          <w:rFonts w:cs="FrankRuehl" w:hint="cs"/>
          <w:rtl/>
        </w:rPr>
        <w:t>...</w:t>
      </w:r>
      <w:r w:rsidRPr="00F41A4F">
        <w:rPr>
          <w:rStyle w:val="HebrewChar"/>
          <w:rFonts w:cs="FrankRuehl" w:hint="cs"/>
          <w:rtl/>
        </w:rPr>
        <w:t xml:space="preserve"> ומה שקילקל עמלק בא יתרו לתקן</w:t>
      </w:r>
      <w:r w:rsidR="00F41A4F" w:rsidRPr="00F41A4F">
        <w:rPr>
          <w:rStyle w:val="HebrewChar"/>
          <w:rFonts w:cs="FrankRuehl" w:hint="cs"/>
          <w:rtl/>
        </w:rPr>
        <w:t>...</w:t>
      </w:r>
      <w:r w:rsidRPr="00F41A4F">
        <w:rPr>
          <w:rStyle w:val="HebrewChar"/>
          <w:rFonts w:cs="FrankRuehl" w:hint="cs"/>
          <w:rtl/>
        </w:rPr>
        <w:t xml:space="preserve"> (שמות יתרו תרל"ט)</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בפסוק אנכי</w:t>
      </w:r>
      <w:r w:rsidR="00F41A4F" w:rsidRPr="00F41A4F">
        <w:rPr>
          <w:rStyle w:val="HebrewChar"/>
          <w:rFonts w:cs="FrankRuehl" w:hint="cs"/>
          <w:rtl/>
        </w:rPr>
        <w:t>...</w:t>
      </w:r>
      <w:r w:rsidRPr="00F41A4F">
        <w:rPr>
          <w:rStyle w:val="HebrewChar"/>
          <w:rFonts w:cs="FrankRuehl" w:hint="cs"/>
          <w:rtl/>
        </w:rPr>
        <w:t xml:space="preserve"> ויש גם כן חסידי אומות העולם </w:t>
      </w:r>
      <w:r w:rsidRPr="00F41A4F">
        <w:rPr>
          <w:rStyle w:val="HebrewChar"/>
          <w:rFonts w:cs="FrankRuehl" w:hint="cs"/>
          <w:rtl/>
        </w:rPr>
        <w:lastRenderedPageBreak/>
        <w:t>ונקראים עבדים, והענין הוא שנמסרו תחת ממשלת השרים, לכן נקראים עבדים</w:t>
      </w:r>
      <w:r w:rsidR="00F41A4F" w:rsidRPr="00F41A4F">
        <w:rPr>
          <w:rStyle w:val="HebrewChar"/>
          <w:rFonts w:cs="FrankRuehl" w:hint="cs"/>
          <w:rtl/>
        </w:rPr>
        <w:t>...</w:t>
      </w:r>
      <w:r w:rsidRPr="00F41A4F">
        <w:rPr>
          <w:rStyle w:val="HebrewChar"/>
          <w:rFonts w:cs="FrankRuehl" w:hint="cs"/>
          <w:rtl/>
        </w:rPr>
        <w:t xml:space="preserve"> (שם תר"מ)</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כי תשא</w:t>
      </w:r>
      <w:r w:rsidR="00F41A4F" w:rsidRPr="00F41A4F">
        <w:rPr>
          <w:rStyle w:val="HebrewChar"/>
          <w:rFonts w:cs="FrankRuehl" w:hint="cs"/>
          <w:rtl/>
        </w:rPr>
        <w:t>...</w:t>
      </w:r>
      <w:r w:rsidRPr="00F41A4F">
        <w:rPr>
          <w:rStyle w:val="HebrewChar"/>
          <w:rFonts w:cs="FrankRuehl" w:hint="cs"/>
          <w:rtl/>
        </w:rPr>
        <w:t xml:space="preserve"> כי הצדקה מיוחדת לבני ישראל, כי על ידי הצדקה מעוררין גם בשמים חסד ורחמים, וזה הכח הוא רק לבני ישראל, שיש להם דביקות בהקב"ה, ויכולין לשנות הגזרה שהיא בטבע, ולכן חסד לאומים חטאת, כי חסד הוא לעשות לפנים משורת הדין, כי באמת כל העונשין ויסורין שבעולם הן בדין צדק, אבל בני ישראל מצווין לעשות חסד וצדקה לעורר מדת הרחמים לשנות הגזירה, ולזה הכח אין שייכות לשום אומה עכו"ם, ולכן חטאת הוא להם שאין להם להתקרב בזה</w:t>
      </w:r>
      <w:r w:rsidR="00F41A4F" w:rsidRPr="00F41A4F">
        <w:rPr>
          <w:rStyle w:val="HebrewChar"/>
          <w:rFonts w:cs="FrankRuehl" w:hint="cs"/>
          <w:rtl/>
        </w:rPr>
        <w:t>...</w:t>
      </w:r>
      <w:r w:rsidRPr="00F41A4F">
        <w:rPr>
          <w:rStyle w:val="HebrewChar"/>
          <w:rFonts w:cs="FrankRuehl" w:hint="cs"/>
          <w:rtl/>
        </w:rPr>
        <w:t xml:space="preserve"> ובגמרא איתא חסד לאומים חטאת, שהוא לכם כחטאת שמכפר על העוון, והיינו שמציל אותם מן העונשין</w:t>
      </w:r>
      <w:r w:rsidR="00F41A4F" w:rsidRPr="00F41A4F">
        <w:rPr>
          <w:rStyle w:val="HebrewChar"/>
          <w:rFonts w:cs="FrankRuehl" w:hint="cs"/>
          <w:rtl/>
        </w:rPr>
        <w:t>...</w:t>
      </w:r>
      <w:r w:rsidRPr="00F41A4F">
        <w:rPr>
          <w:rStyle w:val="HebrewChar"/>
          <w:rFonts w:cs="FrankRuehl" w:hint="cs"/>
          <w:rtl/>
        </w:rPr>
        <w:t xml:space="preserve"> (שקלים תרנ"ט)</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כמעשה ארץ מצרים</w:t>
      </w:r>
      <w:r w:rsidR="00F41A4F" w:rsidRPr="00F41A4F">
        <w:rPr>
          <w:rStyle w:val="HebrewChar"/>
          <w:rFonts w:cs="FrankRuehl" w:hint="cs"/>
          <w:rtl/>
        </w:rPr>
        <w:t>...</w:t>
      </w:r>
      <w:r w:rsidRPr="00F41A4F">
        <w:rPr>
          <w:rStyle w:val="HebrewChar"/>
          <w:rFonts w:cs="FrankRuehl" w:hint="cs"/>
          <w:rtl/>
        </w:rPr>
        <w:t xml:space="preserve"> אבל נראה כי המכוון בכל המעשים לא נעשה אותם כמו שעושין אותם בארץ מצרים וכנען, כי בכל המעשים יש בהם פנימיות וחיצוניות, ובודאי שורש כל המעשים הוא בקדושה</w:t>
      </w:r>
      <w:r w:rsidR="00F41A4F" w:rsidRPr="00F41A4F">
        <w:rPr>
          <w:rStyle w:val="HebrewChar"/>
          <w:rFonts w:cs="FrankRuehl" w:hint="cs"/>
          <w:rtl/>
        </w:rPr>
        <w:t>...</w:t>
      </w:r>
      <w:r w:rsidRPr="00F41A4F">
        <w:rPr>
          <w:rStyle w:val="HebrewChar"/>
          <w:rFonts w:cs="FrankRuehl" w:hint="cs"/>
          <w:rtl/>
        </w:rPr>
        <w:t xml:space="preserve"> לכן נקרא מעשה הגוים חוקות, כי אין להם שייכות לפנימיות הטעמים של כל המעשים ודבקים רק בחיצוניות</w:t>
      </w:r>
      <w:r w:rsidR="00F41A4F" w:rsidRPr="00F41A4F">
        <w:rPr>
          <w:rStyle w:val="HebrewChar"/>
          <w:rFonts w:cs="FrankRuehl" w:hint="cs"/>
          <w:rtl/>
        </w:rPr>
        <w:t>...</w:t>
      </w:r>
      <w:r w:rsidRPr="00F41A4F">
        <w:rPr>
          <w:rStyle w:val="HebrewChar"/>
          <w:rFonts w:cs="FrankRuehl" w:hint="cs"/>
          <w:rtl/>
        </w:rPr>
        <w:t xml:space="preserve"> (ויקרא אחרי תרל"ה)</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במדרש הצור תמים פעלו</w:t>
      </w:r>
      <w:r w:rsidR="00F41A4F" w:rsidRPr="00F41A4F">
        <w:rPr>
          <w:rStyle w:val="HebrewChar"/>
          <w:rFonts w:cs="FrankRuehl" w:hint="cs"/>
          <w:rtl/>
        </w:rPr>
        <w:t>...</w:t>
      </w:r>
      <w:r w:rsidRPr="00F41A4F">
        <w:rPr>
          <w:rStyle w:val="HebrewChar"/>
          <w:rFonts w:cs="FrankRuehl" w:hint="cs"/>
          <w:rtl/>
        </w:rPr>
        <w:t xml:space="preserve"> הענין הוא כי מקודם היתה מלכותו ית' על כל הברואים, רק אחר כך נבדלו בני ישראל ונתרוממו אליו ית', וממילא נתרחקו הם, והגם שלא ריחק אותם, רק שבני ישראל נתקרבו ביותר בטוב מעשיהם ומעשי אבותיהם, עם כל זה כיון שעל ידי הבדלת בני ישראל נעשה שינוי מדרגות ולא כמקודם, היה להם פתחון פה</w:t>
      </w:r>
      <w:r w:rsidR="00F41A4F" w:rsidRPr="00F41A4F">
        <w:rPr>
          <w:rStyle w:val="HebrewChar"/>
          <w:rFonts w:cs="FrankRuehl" w:hint="cs"/>
          <w:rtl/>
        </w:rPr>
        <w:t>...</w:t>
      </w:r>
      <w:r w:rsidRPr="00F41A4F">
        <w:rPr>
          <w:rStyle w:val="HebrewChar"/>
          <w:rFonts w:cs="FrankRuehl" w:hint="cs"/>
          <w:rtl/>
        </w:rPr>
        <w:t xml:space="preserve"> לכן הם אשר באו בטענות שוא, עם יצא ממצרים וכו', זה הוא על ידי שאינם רוצין באמת לעבודת ה' ית', ואם היו חפצים באמת היו רואין כי זה עוד טובה גדולה להם, ובני ישראל מוכנים לקרב כל האומות אליו ית' אם היו חפצים לכוף עצמם לבני ישראל</w:t>
      </w:r>
      <w:r w:rsidR="00F41A4F" w:rsidRPr="00F41A4F">
        <w:rPr>
          <w:rStyle w:val="HebrewChar"/>
          <w:rFonts w:cs="FrankRuehl" w:hint="cs"/>
          <w:rtl/>
        </w:rPr>
        <w:t>...</w:t>
      </w:r>
      <w:r w:rsidRPr="00F41A4F">
        <w:rPr>
          <w:rStyle w:val="HebrewChar"/>
          <w:rFonts w:cs="FrankRuehl" w:hint="cs"/>
          <w:rtl/>
        </w:rPr>
        <w:t xml:space="preserve"> (במדבר בלק תר"מ)</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איתא במדרש</w:t>
      </w:r>
      <w:r w:rsidR="00F41A4F" w:rsidRPr="00F41A4F">
        <w:rPr>
          <w:rStyle w:val="HebrewChar"/>
          <w:rFonts w:cs="FrankRuehl" w:hint="cs"/>
          <w:rtl/>
        </w:rPr>
        <w:t>...</w:t>
      </w:r>
      <w:r w:rsidRPr="00F41A4F">
        <w:rPr>
          <w:rStyle w:val="HebrewChar"/>
          <w:rFonts w:cs="FrankRuehl" w:hint="cs"/>
          <w:rtl/>
        </w:rPr>
        <w:t xml:space="preserve"> לכן באמת חסר לבני ישראל זו הברכה של עולם הזה, אך מוכן היה להיות האומות מכינים מזון לבני ישראל, וכמו חול מכין לשבת, ואז היה גם להם חלק בברכה </w:t>
      </w:r>
      <w:r w:rsidRPr="00F41A4F">
        <w:rPr>
          <w:rStyle w:val="HebrewChar"/>
          <w:rFonts w:cs="FrankRuehl" w:hint="cs"/>
          <w:rtl/>
        </w:rPr>
        <w:lastRenderedPageBreak/>
        <w:t>הגנוזה, אבל מאחר שאין האומות מבינים זאת, ואין מבטלין עצמם לבני ישראל, צריכין ליקח מהם ברכת עולם הזה שלא בטובתן</w:t>
      </w:r>
      <w:r w:rsidR="00F41A4F" w:rsidRPr="00F41A4F">
        <w:rPr>
          <w:rStyle w:val="HebrewChar"/>
          <w:rFonts w:cs="FrankRuehl" w:hint="cs"/>
          <w:rtl/>
        </w:rPr>
        <w:t>...</w:t>
      </w:r>
      <w:r w:rsidRPr="00F41A4F">
        <w:rPr>
          <w:rStyle w:val="HebrewChar"/>
          <w:rFonts w:cs="FrankRuehl" w:hint="cs"/>
          <w:rtl/>
        </w:rPr>
        <w:t xml:space="preserve"> (שם שם תרס"א)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ומה שאמר</w:t>
      </w:r>
      <w:r w:rsidR="00F41A4F" w:rsidRPr="00F41A4F">
        <w:rPr>
          <w:rStyle w:val="HebrewChar"/>
          <w:rFonts w:cs="FrankRuehl" w:hint="cs"/>
          <w:rtl/>
        </w:rPr>
        <w:t>...</w:t>
      </w:r>
      <w:r w:rsidRPr="00F41A4F">
        <w:rPr>
          <w:rStyle w:val="HebrewChar"/>
          <w:rFonts w:cs="FrankRuehl" w:hint="cs"/>
          <w:rtl/>
        </w:rPr>
        <w:t xml:space="preserve"> ושמעתי מאא"ז מו"ר ז"ל על מה שאמרו בע' לשון פירשה להם, רק שיש לע' אומות ע' מדרגות להתנגד להקדושה, ומשה רבינו ע"ה המשיך אור התורה שיוכלו להתדבק בה אף שיהיו בגלות תחת כל אומה</w:t>
      </w:r>
      <w:r w:rsidR="00F41A4F" w:rsidRPr="00F41A4F">
        <w:rPr>
          <w:rStyle w:val="HebrewChar"/>
          <w:rFonts w:cs="FrankRuehl" w:hint="cs"/>
          <w:rtl/>
        </w:rPr>
        <w:t>...</w:t>
      </w:r>
      <w:r w:rsidRPr="00F41A4F">
        <w:rPr>
          <w:rStyle w:val="HebrewChar"/>
          <w:rFonts w:cs="FrankRuehl" w:hint="cs"/>
          <w:rtl/>
        </w:rPr>
        <w:t xml:space="preserve"> (דברים תרל"א)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במדרש תנחומא תמים תהיה וגו' כי הגוים וגו'</w:t>
      </w:r>
      <w:r w:rsidR="00F41A4F" w:rsidRPr="00F41A4F">
        <w:rPr>
          <w:rStyle w:val="HebrewChar"/>
          <w:rFonts w:cs="FrankRuehl" w:hint="cs"/>
          <w:rtl/>
        </w:rPr>
        <w:t>...</w:t>
      </w:r>
      <w:r w:rsidRPr="00F41A4F">
        <w:rPr>
          <w:rStyle w:val="HebrewChar"/>
          <w:rFonts w:cs="FrankRuehl" w:hint="cs"/>
          <w:rtl/>
        </w:rPr>
        <w:t xml:space="preserve"> כי שלימות כל הגוים הוא להשיג חכמת הטבע, אבל בני ישראל שלימותן היא להשיג כח אלקות</w:t>
      </w:r>
      <w:r w:rsidR="00F41A4F" w:rsidRPr="00F41A4F">
        <w:rPr>
          <w:rStyle w:val="HebrewChar"/>
          <w:rFonts w:cs="FrankRuehl" w:hint="cs"/>
          <w:rtl/>
        </w:rPr>
        <w:t>...</w:t>
      </w:r>
      <w:r w:rsidRPr="00F41A4F">
        <w:rPr>
          <w:rStyle w:val="HebrewChar"/>
          <w:rFonts w:cs="FrankRuehl" w:hint="cs"/>
          <w:rtl/>
        </w:rPr>
        <w:t xml:space="preserve"> והם האומות חכמתן לשאול אוב מארץ, נמצא הם שפלים ודורשים במה שלמטה מהם</w:t>
      </w:r>
      <w:r w:rsidR="00F41A4F" w:rsidRPr="00F41A4F">
        <w:rPr>
          <w:rStyle w:val="HebrewChar"/>
          <w:rFonts w:cs="FrankRuehl" w:hint="cs"/>
          <w:rtl/>
        </w:rPr>
        <w:t>...</w:t>
      </w:r>
      <w:r w:rsidRPr="00F41A4F">
        <w:rPr>
          <w:rStyle w:val="HebrewChar"/>
          <w:rFonts w:cs="FrankRuehl" w:hint="cs"/>
          <w:rtl/>
        </w:rPr>
        <w:t xml:space="preserve"> (שם שופטים תרמ"ז)</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במדרש תנחומא</w:t>
      </w:r>
      <w:r w:rsidR="00F41A4F" w:rsidRPr="00F41A4F">
        <w:rPr>
          <w:rStyle w:val="HebrewChar"/>
          <w:rFonts w:cs="FrankRuehl" w:hint="cs"/>
          <w:rtl/>
        </w:rPr>
        <w:t>...</w:t>
      </w:r>
      <w:r w:rsidRPr="00F41A4F">
        <w:rPr>
          <w:rStyle w:val="HebrewChar"/>
          <w:rFonts w:cs="FrankRuehl" w:hint="cs"/>
          <w:rtl/>
        </w:rPr>
        <w:t xml:space="preserve"> ונסמך פרשת בכורים למחית עמלק, כי זה עיקר מלחמת עמלק להשכיח זאת הנקודה, ועל זה כתיב ראשית גוים וגו', כי גם לכל האומות יש איזה נקודה ראשית המחיה אותם, אבל היא נטבעת בחומר, ועמלק נוטל זה הראשית ומאבדו, ועל זה אמרו הרשעים מאבדים העולם שנברא בי' מאמרות, שמתבטל בהם אותו ההארה בחשכות הטבע</w:t>
      </w:r>
      <w:r w:rsidR="00F41A4F" w:rsidRPr="00F41A4F">
        <w:rPr>
          <w:rStyle w:val="HebrewChar"/>
          <w:rFonts w:cs="FrankRuehl" w:hint="cs"/>
          <w:rtl/>
        </w:rPr>
        <w:t>...</w:t>
      </w:r>
      <w:r w:rsidRPr="00F41A4F">
        <w:rPr>
          <w:rStyle w:val="HebrewChar"/>
          <w:rFonts w:cs="FrankRuehl" w:hint="cs"/>
          <w:rtl/>
        </w:rPr>
        <w:t xml:space="preserve"> (שם תבא תר"ס)</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שם משמואל:</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הנה לפי סדר</w:t>
      </w:r>
      <w:r w:rsidR="00F41A4F" w:rsidRPr="00F41A4F">
        <w:rPr>
          <w:rStyle w:val="HebrewChar"/>
          <w:rFonts w:cs="FrankRuehl" w:hint="cs"/>
          <w:rtl/>
        </w:rPr>
        <w:t>...</w:t>
      </w:r>
      <w:r w:rsidRPr="00F41A4F">
        <w:rPr>
          <w:rStyle w:val="HebrewChar"/>
          <w:rFonts w:cs="FrankRuehl" w:hint="cs"/>
          <w:rtl/>
        </w:rPr>
        <w:t xml:space="preserve"> ובכח מדה זו ישראל נוצחין לאומות העולם, דיש להן אחיזה רק מצד החכמה, כמאמר ז"ל יש חכמה בגוים תאמין, ובכן נמצא בהם חכמות חיצוניות שיונקות מחכמה דקדושה, אבל מדת התשוקה להשי"ת אין נמצאת בהם כלל, אפילו בטובים שבהם, כמו שנאמר (שיר ו') אני לדודי ודודי לי. ויש לומר דמטעם זה אין מקבלים מהם נדבה לבדק הבית, כמו שאמר (נחמיה ב') "ולכם אין חלק וצדקה וזכרון בירושלים", כי ישראל וירושלים ובית המקדש הוא מקום אהבה ותשוקה שבין ישראל לאביהן שבשמים, ובאשר ענין זה אינו בנמצא באומות, על כן אין להם חלק בו, ועל כן כשמופיע מדה זאת נדחין אומות העולם לגמרי, ונוצחין ישראל את אויביהם. (בראשית חיי תרע"ב)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ונראה דהנה במדרש</w:t>
      </w:r>
      <w:r w:rsidR="00F41A4F" w:rsidRPr="00F41A4F">
        <w:rPr>
          <w:rStyle w:val="HebrewChar"/>
          <w:rFonts w:cs="FrankRuehl" w:hint="cs"/>
          <w:rtl/>
        </w:rPr>
        <w:t>...</w:t>
      </w:r>
      <w:r w:rsidRPr="00F41A4F">
        <w:rPr>
          <w:rStyle w:val="HebrewChar"/>
          <w:rFonts w:cs="FrankRuehl" w:hint="cs"/>
          <w:rtl/>
        </w:rPr>
        <w:t xml:space="preserve"> ואם כן יש מציאות לאומות העולם עד שיתבררו מהם כל חלקי הטוב ולא ילך מכל חלקי הטוב לאבדון כלום. (שם וישב תרפ"ג)</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ונראה דהנה יש לדקדק בדברי המדרש הנ"ל דחשיב ג' דברים שהקב"ה נותן לכל אומה שעומדת בעולם, חכמה בינה וגבורה, ולמה לא הזכיר דעת, דבכל מקום שהוזכרו בקרא חכמה ובינה על פי הרוב נזכרה דעת עמהם, ונראה מכאן שדעת אינה באומות העולם כלל, והטעם יש לומר דענין דעת איתא בספרים הקדושים שהיא התכללות השכל שבמוח במדות שבלב, שיהיו מאוחדים כאחד, שבשביל השכלת השכל יהיו המדות שבלב מתרגשות ומתפעלות ונמשכות אחר השכל, ומדה זו אין באומות העולם, </w:t>
      </w:r>
      <w:r>
        <w:rPr>
          <w:rStyle w:val="HebrewChar"/>
          <w:rtl/>
        </w:rPr>
        <w:t> </w:t>
      </w:r>
      <w:r w:rsidRPr="00F41A4F">
        <w:rPr>
          <w:rStyle w:val="HebrewChar"/>
          <w:rFonts w:cs="FrankRuehl" w:hint="cs"/>
          <w:bCs/>
          <w:rtl/>
        </w:rPr>
        <w:t xml:space="preserve"> דאף שיש חכמה באומות, מכל מקום אין המדות שבלבבם מתאחדות עם השכל</w:t>
      </w:r>
      <w:r w:rsidR="00F41A4F" w:rsidRPr="00F41A4F">
        <w:rPr>
          <w:rStyle w:val="HebrewChar"/>
          <w:rFonts w:cs="FrankRuehl" w:hint="cs"/>
          <w:bCs/>
          <w:rtl/>
        </w:rPr>
        <w:t>...</w:t>
      </w:r>
      <w:r w:rsidRPr="00F41A4F">
        <w:rPr>
          <w:rStyle w:val="HebrewChar"/>
          <w:rFonts w:cs="FrankRuehl" w:hint="cs"/>
          <w:bCs/>
          <w:rtl/>
        </w:rPr>
        <w:t xml:space="preserve"> </w:t>
      </w:r>
      <w:r>
        <w:rPr>
          <w:rStyle w:val="HebrewChar"/>
          <w:rtl/>
        </w:rPr>
        <w:t> </w:t>
      </w:r>
      <w:r w:rsidRPr="00F41A4F">
        <w:rPr>
          <w:rStyle w:val="HebrewChar"/>
          <w:rFonts w:cs="FrankRuehl" w:hint="cs"/>
          <w:rtl/>
        </w:rPr>
        <w:t xml:space="preserve"> ויש לומר שבחינת הדעת תלויה בשמירת הברית, שהיא כוללת המוח והלב, וכל שאין רמ"ח אבריו מרגישין וכו', על כן השומר בריתו אפשר לו לזכות לבחינת הדעת, ואומות העולם שהם ערלי לב וערלי בשר, על כן אי אפשר שתהיה בהם בחינת הדעת, על כן אין מוזהרין ולא נמצא בהם ענין טומאה וטהרה</w:t>
      </w:r>
      <w:r w:rsidR="00F41A4F" w:rsidRPr="00F41A4F">
        <w:rPr>
          <w:rStyle w:val="HebrewChar"/>
          <w:rFonts w:cs="FrankRuehl" w:hint="cs"/>
          <w:rtl/>
        </w:rPr>
        <w:t>...</w:t>
      </w:r>
      <w:r w:rsidRPr="00F41A4F">
        <w:rPr>
          <w:rStyle w:val="HebrewChar"/>
          <w:rFonts w:cs="FrankRuehl" w:hint="cs"/>
          <w:rtl/>
        </w:rPr>
        <w:t xml:space="preserve"> התלוי בדעת, כאמרם ז"ל (שבת ל"א) ודעת זה סדר טהרות, כי דעת היא המבדילה בין דבר לדבר</w:t>
      </w:r>
      <w:r w:rsidR="00F41A4F" w:rsidRPr="00F41A4F">
        <w:rPr>
          <w:rStyle w:val="HebrewChar"/>
          <w:rFonts w:cs="FrankRuehl" w:hint="cs"/>
          <w:rtl/>
        </w:rPr>
        <w:t>...</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ולפי האמור יש לפרש דבריהם ז"ל (איכה רבה ב') יש חכמה בגוים תאמין וכו', היינו שענין הבירור אין בהם, ואולי הכוונה נמי על סתם תורה, שהוא הלכות טומאה וטהרה, כמו שכתב הרמב"ם, ואף שתאמר שהכוונה על התורה בכללה נמי לא תברא, מאחר שכל התורה ענינה בירור כנ"ל, וזוהי בחינת הדעת שאינה נמצאת כלל באומות העולם כנ"ל. (שם מקץ תר"פ)</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ונראה על פי מה שהגדנו</w:t>
      </w:r>
      <w:r w:rsidR="00F41A4F" w:rsidRPr="00F41A4F">
        <w:rPr>
          <w:rStyle w:val="HebrewChar"/>
          <w:rFonts w:cs="FrankRuehl" w:hint="cs"/>
          <w:rtl/>
        </w:rPr>
        <w:t>...</w:t>
      </w:r>
      <w:r w:rsidRPr="00F41A4F">
        <w:rPr>
          <w:rStyle w:val="HebrewChar"/>
          <w:rFonts w:cs="FrankRuehl" w:hint="cs"/>
          <w:rtl/>
        </w:rPr>
        <w:t xml:space="preserve"> לפי סברתו היה יכול להיות הנביא ככל אדם כוזב ואינו מזיק לו לנבואה. ובאמת באומות העולם יש מקום לדבריו, כמו שפירש אדמו"ר הרי"ם זצללה"ה מגור מאמרם ז"ל עולות שהקריבו בני נח היו בלי הפשט וניתוח, הפשט מורה על סילוק הפסולת, ולדידהו היה יכול להיות הקרבן בלי סילוק הפסולת. וגדולה מזה הגיד כ"ק זקיני האדמו"ר הגדול זצללה"ה מקאצק, שאליפז </w:t>
      </w:r>
      <w:r w:rsidRPr="00F41A4F">
        <w:rPr>
          <w:rStyle w:val="HebrewChar"/>
          <w:rFonts w:cs="FrankRuehl" w:hint="cs"/>
          <w:rtl/>
        </w:rPr>
        <w:lastRenderedPageBreak/>
        <w:t>התימני שהוא היה אליפז בן עשו, והיה נביא אומות העולם, היתכן שנאמר עליו שבא על אשתו של שעיר החורי, והלא אשת איש היא מהעבירות שנצטוו עליהן בני נח, ואמר כדברים הנ"ל, שבאומות העולם אין זה מזיק להם לנבואתם. ויש לפרש כי נביאי אומות העולם אינם מתקרבים אל הדיבור אלא הדיבור בא אצלם. משל למצורע הדופק על הפתח ומושיטין לו לחוץ כדי שלא יכנס ויטנף הפלטין</w:t>
      </w:r>
      <w:r w:rsidR="00F41A4F" w:rsidRPr="00F41A4F">
        <w:rPr>
          <w:rStyle w:val="HebrewChar"/>
          <w:rFonts w:cs="FrankRuehl" w:hint="cs"/>
          <w:rtl/>
        </w:rPr>
        <w:t>...</w:t>
      </w:r>
      <w:r w:rsidRPr="00F41A4F">
        <w:rPr>
          <w:rStyle w:val="HebrewChar"/>
          <w:rFonts w:cs="FrankRuehl" w:hint="cs"/>
          <w:rtl/>
        </w:rPr>
        <w:t xml:space="preserve"> (שמות בא תרע"ה)</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בזוהר הקדוש</w:t>
      </w:r>
      <w:r w:rsidR="00F41A4F" w:rsidRPr="00F41A4F">
        <w:rPr>
          <w:rStyle w:val="HebrewChar"/>
          <w:rFonts w:cs="FrankRuehl" w:hint="cs"/>
          <w:rtl/>
        </w:rPr>
        <w:t>...</w:t>
      </w:r>
      <w:r w:rsidRPr="00F41A4F">
        <w:rPr>
          <w:rStyle w:val="HebrewChar"/>
          <w:rFonts w:cs="FrankRuehl" w:hint="cs"/>
          <w:rtl/>
        </w:rPr>
        <w:t xml:space="preserve"> אך יש להבין דמשמע משום דהם אי אפשר שיהיו קדושים, וכמו דמסיים קדושים תהיו דייקא, והרי ברש"י כל מקום שאתה מוצא גדר ערוה אתה מוצא קדושה, והרי בחסידי אומות העולם מסתמא נמי נמצא בהם גדורים מערוה, ולמה לא יקראו קדושים</w:t>
      </w:r>
      <w:r w:rsidR="00F41A4F" w:rsidRPr="00F41A4F">
        <w:rPr>
          <w:rStyle w:val="HebrewChar"/>
          <w:rFonts w:cs="FrankRuehl" w:hint="cs"/>
          <w:rtl/>
        </w:rPr>
        <w:t>...</w:t>
      </w:r>
      <w:r w:rsidRPr="00F41A4F">
        <w:rPr>
          <w:rStyle w:val="HebrewChar"/>
          <w:rFonts w:cs="FrankRuehl" w:hint="cs"/>
          <w:rtl/>
        </w:rPr>
        <w:t xml:space="preserve"> והנה כל זה ניחא בישראל שמוצא נפשם ממקור הקדושה, אבל אומות העולם שמוצא נפשם ממקור אחר, ואין הנפש בעצמה רוצה להתקדש, אין לו אלא מה שהוא כופה את טבעו ולא יותר, ושוב אין לו דרך להגיע להיות קדוש, וזה שאמר הזוהר הקדוש קדושים תהיו דייקא, היינו דייקא ישראל ולא אומות העולם, ועל כן לא אתרעי בהו קב"ה לאדבקא אליו שבעוד שרצונו של איש עודנו קשור באהבות חיצוניות בלתי אפשר להתדבק בקב"ה</w:t>
      </w:r>
      <w:r w:rsidR="00F41A4F" w:rsidRPr="00F41A4F">
        <w:rPr>
          <w:rStyle w:val="HebrewChar"/>
          <w:rFonts w:cs="FrankRuehl" w:hint="cs"/>
          <w:rtl/>
        </w:rPr>
        <w:t>...</w:t>
      </w:r>
      <w:r w:rsidRPr="00F41A4F">
        <w:rPr>
          <w:rStyle w:val="HebrewChar"/>
          <w:rFonts w:cs="FrankRuehl" w:hint="cs"/>
          <w:rtl/>
        </w:rPr>
        <w:t xml:space="preserve"> (ויקרא קדושים תרע"ה)</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ונראה דהנה כתיב (דברים ל"ב) יצב גבולות עמים למספר בני ישראל, שבעים אומות לעומת מספר שבעים נפש שבישראל</w:t>
      </w:r>
      <w:r w:rsidR="00F41A4F" w:rsidRPr="00F41A4F">
        <w:rPr>
          <w:rStyle w:val="HebrewChar"/>
          <w:rFonts w:cs="FrankRuehl" w:hint="cs"/>
          <w:rtl/>
        </w:rPr>
        <w:t>...</w:t>
      </w:r>
      <w:r w:rsidRPr="00F41A4F">
        <w:rPr>
          <w:rStyle w:val="HebrewChar"/>
          <w:rFonts w:cs="FrankRuehl" w:hint="cs"/>
          <w:rtl/>
        </w:rPr>
        <w:t xml:space="preserve"> והנה ידוע שזה לעומת זה עשה האלקים, על כן נמי בטומאה תמצית שבעים האומות הם שבע אומות הכנענים, שהם תמצית הרע של כל העולם, ועל כן נצטוינו להחרימם, ויתר האומות באשר יש בהן תערובת טוב ורע עדיין צריכין לברר מהן את חלקי הטוב, ועל כן איתא במדרש (שיר ו' ה') אילו נאמר ואבדיל את העמים מכם לא היתה תקומה לשונאי ישראל, אלא ואבדיל אתכם מן העמים, כזה שהוא מברר הרעה מהיפה שוב אינו חוזר ומברר. ועוד אמרו במדרש אם רואה הקב"ה צדיק באומות העולם הוא עוקרו מהם ושותלו בישראל. (דברים תרע"ו)</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 צדוק:</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כמו ששורש כנסת ישראל הוא החשק שלהם להשי"ת, כמפורש בשיר השירים, כך שורש כל האומות עכו"ם הוא החשק שלהם לחמדת עולם הזה</w:t>
      </w:r>
      <w:r w:rsidR="00F41A4F" w:rsidRPr="00F41A4F">
        <w:rPr>
          <w:rStyle w:val="HebrewChar"/>
          <w:rFonts w:cs="FrankRuehl" w:hint="cs"/>
          <w:rtl/>
        </w:rPr>
        <w:t>...</w:t>
      </w:r>
      <w:r w:rsidRPr="00F41A4F">
        <w:rPr>
          <w:rStyle w:val="HebrewChar"/>
          <w:rFonts w:cs="FrankRuehl" w:hint="cs"/>
          <w:rtl/>
        </w:rPr>
        <w:t xml:space="preserve"> (חלק ב צדקת הצדיק עמוד קלח)</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כי ידוע ב' ראשי הרעות הם לא תרצח ולא תנאף, נגד מצורע וזב, זב אין משתלח ממחנה ישראל, שדבר זה נמשך ממקור ישראל שהמקור לעבודה הוא התשוקה, וגם התאות כאשר הם על פי הראוי הם עיקר החיים ההשארה והולדה חיים בדומים וכן האכילה חיי הגוף, ולכך בירושלים היה זנות ראש תועבותיהם, וכמ"ש בסנהדרין לא עברו וכו' להתיר עריות וכו'. אבל האומות עיקר רציחה, וזה משתלח חוץ למחנה ישראל, וכמשז"ל על "והגבעונים לא מבני ישראל", ודבר זה נמשך בישראל מצד לבן שהוא שורש האמהות</w:t>
      </w:r>
      <w:r w:rsidRPr="00F41A4F">
        <w:rPr>
          <w:rStyle w:val="HebrewChar"/>
          <w:rFonts w:cs="FrankRuehl" w:hint="cs"/>
          <w:rtl/>
        </w:rPr>
        <w:t>...</w:t>
      </w:r>
      <w:r w:rsidR="00820DE5" w:rsidRPr="00F41A4F">
        <w:rPr>
          <w:rStyle w:val="HebrewChar"/>
          <w:rFonts w:cs="FrankRuehl" w:hint="cs"/>
          <w:rtl/>
        </w:rPr>
        <w:t xml:space="preserve"> (חלק ג קומץ המנחה עמוד ע)</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אבל לעשות מעצמו נגד משפט התורה או רצון השי"ת זה נחלת הגוים, וזה כל שורש ראשית גוים</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דעמלק שהוא בשורש אחד עם בלעם שהוא הדעת דרע נגד משה רע"ה וכידוע. ובלעם נתנבא במעלת ישראל, ועם כל זה אמר "הנני הולך" ויעץ להכשילם, וכן רצה לקללם אף דידע שאינו רצון השי"ת חש לעשות ולפעול נגד רצונו</w:t>
      </w:r>
      <w:r w:rsidR="00F41A4F" w:rsidRPr="00F41A4F">
        <w:rPr>
          <w:rStyle w:val="HebrewChar"/>
          <w:rFonts w:cs="FrankRuehl" w:hint="cs"/>
          <w:rtl/>
        </w:rPr>
        <w:t>...</w:t>
      </w:r>
      <w:r w:rsidRPr="00F41A4F">
        <w:rPr>
          <w:rStyle w:val="HebrewChar"/>
          <w:rFonts w:cs="FrankRuehl" w:hint="cs"/>
          <w:rtl/>
        </w:rPr>
        <w:t xml:space="preserve"> (חלק ד ליקוטי מאמרים עמוד קעג)</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כי מה שהחזיר השי"ת התורה על כל האומות אם אין להם שייכות לא היה לו להחזיר עליהם כלל, אבל הרי בידם להתגייר ומקבלים גרים מכל האומות, הרי יש בידם גם כן לשנות עצמם, רק כשמתגיירים להיות בשם ישראל יכנו, אבל מצד עצמם אינו כן. ומכל מקום כיון שבידם להתגייר הרי בידם לכוף כחם גם כן. אבל יש בכל אומה השורש דעמלק הנקרא ראשית גוים שממנו יניקת שורש כחם, ועמלק הוא תכלית פשיטת הטלפיים שאינו כפוף גם כן תחת שום כח כלל, אבל מכל מקום אינו כופף כחותיו להשי"ת, כי הוא הדעת דרע</w:t>
      </w:r>
      <w:r w:rsidRPr="00F41A4F">
        <w:rPr>
          <w:rStyle w:val="HebrewChar"/>
          <w:rFonts w:cs="FrankRuehl" w:hint="cs"/>
          <w:rtl/>
        </w:rPr>
        <w:t>...</w:t>
      </w:r>
      <w:r w:rsidR="00820DE5" w:rsidRPr="00F41A4F">
        <w:rPr>
          <w:rStyle w:val="HebrewChar"/>
          <w:rFonts w:cs="FrankRuehl" w:hint="cs"/>
          <w:rtl/>
        </w:rPr>
        <w:t xml:space="preserve"> (שם עמוד קעז)</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 xml:space="preserve">ולכך שם הבירור דאומות, כדאיתא בעבודה זרה ג' כל אחד מבעט בסוכתו, שאף על פי שקיומם הוא גם כן על כרחך מן השי"ת, ויש איזה ניצוץ אור פנימי המחיים, אבל אין להם אור מקיף כלל, כי האור פנימי הוא מצומצם </w:t>
      </w:r>
      <w:r w:rsidR="00820DE5" w:rsidRPr="00F41A4F">
        <w:rPr>
          <w:rStyle w:val="HebrewChar"/>
          <w:rFonts w:cs="FrankRuehl" w:hint="cs"/>
          <w:rtl/>
        </w:rPr>
        <w:lastRenderedPageBreak/>
        <w:t>בכלי ומלבושים והרע גם כן מלבישו עד שאין ניכר. וזהו הניצוץ המחיה בסוד גלות השכינה כנודע, מה שאינו כן האור מקיף שאינו נכנס בכלי ולבוש כלל, אינו נכבש אצלם בסוד גלות כלל, ואין להם שייכות לו, ולכך מבעטי במצוה זו. ומכל מקום מקריבים בחג הסוכות דייקא ע' פרים נגד ע' אומות, שהרי מכל מקום האור מקיף הוא מקיף הכל גם הרע שבינתים, וכן לעתיד והחזיקו וגו' בכנף איש יהודי שיהיה עכו"ם כל כך רק יהיו עבדים</w:t>
      </w:r>
      <w:r w:rsidRPr="00F41A4F">
        <w:rPr>
          <w:rStyle w:val="HebrewChar"/>
          <w:rFonts w:cs="FrankRuehl" w:hint="cs"/>
          <w:rtl/>
        </w:rPr>
        <w:t>...</w:t>
      </w:r>
      <w:r w:rsidR="00820DE5" w:rsidRPr="00F41A4F">
        <w:rPr>
          <w:rStyle w:val="HebrewChar"/>
          <w:rFonts w:cs="FrankRuehl" w:hint="cs"/>
          <w:rtl/>
        </w:rPr>
        <w:t xml:space="preserve"> והיינו כשנעלם אור המקיף וכן לפניהם יהיה נעלם האור מקיף ולכך יהיה להם קיום בתורת עבד</w:t>
      </w:r>
      <w:r w:rsidRPr="00F41A4F">
        <w:rPr>
          <w:rStyle w:val="HebrewChar"/>
          <w:rFonts w:cs="FrankRuehl" w:hint="cs"/>
          <w:rtl/>
        </w:rPr>
        <w:t>...</w:t>
      </w:r>
      <w:r w:rsidR="00820DE5" w:rsidRPr="00F41A4F">
        <w:rPr>
          <w:rStyle w:val="HebrewChar"/>
          <w:rFonts w:cs="FrankRuehl" w:hint="cs"/>
          <w:rtl/>
        </w:rPr>
        <w:t xml:space="preserve"> (שם עמוד ר, ועיין שם עוד)</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ואז"ל דיש חכמה באומות העולם (איכה רבתי ב'), כמ"ש והאבדתי חכמים מאדום, היינו גוון של חכמה שהוא גם כן השגת אמת בצד מה, כמ"ש במגילה ט"ז א' האומר דבר חכמה באומות העולם נקרא חכם, מחכמיו של המן שהשיגו האמת שיפול לפני זרע היהודים, דזה כל חכמת אומות העולם שישיגו מעלת בני ישראל שלא יוכלו להם. דלהשיג חכמת האמת שהיא חכמת התורה דהיינו להשיג אמיתותו ית' אי אפשר להם זה, דלא עשה כן לכל גוי, והאומר יש תורה באומות העולם אל תאמין (איכה רבתי שם)</w:t>
      </w:r>
      <w:r w:rsidRPr="00F41A4F">
        <w:rPr>
          <w:rStyle w:val="HebrewChar"/>
          <w:rFonts w:cs="FrankRuehl" w:hint="cs"/>
          <w:rtl/>
        </w:rPr>
        <w:t>...</w:t>
      </w:r>
      <w:r w:rsidR="00820DE5" w:rsidRPr="00F41A4F">
        <w:rPr>
          <w:rStyle w:val="HebrewChar"/>
          <w:rFonts w:cs="FrankRuehl" w:hint="cs"/>
          <w:rtl/>
        </w:rPr>
        <w:t xml:space="preserve"> אבל השגת מעלת ישראל זה השיג גם בלעם הרשע שהיה מחכמי אומות האולם, דזה נקרא חכמה, וכל ממשלה שהוא כבוד שחלק לבשר ודם הוא מצד החכמה, כי כבוד חכמים ינחלו, ועל כן יש ממשלה באומות העולם בעולם הזה שיש לשעה גם בהם חכמים, עד לעתיד דוהאבדתי וגו' ואבד ממשלתם</w:t>
      </w:r>
      <w:r w:rsidRPr="00F41A4F">
        <w:rPr>
          <w:rStyle w:val="HebrewChar"/>
          <w:rFonts w:cs="FrankRuehl" w:hint="cs"/>
          <w:rtl/>
        </w:rPr>
        <w:t>...</w:t>
      </w:r>
      <w:r w:rsidR="00820DE5" w:rsidRPr="00F41A4F">
        <w:rPr>
          <w:rStyle w:val="HebrewChar"/>
          <w:rFonts w:cs="FrankRuehl" w:hint="cs"/>
          <w:rtl/>
        </w:rPr>
        <w:t xml:space="preserve"> (שם מחשבות חרוץ עמוד לד)</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וזהו חג הסוכות דניתן לאזרח בישראל</w:t>
      </w:r>
      <w:r w:rsidR="00F41A4F" w:rsidRPr="00F41A4F">
        <w:rPr>
          <w:rStyle w:val="HebrewChar"/>
          <w:rFonts w:cs="FrankRuehl" w:hint="cs"/>
          <w:rtl/>
        </w:rPr>
        <w:t>...</w:t>
      </w:r>
      <w:r w:rsidRPr="00F41A4F">
        <w:rPr>
          <w:rStyle w:val="HebrewChar"/>
          <w:rFonts w:cs="FrankRuehl" w:hint="cs"/>
          <w:rtl/>
        </w:rPr>
        <w:t xml:space="preserve"> ונסיון הגוים לעתיד יהיה במצות סוכה, כמ"ש בריש עבודה זרה וכמש"נ "זאת יהיה חטאת כל הגוים אשר לא יעלו לחוג את חג הסוכות", כי אין להם שייכות לשמחה זו ולחיי עולם כלל, דאפילו חסידי אומות העולם שיש להם חלק לעולם הבא היינו שיהיו עבדים לישראל, וזהו כל חסידותם והשגתם דמכירים מעלת ישראל. וכמו שהם בעולם הזה עובדי ע"ז שיש להם אדון אחר וקרו ליה אלקא דאלקא, ונאמר "אשר חלק ה' אלקיך לכל העמים", שזה חלקם שאינם תחת רשות </w:t>
      </w:r>
      <w:r w:rsidRPr="00F41A4F">
        <w:rPr>
          <w:rStyle w:val="HebrewChar"/>
          <w:rFonts w:cs="FrankRuehl" w:hint="cs"/>
          <w:rtl/>
        </w:rPr>
        <w:lastRenderedPageBreak/>
        <w:t>השי"ת עצמו רק מתנהגים על ידי אמצעי, אלא שהם חטאו לעשות האמצעי אלו"ק וע"ז, אבל גוף הדבר אמת, דהשי"ת לא לקחם לחלקו, אלא שהם היה להם לקרב את עצמם ולהיות גרים גרורים ועבדים לישראל, וכמו שיהיו לעתיד כשישפוך רוחו על כל בשר ויכירו כח מלכותו יאמרו ה' אלקי ישראל מלך, ויכירו דהוא רק אלקי ישראל והם אדוניהם ואמצעים להם, ועבד פטור מן הסוכה, דהוא החסיון בצל ה' וצלא דמהימנותא זהו רק למי שאין לו אדון אחר זולת השי"ת</w:t>
      </w:r>
      <w:r w:rsidR="00F41A4F" w:rsidRPr="00F41A4F">
        <w:rPr>
          <w:rStyle w:val="HebrewChar"/>
          <w:rFonts w:cs="FrankRuehl" w:hint="cs"/>
          <w:rtl/>
        </w:rPr>
        <w:t>...</w:t>
      </w:r>
      <w:r w:rsidRPr="00F41A4F">
        <w:rPr>
          <w:rStyle w:val="HebrewChar"/>
          <w:rFonts w:cs="FrankRuehl" w:hint="cs"/>
          <w:rtl/>
        </w:rPr>
        <w:t xml:space="preserve"> (שם עמוד קכד)</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וכמו שבישראל מה שנראה כולו רע הוא באמת כולו טוב, כי הם מהפכין חשוכא לנהורא, כך באומות הוא להיפך, מי שנראה כולו טוב הוא באמת כולו רע, ואין בו השארה לטוב כ"ש. ושורש עמלק שבלב היינו העדר הכרת הנוכח, כמ"ש (מד"ת סוף תצא) אין השם שלם ואין הכסא שלם עד וכו'</w:t>
      </w:r>
      <w:r w:rsidRPr="00F41A4F">
        <w:rPr>
          <w:rStyle w:val="HebrewChar"/>
          <w:rFonts w:cs="FrankRuehl" w:hint="cs"/>
          <w:rtl/>
        </w:rPr>
        <w:t>...</w:t>
      </w:r>
      <w:r w:rsidR="00820DE5" w:rsidRPr="00F41A4F">
        <w:rPr>
          <w:rStyle w:val="HebrewChar"/>
          <w:rFonts w:cs="FrankRuehl" w:hint="cs"/>
          <w:rtl/>
        </w:rPr>
        <w:t xml:space="preserve"> דמתחלה יש דברים אחרים תאות וכעס וכדומה המסתירים זה, אבל כאשר לבבו נקי ועדיין אין הכרת הנוכח מאירה לו להיות ממש תדיר כעומד לפני מלך גדול ומורגש לעין בכל דבר איך השי"ת מנהיג ובורא ואין בלתו, זהו משורש עמלק שצריך למחות בעבודה שבלב</w:t>
      </w:r>
      <w:r w:rsidRPr="00F41A4F">
        <w:rPr>
          <w:rStyle w:val="HebrewChar"/>
          <w:rFonts w:cs="FrankRuehl" w:hint="cs"/>
          <w:rtl/>
        </w:rPr>
        <w:t>...</w:t>
      </w:r>
      <w:r w:rsidR="00820DE5" w:rsidRPr="00F41A4F">
        <w:rPr>
          <w:rStyle w:val="HebrewChar"/>
          <w:rFonts w:cs="FrankRuehl" w:hint="cs"/>
          <w:rtl/>
        </w:rPr>
        <w:t xml:space="preserve"> (חלק ה רסיסי לילה עמוד כ)</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וב' מיני השתדלות הם בתורה ובמצות, ומצות יש בעכו"ם למראית עין וכמשז"ל (ב"ב י') על פסוק ביבוש קצירה, וקראום מקצת מצות קלות, כי הם קלות מאד לדחותם לפי שעיקר כובד ויקר המצוה הוא מצד הכונה ורצון הלב, רק מכל מקום קרויים מצות, אבל תורה אין שייכות לעכו"ם, ועכו"ם שלמד תורה חייב</w:t>
      </w:r>
      <w:r w:rsidRPr="00F41A4F">
        <w:rPr>
          <w:rStyle w:val="HebrewChar"/>
          <w:rFonts w:cs="FrankRuehl" w:hint="cs"/>
          <w:rtl/>
        </w:rPr>
        <w:t>...</w:t>
      </w:r>
      <w:r w:rsidR="00820DE5" w:rsidRPr="00F41A4F">
        <w:rPr>
          <w:rStyle w:val="HebrewChar"/>
          <w:rFonts w:cs="FrankRuehl" w:hint="cs"/>
          <w:rtl/>
        </w:rPr>
        <w:t xml:space="preserve"> (שם עמוד כד)</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 xml:space="preserve">וזהו ענין השראת שכינה, היינו שלא ישיגו מחכמת תורה שבעל פה, ובלעם השיג דברים שנאמר בתורה שבכתב, כי תורה שבעל פה הוא רזא דכנסת ישראל הנובע רק מלבבות בני ישראל, דתורה עיקרו לשון הוראת דרך להשיג יחוד השי"ת ולידבק בו, והם אדרבא כל חכמתם הוא מאבידם, והגם דמשיגים האמת כענין בלעם וכן חכמיו דהמן, עם כל זה הוא אי אפשר לו ליפרד משרשו. אבל מלכות בית דוד שהם דרגא דתפלה שם אין שייכות לבן נכר כלל, דעיקר תפלה בלב, וזה אינו אצלם, כי בזה הם נפרדים </w:t>
      </w:r>
      <w:r w:rsidR="00820DE5" w:rsidRPr="00F41A4F">
        <w:rPr>
          <w:rStyle w:val="HebrewChar"/>
          <w:rFonts w:cs="FrankRuehl" w:hint="cs"/>
          <w:rtl/>
        </w:rPr>
        <w:lastRenderedPageBreak/>
        <w:t>באמת</w:t>
      </w:r>
      <w:r w:rsidRPr="00F41A4F">
        <w:rPr>
          <w:rStyle w:val="HebrewChar"/>
          <w:rFonts w:cs="FrankRuehl" w:hint="cs"/>
          <w:rtl/>
        </w:rPr>
        <w:t>...</w:t>
      </w:r>
      <w:r w:rsidR="00820DE5" w:rsidRPr="00F41A4F">
        <w:rPr>
          <w:rStyle w:val="HebrewChar"/>
          <w:rFonts w:cs="FrankRuehl" w:hint="cs"/>
          <w:rtl/>
        </w:rPr>
        <w:t xml:space="preserve"> רק מכל מקום ביקש שיכירו על כל פנים קדושת בית המקדש וישראל וזהו שפה ברורה מן השפה ולחוץ, הגם דאין בפנימיות הלב, מכל מקום על ידי זה יכירו מעלת ישראל שהם באמת כן, ואי אפשר להם לומר על ידי זה אנו ישראל כלל</w:t>
      </w:r>
      <w:r w:rsidRPr="00F41A4F">
        <w:rPr>
          <w:rStyle w:val="HebrewChar"/>
          <w:rFonts w:cs="FrankRuehl" w:hint="cs"/>
          <w:rtl/>
        </w:rPr>
        <w:t>...</w:t>
      </w:r>
      <w:r w:rsidR="00820DE5" w:rsidRPr="00F41A4F">
        <w:rPr>
          <w:rStyle w:val="HebrewChar"/>
          <w:rFonts w:cs="FrankRuehl" w:hint="cs"/>
          <w:rtl/>
        </w:rPr>
        <w:t xml:space="preserve"> (שם עמוד לו)</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כל אומה יש לה כח מיוחד דרע שבו תלוי עיקר חיותם, דלכן לא ניתנה להם תורה כמשז"ל שהחזירה וכו' ולא קבלוה</w:t>
      </w:r>
      <w:r w:rsidR="00F41A4F" w:rsidRPr="00F41A4F">
        <w:rPr>
          <w:rStyle w:val="HebrewChar"/>
          <w:rFonts w:cs="FrankRuehl" w:hint="cs"/>
          <w:rtl/>
        </w:rPr>
        <w:t>...</w:t>
      </w:r>
      <w:r w:rsidRPr="00F41A4F">
        <w:rPr>
          <w:rStyle w:val="HebrewChar"/>
          <w:rFonts w:cs="FrankRuehl" w:hint="cs"/>
          <w:rtl/>
        </w:rPr>
        <w:t xml:space="preserve"> וזהו כל הגלות באומות לברר שישראל אין שקועים באותו כח הרע של אותה אומה, כי הם מתגברים בטענה שגם ישראל שקבלוה לא קיימוה</w:t>
      </w:r>
      <w:r w:rsidR="00F41A4F" w:rsidRPr="00F41A4F">
        <w:rPr>
          <w:rStyle w:val="HebrewChar"/>
          <w:rFonts w:cs="FrankRuehl" w:hint="cs"/>
          <w:rtl/>
        </w:rPr>
        <w:t>...</w:t>
      </w:r>
      <w:r w:rsidRPr="00F41A4F">
        <w:rPr>
          <w:rStyle w:val="HebrewChar"/>
          <w:rFonts w:cs="FrankRuehl" w:hint="cs"/>
          <w:rtl/>
        </w:rPr>
        <w:t xml:space="preserve"> ונגד השתקעות באיזה כח מתגברת איזה אומה שחיותן אותו כח הנגדם להשתעבד בם עד שמתברר שישראל אין כן ואז נגאלים מהם</w:t>
      </w:r>
      <w:r w:rsidR="00F41A4F" w:rsidRPr="00F41A4F">
        <w:rPr>
          <w:rStyle w:val="HebrewChar"/>
          <w:rFonts w:cs="FrankRuehl" w:hint="cs"/>
          <w:rtl/>
        </w:rPr>
        <w:t>...</w:t>
      </w:r>
      <w:r w:rsidRPr="00F41A4F">
        <w:rPr>
          <w:rStyle w:val="HebrewChar"/>
          <w:rFonts w:cs="FrankRuehl" w:hint="cs"/>
          <w:rtl/>
        </w:rPr>
        <w:t xml:space="preserve"> (שם עמוד סב)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וזה כל חכמת חכמי ישראל בתורה שבעל פה לידבק בחכמתו ומחשבתו ית', דעל ידי זה עשה גם חכמתם תורה. וזה אינו בחכמי אומות העולם, דכל חכמתם שמכירים שזה רע וזה טוב, אבל חושבים דלרע אין תקנה דכן הוא מצד החכמה לבד, כמז"ל בירושלמי פ"ב דמכות, ובמדרש שאלו לחכמה וכו' אמרה חטאים תרדף רעה. ועל כן מונין למבול מניסן, שזהו השגת חכמתם דגם מצד מדת הרחמים לא היה אפשר בלא מבול חס ושלום, כי החטא מושך בהכרח אחריו העונש, וסוברים דאי אפשר להשתנות כלל מה שהוא</w:t>
      </w:r>
      <w:r w:rsidR="00F41A4F" w:rsidRPr="00F41A4F">
        <w:rPr>
          <w:rStyle w:val="HebrewChar"/>
          <w:rFonts w:cs="FrankRuehl" w:hint="cs"/>
          <w:rtl/>
        </w:rPr>
        <w:t>...</w:t>
      </w:r>
      <w:r w:rsidRPr="00F41A4F">
        <w:rPr>
          <w:rStyle w:val="HebrewChar"/>
          <w:rFonts w:cs="FrankRuehl" w:hint="cs"/>
          <w:rtl/>
        </w:rPr>
        <w:t xml:space="preserve"> וזה חכמת אומות העולם להפריד הידיעה מבחירה שהוא חמה מלבנה, שהוא יחוד קוב"ה ושכינתיה דנעשה רק על ידי ישראל, ולא עשה כן לכל גוי ומשפטים בל ידעום, כי עיקר המשפט דהשי"ת הוא להמציא עצות לתקן כל דבר, כי הוא חפץ לצדק בריותיו</w:t>
      </w:r>
      <w:r w:rsidR="00F41A4F" w:rsidRPr="00F41A4F">
        <w:rPr>
          <w:rStyle w:val="HebrewChar"/>
          <w:rFonts w:cs="FrankRuehl" w:hint="cs"/>
          <w:rtl/>
        </w:rPr>
        <w:t>...</w:t>
      </w:r>
      <w:r w:rsidRPr="00F41A4F">
        <w:rPr>
          <w:rStyle w:val="HebrewChar"/>
          <w:rFonts w:cs="FrankRuehl" w:hint="cs"/>
          <w:rtl/>
        </w:rPr>
        <w:t xml:space="preserve"> (שם רסיסי לילה עמוד קטז)</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 xml:space="preserve">ואצל אומות העולם העכו"ם הוא להיפך, כי הם שרשם ברע ועומק לבם כולו רע, רק כאשר המעשה בהתגלות כשנפרדת מההעלם טוב נחשב טוב, אבל מה שבהעלם טוב כל זמן שלא יצא לפועל הרי עדיין מחובר בשרשו הרע ולא נתברר ונפרד עדיין שיחול עליו שם טוב, ומה שבהעלם רע ודאי רע גמור שדבוק גם בשרשו הרע, ולכן כל השתדלות העמים אינו אלא במעשה הנגלית לבד, ועל כן אוכלים שכרם </w:t>
      </w:r>
      <w:r w:rsidR="00820DE5" w:rsidRPr="00F41A4F">
        <w:rPr>
          <w:rStyle w:val="HebrewChar"/>
          <w:rFonts w:cs="FrankRuehl" w:hint="cs"/>
          <w:rtl/>
        </w:rPr>
        <w:lastRenderedPageBreak/>
        <w:t>בעולם הזה לבד, שהוא עולם הנגלה ונקרא מצות קלות בב"ב דף י' ב', כי חיש קל יעופו ואינם מאחר שאין להם שורש טוב</w:t>
      </w:r>
      <w:r w:rsidRPr="00F41A4F">
        <w:rPr>
          <w:rStyle w:val="HebrewChar"/>
          <w:rFonts w:cs="FrankRuehl" w:hint="cs"/>
          <w:rtl/>
        </w:rPr>
        <w:t>...</w:t>
      </w:r>
      <w:r w:rsidR="00820DE5" w:rsidRPr="00F41A4F">
        <w:rPr>
          <w:rStyle w:val="HebrewChar"/>
          <w:rFonts w:cs="FrankRuehl" w:hint="cs"/>
          <w:rtl/>
        </w:rPr>
        <w:t xml:space="preserve"> כי עכו"ם כל מעשיהם אינו אלא מצד ההתגלות, וכמ"ש בב"ב שם שאין עושים אלא להתייהר ובפשיטות טלפיים דעשו ראו שאני טהור, ומכל מקום אין הקב"ה מקפח שכר כל בריה, ולפי שרוצה להראות עצמו בעולם הזה כפי ההתגלות טוב על כן שכרו כן רק בעולם הזה כפי ההתגלות לבד. שבאמת גם בעולם הזה עושר שמור לבעליו לרעתו, ומרבה נכסים מרבה דאגה ולבו מלא יגון ואנחה, אלא שמצד ההתגלות הוא קבול שכר טוב</w:t>
      </w:r>
      <w:r w:rsidRPr="00F41A4F">
        <w:rPr>
          <w:rStyle w:val="HebrewChar"/>
          <w:rFonts w:cs="FrankRuehl" w:hint="cs"/>
          <w:rtl/>
        </w:rPr>
        <w:t>...</w:t>
      </w:r>
      <w:r w:rsidR="00820DE5" w:rsidRPr="00F41A4F">
        <w:rPr>
          <w:rStyle w:val="HebrewChar"/>
          <w:rFonts w:cs="FrankRuehl" w:hint="cs"/>
          <w:rtl/>
        </w:rPr>
        <w:t xml:space="preserve"> (שם עמוד קמד)</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אך עיקר קליפת עשו שרוצה להתחפש שהוא דומה לישראל, וכמו שנאמר כי ציד בפיו, ואיתא (תנחומא תולדות ח') היכן היתה, והוא אמר לו בבית המדרש</w:t>
      </w:r>
      <w:r w:rsidRPr="00F41A4F">
        <w:rPr>
          <w:rStyle w:val="HebrewChar"/>
          <w:rFonts w:cs="FrankRuehl" w:hint="cs"/>
          <w:rtl/>
        </w:rPr>
        <w:t>...</w:t>
      </w:r>
      <w:r w:rsidR="00820DE5" w:rsidRPr="00F41A4F">
        <w:rPr>
          <w:rStyle w:val="HebrewChar"/>
          <w:rFonts w:cs="FrankRuehl" w:hint="cs"/>
          <w:rtl/>
        </w:rPr>
        <w:t xml:space="preserve"> וכן לעתיד איתא (שם צו ב') ולעולם הבא מה עשו עושה, מתעטף בטליתו כזקן ובא ויושב לו אצל יעקב</w:t>
      </w:r>
      <w:r w:rsidRPr="00F41A4F">
        <w:rPr>
          <w:rStyle w:val="HebrewChar"/>
          <w:rFonts w:cs="FrankRuehl" w:hint="cs"/>
          <w:rtl/>
        </w:rPr>
        <w:t>...</w:t>
      </w:r>
      <w:r w:rsidR="00820DE5" w:rsidRPr="00F41A4F">
        <w:rPr>
          <w:rStyle w:val="HebrewChar"/>
          <w:rFonts w:cs="FrankRuehl" w:hint="cs"/>
          <w:rtl/>
        </w:rPr>
        <w:t xml:space="preserve"> וכן מצינו בבלעם שהיה גם כן כעמלק, כידוע, ואמר את שבעת המזבחות ערכתי כנגד ז' מזבחות שבנו ז' צדיקים מאדם עד משה</w:t>
      </w:r>
      <w:r w:rsidRPr="00F41A4F">
        <w:rPr>
          <w:rStyle w:val="HebrewChar"/>
          <w:rFonts w:cs="FrankRuehl" w:hint="cs"/>
          <w:rtl/>
        </w:rPr>
        <w:t>...</w:t>
      </w:r>
      <w:r w:rsidR="00820DE5" w:rsidRPr="00F41A4F">
        <w:rPr>
          <w:rStyle w:val="HebrewChar"/>
          <w:rFonts w:cs="FrankRuehl" w:hint="cs"/>
          <w:rtl/>
        </w:rPr>
        <w:t xml:space="preserve"> (פרי צדיק שקלים טו)</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אך כבר אמרנו, שלולי הקלקול גם כן היה בחירה, אך אז לא היה ערבוב טוב ורע יחד, רק היה אומה ישראלית והם היו רק טוב, והיו מקבלי התורה אדם הראשון וזרעו זרע ישראל היו מלמדים כל התורה כולה לכל העולם, והאומות העולם היו על ידי שהנחש היה מסית אחד מזרעו של אדם הראשון לחטא, ומזה היה הקליפה והערלה, והם היו משועבדים ועבדים לישראל כמו שיהיה לעתיד, דכתיב ועמדו זרים ורעו צאנכם, והם האומות העולם היו סובלים גלות הד' מלכיות עד שהיו מתתקנים</w:t>
      </w:r>
      <w:r w:rsidR="00F41A4F" w:rsidRPr="00F41A4F">
        <w:rPr>
          <w:rStyle w:val="HebrewChar"/>
          <w:rFonts w:cs="FrankRuehl" w:hint="cs"/>
          <w:rtl/>
        </w:rPr>
        <w:t>...</w:t>
      </w:r>
      <w:r w:rsidRPr="00F41A4F">
        <w:rPr>
          <w:rStyle w:val="HebrewChar"/>
          <w:rFonts w:cs="FrankRuehl" w:hint="cs"/>
          <w:rtl/>
        </w:rPr>
        <w:t xml:space="preserve"> אך כיון שקלקל אדם הראשון תיכף ביום שנברא, וכך נולדים כל זרעו ונעשה ערבוב טוב ורע</w:t>
      </w:r>
      <w:r w:rsidR="00F41A4F" w:rsidRPr="00F41A4F">
        <w:rPr>
          <w:rStyle w:val="HebrewChar"/>
          <w:rFonts w:cs="FrankRuehl" w:hint="cs"/>
          <w:rtl/>
        </w:rPr>
        <w:t>...</w:t>
      </w:r>
      <w:r w:rsidRPr="00F41A4F">
        <w:rPr>
          <w:rStyle w:val="HebrewChar"/>
          <w:rFonts w:cs="FrankRuehl" w:hint="cs"/>
          <w:rtl/>
        </w:rPr>
        <w:t xml:space="preserve"> (ר"ח תמוז ה)</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 xml:space="preserve">כן לעומת זה בטומאה יש ג' קליפות עשו וישמעאל וראשית גוים עמלק, והם ג' קליפות הקנאה והתאוה והכבוד, עשו וישמעאל הם פסולת מאברהם ויצחק, בחינת חסד וגבורה, שהם ענפים מחכמה ובינה, והראשית גוים הוא כמו שבקדושה כ"ע איהו כתר מלכות, כן בקליפה הראשית גוים מזרע עשו נקרא מלכות </w:t>
      </w:r>
      <w:r w:rsidR="00820DE5" w:rsidRPr="00F41A4F">
        <w:rPr>
          <w:rStyle w:val="HebrewChar"/>
          <w:rFonts w:cs="FrankRuehl" w:hint="cs"/>
          <w:rtl/>
        </w:rPr>
        <w:lastRenderedPageBreak/>
        <w:t>הרשעה, ומהם נסתעף הז' אומות שעליהן נאמר לא תחיה כל נשמה, וכל אחד כלול מעשר הם ע' קליפות האומות שהם למספר בני ישראל, וכל אומה יש בה ניצוץ קדושה המחיה אותם, ועל זה נאמר ואתה מחיה את כולם</w:t>
      </w:r>
      <w:r w:rsidRPr="00F41A4F">
        <w:rPr>
          <w:rStyle w:val="HebrewChar"/>
          <w:rFonts w:cs="FrankRuehl" w:hint="cs"/>
          <w:rtl/>
        </w:rPr>
        <w:t>...</w:t>
      </w:r>
      <w:r w:rsidR="00820DE5" w:rsidRPr="00F41A4F">
        <w:rPr>
          <w:rStyle w:val="HebrewChar"/>
          <w:rFonts w:cs="FrankRuehl" w:hint="cs"/>
          <w:rtl/>
        </w:rPr>
        <w:t xml:space="preserve"> וישראל לוקחין החיות שלהם לטוב בקדושה שהוא כח תורה ותורה שבעל פה</w:t>
      </w:r>
      <w:r w:rsidRPr="00F41A4F">
        <w:rPr>
          <w:rStyle w:val="HebrewChar"/>
          <w:rFonts w:cs="FrankRuehl" w:hint="cs"/>
          <w:rtl/>
        </w:rPr>
        <w:t>...</w:t>
      </w:r>
      <w:r w:rsidR="00820DE5" w:rsidRPr="00F41A4F">
        <w:rPr>
          <w:rStyle w:val="HebrewChar"/>
          <w:rFonts w:cs="FrankRuehl" w:hint="cs"/>
          <w:rtl/>
        </w:rPr>
        <w:t xml:space="preserve"> (מסעי ד)</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והנה פירוש מצרי מה שהאומות מצירים ומעיקים לנקודת ישראל, כמו שאמרו (ויקרא רבה י"ג) כל האומות נקראו על שם מצרים, על שם שמצירין לישראל, שבמצרים העיקו והצירו ביותר, שהקליפה הקיפה את ישראל והיו שם העובר במעי אמו, רק גלות מצרים היה הכנה למתן תורה, שעל זה היו היסורים שיזכו לתורה על ידם, ואז כשבא זמן התגלות התורה בעולם, היה קודם חכמת מצרים, שהיה החכמה שם בגלות והוציאו משם הקדושה והחיים שזה המכוון במה שנאמר ואחרי כן יצאו ברכוש גדול, וזהו למתן תורה</w:t>
      </w:r>
      <w:r w:rsidR="00F41A4F" w:rsidRPr="00F41A4F">
        <w:rPr>
          <w:rStyle w:val="HebrewChar"/>
          <w:rFonts w:cs="FrankRuehl" w:hint="cs"/>
          <w:rtl/>
        </w:rPr>
        <w:t>...</w:t>
      </w:r>
      <w:r w:rsidRPr="00F41A4F">
        <w:rPr>
          <w:rStyle w:val="HebrewChar"/>
          <w:rFonts w:cs="FrankRuehl" w:hint="cs"/>
          <w:rtl/>
        </w:rPr>
        <w:t xml:space="preserve"> (דברים יד, וראה שם עוד)</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חכמה ומוסר:</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והנה ההתקרבות אל השכל תספיק לעם מקבלי התורה, אבל לעמים יותר נחוץ לקרב אל החוש</w:t>
      </w:r>
      <w:r w:rsidR="00F41A4F" w:rsidRPr="00F41A4F">
        <w:rPr>
          <w:rStyle w:val="HebrewChar"/>
          <w:rFonts w:cs="FrankRuehl" w:hint="cs"/>
          <w:rtl/>
        </w:rPr>
        <w:t>...</w:t>
      </w:r>
      <w:r w:rsidRPr="00F41A4F">
        <w:rPr>
          <w:rStyle w:val="HebrewChar"/>
          <w:rFonts w:cs="FrankRuehl" w:hint="cs"/>
          <w:rtl/>
        </w:rPr>
        <w:t xml:space="preserve"> (חלק א עמוד מט)</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כי יש הבדל בין ישראל לאומות העולם, כי אומות העולם גם בלא תאוה יחטאו, וישראל גם אם חוטאים זה רק במקום תאוה מוצאת</w:t>
      </w:r>
      <w:r w:rsidR="00F41A4F" w:rsidRPr="00F41A4F">
        <w:rPr>
          <w:rStyle w:val="HebrewChar"/>
          <w:rFonts w:cs="FrankRuehl" w:hint="cs"/>
          <w:rtl/>
        </w:rPr>
        <w:t>...</w:t>
      </w:r>
      <w:r w:rsidRPr="00F41A4F">
        <w:rPr>
          <w:rStyle w:val="HebrewChar"/>
          <w:rFonts w:cs="FrankRuehl" w:hint="cs"/>
          <w:rtl/>
        </w:rPr>
        <w:t xml:space="preserve"> (חלק ב עמוד רעז)</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רבינו ירוחם:</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ומשם הפיצם ה' על פני כל הארץ, רואים אנו דבר נפלא, הנה כמה יגיעות מתיגעים היום כדי לעשות שפה אחת כוללת לכל העולם כולו, ולא עלתה להם כלום. גם "ארצות הברית" לעולם כולו אי אפשר לעשות בשום אופן, ואמנם כן הוא ולשוא כל עמלם, כשאין הקב"ה רוצה לא יועיל להם כלום</w:t>
      </w:r>
      <w:r w:rsidR="00F41A4F" w:rsidRPr="00F41A4F">
        <w:rPr>
          <w:rStyle w:val="HebrewChar"/>
          <w:rFonts w:cs="FrankRuehl" w:hint="cs"/>
          <w:rtl/>
        </w:rPr>
        <w:t>...</w:t>
      </w:r>
      <w:r w:rsidRPr="00F41A4F">
        <w:rPr>
          <w:rStyle w:val="HebrewChar"/>
          <w:rFonts w:cs="FrankRuehl" w:hint="cs"/>
          <w:rtl/>
        </w:rPr>
        <w:t xml:space="preserve"> צריכים לידע כי מה שאי אפשר לכל העולם להתאחד בשפה אחת, כל זה מהקללה והעונש של דור הפלגה, וקללה זו רובצת עד היום הזה, וכל מה שיתיגעו בזה לריק הוא</w:t>
      </w:r>
      <w:r w:rsidR="00F41A4F" w:rsidRPr="00F41A4F">
        <w:rPr>
          <w:rStyle w:val="HebrewChar"/>
          <w:rFonts w:cs="FrankRuehl" w:hint="cs"/>
          <w:rtl/>
        </w:rPr>
        <w:t>...</w:t>
      </w:r>
      <w:r w:rsidRPr="00F41A4F">
        <w:rPr>
          <w:rStyle w:val="HebrewChar"/>
          <w:rFonts w:cs="FrankRuehl" w:hint="cs"/>
          <w:rtl/>
        </w:rPr>
        <w:t xml:space="preserve"> (דעת תורה בראשית עמוד סט)</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 xml:space="preserve">משפטי האומות יסודותם הסכמת בני אדם לפי </w:t>
      </w:r>
      <w:r w:rsidR="00820DE5" w:rsidRPr="00F41A4F">
        <w:rPr>
          <w:rStyle w:val="HebrewChar"/>
          <w:rFonts w:cs="FrankRuehl" w:hint="cs"/>
          <w:rtl/>
        </w:rPr>
        <w:lastRenderedPageBreak/>
        <w:t>הזמן והמקום בתנאי החיים של הצבור שלהם, אינם מחויבים ומוכרחים בעצם, היום הם מקובלים ומחר יהיו דחוים, כמחוקקי משפטיהם כן משפטיהם, המיסדים עצמם מלאי הפכפכיות, דעותיהם משתנות הן לפי רצונותיהם ומצב רוחם שבכל רגע ורגע, ואיך תקוה איפא שיצא מפיהם דינים אמיתיים וקיימים, סתירות בכל חלקיהם, לא תמצא בהם ענין של שקלא וטריא בקושיות ותירוצים</w:t>
      </w:r>
      <w:r w:rsidRPr="00F41A4F">
        <w:rPr>
          <w:rStyle w:val="HebrewChar"/>
          <w:rFonts w:cs="FrankRuehl" w:hint="cs"/>
          <w:rtl/>
        </w:rPr>
        <w:t>...</w:t>
      </w:r>
      <w:r w:rsidR="00820DE5" w:rsidRPr="00F41A4F">
        <w:rPr>
          <w:rStyle w:val="HebrewChar"/>
          <w:rFonts w:cs="FrankRuehl" w:hint="cs"/>
          <w:rtl/>
        </w:rPr>
        <w:t xml:space="preserve"> כי אין להם סדר כלל וכלל. לא כן היא התורה</w:t>
      </w:r>
      <w:r w:rsidRPr="00F41A4F">
        <w:rPr>
          <w:rStyle w:val="HebrewChar"/>
          <w:rFonts w:cs="FrankRuehl" w:hint="cs"/>
          <w:rtl/>
        </w:rPr>
        <w:t>...</w:t>
      </w:r>
      <w:r w:rsidR="00820DE5" w:rsidRPr="00F41A4F">
        <w:rPr>
          <w:rStyle w:val="HebrewChar"/>
          <w:rFonts w:cs="FrankRuehl" w:hint="cs"/>
          <w:rtl/>
        </w:rPr>
        <w:t xml:space="preserve"> (שם שמות עמוד רכא, וראה שם עוד)</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820DE5" w:rsidRPr="00F41A4F">
        <w:rPr>
          <w:rStyle w:val="HebrewChar"/>
          <w:rFonts w:cs="FrankRuehl" w:hint="cs"/>
          <w:rtl/>
        </w:rPr>
        <w:t>הרי מן ההכרח כבר לומר כי האקלים אשר סביב האדם, הוא ממש כעצם מעצמיו, כי דבר אשר חוץ מהאדם לא אפשר לעשות עליו פעולה כזאת, אלא ודאי כי האדם חדור כל כולו מהראש עד סוף הצפרנים, עם זה הסביב לו, עם זה האקלים והוא קיומו, והוא חייו. ככה הוא סוד ענין "אשר חלק ה' אלקיך אותם לכל העמים תחת כל השמים", בבחינת "אקלים", הטבע הוא ה"אקלים" של האומות, ממנו קיומם ממנו כל חייהם, הטבע הוא המסבבם, הוא המקיפם כל כולם מן הצפרנים עד כל דעותיהם של האומות, החכמות הכי רמות, ואף ה"רוחניות" שלהם במיטב המובן הכל נמצאות תחת ה"אקלים" של טבע</w:t>
      </w:r>
      <w:r w:rsidRPr="00F41A4F">
        <w:rPr>
          <w:rStyle w:val="HebrewChar"/>
          <w:rFonts w:cs="FrankRuehl" w:hint="cs"/>
          <w:rtl/>
        </w:rPr>
        <w:t>...</w:t>
      </w:r>
      <w:r w:rsidR="00820DE5" w:rsidRPr="00F41A4F">
        <w:rPr>
          <w:rStyle w:val="HebrewChar"/>
          <w:rFonts w:cs="FrankRuehl" w:hint="cs"/>
          <w:rtl/>
        </w:rPr>
        <w:t xml:space="preserve"> (דעת תורה ויקרא עמוד נב)</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מכתב מאליהו:</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מצד בחינה זו אפשרית זכות קיום למי שעוסק רק בקיומו של עולם. ובדרך זו יש תכלית כללית לאומות העולם, (חוץ מן האפשרות הנתונה לכל יחיד שבהם, לעלות ממדרגה זו ולהכלל בתוך עובדי ה'). היינו שתכליתם הוא בנין עולם כזה, שיוכלו להמצא בו אותם שמגלים כבוד ה' במעשיהם. אם ממלאים תפקידם זה בשלמות ובכוונה ראויה, כבר נקראים חסידי אומות העולם, ויש להם חלק לעולם הבא, שהרי בחרו לסייע לגילוי כבודו יתברך</w:t>
      </w:r>
      <w:r w:rsidR="00F41A4F" w:rsidRPr="00F41A4F">
        <w:rPr>
          <w:rStyle w:val="HebrewChar"/>
          <w:rFonts w:cs="FrankRuehl" w:hint="cs"/>
          <w:rtl/>
        </w:rPr>
        <w:t>...</w:t>
      </w:r>
      <w:r w:rsidRPr="00F41A4F">
        <w:rPr>
          <w:rStyle w:val="HebrewChar"/>
          <w:rFonts w:cs="FrankRuehl" w:hint="cs"/>
          <w:rtl/>
        </w:rPr>
        <w:t xml:space="preserve"> ולא עוד, אלא שיתכן שמדינה שלמה של בני אדם מושחתים כל כך, עד שהם יותר מקלקלים מאשר מתקנים בעולם מצד מעשי עצמם, אף על פי כן מתקיימים, מפני שהעולם זקוק לבהמות שהם מגדלים. (חלק א עמוד קמח)</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מה שאין אנו רואים כל זאת הוא, כי בעיני </w:t>
      </w:r>
      <w:r w:rsidRPr="00F41A4F">
        <w:rPr>
          <w:rStyle w:val="HebrewChar"/>
          <w:rFonts w:cs="FrankRuehl" w:hint="cs"/>
          <w:rtl/>
        </w:rPr>
        <w:lastRenderedPageBreak/>
        <w:t>המגושם הקרוב אל הגשמיות ולהוט אחריה, העולם הגשמי לבדו הוא המציאות האמיתית, וחוקי הטבע ידמו לו כמוחלטים, עומדים בכח עצמם, ואין ניצל מגזרתם. על כן נבין מדוע חכמי האומות הנלכדים בשחיתות הגשמיות, ישתדלו בכל כוחם להסביר את עניני העולם במושגי הגשמיות ויתלבטו להוכיח איך נתהוה הכל רק על פיהם. כי הרוחניות מחוץ להשגתם לגמרי, וממילא אי אפשר להם לראותה בשום אופן. (שם עמוד קפד)</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מצינו גם בעכו"ם בחינת תשובה, כדאיתא ביונה, בענין תשובת נינוה. אמנם אין תשובתם כתשובת ישראל שהיא פנימית, כי אין האומות שייכות בלשמה, ולכן אין תשובתם מועילה אלא בבחינה חיצונית בעולם הזה ולא לעולם הבא</w:t>
      </w:r>
      <w:r w:rsidR="00F41A4F" w:rsidRPr="00F41A4F">
        <w:rPr>
          <w:rStyle w:val="HebrewChar"/>
          <w:rFonts w:cs="FrankRuehl" w:hint="cs"/>
          <w:rtl/>
        </w:rPr>
        <w:t>...</w:t>
      </w:r>
      <w:r w:rsidRPr="00F41A4F">
        <w:rPr>
          <w:rStyle w:val="HebrewChar"/>
          <w:rFonts w:cs="FrankRuehl" w:hint="cs"/>
          <w:rtl/>
        </w:rPr>
        <w:t xml:space="preserve"> (שם עמוד רסט)</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והנה דבר זה כולל יסוד עמוק. לכל אומה אופי מיוחד היוצא ממיזוג מדותיהם וכחות נפשם המיוחדים. והיה הקב"ה משתמש באומות ככלים להשגת תכלית הבריאה התלויה בישראל, ובכלל תכלית זו משמשת כל אומה למטרה מיוחדת בהתאם לאופיה העצמאי. נמצא שהאופי המיוחד של כל אומה הוא תוכנה הרוחני, וזהו הענין שרמזו לנו חז"ל בקשר עם שרי האומות. (חלק ב עמוד נ)</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ואמרו חז"ל "אין הקב"ה מפיל אומה עד שהוא מפיל שר שלה תחילה". הפירוש שמפלת האומה באה כשמדתה הרעה פג טעמה מרוב חטא, והיתה לזרא והתבזתה בעולם כולו. כי שליטת המדה היא גדר שליטת השר, והתקטנות ערך המדה בעיני בני אדם היא נפילת השר. ממילא נופלת גם האומה, כי אין שוב צורך בכלי הזה שגמר את תפקידו, שהוכר גנות החושך שלה, ונתגלה על גביו האור שהוא היפוכו. (שם עמוד נב)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המהר"ל גילה לנו טפח</w:t>
      </w:r>
      <w:r w:rsidR="00F41A4F" w:rsidRPr="00F41A4F">
        <w:rPr>
          <w:rStyle w:val="HebrewChar"/>
          <w:rFonts w:cs="FrankRuehl" w:hint="cs"/>
          <w:rtl/>
        </w:rPr>
        <w:t>...</w:t>
      </w:r>
      <w:r w:rsidRPr="00F41A4F">
        <w:rPr>
          <w:rStyle w:val="HebrewChar"/>
          <w:rFonts w:cs="FrankRuehl" w:hint="cs"/>
          <w:rtl/>
        </w:rPr>
        <w:t xml:space="preserve"> ביארנו שלכל אחד מישראל נקודה פנימית הדבוקה בה'. וכן אמרו רז"ל שמעולם לא עבדו ישראל עבודה זרה מרצון פנימי אליה, אלא כדי להתיר להם עריות וכו'. מה שאינו כן בעכו"ם, שתוכם עבודה זרה. ולכן גם כשישראל עושה מצוה שלא לשמה נקרא צדיק גמור, וכשעכו"ם עושה שלא לשמה "חטא הוא להם, שאין עושים אלא להתגדל בו" </w:t>
      </w:r>
      <w:r w:rsidRPr="00F41A4F">
        <w:rPr>
          <w:rStyle w:val="HebrewChar"/>
          <w:rFonts w:cs="FrankRuehl" w:hint="cs"/>
          <w:rtl/>
        </w:rPr>
        <w:lastRenderedPageBreak/>
        <w:t>(בבא בתרא י'). כי בלב כל ישראל יש נקודה לשמה שאליה מתדבק מעשה המצוה, מה שאין כן בעכו"ם. ולפיכך כשעכו"ם חוטא נכנס פגם החטא לפנים מלבו לגמרי ונטמא כולו, אבל בישראל אינו כן. וזה ענין הברית של "לא מאסתים ולא געלתים לכלותם", שאי אפשר שתכלה נקודה הקדושה מישראל לעולם</w:t>
      </w:r>
      <w:r w:rsidR="00F41A4F" w:rsidRPr="00F41A4F">
        <w:rPr>
          <w:rStyle w:val="HebrewChar"/>
          <w:rFonts w:cs="FrankRuehl" w:hint="cs"/>
          <w:rtl/>
        </w:rPr>
        <w:t>...</w:t>
      </w:r>
      <w:r w:rsidRPr="00F41A4F">
        <w:rPr>
          <w:rStyle w:val="HebrewChar"/>
          <w:rFonts w:cs="FrankRuehl" w:hint="cs"/>
          <w:rtl/>
        </w:rPr>
        <w:t xml:space="preserve"> (שם עמוד ק)</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זהו תפקידו של מלך המשיח, "והיה ה' למלך על כל הארץ", לשעבד את כל הגוים לתכליתם, שגם הגוים יכירו וידעו כי זכות קיומם היא להיות עבדים לישראל, כלים לתכלית הבריאה. עליהם לדאוג שלישראל יהיה עולם הזה מתוקן, כדי שיוכלו לעסוק בתורה ועבודת ה' באין מפריע</w:t>
      </w:r>
      <w:r w:rsidR="00F41A4F" w:rsidRPr="00F41A4F">
        <w:rPr>
          <w:rStyle w:val="HebrewChar"/>
          <w:rFonts w:cs="FrankRuehl" w:hint="cs"/>
          <w:rtl/>
        </w:rPr>
        <w:t>...</w:t>
      </w:r>
      <w:r w:rsidRPr="00F41A4F">
        <w:rPr>
          <w:rStyle w:val="HebrewChar"/>
          <w:rFonts w:cs="FrankRuehl" w:hint="cs"/>
          <w:rtl/>
        </w:rPr>
        <w:t xml:space="preserve"> (חלק ג עמוד כב)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חלק העמים הוא תיקון העולם להיותו מקום מוכן לישראל לעבודת ה', לכן נצטוו בשבע המצוות, ובראשן איסור עבודה זרה, למען הכנת עולם מתוקן, כי עבודה זרה מקלקלת גם את העולם הזה. וזה ענין הכתוב "אשר חלק ה' אלקיך אותם לכל העמים", פירוש חלקם הוא לבטל עבודה זרה, ולכן היא מתבטלת רק על ידי גוי, כי זו תכליתו</w:t>
      </w:r>
      <w:r w:rsidR="00F41A4F" w:rsidRPr="00F41A4F">
        <w:rPr>
          <w:rStyle w:val="HebrewChar"/>
          <w:rFonts w:cs="FrankRuehl" w:hint="cs"/>
          <w:rtl/>
        </w:rPr>
        <w:t>...</w:t>
      </w:r>
      <w:r w:rsidRPr="00F41A4F">
        <w:rPr>
          <w:rStyle w:val="HebrewChar"/>
          <w:rFonts w:cs="FrankRuehl" w:hint="cs"/>
          <w:rtl/>
        </w:rPr>
        <w:t xml:space="preserve"> (שם עמוד עא)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ביאור הדבר: השי"ת ברא את האדם כך שרצונו יוכל לפעול גדולות, שהרי בצלם אלקים עשה את האדם</w:t>
      </w:r>
      <w:r w:rsidR="00F41A4F" w:rsidRPr="00F41A4F">
        <w:rPr>
          <w:rStyle w:val="HebrewChar"/>
          <w:rFonts w:cs="FrankRuehl" w:hint="cs"/>
          <w:rtl/>
        </w:rPr>
        <w:t>...</w:t>
      </w:r>
      <w:r w:rsidRPr="00F41A4F">
        <w:rPr>
          <w:rStyle w:val="HebrewChar"/>
          <w:rFonts w:cs="FrankRuehl" w:hint="cs"/>
          <w:rtl/>
        </w:rPr>
        <w:t xml:space="preserve"> אף שאנו רואים פעמים רבות שאין רצונו של אדם מתגשם, אין זאת אלא מפני שרצונותיהם של אחרים מתנגדים לרצונו. אבל אילו היו כל בני אדם מאוחדים בשאיפה אחת, לא היה דבר עומד בפני רצונם. נמצא שאילו היו מאוחדים במטרה להשיג כל טוב העולם בלי זיקה לרוחניות היו משיגים זאת, ואז היה מתבטל כל תוכן הבריאה, שתכליתה גילוי כבודו יתברך. לכן גזר ה' שלעולם לא יוכלו כל בני האדם להתאגד שלא לשם שמים</w:t>
      </w:r>
      <w:r w:rsidR="00F41A4F" w:rsidRPr="00F41A4F">
        <w:rPr>
          <w:rStyle w:val="HebrewChar"/>
          <w:rFonts w:cs="FrankRuehl" w:hint="cs"/>
          <w:rtl/>
        </w:rPr>
        <w:t>...</w:t>
      </w:r>
      <w:r w:rsidRPr="00F41A4F">
        <w:rPr>
          <w:rStyle w:val="HebrewChar"/>
          <w:rFonts w:cs="FrankRuehl" w:hint="cs"/>
          <w:rtl/>
        </w:rPr>
        <w:t xml:space="preserve"> רק בביאת משיח צדקנו, כשיתגלה כבודו יתברך, ויכירו כל הגוים את מטרת הבריאה ותכליתה</w:t>
      </w:r>
      <w:r w:rsidR="00F41A4F" w:rsidRPr="00F41A4F">
        <w:rPr>
          <w:rStyle w:val="HebrewChar"/>
          <w:rFonts w:cs="FrankRuehl" w:hint="cs"/>
          <w:rtl/>
        </w:rPr>
        <w:t>...</w:t>
      </w:r>
      <w:r w:rsidRPr="00F41A4F">
        <w:rPr>
          <w:rStyle w:val="HebrewChar"/>
          <w:rFonts w:cs="FrankRuehl" w:hint="cs"/>
          <w:rtl/>
        </w:rPr>
        <w:t xml:space="preserve"> רק אז יהיה שלום בעולם</w:t>
      </w:r>
      <w:r w:rsidR="00F41A4F" w:rsidRPr="00F41A4F">
        <w:rPr>
          <w:rStyle w:val="HebrewChar"/>
          <w:rFonts w:cs="FrankRuehl" w:hint="cs"/>
          <w:rtl/>
        </w:rPr>
        <w:t>...</w:t>
      </w:r>
      <w:r w:rsidRPr="00F41A4F">
        <w:rPr>
          <w:rStyle w:val="HebrewChar"/>
          <w:rFonts w:cs="FrankRuehl" w:hint="cs"/>
          <w:rtl/>
        </w:rPr>
        <w:t xml:space="preserve"> (שם עמוד צז)</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בין שבעים האומות חילק הקב"ה את כלל המדות שהן במספר שבעים. אולם כאשר כל אומה משבעים האומות דבקה בצד הטומאה של מדתה המיוחדת, אז כולן מהוות את כלל כחות הטומאה אשר בבריאה, צד הטומאה הנוגע לצד </w:t>
      </w:r>
      <w:r w:rsidRPr="00F41A4F">
        <w:rPr>
          <w:rStyle w:val="HebrewChar"/>
          <w:rFonts w:cs="FrankRuehl" w:hint="cs"/>
          <w:rtl/>
        </w:rPr>
        <w:lastRenderedPageBreak/>
        <w:t>הקדושה. (שם עמוד ריב)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"ראשית גוים עמלק", הוא שורש הטומאה של כל הגוים, כוחו הוא כח החוצפה והעזות כנגד הקדושה והרוחניות. כח זה אין לו תיקון כלל, כל האומות אם יכוונו את מדתם המיוחדת לטוב, בכחם לשמש את ישראל, וליהפך על ידי כך לכלים לקדושה, לשרת לתכלית הבריאה. סיועם אמנם חיצוני בלבד, אך על כל פנים יש להם שייכות מה אל התכלית, וזו זכות קיומם. זו אחיזת שרי האומות בקדושה, ובזה מעלים ניצוצות הקדושה שבתוכם. אך כח הגאוה והחוצפה כולו רע ממש, ואין לו אחיזה בקדושה כלל. הוא ניתן רק לנסיון, כדי להתגבר עליו ולבטלו, וביטולו הגמור הוא תכליתו ותיקונו. (שם עמוד ריז)</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עולמות </w:t>
      </w:r>
      <w:r>
        <w:rPr>
          <w:rStyle w:val="HebrewChar"/>
          <w:rtl/>
        </w:rPr>
        <w:t> </w:t>
      </w:r>
      <w:r w:rsidRPr="00F41A4F">
        <w:rPr>
          <w:rStyle w:val="HebrewChar"/>
          <w:rFonts w:cs="FrankRuehl" w:hint="cs"/>
          <w:bCs/>
          <w:rtl/>
        </w:rPr>
        <w:t xml:space="preserve">הגילוי של אדם הם לפי נקודת בחירתו. חלקן של אומות העולם למשל, לפני שביטלו אנשי כנסת הגדולה את יצר הרע של עבודה זרה, היה לגלות אפסיות העבודה זרה. </w:t>
      </w:r>
      <w:r>
        <w:rPr>
          <w:rStyle w:val="HebrewChar"/>
          <w:rtl/>
        </w:rPr>
        <w:t> </w:t>
      </w:r>
      <w:r w:rsidR="00F41A4F" w:rsidRPr="00F41A4F">
        <w:rPr>
          <w:rStyle w:val="HebrewChar"/>
          <w:rFonts w:cs="FrankRuehl" w:hint="cs"/>
          <w:rtl/>
        </w:rPr>
        <w:t xml:space="preserve"> </w:t>
      </w:r>
      <w:r w:rsidRPr="00F41A4F">
        <w:rPr>
          <w:rStyle w:val="HebrewChar"/>
          <w:rFonts w:cs="FrankRuehl" w:hint="cs"/>
          <w:rtl/>
        </w:rPr>
        <w:t>זה פירוש הפסוק אשר הרבה נתקשו בפירושו, "ופן תשא עיניך השמימה וראית וגו' אשר חלק ה' אלקיך אתם לכל העמים תחת כל השמים" (דברים ד' י"ט). כי "אשר חלק לכל העמים" פירושו שזהו חלקם בגילוי, שיבחרו לגלות שאין בה ממש</w:t>
      </w:r>
      <w:r w:rsidR="00F41A4F" w:rsidRPr="00F41A4F">
        <w:rPr>
          <w:rStyle w:val="HebrewChar"/>
          <w:rFonts w:cs="FrankRuehl" w:hint="cs"/>
          <w:rtl/>
        </w:rPr>
        <w:t>...</w:t>
      </w:r>
      <w:r w:rsidRPr="00F41A4F">
        <w:rPr>
          <w:rStyle w:val="HebrewChar"/>
          <w:rFonts w:cs="FrankRuehl" w:hint="cs"/>
          <w:rtl/>
        </w:rPr>
        <w:t xml:space="preserve"> (חלק ה עמוד הער)</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כמוהם יהיו עושיהם וגו', פירוש כמו שהעבודה זרה יש לה עינים ואינה יכולה לראות, כך העובד עבודה זרה יש לו עינים ואינו רואה את המציאות האמיתית - הרוחניות. העובד עבודה זרה יש לו הכלים להכיר האמת. אכן כיון ששיעבד את עצמו לעבודה זרה - המבט הטבעי - נעשו כליו כמו כלי העבודה זרה שאינו יכול להבחין בהם המציאות האמיתית. הוא שיעבד את עצמו לגשמיות ועל כן לא יבחינו חושיו אלא בהבחנה גשמית. (שם עמוד שצז)</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אלו נימוסות שלהן, דברים החזוקים להם, כגון טיטראות ואצטדיאות (רש"י ויקרא י"ח ג'). ופירש הר' ירוחם הלוי ז"ל דהיינו דברים של חשק ו"טעם" שהם כחוקים אצלם, שאינם תלויים בשכל כלל, רק שבהם מתוודע האופי האמיתי של האדם, כי כחשקו כן הוא.</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 xml:space="preserve">וזהי ההבחנה, כי ישראל חשקם בתורה וברוחניות, </w:t>
      </w:r>
      <w:r>
        <w:rPr>
          <w:rStyle w:val="HebrewChar"/>
          <w:rtl/>
        </w:rPr>
        <w:t> </w:t>
      </w:r>
      <w:r w:rsidR="00F41A4F" w:rsidRPr="00F41A4F">
        <w:rPr>
          <w:rStyle w:val="HebrewChar"/>
          <w:rFonts w:cs="FrankRuehl" w:hint="cs"/>
          <w:bCs/>
          <w:rtl/>
        </w:rPr>
        <w:t xml:space="preserve"> </w:t>
      </w:r>
      <w:r w:rsidRPr="00F41A4F">
        <w:rPr>
          <w:rStyle w:val="HebrewChar"/>
          <w:rFonts w:cs="FrankRuehl" w:hint="cs"/>
          <w:bCs/>
          <w:rtl/>
        </w:rPr>
        <w:t xml:space="preserve">ואומות העולם חשקן בדברי בידור </w:t>
      </w:r>
      <w:r w:rsidRPr="00F41A4F">
        <w:rPr>
          <w:rStyle w:val="HebrewChar"/>
          <w:rFonts w:cs="FrankRuehl" w:hint="cs"/>
          <w:bCs/>
          <w:rtl/>
        </w:rPr>
        <w:lastRenderedPageBreak/>
        <w:t>וספורט, שכולם "משחקים", דהיינו "כאילו" מציאות. ועל דרך זו מתפרשת לא תעשה זו בתורה, שלא יאבד ממנו טעם הרוחניות, שלא ימלא "טעם" אומות העולם את מקומו</w:t>
      </w:r>
      <w:r w:rsidR="00F41A4F" w:rsidRPr="00F41A4F">
        <w:rPr>
          <w:rStyle w:val="HebrewChar"/>
          <w:rFonts w:cs="FrankRuehl" w:hint="cs"/>
          <w:bCs/>
          <w:rtl/>
        </w:rPr>
        <w:t>...</w:t>
      </w:r>
      <w:r w:rsidRPr="00F41A4F">
        <w:rPr>
          <w:rStyle w:val="HebrewChar"/>
          <w:rFonts w:cs="FrankRuehl" w:hint="cs"/>
          <w:bCs/>
          <w:rtl/>
        </w:rPr>
        <w:t xml:space="preserve"> </w:t>
      </w:r>
      <w:r>
        <w:rPr>
          <w:rStyle w:val="HebrewChar"/>
          <w:rtl/>
        </w:rPr>
        <w:t> </w:t>
      </w:r>
      <w:r w:rsidR="00F41A4F" w:rsidRPr="00F41A4F">
        <w:rPr>
          <w:rStyle w:val="HebrewChar"/>
          <w:rFonts w:cs="FrankRuehl" w:hint="cs"/>
          <w:rtl/>
        </w:rPr>
        <w:t xml:space="preserve"> </w:t>
      </w:r>
      <w:r w:rsidRPr="00F41A4F">
        <w:rPr>
          <w:rStyle w:val="HebrewChar"/>
          <w:rFonts w:cs="FrankRuehl" w:hint="cs"/>
          <w:rtl/>
        </w:rPr>
        <w:t>(שם עמוד תלב)</w:t>
      </w:r>
    </w:p>
    <w:p w:rsidR="00F41A4F" w:rsidRDefault="00820DE5" w:rsidP="00F41A4F">
      <w:pPr>
        <w:pStyle w:val="NormalPar"/>
        <w:widowControl w:val="0"/>
        <w:spacing w:before="200" w:line="254" w:lineRule="exact"/>
        <w:jc w:val="both"/>
        <w:rPr>
          <w:rStyle w:val="HebrewChar"/>
          <w:rFonts w:hint="cs"/>
          <w:rtl/>
        </w:rPr>
      </w:pPr>
      <w:r w:rsidRPr="00F41A4F">
        <w:rPr>
          <w:rStyle w:val="Code01"/>
          <w:rFonts w:hint="cs"/>
          <w:rtl/>
        </w:rPr>
        <w:t>אומות העולם - ד' מלכויות</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(ראה גם: אדום, אומות העולם-כללי, בבל, גאולה, גלות, יון, ישמעאל, ישראל-ועמים, פרס)</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מכילתא:</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820DE5" w:rsidRPr="00F41A4F">
        <w:rPr>
          <w:rStyle w:val="HebrewChar"/>
          <w:rFonts w:cs="FrankRuehl" w:hint="cs"/>
          <w:rtl/>
        </w:rPr>
        <w:t>הראהו (לאברהם בברית בין הבתרים) ארבע מלכיות שהן עתידין לשעבד את בניו, שנאמר ויהי השמש לבא ותרדמה נפלה על אברם, והנה אימה חשכה גדולה נופלת עליו, אימה זו מלכות בבל, חשכה זו מלכות מדי, גדולה זו מלכות יון, נופלת זו מלכות רביעית רומי חייבתא, ויש מחליפין בדבר, נופלת זו מלכות בבל, דכתיב נפלה בבל, גדולה זו מלכות מדי, שנאמר גדל המלך אחשורוש, חשכה זו מלכות יון, שהחשיכה עיניהם של ישראל בתענית, אימה זו מלכות רביעית, שנאמר דחילא ואימתני ותקיפא יתירא. (יתרו-בחודש פרשה ט)</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רבה:</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ר' שמעון פתר קריא במלכיות, והארץ היתה תוהו, זו מלכות בבל, שנאמר (ירמיה ד') ראיתי את הארץ והנה תהו, ובהו, זו מלכות מדי, שנאמר (אסתר ו') ויבהילו להביא את המן. וחשך זו מלכות יון, שהחשיכה עיניהן של ישראל בגזירותיהן, שהיתה אומרת להם כתוב על קרן השור שאין לכם חלק באלקי ישראל. על פני תהום זו מלכות הרשעה שאין לה חקר, כמו התהום, מה התהום הזה אין לו חקר, אף הרשעים כן. (בראשית ב ה)</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והיה לד' נהרים אין כתיב כאן אלא לד' ראשים, אלו ד' מלכיות כנגד ד' ראשים, שהם האחד פישון זו בבל, על שם (חבקוק א') ופשו פרשיו, הוא הסובב את כל ארץ החוילה, שעלה והקיף את כל ארץ ישראל</w:t>
      </w:r>
      <w:r w:rsidRPr="00F41A4F">
        <w:rPr>
          <w:rStyle w:val="HebrewChar"/>
          <w:rFonts w:cs="FrankRuehl" w:hint="cs"/>
          <w:rtl/>
        </w:rPr>
        <w:t>...</w:t>
      </w:r>
      <w:r w:rsidR="00820DE5" w:rsidRPr="00F41A4F">
        <w:rPr>
          <w:rStyle w:val="HebrewChar"/>
          <w:rFonts w:cs="FrankRuehl" w:hint="cs"/>
          <w:rtl/>
        </w:rPr>
        <w:t xml:space="preserve"> ושם הנהר השני גיחון זה מדי, שהיה המן שף עמא כנחש, על שם (בראשית ג') על גחונך תלך. חדקל זו יון, שהיתה קלה וחדה בגזירותיה</w:t>
      </w:r>
      <w:r w:rsidRPr="00F41A4F">
        <w:rPr>
          <w:rStyle w:val="HebrewChar"/>
          <w:rFonts w:cs="FrankRuehl" w:hint="cs"/>
          <w:rtl/>
        </w:rPr>
        <w:t>...</w:t>
      </w:r>
      <w:r w:rsidR="00820DE5" w:rsidRPr="00F41A4F">
        <w:rPr>
          <w:rStyle w:val="HebrewChar"/>
          <w:rFonts w:cs="FrankRuehl" w:hint="cs"/>
          <w:rtl/>
        </w:rPr>
        <w:t xml:space="preserve"> אמר רב הונא בג' דברים קדמה מלכות יון למלכות הרשעה, </w:t>
      </w:r>
      <w:r w:rsidR="00820DE5" w:rsidRPr="00F41A4F">
        <w:rPr>
          <w:rStyle w:val="HebrewChar"/>
          <w:rFonts w:cs="FrankRuehl" w:hint="cs"/>
          <w:rtl/>
        </w:rPr>
        <w:lastRenderedPageBreak/>
        <w:t>בנימוסין, ובפנקיסין ובלשון. ר' הונא בשם ר' אחא אמר כל המלכיות נקראו על שם נינוה, על שם שהיו מתגאות מישראל, אמר רבי יוסי בר ר' חלפתא כל המלכיות נקראו על שם מצרים, על שם שהיו מצירות לישראל, והנהר הרביעי הוא פרת, זו אדום, פרת שהפירה והצירה לבניו, פרת שפרת ורבת מברכתו של זקן, פרת שאני עתיד להפרע לה, פרת על שם סופה, (ישעיה ס"ג) פורה דרכתי לבדי. (שם טז ז)</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 אבין כשם שפתח בד' מלכיות, כך אינו חותם אלא בד' מלכיות, את כדרלעומר מלך עילם, ותדעל מלך גוים, ואמרפל מלך שנער, ואריוך מלך אלסר, כך אינו חותם אלא בד' מלכיות מלכות בבל, ומלכות מדי, ומלכות יון ומלכות אדום. (שם מב 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דבר אחר ויהי בימי אמרפל מלך שנער, זו בבל, ואריוך מלך אלסר זה יון, כדלרעומר מלך עילם זה מדי, ותדעל מלך גוים זו מלכות אדום, שהיא מכתבת טירוניא מכל אומות העולם</w:t>
      </w:r>
      <w:r w:rsidR="00F41A4F" w:rsidRPr="00F41A4F">
        <w:rPr>
          <w:rStyle w:val="HebrewChar"/>
          <w:rFonts w:cs="FrankRuehl" w:hint="cs"/>
          <w:rtl/>
        </w:rPr>
        <w:t>...</w:t>
      </w:r>
      <w:r w:rsidRPr="00F41A4F">
        <w:rPr>
          <w:rStyle w:val="HebrewChar"/>
          <w:rFonts w:cs="FrankRuehl" w:hint="cs"/>
          <w:rtl/>
        </w:rPr>
        <w:t xml:space="preserve"> (שם שם ז)</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דבר אחר קחה לי עגלה משולשת זו בבל שהעמידה שלשה מלכים, נבוכדנצר ואויל מרודך ובלשצר, ועז משולשת זו מדי שהיתה מעמידה שלשה מלכים, כורש ודריוש ואחשורוש, ואיל משולש זו יון. רבי אלעזר ורבי יוחנן, ר' אלעזר אומר כל הרוחות כבשו בני יון ורוח מזרחית לא כבשו, אמר לו ר' יוחנן והכתיב (דניאל ח') ראיתי את האיל מנגח ימה וצפונה ונגבה וכל חיות לא יעמדו לפניו ואין מציל מידו ועשה כרצונו והגדיל, הוא דעתיה דר' אלעזר דלא אמר מזרחית. ותור וגוזל זו אדום, תור הוא אלא שגזלן הוא. (שם מד יח)</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והנה אימה חשכה גדולה וגו', אימה זו בבל, דכתיב (דניאל ג') באדין נבוכדנצר התמלי חימא, חשכה זו מדי שהחשיכה עינים של ישראל בצום ובתענית, גדולה זו יון, רבי סימון ורבנן, ר' סימון אמר ק"כ דוכסים ק"כ אפרכין ק"כ אסטרטליטין, ורבנן אמרי מס' ס', דכתיב (דברים ח') נחש שרף ועקרב, נחש זו בבל, שרף זו מדי, עקרב זו יון, מה עקרב זו יולדת לששים ששים, כך העמידה מלכות יון מששים ששים. נופלת עליו זו אדום, שנאמר (ירמיה מ"ט) מקול נפלם רעשה הארץ, ויש שמחלפין נופלת עליו זו בבל, </w:t>
      </w:r>
      <w:r w:rsidRPr="00F41A4F">
        <w:rPr>
          <w:rStyle w:val="HebrewChar"/>
          <w:rFonts w:cs="FrankRuehl" w:hint="cs"/>
          <w:rtl/>
        </w:rPr>
        <w:lastRenderedPageBreak/>
        <w:t>דכתיב בה (ישעיה כ"א) נפלה נפלה בבל, גדולה זו מדי, דכתיב (אסתר ג') אחר הדברים האלה גדל המלך אחשורוש, חשכה זו יון שהחשיכה עיניהם של ישראל בגזירותיה, שהיתה אומרת לישראל כתבו על קרן השור שאין לכם חלק באלקי ישראל, אימה זו אדום, דכתיב (דניאל ז') וארו חיוה רביעאה דחילה ואמתני ותקיפא יתירה. (שם שם כ)</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והנה מלאכי אלקים עולים שנים, ויורדים שנים, אלו שרי ארבע מלכיות ששלטנותן גומרת בהן, עולים ויורדין, יורדים ועולים אין כתיב כאן אלא עולים ויורדים, עולים הם ועליה תהא להם, אלא שכל אחד ירוד מחבירו, כתיב הוא צלמה ראשה די דהב, חדוהי ודרעוהי די כסף וגו', בבל למעלה מכולם, כדכתיב אנת הוא רישא די דהבה, וכתיב ובתרך תקום מלכא אחרי ארע מינך, וכתיב ומלכו תליתאה אחרי די נחשא, וכתיב בסיפא ואצבעת רגליא מנהון פרזל ומנהון חסף, מן קצת מלכותא תהוה תקיפה ומינה תהוא תבירה, והנה ה' נצב עליו, כתיב, וביומיהון די מלכיא אינון יקים א-לה שמיא מלכו די לעלמין וגו'. (שם סח כא)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הצילני נא מיד אחי מיד עשו, הצל את בני לעתיד לבא, מיד בני בניו שבאו עליהן מכחו של עשו, הדא הוא דכתיב משתכל הוית בקרניא ואלו קרן אחרי זעירה סלקת ביניהון, זה בן נצר, ותלת מן קרניא קדמיתא אתעקרה מן קדמה, זו שנתנו להם מלכותם מקרין וקרוב וקרדידוסי, ואלו עינין כעיני אנשא בקרנא דא ופומא ממלל רברבן, זו מלכות הרשעה שהיא מכתבת טירוניא מכל אומות העולם. אמר רבי יוחנן כתיב וקרניא עשר מנה מלכותה עשרה מלכין יקומון, כולהון ביוצאי ירכו של עשו הכתוב מדבר, משתכל הוית בקרניא ואלו קרן אחרי זעירא סלקת ביניהון, זו מלכות הרשעה, ותלת מן קרניא קדמיתא אתעקרה מן קדמה אלו ג' מלכיות הראשונות, ואלו עינין כעיני אנשא בקרנא דא, זו מלכות הרשעה שהיא מכנסת עין רעה בממונו של אדם</w:t>
      </w:r>
      <w:r w:rsidR="00F41A4F" w:rsidRPr="00F41A4F">
        <w:rPr>
          <w:rStyle w:val="HebrewChar"/>
          <w:rFonts w:cs="FrankRuehl" w:hint="cs"/>
          <w:rtl/>
        </w:rPr>
        <w:t>...</w:t>
      </w:r>
      <w:r w:rsidRPr="00F41A4F">
        <w:rPr>
          <w:rStyle w:val="HebrewChar"/>
          <w:rFonts w:cs="FrankRuehl" w:hint="cs"/>
          <w:rtl/>
        </w:rPr>
        <w:t xml:space="preserve"> (שם עו ה)</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וכוס פרעה בידי</w:t>
      </w:r>
      <w:r w:rsidR="00F41A4F" w:rsidRPr="00F41A4F">
        <w:rPr>
          <w:rStyle w:val="HebrewChar"/>
          <w:rFonts w:cs="FrankRuehl" w:hint="cs"/>
          <w:rtl/>
        </w:rPr>
        <w:t>...</w:t>
      </w:r>
      <w:r w:rsidRPr="00F41A4F">
        <w:rPr>
          <w:rStyle w:val="HebrewChar"/>
          <w:rFonts w:cs="FrankRuehl" w:hint="cs"/>
          <w:rtl/>
        </w:rPr>
        <w:t xml:space="preserve"> מכאן קבעו חכמים ארבע כוסות של ליל פסח</w:t>
      </w:r>
      <w:r w:rsidR="00F41A4F" w:rsidRPr="00F41A4F">
        <w:rPr>
          <w:rStyle w:val="HebrewChar"/>
          <w:rFonts w:cs="FrankRuehl" w:hint="cs"/>
          <w:rtl/>
        </w:rPr>
        <w:t>...</w:t>
      </w:r>
      <w:r w:rsidRPr="00F41A4F">
        <w:rPr>
          <w:rStyle w:val="HebrewChar"/>
          <w:rFonts w:cs="FrankRuehl" w:hint="cs"/>
          <w:rtl/>
        </w:rPr>
        <w:t xml:space="preserve"> רבי לוי אמר כנגד ארבע מלכיות</w:t>
      </w:r>
      <w:r w:rsidR="00F41A4F" w:rsidRPr="00F41A4F">
        <w:rPr>
          <w:rStyle w:val="HebrewChar"/>
          <w:rFonts w:cs="FrankRuehl" w:hint="cs"/>
          <w:rtl/>
        </w:rPr>
        <w:t>...</w:t>
      </w:r>
      <w:r w:rsidRPr="00F41A4F">
        <w:rPr>
          <w:rStyle w:val="HebrewChar"/>
          <w:rFonts w:cs="FrankRuehl" w:hint="cs"/>
          <w:rtl/>
        </w:rPr>
        <w:t xml:space="preserve"> (שם פח ד)</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והנה שלשה סלי חורי על ראשי, אלו שלש </w:t>
      </w:r>
      <w:r w:rsidRPr="00F41A4F">
        <w:rPr>
          <w:rStyle w:val="HebrewChar"/>
          <w:rFonts w:cs="FrankRuehl" w:hint="cs"/>
          <w:rtl/>
        </w:rPr>
        <w:lastRenderedPageBreak/>
        <w:t>מלכיות הראשונות, ובסל העליון זו מלכות הד', שהיא מכתבת טרימוסיאה מכל אומות העולם</w:t>
      </w:r>
      <w:r w:rsidR="00F41A4F" w:rsidRPr="00F41A4F">
        <w:rPr>
          <w:rStyle w:val="HebrewChar"/>
          <w:rFonts w:cs="FrankRuehl" w:hint="cs"/>
          <w:rtl/>
        </w:rPr>
        <w:t>...</w:t>
      </w:r>
      <w:r w:rsidRPr="00F41A4F">
        <w:rPr>
          <w:rStyle w:val="HebrewChar"/>
          <w:rFonts w:cs="FrankRuehl" w:hint="cs"/>
          <w:rtl/>
        </w:rPr>
        <w:t xml:space="preserve"> (שם שם ה)</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יעקב זיווג שנים כנגד שנים, ומשה זיוג ב' כנגד ב'. יהודה כנגד מלכות בבל, זה נמשל כארי וזה נמשל כארי</w:t>
      </w:r>
      <w:r w:rsidRPr="00F41A4F">
        <w:rPr>
          <w:rStyle w:val="HebrewChar"/>
          <w:rFonts w:cs="FrankRuehl" w:hint="cs"/>
          <w:rtl/>
        </w:rPr>
        <w:t>...</w:t>
      </w:r>
      <w:r w:rsidR="00820DE5" w:rsidRPr="00F41A4F">
        <w:rPr>
          <w:rStyle w:val="HebrewChar"/>
          <w:rFonts w:cs="FrankRuehl" w:hint="cs"/>
          <w:rtl/>
        </w:rPr>
        <w:t xml:space="preserve"> ביד מי מלכות בבל נופלת, ביד דניאל שהוא בא משל יהודה, בנימן כנגד מלכות מדי, זה נמשל כזאב וזו נמשלה כזאב, זה נמשל כזאב בנימין זאב יטרף וגו', וזו נמשלה כזאב, וארו חיוה אחרי תנינה דמיה לדב</w:t>
      </w:r>
      <w:r w:rsidRPr="00F41A4F">
        <w:rPr>
          <w:rStyle w:val="HebrewChar"/>
          <w:rFonts w:cs="FrankRuehl" w:hint="cs"/>
          <w:rtl/>
        </w:rPr>
        <w:t>...</w:t>
      </w:r>
      <w:r w:rsidR="00820DE5" w:rsidRPr="00F41A4F">
        <w:rPr>
          <w:rStyle w:val="HebrewChar"/>
          <w:rFonts w:cs="FrankRuehl" w:hint="cs"/>
          <w:rtl/>
        </w:rPr>
        <w:t xml:space="preserve"> היא דעתיה דר' יוחנן דאמר רבי יוחנן (ירמיה ה') על כן הכם אריה מיער זו בבל, זאב ערבות ישדדם זו מדי. ביד מי מלכות מדי נופלת, ביד מרדכי שהוא בא משל בנימין. לוי כנגד מלכות יון, זה שבט שלישי, וזו מלכות שלישית, זה אותיותיו משולשין, וזו אותיותיה משולשין, אלו תוקעי קרנים ואלו תוקעי סולפירים, אלו לובשי כובעים ואלו לובשי קיסים, אלו לובשי מכנסים, ואלו לובשי פמליא, אלו מרבים באוכלסין ואלו מועטין באוכלוסין, באו מרובים ונפלו ביד מועטין, ביד זכות מברכתו של משה, שנאמר (דברים ל"ג) מחץ מתנים קמיו, ביד מי מלכות יון נופלת ביד בני חשמונאי שהם משל לוי. יוסף כנגד מלכות אדום, זה בעל קרנים וזה בעל קרנים, זה בעל קרנים בכור שורו הדר לו, וזה בעל קרנים (דניאל ז') ועל קרניא עשר די בראשה, זה פירש מן הערוה וזה נדבק בערוה, זה חס על כבוד אביו, וזה ביזה על כבוד אביו, זה כתיב בו (בראשית מ"ב) את האלקים אני ירא, וזה כתוב בו (תהלים נ"ה) ולא ירא אלקים, ביד מי מלכות נופלת, ביד משוח מלחמה שהוא בא משל יוסף. ר' פנחס בשם ר' שמואל בר נחמן, מסורת היא שאין עשו נופל אלא ביד בניה של רחל, הדא הוא דכתיב (ירמיה מ"ט) אם לא יסחבום צעירי הצאן, ולמה הוא קורא אותן צעירי הצאן, שהן צעיריהן של שבטים. (שם צט 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דבר אחר החודש הזה לכם, הדא הוא דכתיב (שיר ו') מי זאת הנשקפה כמו שחר וגו', ד' דברים של שבח יש כאן לישראל כנגד ד' מלכיות, שבד' מלכיות שעמדו על ישראל לא כפרו בהקב"ה. במלכות בבל מנין, שנאמר מי זאת הנשקפה כמו שחר, נבוכדנצר היה משתחוה </w:t>
      </w:r>
      <w:r w:rsidRPr="00F41A4F">
        <w:rPr>
          <w:rStyle w:val="HebrewChar"/>
          <w:rFonts w:cs="FrankRuehl" w:hint="cs"/>
          <w:rtl/>
        </w:rPr>
        <w:lastRenderedPageBreak/>
        <w:t>לשמש, שנאמר (ישעיה י"ד) איך נפלת משמים הילל בן שחר, ודניאל היה שוחר ומתפלל למקום</w:t>
      </w:r>
      <w:r w:rsidR="00F41A4F" w:rsidRPr="00F41A4F">
        <w:rPr>
          <w:rStyle w:val="HebrewChar"/>
          <w:rFonts w:cs="FrankRuehl" w:hint="cs"/>
          <w:rtl/>
        </w:rPr>
        <w:t>...</w:t>
      </w:r>
      <w:r w:rsidRPr="00F41A4F">
        <w:rPr>
          <w:rStyle w:val="HebrewChar"/>
          <w:rFonts w:cs="FrankRuehl" w:hint="cs"/>
          <w:rtl/>
        </w:rPr>
        <w:t xml:space="preserve"> כיון שהלבנה נראית ברקיע הכל שמחין ומהלכין בדרך, כך בימי אחשורוש שגזרו על ישראל להמשיד להרוג ולאבד, ובאה אסתר והאירה לישראל, שנאמר (אסתר ח') ליהודים היתה אורה ושמחה, לכך כתיב יפה כלבנה במלכות מדי</w:t>
      </w:r>
      <w:r w:rsidR="00F41A4F" w:rsidRPr="00F41A4F">
        <w:rPr>
          <w:rStyle w:val="HebrewChar"/>
          <w:rFonts w:cs="FrankRuehl" w:hint="cs"/>
          <w:rtl/>
        </w:rPr>
        <w:t>...</w:t>
      </w:r>
      <w:r w:rsidRPr="00F41A4F">
        <w:rPr>
          <w:rStyle w:val="HebrewChar"/>
          <w:rFonts w:cs="FrankRuehl" w:hint="cs"/>
          <w:rtl/>
        </w:rPr>
        <w:t xml:space="preserve"> ברה כחמה במלכות יון</w:t>
      </w:r>
      <w:r w:rsidR="00F41A4F" w:rsidRPr="00F41A4F">
        <w:rPr>
          <w:rStyle w:val="HebrewChar"/>
          <w:rFonts w:cs="FrankRuehl" w:hint="cs"/>
          <w:rtl/>
        </w:rPr>
        <w:t>...</w:t>
      </w:r>
      <w:r w:rsidRPr="00F41A4F">
        <w:rPr>
          <w:rStyle w:val="HebrewChar"/>
          <w:rFonts w:cs="FrankRuehl" w:hint="cs"/>
          <w:rtl/>
        </w:rPr>
        <w:t xml:space="preserve"> בתקופת תמוז מי יכול לעמוד כנגד השמש, הכל בורחים ממנו</w:t>
      </w:r>
      <w:r w:rsidR="00F41A4F" w:rsidRPr="00F41A4F">
        <w:rPr>
          <w:rStyle w:val="HebrewChar"/>
          <w:rFonts w:cs="FrankRuehl" w:hint="cs"/>
          <w:rtl/>
        </w:rPr>
        <w:t>...</w:t>
      </w:r>
      <w:r w:rsidRPr="00F41A4F">
        <w:rPr>
          <w:rStyle w:val="HebrewChar"/>
          <w:rFonts w:cs="FrankRuehl" w:hint="cs"/>
          <w:rtl/>
        </w:rPr>
        <w:t xml:space="preserve"> כך במלכות יון הכל ברחו ממנו, ומתתיה הכהן ובניו עמדו באמונתו של הקב"ה, וברחו מפניהם האוכלוסין של אנטיוכוס ונהרגו כולן</w:t>
      </w:r>
      <w:r w:rsidR="00F41A4F" w:rsidRPr="00F41A4F">
        <w:rPr>
          <w:rStyle w:val="HebrewChar"/>
          <w:rFonts w:cs="FrankRuehl" w:hint="cs"/>
          <w:rtl/>
        </w:rPr>
        <w:t>...</w:t>
      </w:r>
      <w:r w:rsidRPr="00F41A4F">
        <w:rPr>
          <w:rStyle w:val="HebrewChar"/>
          <w:rFonts w:cs="FrankRuehl" w:hint="cs"/>
          <w:rtl/>
        </w:rPr>
        <w:t xml:space="preserve"> איומה כנדגלות באדום, למה נקרא שמה איומה, לפי שהיא עומדת במלכות שיש לה אימה, שנאמר (דניאל ז') וארו חיוה רביעאה דחילה ואמתני ותקיפא. מהו איומה כנדגלות, אתה מוצא י"ב מזלות יש ברקיע, כשם שאין השמים יכולין לעמוד חוץ מי"ב מזלות, כך אין העולם יכול לעמוד חוץ מי"ב שבטים</w:t>
      </w:r>
      <w:r w:rsidR="00F41A4F" w:rsidRPr="00F41A4F">
        <w:rPr>
          <w:rStyle w:val="HebrewChar"/>
          <w:rFonts w:cs="FrankRuehl" w:hint="cs"/>
          <w:rtl/>
        </w:rPr>
        <w:t>...</w:t>
      </w:r>
      <w:r w:rsidRPr="00F41A4F">
        <w:rPr>
          <w:rStyle w:val="HebrewChar"/>
          <w:rFonts w:cs="FrankRuehl" w:hint="cs"/>
          <w:rtl/>
        </w:rPr>
        <w:t xml:space="preserve"> (שמות טו ז)</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דבר אחר ועשית את הקרשים, מה כתיב למעלה וזאת התרומה אשר תקחו מאתם זהב וכסף ונחושת, זהב זו בבל, שנאמר (דניאל ג') הוא צלמא רישה די דהב טב, וכסף זו מדי, שנאמר (שם) חדוהי ודרעוהי די כסף, נחושת זו יון, שנאמר (שם) מעוהי וירכתיה די נחש, אבל ברזל אין כתיב כאן לא במקדש ולא במשכן, למה שנמשל בו אדום הרשעה שהחריבה יתה מקדש, ללמדך שמכל המלכיות יקבל הקב"ה דורון לעתיד לבא חוץ מאדום. והרי בבל אף היא החריבה אותו, אלא שלא קעקעה אותו, אבל אדום מה כתיב בה, (תהלים קל"ז) האומרים ערו ערו עד היסוד בה</w:t>
      </w:r>
      <w:r w:rsidR="00F41A4F" w:rsidRPr="00F41A4F">
        <w:rPr>
          <w:rStyle w:val="HebrewChar"/>
          <w:rFonts w:cs="FrankRuehl" w:hint="cs"/>
          <w:rtl/>
        </w:rPr>
        <w:t>...</w:t>
      </w:r>
      <w:r w:rsidRPr="00F41A4F">
        <w:rPr>
          <w:rStyle w:val="HebrewChar"/>
          <w:rFonts w:cs="FrankRuehl" w:hint="cs"/>
          <w:rtl/>
        </w:rPr>
        <w:t xml:space="preserve"> (שם לה ה)</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ומשם יפרד והיה לארבעה ראשים, אלו ד' נהרות, שם הא' פישון זה בבל, על שם ושפו פרשיו, הוא הסובב את כל ארץ החוילה זה נבוכדנצר הרשע שעלה והקיף את כל ארץ ישראל שמייחלת להקב"ה, הדא הוא דכתיב הוחילי לאלקים, אשר שם הזהב אלו דברי תורה, שנאמר הנחמדים מזהב ומפז רב</w:t>
      </w:r>
      <w:r w:rsidR="00F41A4F" w:rsidRPr="00F41A4F">
        <w:rPr>
          <w:rStyle w:val="HebrewChar"/>
          <w:rFonts w:cs="FrankRuehl" w:hint="cs"/>
          <w:rtl/>
        </w:rPr>
        <w:t>...</w:t>
      </w:r>
      <w:r w:rsidRPr="00F41A4F">
        <w:rPr>
          <w:rStyle w:val="HebrewChar"/>
          <w:rFonts w:cs="FrankRuehl" w:hint="cs"/>
          <w:rtl/>
        </w:rPr>
        <w:t xml:space="preserve"> ושם הנהר השני גיחון זה מדי, שהעמידה את המן הרשע שמשך עיסה כנחש, על שום על גחנך תלך, הוא הסובב את כל ארץ כוש, שנאמר מהודו ועד </w:t>
      </w:r>
      <w:r w:rsidRPr="00F41A4F">
        <w:rPr>
          <w:rStyle w:val="HebrewChar"/>
          <w:rFonts w:cs="FrankRuehl" w:hint="cs"/>
          <w:rtl/>
        </w:rPr>
        <w:lastRenderedPageBreak/>
        <w:t>כוש. ושם הנהר השלישי חדקל, זו יון שהיא חדה וקלה בגזירותיה על ישראל, ואומרת להם כתבו על קרן השור שאין לישראל חלק באלקי ישראל. ההולך קדמת אשור, אמר רב הונא כל המלכיות נקראו על שם אשור, שהיו מאשרין עצמן מישראל</w:t>
      </w:r>
      <w:r w:rsidR="00F41A4F" w:rsidRPr="00F41A4F">
        <w:rPr>
          <w:rStyle w:val="HebrewChar"/>
          <w:rFonts w:cs="FrankRuehl" w:hint="cs"/>
          <w:rtl/>
        </w:rPr>
        <w:t>...</w:t>
      </w:r>
      <w:r w:rsidRPr="00F41A4F">
        <w:rPr>
          <w:rStyle w:val="HebrewChar"/>
          <w:rFonts w:cs="FrankRuehl" w:hint="cs"/>
          <w:rtl/>
        </w:rPr>
        <w:t xml:space="preserve"> והנהר הרביעי הוא פרת הוא אדום שפרת ורבת בתפלתו של זקן, דבר אחר שפרת ורבת והצירה לעולמו של ישראל, דבר אחר שפרת ורבת והצירה לבנו</w:t>
      </w:r>
      <w:r w:rsidR="00F41A4F" w:rsidRPr="00F41A4F">
        <w:rPr>
          <w:rStyle w:val="HebrewChar"/>
          <w:rFonts w:cs="FrankRuehl" w:hint="cs"/>
          <w:rtl/>
        </w:rPr>
        <w:t>...</w:t>
      </w:r>
      <w:r w:rsidRPr="00F41A4F">
        <w:rPr>
          <w:rStyle w:val="HebrewChar"/>
          <w:rFonts w:cs="FrankRuehl" w:hint="cs"/>
          <w:rtl/>
        </w:rPr>
        <w:t xml:space="preserve"> אברהם ראה המלכיות בעיסוקן, והנה אימה זו בבל על שם נבוכדנצר התמלי חימה, חשיכה זו מדי שהחשיכה בגזירותיה את ישראל, שנאמר להשמיד להרוג ולאבד, גדולה זו יון, אמר רב נחמן מלמד שהיתה מלכות יון מעמדת מאה ושבעים ואחד אפרכין, מאה ועשרים ושבעה אסטרטליטין</w:t>
      </w:r>
      <w:r w:rsidR="00F41A4F" w:rsidRPr="00F41A4F">
        <w:rPr>
          <w:rStyle w:val="HebrewChar"/>
          <w:rFonts w:cs="FrankRuehl" w:hint="cs"/>
          <w:rtl/>
        </w:rPr>
        <w:t>...</w:t>
      </w:r>
      <w:r w:rsidRPr="00F41A4F">
        <w:rPr>
          <w:rStyle w:val="HebrewChar"/>
          <w:rFonts w:cs="FrankRuehl" w:hint="cs"/>
          <w:rtl/>
        </w:rPr>
        <w:t xml:space="preserve"> נחש זה בבל, שרף זה מדי, עקרב זה יון מה עקרב זה משרצת ששים ששים כך היתה מלכות יון מעמדת ס' ס'. נופלת זו אדום, על שם מקול נפלם רעשה הארץ, ויש אומרים אימה זו אדום על שם דחילה ואמתני, חשיכה זו יון, גדולה זה מדי, על שם גדל המלך אחשורוש, נופלת זו בבל, על שם נפלה נפלה בבל.</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ראה דניאל המלכיות בעיסוקן, הדא הוא דכתיב חזה הוית בחזוי עם ליליא וארו ארבע רוחי שמיא מגיחן לימא רבא וארבע חיון רברבן סלקן מן ימא, אם זכיתם מן ימא, ואם לאו מן חורשא, הדא חיותא דימא כי סלקא מן ימא היא ממכיא, סלקא מן חורשא לית היא ממכיא</w:t>
      </w:r>
      <w:r w:rsidR="00F41A4F" w:rsidRPr="00F41A4F">
        <w:rPr>
          <w:rStyle w:val="HebrewChar"/>
          <w:rFonts w:cs="FrankRuehl" w:hint="cs"/>
          <w:rtl/>
        </w:rPr>
        <w:t>...</w:t>
      </w:r>
      <w:r w:rsidRPr="00F41A4F">
        <w:rPr>
          <w:rStyle w:val="HebrewChar"/>
          <w:rFonts w:cs="FrankRuehl" w:hint="cs"/>
          <w:rtl/>
        </w:rPr>
        <w:t xml:space="preserve"> שנין דא מן דא, אל תקרי שנין אלא סנין דא מן דא, מלמד שכל אומה ששלטה בעולם היתה שונאה לישראל ומשעבדת בהן, קדמיתא כאריה זו בבל, ירמיה ראה אותה ארי וראה אותה נשר, דכתיב עלה ארי מסובכו, הנה כנשר יעלה וידא, אמרין לדניאל את מה חמית להון, אמר להון חמיתי אפין כאריה וגפין דנשר, הדא הוא דכתיב קדמיתא כאריה וגפין די נשר לה, חזה הוית עד די מריטו גפיה ונטילת מן ארעא, ר' אלעזר ור' שמואל בר נחמן, ר' אלעזר אומר כל אותו ארי לקה ולבו לא לקה, דכתיב ולבב אנש יהיב לה, ור' שמואל בר נחמן אמר אף לבו לקה, דכתיב לבביה מן אנשא ישנו. חזה הוית וארו חיוה אחרי תנינה דמיה לדוב, לדב כתיב זה מדי, הוא דעתיה דר' יוחנן דאמר ר"י על כן הכם אריה </w:t>
      </w:r>
      <w:r w:rsidRPr="00F41A4F">
        <w:rPr>
          <w:rStyle w:val="HebrewChar"/>
          <w:rFonts w:cs="FrankRuehl" w:hint="cs"/>
          <w:rtl/>
        </w:rPr>
        <w:lastRenderedPageBreak/>
        <w:t>מיער זו בבל, זאב ערבות ישדדם זו מדי, נמר שוקד על עריהם זו יון, כל היוצא ממנה יטרף זו אדום, למה כי רבו פשעיהם עצמו משובותיהם.</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חזה הוית וארו אחרי כנמר זו יון שהיתה מעמדת בגזירותיה ואומרת לישראל כתבו על קרן השור שאין לכם חלק לעולם הבא, בתר דנא חזה הוית בחזוי עם לילא וארו חיוא רביעאה דחילא ואמתני ותקיפא יתירה זו אדום, דניאל ראה שלשתן בלילה אחד, ולזו בלילה אחד, למה, רבי יוחנן ור' שמעון בן לקיש, ר' יוחנן אמר ששקולה כנגד שלשתן, ר' שמעון אמר יתירה</w:t>
      </w:r>
      <w:r w:rsidR="00F41A4F" w:rsidRPr="00F41A4F">
        <w:rPr>
          <w:rStyle w:val="HebrewChar"/>
          <w:rFonts w:cs="FrankRuehl" w:hint="cs"/>
          <w:rtl/>
        </w:rPr>
        <w:t>...</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משה ראה את המלכיות בעיסוקן, את הגמל זו בבל, שנאמר אשרי שישלם לך את גמולך שגמלת לנו, את השפן זו מדי, רבנין ור' יהודה ב"ר סימן, רבנן אמרי מה השפן הזה יש בו סימני טומאה וסימני טהרה, כך היתה מלכות מדי מעמדת צדיק ורשע, אמר ר' יהודה ב"ר סימון דריוש האחרון בנה של אסתר היה טהור מאמו וטמא מאביו. ואת הארנבת זו יון, אמו של תלמי ארנבת שמה. ואת החזיר זו פרס, משה נתן שלשתם בפסוק אחד ולזו בפסוק אחד, ולמה, ר' יוחנן ור' שמעון, ר' יוחנן אמר ששקולה כנגד שלשתן, ר' שמעון בן לקיש אמר יתירה</w:t>
      </w:r>
      <w:r w:rsidR="00F41A4F" w:rsidRPr="00F41A4F">
        <w:rPr>
          <w:rStyle w:val="HebrewChar"/>
          <w:rFonts w:cs="FrankRuehl" w:hint="cs"/>
          <w:rtl/>
        </w:rPr>
        <w:t>...</w:t>
      </w:r>
      <w:r w:rsidRPr="00F41A4F">
        <w:rPr>
          <w:rStyle w:val="HebrewChar"/>
          <w:rFonts w:cs="FrankRuehl" w:hint="cs"/>
          <w:rtl/>
        </w:rPr>
        <w:t xml:space="preserve"> ר' פנחס ור' חלקיה בשם ר' סימון מכל הנביאים לא פרסמו אלא שנים, אסף ומשה, אסף אמר יכרסמנה חזיר מיער, משה אמר ואת החזיר כי מפריס פרסה, למה נמשלה לחזיר, לומר לך מה חזיר בשעה שהוא רובץ מוציא טלפיו ואומר ראו שאני טהור, כך מלכות אדום מתגאה וחומסת וגוזלת ונראה כאלו מצעת בימה</w:t>
      </w:r>
      <w:r w:rsidR="00F41A4F" w:rsidRPr="00F41A4F">
        <w:rPr>
          <w:rStyle w:val="HebrewChar"/>
          <w:rFonts w:cs="FrankRuehl" w:hint="cs"/>
          <w:rtl/>
        </w:rPr>
        <w:t>...</w:t>
      </w:r>
      <w:r w:rsidRPr="00F41A4F">
        <w:rPr>
          <w:rStyle w:val="HebrewChar"/>
          <w:rFonts w:cs="FrankRuehl" w:hint="cs"/>
          <w:rtl/>
        </w:rPr>
        <w:t xml:space="preserve"> דבר אחר את הגמל זו בבל, כי מעלת גרה היא, שמקלסת להקב"ה, ר' ברכיה ור' חלבו בשם ר' ישמעאל בר נחמן, כל מה שפרט דוד כלל אותו רשע בפסוק אחד, שנאמר כען אנה נבוכדנצר משבח ומרומם ומהדר למלך שמיא</w:t>
      </w:r>
      <w:r w:rsidR="00F41A4F" w:rsidRPr="00F41A4F">
        <w:rPr>
          <w:rStyle w:val="HebrewChar"/>
          <w:rFonts w:cs="FrankRuehl" w:hint="cs"/>
          <w:rtl/>
        </w:rPr>
        <w:t>...</w:t>
      </w:r>
      <w:r w:rsidRPr="00F41A4F">
        <w:rPr>
          <w:rStyle w:val="HebrewChar"/>
          <w:rFonts w:cs="FrankRuehl" w:hint="cs"/>
          <w:rtl/>
        </w:rPr>
        <w:t xml:space="preserve"> ואת השפן זו מדי, כי מעלה גרה הוא שמקלסת להקב"ה, שנאמר כה אמר כורש מלך פרס. ואת הארנבת זו יון כי מעלת גרה היא, שמקלסת להקב"ה</w:t>
      </w:r>
      <w:r w:rsidR="00F41A4F" w:rsidRPr="00F41A4F">
        <w:rPr>
          <w:rStyle w:val="HebrewChar"/>
          <w:rFonts w:cs="FrankRuehl" w:hint="cs"/>
          <w:rtl/>
        </w:rPr>
        <w:t>...</w:t>
      </w:r>
      <w:r w:rsidRPr="00F41A4F">
        <w:rPr>
          <w:rStyle w:val="HebrewChar"/>
          <w:rFonts w:cs="FrankRuehl" w:hint="cs"/>
          <w:rtl/>
        </w:rPr>
        <w:t xml:space="preserve"> את החזיר זו אדום, והוא גרה לא יגר, שאינה מקלסת להקב"ה, ולא דייה שאינה מקלסת אלא מחרפת ומגדפת ואומרת מי לי בשמים. דבר אחר את הגמל זו בבל, כי מעלה גרה הוא, שמגדלת את דניאל, שנאמר ודניאל בתרע </w:t>
      </w:r>
      <w:r w:rsidRPr="00F41A4F">
        <w:rPr>
          <w:rStyle w:val="HebrewChar"/>
          <w:rFonts w:cs="FrankRuehl" w:hint="cs"/>
          <w:rtl/>
        </w:rPr>
        <w:lastRenderedPageBreak/>
        <w:t>מלכא, ואת השפן זו מדי, כי מעלת גרה הוא שמגדלת את מרדכי, שנאמר ומרדכי יושב בשער המלך, ואת הארנבת זו יון, כי מעלת גרה היא שמגדלת הצדיקים, אלכסנדרוס כד הוה חמי לשמעון הצדיק הוה קאים על רגליה</w:t>
      </w:r>
      <w:r w:rsidR="00F41A4F" w:rsidRPr="00F41A4F">
        <w:rPr>
          <w:rStyle w:val="HebrewChar"/>
          <w:rFonts w:cs="FrankRuehl" w:hint="cs"/>
          <w:rtl/>
        </w:rPr>
        <w:t>...</w:t>
      </w:r>
      <w:r w:rsidRPr="00F41A4F">
        <w:rPr>
          <w:rStyle w:val="HebrewChar"/>
          <w:rFonts w:cs="FrankRuehl" w:hint="cs"/>
          <w:rtl/>
        </w:rPr>
        <w:t xml:space="preserve"> ואת החזיר זו אדום, והוא גרה לא יגר, שאינה מגדלת הצדיקים ולא די שאינה מגדלת אלא שהורגים אותם, הדא הוא דכתיב קצפתי על עמי חללתי נחלתי וגו'</w:t>
      </w:r>
      <w:r w:rsidR="00F41A4F" w:rsidRPr="00F41A4F">
        <w:rPr>
          <w:rStyle w:val="HebrewChar"/>
          <w:rFonts w:cs="FrankRuehl" w:hint="cs"/>
          <w:rtl/>
        </w:rPr>
        <w:t>...</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דבר אחר ואת הגמל זו בבל, כי מעלה גרה הוא שגררה מלכות אחריה, ואת הארנבת זו יון, כי מעלת גרה שגררה מלכות אחריה, ואת השפן זו מדי, כי מעלה גרה שגררה מלכות אחריה, ואת החזיר זו אדום, והוא גרה לא יגר שאינה גוררת מלכות אחריה, ולמה נקרא שמה חזיר שמחזרת עטרה לבעליה, הדא הוא דכתיב ועלו מושיעים בהר ציון לשפוט את הר עשו והיתה לה' המלוכה. (ויקרא יג ה)</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מזכר עד נקבה תשלחו, הרי זה אמור כנגד גלות מדי, שהלכו מבבל למדי, ולפי שלא יצאו מארץ ישראל כשגלו למדי, לכך לא נאמר כאן מחנה, ולמה כתיב בגלות מדי מזכר עד נקבה, רמז להם שעתידה מלכות מדי לגזור עליהם גזירות. מזכר עד נקבה, שנאמר (אסתר ג') ונשלוח ספרים ביד הרצים אל כל מדינות המלך וגו', אל מחוץ למחנה תשלחום, הרי זה אמור כנגד גלות אדום שהחריבו בית המקדש, והגלו את ישראל מארצם, ולמה סמך גלות אדום אצל גלות בבל, לפי שכשם שבבל חרב המקדש והגלה ישראל, כך עשו אדומיים, וכן הוא אומר (תהלים קל"ז) בת בבל השדודה, הכתוב קרא לאדום בת בבל, ואף על פי שגלות מדי מבדילה ביניהם במקרא לא עשה הכתוב כן אלא מפני שגלות מדי לא בא אלא מכח גלות בבל, שכשגלו למדי מבבל יצאו. ולא יטמאו את מחניהם, הרי זה אמור כנגד שעבוד יון, ולכך לא נאמר בזה שילוח, שלא הגלום מארצם, ולכך נאמר בזה טומאה, שטמאו יונים את ההיכל בעבודה זרה שלהם</w:t>
      </w:r>
      <w:r w:rsidRPr="00F41A4F">
        <w:rPr>
          <w:rStyle w:val="HebrewChar"/>
          <w:rFonts w:cs="FrankRuehl" w:hint="cs"/>
          <w:rtl/>
        </w:rPr>
        <w:t>...</w:t>
      </w:r>
      <w:r w:rsidR="00820DE5" w:rsidRPr="00F41A4F">
        <w:rPr>
          <w:rStyle w:val="HebrewChar"/>
          <w:rFonts w:cs="FrankRuehl" w:hint="cs"/>
          <w:rtl/>
        </w:rPr>
        <w:t xml:space="preserve"> (במדבר ז י)</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דבר אחר כל הנחלים הולכים אל הים, כל הממון אינו עולה אלא למלכות אדום, ומלכות אדום אינה מתמלאת לעולם, דאמר רבי לוי כתיב (משלי כ"ז) ועיני האדם לא תשבענה, ועיני </w:t>
      </w:r>
      <w:r w:rsidRPr="00F41A4F">
        <w:rPr>
          <w:rStyle w:val="HebrewChar"/>
          <w:rFonts w:cs="FrankRuehl" w:hint="cs"/>
          <w:rtl/>
        </w:rPr>
        <w:lastRenderedPageBreak/>
        <w:t>אדום לא תשבענה</w:t>
      </w:r>
      <w:r w:rsidR="00F41A4F" w:rsidRPr="00F41A4F">
        <w:rPr>
          <w:rStyle w:val="HebrewChar"/>
          <w:rFonts w:cs="FrankRuehl" w:hint="cs"/>
          <w:rtl/>
        </w:rPr>
        <w:t>...</w:t>
      </w:r>
      <w:r w:rsidRPr="00F41A4F">
        <w:rPr>
          <w:rStyle w:val="HebrewChar"/>
          <w:rFonts w:cs="FrankRuehl" w:hint="cs"/>
          <w:rtl/>
        </w:rPr>
        <w:t xml:space="preserve"> (קהלת א כא)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פנחס, כשם שפתח העולם בד' מלכיות, חתם בד' מלכיות. פתח בד' מלכיות שנאמר (בראשית י"ד) את כדרלעומר מלך עילם ותדעל מלך גוים, ואמרפל מלך שנער ואריוך מלך אלסר, וחתם בד' מלכיות, בבל יון מדי ואדום</w:t>
      </w:r>
      <w:r w:rsidR="00F41A4F" w:rsidRPr="00F41A4F">
        <w:rPr>
          <w:rStyle w:val="HebrewChar"/>
          <w:rFonts w:cs="FrankRuehl" w:hint="cs"/>
          <w:rtl/>
        </w:rPr>
        <w:t>...</w:t>
      </w:r>
      <w:r w:rsidRPr="00F41A4F">
        <w:rPr>
          <w:rStyle w:val="HebrewChar"/>
          <w:rFonts w:cs="FrankRuehl" w:hint="cs"/>
          <w:rtl/>
        </w:rPr>
        <w:t xml:space="preserve"> (שם ה כב)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ר' יודא בר' סימון פתח, (עמוס ה') כאשר ינוס איש מפני הארי וגו', ר' הונא ור' אחא בשם ר' חמא בר' חנינא כאשר ינוס איש מפני הארי וגו' זו בבל, על שם (דניאל ז') קדמיתא כארי, ופגעו הדוב, זו מדי, על שום וארו חיוא אחרי תנינא דמי לדוב, ר' יוחנן אמר לדב כתיב, דא היא דעתיה דר' יוחנן, דאמר ר יוחנן (ירמיה ה') על כן הכם אריה מיער זו בבל, זאב ערבות ישדדם זו מדי, נמר שוקד על עריהם זו יון, כל היוצא מחנה זו אדום. (עמוס ה') ובא הבית זה יון שהיה הבית קיים, ונשכו הנחש זה אדום, שנאמר קולה כנחש ילך, וכן הוא אומר (שיר ה') פתחי לי אחותי זו בבל, רעיתי זו מדי, יונתי ביון, תמתי באדום, שכל ימי יון היה בית המקדש קיים והיו ישראל מקריבין בו תורין ובני יונה על גב המזבח. ר' פנחס ור' לוי בשם ר' חמא בר חנינא פתרין, כתיב (תהלים י"ח) בצר לי אקרא ה' בבבל, ואל אלקי אשוע במדי, ישמע מהיכלו קולי ביון, דאמר רב הונא לגרמיה, יונתי במלכות יון, שכל ימי יון היה ההיכל קיים</w:t>
      </w:r>
      <w:r w:rsidR="00F41A4F" w:rsidRPr="00F41A4F">
        <w:rPr>
          <w:rStyle w:val="HebrewChar"/>
          <w:rFonts w:cs="FrankRuehl" w:hint="cs"/>
          <w:rtl/>
        </w:rPr>
        <w:t>...</w:t>
      </w:r>
      <w:r w:rsidRPr="00F41A4F">
        <w:rPr>
          <w:rStyle w:val="HebrewChar"/>
          <w:rFonts w:cs="FrankRuehl" w:hint="cs"/>
          <w:rtl/>
        </w:rPr>
        <w:t xml:space="preserve"> ושועתי לפניו תבא באזניו במלכות אדום.</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דבר אחר כאשר ינוס איש מפני הארי זה נבוכדנצר, ופגעו הדוב זה בלטשאצר, ובא הבית וסמך ידו על הקיר ונשכו הנחש זה המן שהיה נושף עמא כנחש, הדא הוא דכתיב (עזרא ד') רחום בעל טעם ושמשי ספרא זה בנו של המן, כתבו אגרא חדא על ירושלים לארתחששתא מלכא כנמא, ומה כתיב בה, כען שימו טעם לבטלא וגו'</w:t>
      </w:r>
      <w:r w:rsidR="00F41A4F" w:rsidRPr="00F41A4F">
        <w:rPr>
          <w:rStyle w:val="HebrewChar"/>
          <w:rFonts w:cs="FrankRuehl" w:hint="cs"/>
          <w:rtl/>
        </w:rPr>
        <w:t>...</w:t>
      </w:r>
      <w:r w:rsidRPr="00F41A4F">
        <w:rPr>
          <w:rStyle w:val="HebrewChar"/>
          <w:rFonts w:cs="FrankRuehl" w:hint="cs"/>
          <w:rtl/>
        </w:rPr>
        <w:t xml:space="preserve"> (אסתר פתיחא ה)</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תנחומא: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 xml:space="preserve">דבר אחר את הגמל זה בבל, שנאמר (תהלים קל"ז) בת בבל השדודה אשרי שישלם לך את גמולך וגו', את הארנבת זו מדי שעשתה את ישראל פאה והפקר, להשמיד להרוג ולאבד את כל וגו', וכן היתה אשתו של תלמי המלך שמה </w:t>
      </w:r>
      <w:r w:rsidR="00820DE5" w:rsidRPr="00F41A4F">
        <w:rPr>
          <w:rStyle w:val="HebrewChar"/>
          <w:rFonts w:cs="FrankRuehl" w:hint="cs"/>
          <w:rtl/>
        </w:rPr>
        <w:lastRenderedPageBreak/>
        <w:t>ארנבת. את השפן זו יון שהשפילה את התורה מפי הנביאים, שנאמר (יחזקאל י"ד) הנה ימים באים נאם ה' והשלחתי רעב וגו', וכתיב ונעו מים עד ים וגו'</w:t>
      </w:r>
      <w:r w:rsidRPr="00F41A4F">
        <w:rPr>
          <w:rStyle w:val="HebrewChar"/>
          <w:rFonts w:cs="FrankRuehl" w:hint="cs"/>
          <w:rtl/>
        </w:rPr>
        <w:t>...</w:t>
      </w:r>
      <w:r w:rsidR="00820DE5" w:rsidRPr="00F41A4F">
        <w:rPr>
          <w:rStyle w:val="HebrewChar"/>
          <w:rFonts w:cs="FrankRuehl" w:hint="cs"/>
          <w:rtl/>
        </w:rPr>
        <w:t xml:space="preserve"> (שמיני ח)</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820DE5" w:rsidRPr="00F41A4F">
        <w:rPr>
          <w:rStyle w:val="HebrewChar"/>
          <w:rFonts w:cs="FrankRuehl" w:hint="cs"/>
          <w:rtl/>
        </w:rPr>
        <w:t>הכתוב מדבר במלכיות, שאת זו בבל, שנאמר (ישעיה י"ד) ונשאת המשל הזה על מלך בבל וגו', ספחת זו מלכות מדי, שהיה המן מספח עם אחשורוש להשמיד ולהרוג ולאבד, בהרת זו מלכות יון, שהיתה מבהרת על ישראל ואומרת כל מי שיש לו שור יחקה על קרן השור שאין לו חלק באלקי ישראל, ואם לאו גוזרין עליו הריגה. והיה בעור בשרו לנגע צרעת, זו מלכות אדום, שהקב"ה מלקה אותו בצרעת ואת השר שלו, שכן כתיב (ירמיה מ"ו) מדוע נסחף אביריך לא עמד כי ה' הדפו</w:t>
      </w:r>
      <w:r w:rsidRPr="00F41A4F">
        <w:rPr>
          <w:rStyle w:val="HebrewChar"/>
          <w:rFonts w:cs="FrankRuehl" w:hint="cs"/>
          <w:rtl/>
        </w:rPr>
        <w:t>...</w:t>
      </w:r>
      <w:r w:rsidR="00820DE5" w:rsidRPr="00F41A4F">
        <w:rPr>
          <w:rStyle w:val="HebrewChar"/>
          <w:rFonts w:cs="FrankRuehl" w:hint="cs"/>
          <w:rtl/>
        </w:rPr>
        <w:t xml:space="preserve"> (תזריע יא)</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תנחומא הקדום:</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ר' אלעזר בן פדת אומר, כשם שהביא הקב"ה על המצרים, עתיד להביא על אומה זו, שנאמר כאשר שמע למצרים יחילו כשמע צר (ישעיה כ"ג), אמר ר' אלעזר כל צר האמור במקרא (חסר) על אומה הרשעה הזו מדבר, מה מצרים לקו בדם, אף אומה הרשעה הזו, ויהפכו נחליה לזפת וגו'</w:t>
      </w:r>
      <w:r w:rsidR="00F41A4F" w:rsidRPr="00F41A4F">
        <w:rPr>
          <w:rStyle w:val="HebrewChar"/>
          <w:rFonts w:cs="FrankRuehl" w:hint="cs"/>
          <w:rtl/>
        </w:rPr>
        <w:t>...</w:t>
      </w:r>
      <w:r w:rsidRPr="00F41A4F">
        <w:rPr>
          <w:rStyle w:val="HebrewChar"/>
          <w:rFonts w:cs="FrankRuehl" w:hint="cs"/>
          <w:rtl/>
        </w:rPr>
        <w:t xml:space="preserve"> ולמה שבטלו ישראל מן התורה, שהיו יגיעין בה יומם ולילה, האש שאני מביא עליהן אינה כבה לעולם, אלא לעולם יעלה עשנה, לפי ששרפו את ביתי והיה העשן עולה ממנו</w:t>
      </w:r>
      <w:r w:rsidR="00F41A4F" w:rsidRPr="00F41A4F">
        <w:rPr>
          <w:rStyle w:val="HebrewChar"/>
          <w:rFonts w:cs="FrankRuehl" w:hint="cs"/>
          <w:rtl/>
        </w:rPr>
        <w:t>...</w:t>
      </w:r>
      <w:r w:rsidRPr="00F41A4F">
        <w:rPr>
          <w:rStyle w:val="HebrewChar"/>
          <w:rFonts w:cs="FrankRuehl" w:hint="cs"/>
          <w:rtl/>
        </w:rPr>
        <w:t xml:space="preserve"> (וארא טו)</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820DE5" w:rsidRPr="00F41A4F">
        <w:rPr>
          <w:rStyle w:val="HebrewChar"/>
          <w:rFonts w:cs="FrankRuehl" w:hint="cs"/>
          <w:rtl/>
        </w:rPr>
        <w:t>זהב וכסף ונחושת, זהב כנגד מלכות בבל, שכתיב בו אנת הוא ראשה די דהבא (דניאל ב'), וכסף זו מלכות מדי, שכתיב בו ועשרת אלפים ככר כסף (אסתר ג'), ונחושת זו מלכות יון, שהיתה פחות מכולם, עורות אלים מאדמים זו מלכות אדום, שנאמר (בראשית כ"ה) ויצא הראשון אדמוני, אמר הקב"ה אף על פי שאתם רואים ארבע מלכיות האלו מתגאות עליכם, חייכם שאני מצמיח לכם ישועה מתוך השיעבוד</w:t>
      </w:r>
      <w:r w:rsidRPr="00F41A4F">
        <w:rPr>
          <w:rStyle w:val="HebrewChar"/>
          <w:rFonts w:cs="FrankRuehl" w:hint="cs"/>
          <w:rtl/>
        </w:rPr>
        <w:t>...</w:t>
      </w:r>
      <w:r w:rsidR="00820DE5" w:rsidRPr="00F41A4F">
        <w:rPr>
          <w:rStyle w:val="HebrewChar"/>
          <w:rFonts w:cs="FrankRuehl" w:hint="cs"/>
          <w:rtl/>
        </w:rPr>
        <w:t xml:space="preserve"> ומלכו רביעאה תהא תקיפה כפרזלא, רגליא מנהן פרזל ומנהון חסף, זו אדום, למה נמשלה בברזל ובחרס, אמרו רבותינו המלכות הרשעה הזו היא עתידה להשתמש במטבע של חרס, דבר אחר למה נמשלה בברזל ובחרס, אלא מה הברזל קשה כך המלכות </w:t>
      </w:r>
      <w:r w:rsidR="00820DE5" w:rsidRPr="00F41A4F">
        <w:rPr>
          <w:rStyle w:val="HebrewChar"/>
          <w:rFonts w:cs="FrankRuehl" w:hint="cs"/>
          <w:rtl/>
        </w:rPr>
        <w:lastRenderedPageBreak/>
        <w:t>הרשעה הזו קשה, ובחרס למה, שעתיד הקב"ה לשברה כחרס</w:t>
      </w:r>
      <w:r w:rsidRPr="00F41A4F">
        <w:rPr>
          <w:rStyle w:val="HebrewChar"/>
          <w:rFonts w:cs="FrankRuehl" w:hint="cs"/>
          <w:rtl/>
        </w:rPr>
        <w:t>...</w:t>
      </w:r>
      <w:r w:rsidR="00820DE5" w:rsidRPr="00F41A4F">
        <w:rPr>
          <w:rStyle w:val="HebrewChar"/>
          <w:rFonts w:cs="FrankRuehl" w:hint="cs"/>
          <w:rtl/>
        </w:rPr>
        <w:t xml:space="preserve"> (תרומה ו)</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שוחר טוב: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ר' פנחס ור' חלקיה בשם ר' סימון אמר לא פירש נביא בשביל מלכות רביעית אלא משה ואסף, משה אמר (ויקרא י"א) את החזיר כי מפריס פרסה הוא, מה החזיר פורס טלפיו כלומר ראו שאני טהור, כך עשו הרשע גונב וגוזל וחומס ומראה כאילו הם דינים של אמת. אסף אמר יכרסמנה חזיר מיער, רבי פנחס ורבי חלקיה בשם רבי סימון אמרי, מעשה היה בשלטון אחד שדן ביום אחד מכשפין ונואפים ורוצחין, ואמר לסנקליט שלו שלשתן עשיתי בלילה אחת, הוי יכרסמנה חזיר מיער. (מזמור פ)</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דבר אחר זה הים גדול מדבר במלכות רביעית, שהיא שולטת בעולם, שם רמש ואין מספר, אין מספר לגזרות שמכתיבין עלינו, חיות קטנות עם גדולות, דוכסין ואפרכין ואיסטרטוקולין, שם אניות יהלכון, אלו האוניות שהם עושין לישראל שהן מכתיבין עליהם בכל יום, לויתן זה יצרת שכל מי שמתלוה עמהן עתיד להעשות שחוק עמהם לעתיד לבא. (שם קד)</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820DE5" w:rsidRPr="00F41A4F">
        <w:rPr>
          <w:rStyle w:val="HebrewChar"/>
          <w:rFonts w:cs="FrankRuehl" w:hint="cs"/>
          <w:rtl/>
        </w:rPr>
        <w:t>אמר להם הקב"ה החשיתי מעולם אחריש אתאפק, הרי שלש מלכיות ראשונות, עכשיו באדום כיולדה אפעה, כי פי רשע ופי מרמה ומהו פתחו פתח פתחו ונכנסו לקדשי הקדשים והיו אומרים היכן הוא אלקיהם, יבא וילחום עמנו, שנאמר (דברים ל"ב) ואמר אי אלקימו</w:t>
      </w:r>
      <w:r w:rsidRPr="00F41A4F">
        <w:rPr>
          <w:rStyle w:val="HebrewChar"/>
          <w:rFonts w:cs="FrankRuehl" w:hint="cs"/>
          <w:rtl/>
        </w:rPr>
        <w:t>...</w:t>
      </w:r>
      <w:r w:rsidR="00820DE5" w:rsidRPr="00F41A4F">
        <w:rPr>
          <w:rStyle w:val="HebrewChar"/>
          <w:rFonts w:cs="FrankRuehl" w:hint="cs"/>
          <w:rtl/>
        </w:rPr>
        <w:t xml:space="preserve"> (שם קט, וראה שם עוד)</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ילקוט שמעוני:</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ר' אליעזר אומר הראה הקב"ה לאברהם אבינו בברית בין הבתרים ארבע מלכיות מושלן ואובדן, שנאמר ויאמר אליו קחה לי עגלה משלשת זו מלכות אדום, ההיא כעגלה דשה, עז משולשת זו מלכות יון, שנאמר וצפיר העזים הגדיל עד מאד, ואיל משלש זו מלכות מדי ופרס שנאמר האיל אשר ראית בעל הקרנים, ותור אלו בני ישמעאל, תורה לשון ארמית שור תור, אי לאדם כשיצמד שור זכר עם הנקבה, יפתחו וישדדו את כל העמקים</w:t>
      </w:r>
      <w:r w:rsidR="00F41A4F" w:rsidRPr="00F41A4F">
        <w:rPr>
          <w:rStyle w:val="HebrewChar"/>
          <w:rFonts w:cs="FrankRuehl" w:hint="cs"/>
          <w:rtl/>
        </w:rPr>
        <w:t>...</w:t>
      </w:r>
      <w:r w:rsidRPr="00F41A4F">
        <w:rPr>
          <w:rStyle w:val="HebrewChar"/>
          <w:rFonts w:cs="FrankRuehl" w:hint="cs"/>
          <w:rtl/>
        </w:rPr>
        <w:t xml:space="preserve"> רב משרשיה אמר משולשים יהיו, שלשה פעמים עתידים למשול </w:t>
      </w:r>
      <w:r w:rsidRPr="00F41A4F">
        <w:rPr>
          <w:rStyle w:val="HebrewChar"/>
          <w:rFonts w:cs="FrankRuehl" w:hint="cs"/>
          <w:rtl/>
        </w:rPr>
        <w:lastRenderedPageBreak/>
        <w:t>בארץ ישראל, פעם ראשון כל אחד ואחד בפני עצמו, פעם שני בשנים שנים, פעם שלישי כולן כאחד להלחם עם בית דוד, שנאמר יתיצבו מלכי ארץ וגו'. ר' יהושע אומר לקח אברהם חרבו ובתר אותם כל אחד לשנים, שנאמר ויקח לו את כל אלה ויבתר אותם בתווך, אילו לא בתר אותם לא היה העולם יכול לעמוד, אלא הואיל ובתר אותם תש כוחן</w:t>
      </w:r>
      <w:r w:rsidR="00F41A4F" w:rsidRPr="00F41A4F">
        <w:rPr>
          <w:rStyle w:val="HebrewChar"/>
          <w:rFonts w:cs="FrankRuehl" w:hint="cs"/>
          <w:rtl/>
        </w:rPr>
        <w:t>...</w:t>
      </w:r>
      <w:r w:rsidRPr="00F41A4F">
        <w:rPr>
          <w:rStyle w:val="HebrewChar"/>
          <w:rFonts w:cs="FrankRuehl" w:hint="cs"/>
          <w:rtl/>
        </w:rPr>
        <w:t xml:space="preserve"> היה אברהם יושב מניף עליהם בסודרו כדי שלא ימשול בהן העיט עד שבא הערב, ר' אלעזר בן עזריה אומר, מכאן אתה למד שאין מושלן של ארבע מלכיות הללו אלא יום אחד מיומו של הקב"ה, אמר לו ר' אלעזר בן ערך כדברך, שנאמר נתנני שוממה כל היום דוה, חוץ משתי ידות שעה, שתדע לך שהוא כן, בוא וראה כשהחמה נוטה לבא במערב שתי ידות שעה תש אורו אין נוגה לו</w:t>
      </w:r>
      <w:r w:rsidR="00F41A4F" w:rsidRPr="00F41A4F">
        <w:rPr>
          <w:rStyle w:val="HebrewChar"/>
          <w:rFonts w:cs="FrankRuehl" w:hint="cs"/>
          <w:rtl/>
        </w:rPr>
        <w:t>...</w:t>
      </w:r>
      <w:r w:rsidRPr="00F41A4F">
        <w:rPr>
          <w:rStyle w:val="HebrewChar"/>
          <w:rFonts w:cs="FrankRuehl" w:hint="cs"/>
          <w:rtl/>
        </w:rPr>
        <w:t xml:space="preserve"> עמד אברהם והיה מתפלל לפני הקב"ה שלא ישתעבדו בניו בארבע מלכיות</w:t>
      </w:r>
      <w:r w:rsidR="00F41A4F" w:rsidRPr="00F41A4F">
        <w:rPr>
          <w:rStyle w:val="HebrewChar"/>
          <w:rFonts w:cs="FrankRuehl" w:hint="cs"/>
          <w:rtl/>
        </w:rPr>
        <w:t>...</w:t>
      </w:r>
      <w:r w:rsidRPr="00F41A4F">
        <w:rPr>
          <w:rStyle w:val="HebrewChar"/>
          <w:rFonts w:cs="FrankRuehl" w:hint="cs"/>
          <w:rtl/>
        </w:rPr>
        <w:t xml:space="preserve"> אימה זו מלכות הרביעית, שנאמר דחילו ואמתני, חשכה זו מלכות יון, שהחשיכה עיניהם של ישראל, גדולה זו מלכות מדי שגדלה למכור ישראל חנם, נופלת זו מלכות בבל, שנאמר נפלה נפלה בבל, עליו אלו בני ישמעאל, שעליהם בן דוד יצמח, שנאמר אויביו אלביש בשת ועליו יציץ נזרו. ר' זעירא אמר לא נבראו הללו אלא עצים לגיהנם, שנאמר והנה תנור עשן, ואין תנור אלא גיהנם, שנאמר נאם ה' אשר אור לו בציון ותנור לו בירושלים. (בראשית פרק טו, טז)</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אמר רשב"נ כל הנביאים רואים את המלכיות בעיסוקן, הדא הוא דכתיב ונהר יוצא מעדן וגו', אברהם ראה את המלכיות בעיסוקן, והנה אימה חשכה גדולה וגו', דניאל ראה את המלכיות בעיסוקן, חזה הוית בחזוי עם ליליא וארו ארבע רוחי שמיא מגיחן לימא רבא, וארבע חיון רברבן סלקן מן ימא, אם זכיתם מן ימא, ואם לאו מן חורשא, הדא חיותא כדסלקא מנהרא לית היא ממכיא, יכרסמנה חזיר מיער אם זכיתם מן היאור ואם לאו מן היער, כד סלקא מחורשא היא ממכיא, שנין דא מן דא, שכל אומה ששולטת בעולם הזה שונא את ישראל ומשתעבדת בהן יותר מן הכל, קדמיתא כאריה זו בבל, ירמיה ראה אותו ארי וראה אותו נשר, עלה אריה מסבכו הנה כנשר יעלה, אמרו לדניאל את מה </w:t>
      </w:r>
      <w:r w:rsidRPr="00F41A4F">
        <w:rPr>
          <w:rStyle w:val="HebrewChar"/>
          <w:rFonts w:cs="FrankRuehl" w:hint="cs"/>
          <w:rtl/>
        </w:rPr>
        <w:lastRenderedPageBreak/>
        <w:t>חמיתא אמר להון אנא חמיתי אפין כאריה וגפין דנשרא, דכתיב קדמיתא כאריה וגפין די נשר לה, חזה הוית עד די מריטו גפה ונטילת מן ארעא, רבי אלעזר אומר כלו לקה ולבו לא לקה, שנאמר ולבב אנש יהיב לה, רבי שמואל בר נחמני אמר אף לבו לקה, דכתיב לבביה מן אנשא ישנון. חזה הוית וארו חיוה אחרי תנינה דמיה לדוב זו פרס, על כן הכם אריה מיער זו בבל, זאב ערבות ישדדם זו מדי, נמר שוקד על עריהם זו יון, כל היוצא מהנה יטרף זו מלכות רביעית, למה, כי רבו פשעיהם עצמו משובותיהם. חזה הוית וארו אחרי כנמר זו יון שהיתה מנומרת בגזרותיה, ואומר לישראל כתבו על קרן השור שאין לכם חלק באלקי ישראל</w:t>
      </w:r>
      <w:r w:rsidR="00F41A4F" w:rsidRPr="00F41A4F">
        <w:rPr>
          <w:rStyle w:val="HebrewChar"/>
          <w:rFonts w:cs="FrankRuehl" w:hint="cs"/>
          <w:rtl/>
        </w:rPr>
        <w:t>...</w:t>
      </w:r>
      <w:r w:rsidRPr="00F41A4F">
        <w:rPr>
          <w:rStyle w:val="HebrewChar"/>
          <w:rFonts w:cs="FrankRuehl" w:hint="cs"/>
          <w:rtl/>
        </w:rPr>
        <w:t xml:space="preserve"> (ויקרא פרק יא, תקלו)</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כה אמר ה' אלקים וגו', אוי למלכות רביעית שהקב"ה נוקם בעצמו ממנה, במצרים פרע על ידי מלאך, וישלח מלאך ויוציאנו ממצרים, באשור ויצא מלאך ה' ויך במחנה אשור, במדי על ידי מרדכי ואסתר, ביון על ידי מתתיהו ובניו, אבל הם אין פורע ממנה אלא אני בעצמי שנאמר כה אמר ה' אלקים וגו'. (עובדיה פרק א, תקמט)</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והם ארבע מרכבות שבארבע מלכיות, כנגד ארבע מחנות דגלים, שבשעה שעשו מעשים לא טובים נפלו אלו ביד אלו, גם את זה לעומת זה והאלקים עשה שייראו מלפניו, סוסים אדומים זו מלכות בבל, ששפכה כמה דמים בישראל, אנת הוא ראשה דדהבא, סוסים שחורים זו מלכות פרס ומדי, תנינה דמיה לדוב, שהושחרו פניהם של ישראל בגזרת המן, סוסים לבנים זו מלכות יון שהלבינו פניהם של ישראל בחרופין וגידופין, סוסים ברודים ואמוצים זו מלכות הרביעית שגזרו גזרות כמה גוונים משונים זו מזו</w:t>
      </w:r>
      <w:r w:rsidRPr="00F41A4F">
        <w:rPr>
          <w:rStyle w:val="HebrewChar"/>
          <w:rFonts w:cs="FrankRuehl" w:hint="cs"/>
          <w:rtl/>
        </w:rPr>
        <w:t>...</w:t>
      </w:r>
      <w:r w:rsidR="00820DE5" w:rsidRPr="00F41A4F">
        <w:rPr>
          <w:rStyle w:val="HebrewChar"/>
          <w:rFonts w:cs="FrankRuehl" w:hint="cs"/>
          <w:rtl/>
        </w:rPr>
        <w:t xml:space="preserve"> (זכריה פרק ז, תקעד)</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דבר אחר על ארבע מלכיות שהן שמונה, ואדום היא השמינית, הדא הוא דכתיב רישה די דהב טב, חדוהי ודרעוהי תרין, מעוהי וירכתה תרין, שקוהי תרין, רגלוהי תרין הרי שמנה דאינון ארבעה, בבל כשדים, מדי פרס, יון מוקדון, אדום שעיר הרי שמונה מלכיות, לכך נאמר על השמינית. (תהלים ו, תרלד)</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תחת שלש רגזה ארץ אלו שלש מלכיות שמשעבדות לישראל, ותחת ארבע לא תוכל שאת, זו אומה רביעית כביכול, אין הקב"ה יכול </w:t>
      </w:r>
      <w:r w:rsidRPr="00F41A4F">
        <w:rPr>
          <w:rStyle w:val="HebrewChar"/>
          <w:rFonts w:cs="FrankRuehl" w:hint="cs"/>
          <w:rtl/>
        </w:rPr>
        <w:lastRenderedPageBreak/>
        <w:t>להניח את ישראל אלא מיד גואלם. (משלי פרק ל, תתקסג)</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ארבעה הם קטני ארץ, הם ארבע מלכיות, הנמלים עם לא עז, זה בבל, שנאמר הן ארץ כשדים זה העם לא היה, ויכינו בקיץ לחמם, בזכות אותו שנאמר בעת ההיא שלח מראדך בלאדן וגו'. שפנים עם לא עצום, זה מדי, כשם שהשפן יש בו סימני טהרה וסימני טומאה, כך מדי, אחשורוש ערל ואסתר יהודית, וישימו בסלע ביתם שבקש לבנות בית המקדש</w:t>
      </w:r>
      <w:r w:rsidR="00F41A4F" w:rsidRPr="00F41A4F">
        <w:rPr>
          <w:rStyle w:val="HebrewChar"/>
          <w:rFonts w:cs="FrankRuehl" w:hint="cs"/>
          <w:rtl/>
        </w:rPr>
        <w:t>...</w:t>
      </w:r>
      <w:r w:rsidRPr="00F41A4F">
        <w:rPr>
          <w:rStyle w:val="HebrewChar"/>
          <w:rFonts w:cs="FrankRuehl" w:hint="cs"/>
          <w:rtl/>
        </w:rPr>
        <w:t xml:space="preserve"> מלך אין לארבה זה אלכסנדרוס מוקדון, שנטלטל בכל העולם כלו כארבה שטס ופורח באויר. שממית בידים תתפש זו מלכות רביעית, שאין בכל השרצים שנואה כשממית, וכתיב ואת עשו שנאתי, והוא בהיכלי מלך, שהחריבה מקדשו של מלך מלכי המלכים.</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שלשה המה מטיבי צעד וארבעה מטיבי לכת, ליש גבור זה בבל, שנאמר עלה אריה מסבכו, זרזיר מתנים או תיש זה מדי, כשם שהתרנגול קורא בלילה ונוער לבני אדם, כך אחשורוש בלילה ההוא נדדה, אם נבלת בהתנשא זה יון, שגזרו לבטל מפריה ורביה, כמה דאת אמר כי נבלה עשה בישראל. כי מיץ חלב יוציא חמאה, זה עשו שלא זכה למלכות אלא בשביל אברהם זקנו, שכתוב בו ויקח חמאה וחלב, הרי ח' פעמים ראה שלמה את המלכיות. (שם שם תתקסד)</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קדמיתא כאריה וגפין די נשר, ולמה ראה דניאל שתי דמויות, לקים דברי משה ודברי ירמיה, משה אמר כאשר ידאה הנשר, ירמיה אמר הנה כאריה יעלה, עלה אריה מסבכו, וכשבא למלכות רביעית אין שם אחרי אלא חויא רביעאה, כדכתיב לא תתעב אדומי כי אחיך הוא, וכתיב אתם עוברים בגבול אחיכם בני עשו. וארו חיוה אחרי תנינה דמיה לדוב, תני רבי יוסף אלו פרסיים שאוכלים ושותים כדוב</w:t>
      </w:r>
      <w:r w:rsidR="00F41A4F" w:rsidRPr="00F41A4F">
        <w:rPr>
          <w:rStyle w:val="HebrewChar"/>
          <w:rFonts w:cs="FrankRuehl" w:hint="cs"/>
          <w:rtl/>
        </w:rPr>
        <w:t>...</w:t>
      </w:r>
      <w:r w:rsidRPr="00F41A4F">
        <w:rPr>
          <w:rStyle w:val="HebrewChar"/>
          <w:rFonts w:cs="FrankRuehl" w:hint="cs"/>
          <w:rtl/>
        </w:rPr>
        <w:t xml:space="preserve"> ותלת עלעין בפומה בין שינה, אמר ר' יוחנן זו חלייב ובסוון חרוון, דכתיב וינחם בחלח ובחבור, חלח זו חלייב, חבור זו חדייב, נהר גוזן זו גניזק, ערי מדי זו חמדן. ותלת עלעין וגו' שפעמים בולעתן ופעמים פולטתן</w:t>
      </w:r>
      <w:r w:rsidR="00F41A4F" w:rsidRPr="00F41A4F">
        <w:rPr>
          <w:rStyle w:val="HebrewChar"/>
          <w:rFonts w:cs="FrankRuehl" w:hint="cs"/>
          <w:rtl/>
        </w:rPr>
        <w:t>...</w:t>
      </w:r>
      <w:r w:rsidRPr="00F41A4F">
        <w:rPr>
          <w:rStyle w:val="HebrewChar"/>
          <w:rFonts w:cs="FrankRuehl" w:hint="cs"/>
          <w:rtl/>
        </w:rPr>
        <w:t xml:space="preserve"> אלא מסתכל הוית בקרנא זו מלכות הרביעית שהיא מכנסת עין הרע בממונו של אדם, פלוני עתיר נעבדיניה ארכונטוס, פלוני </w:t>
      </w:r>
      <w:r w:rsidRPr="00F41A4F">
        <w:rPr>
          <w:rStyle w:val="HebrewChar"/>
          <w:rFonts w:cs="FrankRuehl" w:hint="cs"/>
          <w:rtl/>
        </w:rPr>
        <w:lastRenderedPageBreak/>
        <w:t>עתיר נעבדיניה בלוטוס</w:t>
      </w:r>
      <w:r w:rsidR="00F41A4F" w:rsidRPr="00F41A4F">
        <w:rPr>
          <w:rStyle w:val="HebrewChar"/>
          <w:rFonts w:cs="FrankRuehl" w:hint="cs"/>
          <w:rtl/>
        </w:rPr>
        <w:t>...</w:t>
      </w:r>
      <w:r w:rsidRPr="00F41A4F">
        <w:rPr>
          <w:rStyle w:val="HebrewChar"/>
          <w:rFonts w:cs="FrankRuehl" w:hint="cs"/>
          <w:rtl/>
        </w:rPr>
        <w:t xml:space="preserve"> (דניאל פרק ז, תתרסד)</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תרגום יונתן:</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והנה אימה - והא אברם חזי ארבעתי מלכוותא דעתידין למיקם למשעבדא בבנו, אימה דהא היא בבל, חשיכה דהא היא מדי, גדולה דהא היא יון, נופלת דהא היא מלכוותא דפרסיא דעתידא למפלא ולא תהוי לה תקומה לעלמי עלמין. (בראשית טו יב)</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רב סעדיה גאון:</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ומלכות ד' - היא ארם, ומן נצבתא - מצבת ועמוד של ברזל, החזה הוא מדי, שהיו שם חכמי תורה, והלב הוא בחזה. ומלכות פרס היא הזרוע, שהיו בעלי מלחמה, והרביעית יש אומרים שהיא ארם, ואם כן איפה מלכות ישמעאל</w:t>
      </w:r>
      <w:r w:rsidR="00F41A4F" w:rsidRPr="00F41A4F">
        <w:rPr>
          <w:rStyle w:val="HebrewChar"/>
          <w:rFonts w:cs="FrankRuehl" w:hint="cs"/>
          <w:szCs w:val="20"/>
          <w:rtl/>
        </w:rPr>
        <w:t>?</w:t>
      </w:r>
      <w:r w:rsidRPr="00F41A4F">
        <w:rPr>
          <w:rStyle w:val="HebrewChar"/>
          <w:rFonts w:cs="FrankRuehl" w:hint="cs"/>
          <w:rtl/>
        </w:rPr>
        <w:t xml:space="preserve"> אלא היא נחלקת, ארם היא הברזל, שחזקה כברזל, וישמעאל כחרס. (דניאל ב מ ומא)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וד' חיות יוצאות מן הים, הן ד' המלכיות המשולות לחיות רעות. (שם ז 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שניין - שונות בגזרותיהן, נבוכדנצר גזר לעבוד לצלם, אחשורוש גזר בסעודתו ובהמן, יון גזרו על הברית והשבת, וארם על כל מצוות התורה וגזרות. (שם שם ד)</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דחילא ואימתני - על מלכות ישמעאל הנכללת עמה. ושינין - על מלכות ארם, אכלה - בבית ראשון, ומדקה - בבית שני, ברגליה רפסה - בכל דור ודור. (שם שם ז)</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בקרניא - כי מדינות ארם הן רבות. קרן זעירא - לדעתי מלכות ישמעאל, ותלת - ג' מלכייות נעקרו מפניה, ולדעתי הם מלך קונסטנטינה, ואחד מלך באשכנז ואטליה, והג' מפרס, שישמעאל לקחו המלוכה מהם. (שם שם ח)</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והובד גשמיה - זה אבדן מלכות רביעית שראה אברהם, "והנה תנור עשן וגו'". העדיו שלטנהון - ונתנה ארכה לצבאותיהם עד אחרית מלכות ישמעאל, שהיא אחרית ממלכות הארץ. (שם שם יא)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ויקבלון מלכותא - את המלכיות יקבלו מלכות ישראל, שהם קדישי עליונים. (שם שם יז)</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 xml:space="preserve">אכלה - גבורי ישראל, ומדקה - תלמידי חכמים, ברגלה רפסה - שאר העם בגלות, וקרנא דכן - טיטוס שהחריב בית המקדש והגלה את ישראל. </w:t>
      </w:r>
      <w:r w:rsidRPr="00F41A4F">
        <w:rPr>
          <w:rStyle w:val="HebrewChar"/>
          <w:rFonts w:cs="FrankRuehl" w:hint="cs"/>
          <w:rtl/>
        </w:rPr>
        <w:lastRenderedPageBreak/>
        <w:t>(שם שם יט)</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וגם את הגוי דן אנכי - וגם לרבות ארבע מלכיות, שאף הם כלים על ששעבדו את ישראל. (בראשית טו יד)</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הרי נחושת - סימן לחוזק המלכיות, והמרכבות הן שלוחי הקב"ה לתת ממשלה לד' מלכיות. אדומים - הרכיבו את בבל, שחורים - מדי שהשחירו פני ישראל בימי המן</w:t>
      </w:r>
      <w:r w:rsidR="00F41A4F" w:rsidRPr="00F41A4F">
        <w:rPr>
          <w:rStyle w:val="HebrewChar"/>
          <w:rFonts w:cs="FrankRuehl" w:hint="cs"/>
          <w:rtl/>
        </w:rPr>
        <w:t>...</w:t>
      </w:r>
      <w:r w:rsidRPr="00F41A4F">
        <w:rPr>
          <w:rStyle w:val="HebrewChar"/>
          <w:rFonts w:cs="FrankRuehl" w:hint="cs"/>
          <w:rtl/>
        </w:rPr>
        <w:t xml:space="preserve"> (זכריה ו א וב)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לבנים - להרכיב את פרס שבנה הבית, ברודים - לעכו"ם שגזרה גזירות משונות. אמוצים - לישמעאל, וספרים אחרים אדום, ולא ידעתי מהו. ד' רוחות - שרי עכו"ם, מלכיות קדמוניות המושלות בד' רוחות. יוצאות - ניתן להן רשות למשול. ארץ צפון - להרכיב את מדי, והלבנים להרכיב את פרס, תימן - למוקדון. (שם שם ג ה וו)</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מלך אלקום - ובמדרש ה' פרשיות אלו של ד' ד' דברים כנגד ד' מלכיות, שהתאמצו על ישראל על שלא שמרו ה' חומשים. שאול - בבל, עוצר רחם - מדי, שעצרו רחמים על ישראל, לא שבעה - יון, מלגזור גזירות על ישראל, אש - עשו שעשה בחמה בוערת. וכן נשר - בבלי, נחש - מדי, אניה - יון הקלה בגזירותיה, גבר - פרס שאמרה לעולם אהיה גברת, עבד - נבוכדנצר שהיה עבד מרודאך בלאדן. נבל - אחשורוש ומשתהו. שנואה - יון, שפחה - אדום. הנמלים - בבל שאינה אומה. ויכינו לחמם - נבוכדנצר שנתן כבוד לה'. שפנים - מדי ופרס שבנו בית המקדש. שממית - עשו שהחריב היכל מלך. ליש - נבוכדנצר. זרזיר - מדי ופרס, שזרזו מתניהם והרגו את בלשצאר. תיש - יון שנקרא צפיר העזים. מלך אלקום - ארם, שאמרה אני ואפסי יקום. (משלי ל ל)</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כאריה - עם כנפי נשר היא בבל, שנאמר עליה עלה אריה מסובכו וגו', וכאשר ידאה הנשר וגו'. מריטו גפיה - נמרטו כנפיה, רמז למפלתה. (דניאל ז ד)</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לדב - אלו פרסיים שאוכלים ושותים כדב, ומסורבלים בבשר כדב. ותלת עלעין - לרז"ל ג' מלכיות מורדות ומשלימות עמה, פעמים בולעתן ופעמים פולטתן. ולדעתי הוא על ג' </w:t>
      </w:r>
      <w:r w:rsidRPr="00F41A4F">
        <w:rPr>
          <w:rStyle w:val="HebrewChar"/>
          <w:rFonts w:cs="FrankRuehl" w:hint="cs"/>
          <w:rtl/>
        </w:rPr>
        <w:lastRenderedPageBreak/>
        <w:t>מלכים שעמדו לפרס. (שם שם ה)</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וד' ראשין - הם ד' מושלים שחילק להם אלכסנדר מלכותו, ונקראת נמר על שם מלכות אנטיוכוס, שגזר גזרות קשות ומנומרות על ישראל. (שם שם ו)</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בחזוי לילא - ג' האחרות ראה בלילה אחד, וזו ראה בלילה אחר, על שם ששקולה נגד ג' האחרות. וקרנין י' - נגד י' מלכי רומי קודם אספסינוס. (שם שם ז)</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העדיו שלטניהון - גם שאר המלכיות הסירו משמים ממשלתן. וארכא - זמן ניתן להן בחיים עד מלחמת גוג ומגוג. (שם שם יא)</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אבן עזרא: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כלי רועה - על הפסק מלכות ארתחשסתא הוא דריוש שהרגו אלכסנדרוס. וראה מלכות יון הנמשכת עד היום, שהם הגלו את ירושלים לאדום. (זכריה יא טו)</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להגאון המלכיות הן בבל, מדי יון וארם עם ישמעאל שהיא החרס. ולא יתכן כי החרס הוא מתוך ממלכת הברזל. אלא ממלכת ארם היא מלכות יון והנחושת, והברזל הוא מלכות ישמעאל. ומפני שלא יכלה להשחית כל מלכות ארם, ויש מקומות שהיא מנוצחת, לכן אמר עליה ברזל וחסף יחד. (דניאל ב לח)</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 xml:space="preserve">וליה יהיב - מלכות כל העמים, ד' החיות הן ד' מלכויות שבפאות שונות. וטעם הים שבחלום לא ידעתי, כי כולן ביבשה, אריה הוא נבוכדנצר, הכנפים הן אויל מרודך ובלשצר שנהרג. החיה הב' היא הפרסים, ולשטר חד - שכבשו ג' ערים גדולות של בבל, וראיתי שמותן לפני מ' שנה ושכחתים. ולרס"ג רמז לאחשורוש, ומה טעם לכך, הרי הוא לא תפס ממלכות כשדים </w:t>
      </w:r>
      <w:r w:rsidR="00F41A4F" w:rsidRPr="00F41A4F">
        <w:rPr>
          <w:rStyle w:val="HebrewChar"/>
          <w:rFonts w:cs="FrankRuehl" w:hint="cs"/>
          <w:szCs w:val="20"/>
          <w:rtl/>
        </w:rPr>
        <w:t>?</w:t>
      </w:r>
      <w:r w:rsidRPr="00F41A4F">
        <w:rPr>
          <w:rStyle w:val="HebrewChar"/>
          <w:rFonts w:cs="FrankRuehl" w:hint="cs"/>
          <w:rtl/>
        </w:rPr>
        <w:t xml:space="preserve"> הנמר על אלכסנדרוס, וד' הגפין על ד' מלכים שמלכו במלכותו כידוע. החיה הד' מלכות ישמעאל, ולה י' קרנים שפשטה ברוב הישוב, ועיין שם שמות י' מלכיותיה. והקרן הקטנה בעתיד קרוב לביאת הגואל, שיצא עם מהמזרח וישחית ג' מלכיות וידבר גבוהות, ואז יעמד מיכאל הוא עתיק יומין וישחית המלכיות, ותאבד מלכות ישמעאל בימים מעטים ולא ישאר לה זכר. (שם ז יד)</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רמב"ן:</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ויהי בימי אמרפל - המעשה הזה אירע לאברהם להורות כי ארבע מלכיות תעמודנה למשול בעולם, ובסוף יתגברו בניו עליהם ויפלו כלם בידם וישיבו כל שבותם ורכושם. והיה הראשון מהם מלך בבל, כי כן העתיד, כדכתיב אנת הוא רישא די דהבא, ואולי אלסר שם עיר במדי או בפרס ועילם, בעיר ההיא המלך מלך יון, הוא המלך, ומשם נתפשטה מלכותו כשנצח דריוש, וכבר הזכירו זה רבותינו ביונים, רבי יוסי אומר שש שנים מלכו בעילם, ואחר כך נתפשטה מלכותו בכל העולם כולו. (בראשית יד 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והנה אימה - דרשו בו רמז לשעבוד ד' מלכיות, כי מצא הנביא בנפשו אימה, ואחר כך בא בחשכה, ואחר כך גדלה החשכה, ואחר כך הרגיש כאלו היא נופלת עליו כמשא כבד תכבד ממנו, אמרו אימה זו בבל, חשכה זו מדי, שהחשיכה את עיניהם של ישראל בצום ובתענית, גדולה זו יון, נופלת עליו זו אדום, והיה הענין הזה לאברהם כי כשהקב"ה כרת עמו ברית לתת הארץ לזרעו לאחזת עולם, אמר לו כמשייר במתנתו שארבע מלכיות ישתעבדו בבניו וימשלו בארצם, וזה בעל מנת אם יחטאו לפניו</w:t>
      </w:r>
      <w:r w:rsidR="00F41A4F" w:rsidRPr="00F41A4F">
        <w:rPr>
          <w:rStyle w:val="HebrewChar"/>
          <w:rFonts w:cs="FrankRuehl" w:hint="cs"/>
          <w:rtl/>
        </w:rPr>
        <w:t>...</w:t>
      </w:r>
      <w:r w:rsidRPr="00F41A4F">
        <w:rPr>
          <w:rStyle w:val="HebrewChar"/>
          <w:rFonts w:cs="FrankRuehl" w:hint="cs"/>
          <w:rtl/>
        </w:rPr>
        <w:t xml:space="preserve"> (שם טו יב)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מבואר מזה כי ראה במראה הראשון בשנת אחת לבלשצר ארבע חיות, ונתפרש לו, כי הם ארבעה מלכי אומות, מלכות בבל מימי נבוכדנצר, שנשתעבדה בנו עד אבדן המלכות. השניה דומה לדוב, הם הפרסיים, השלישית כנמר, היא מלכות יון בימי אלכסנדרוס מוקדון. והחיה הרביעית שראה אותה דחילא ואימתני ותקיפא וכו', וכל ענין הגדולה והיכולת אשר ספר עליה, אומרים רבותינו בבירור שזו רומי הנמשכת עד ביאת הגואל לנו</w:t>
      </w:r>
      <w:r w:rsidRPr="00F41A4F">
        <w:rPr>
          <w:rStyle w:val="HebrewChar"/>
          <w:rFonts w:cs="FrankRuehl" w:hint="cs"/>
          <w:rtl/>
        </w:rPr>
        <w:t>...</w:t>
      </w:r>
      <w:r w:rsidR="00820DE5" w:rsidRPr="00F41A4F">
        <w:rPr>
          <w:rStyle w:val="HebrewChar"/>
          <w:rFonts w:cs="FrankRuehl" w:hint="cs"/>
          <w:rtl/>
        </w:rPr>
        <w:t xml:space="preserve"> והחכם ר' אברהם אמר כי היא מלכות ישמעאל, שגם היא לדעתו נמשכת עד ביאת הגואל</w:t>
      </w:r>
      <w:r w:rsidRPr="00F41A4F">
        <w:rPr>
          <w:rStyle w:val="HebrewChar"/>
          <w:rFonts w:cs="FrankRuehl" w:hint="cs"/>
          <w:rtl/>
        </w:rPr>
        <w:t>...</w:t>
      </w:r>
      <w:r w:rsidR="00820DE5" w:rsidRPr="00F41A4F">
        <w:rPr>
          <w:rStyle w:val="HebrewChar"/>
          <w:rFonts w:cs="FrankRuehl" w:hint="cs"/>
          <w:rtl/>
        </w:rPr>
        <w:t xml:space="preserve"> והיא מלכות גדולה ועצומה מן הרומיים, ואם כן למה לא היו ה' מלכיות</w:t>
      </w:r>
      <w:r w:rsidRPr="00F41A4F">
        <w:rPr>
          <w:rStyle w:val="HebrewChar"/>
          <w:rFonts w:cs="FrankRuehl" w:hint="cs"/>
          <w:szCs w:val="20"/>
          <w:rtl/>
        </w:rPr>
        <w:t>?</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והנה אגלה לך טעם דברי חכמים בזה. הד' מלכיות שחשב הכתוב מנה בהן רק הגוברות זו על זו ותופשות המלכות אחת מחברתה, וכן כל אחת מהן מושלת על ישראל וממשכת בנו שעבוד וגלות בימי מלכותה, והראה את אלו לדניאל</w:t>
      </w:r>
      <w:r w:rsidR="00F41A4F" w:rsidRPr="00F41A4F">
        <w:rPr>
          <w:rStyle w:val="HebrewChar"/>
          <w:rFonts w:cs="FrankRuehl" w:hint="cs"/>
          <w:rtl/>
        </w:rPr>
        <w:t>...</w:t>
      </w:r>
      <w:r w:rsidRPr="00F41A4F">
        <w:rPr>
          <w:rStyle w:val="HebrewChar"/>
          <w:rFonts w:cs="FrankRuehl" w:hint="cs"/>
          <w:rtl/>
        </w:rPr>
        <w:t xml:space="preserve"> ואחרי כן יעמדו עליהם (הרומיים) </w:t>
      </w:r>
      <w:r w:rsidRPr="00F41A4F">
        <w:rPr>
          <w:rStyle w:val="HebrewChar"/>
          <w:rFonts w:cs="FrankRuehl" w:hint="cs"/>
          <w:rtl/>
        </w:rPr>
        <w:lastRenderedPageBreak/>
        <w:t>והם ישתעבדו בישראל עד עת קץ, כי מלכותם תכרת רק על ידי המשיח הגואל. אבל אם היו בעולם מלכיות אחרות בימי המלכיות האלו אין הכתוב מונה אותן, ולא הראה אותן לדניאל, כי אין לו צורך לראותן לידיעת משך הגלות.</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וידוע כי (רומי) הגלתנו בימי טיטוס ואספסינוס, לא ישמעאלים, לכן בכל מקום שאנחנו בגלות (רומי) אנחנו</w:t>
      </w:r>
      <w:r w:rsidR="00F41A4F" w:rsidRPr="00F41A4F">
        <w:rPr>
          <w:rStyle w:val="HebrewChar"/>
          <w:rFonts w:cs="FrankRuehl" w:hint="cs"/>
          <w:rtl/>
        </w:rPr>
        <w:t>...</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ודע כי אנו הסומכים על דעת רבותינו ז"ל, חושבים כי אנו היום בגלות אדום, ושאין לנו עמידה ממנה עד בא המשיח, כאשר אמר אבינו הזקן "והיה כאשר תריד וגו'", ומקרא מלא הוא אצלנו, "ועלו מושיעים בהר ציון לשפט את הר עשו, והיתה לה' המלוכה". אבל עיקר הכוונה בזה כי האדומים היו הטועים ראשונה אחרי האיש שטען שהוא משיח, וטענו עליו גם באלוקות, והם באו עד ארץ אדום, ופשטה טעותם עד רומא הקרובה, ונתבססה שם בימי קונסטנטין המלך על ידי רומי האדומי, אשר יסד להם (תחבולות ממשלת כומר) רומא ואמונתן בו</w:t>
      </w:r>
      <w:r w:rsidR="00F41A4F" w:rsidRPr="00F41A4F">
        <w:rPr>
          <w:rStyle w:val="HebrewChar"/>
          <w:rFonts w:cs="FrankRuehl" w:hint="cs"/>
          <w:rtl/>
        </w:rPr>
        <w:t>...</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ואשר נאמר בחלום נבוכדנצר, וביומיהן די מלכיא אינון יקים א-לה שמיא מלכו וגו', אין טעמו בימי שתי מלכיות כאשר חשב החכם הנזכר, רק טעמו על הד' מלכיות, כהתם ימיהם יקים האלקים המלכות הזאת</w:t>
      </w:r>
      <w:r w:rsidR="00F41A4F" w:rsidRPr="00F41A4F">
        <w:rPr>
          <w:rStyle w:val="HebrewChar"/>
          <w:rFonts w:cs="FrankRuehl" w:hint="cs"/>
          <w:rtl/>
        </w:rPr>
        <w:t>...</w:t>
      </w:r>
      <w:r w:rsidRPr="00F41A4F">
        <w:rPr>
          <w:rStyle w:val="HebrewChar"/>
          <w:rFonts w:cs="FrankRuehl" w:hint="cs"/>
          <w:rtl/>
        </w:rPr>
        <w:t xml:space="preserve"> ובמשך החלום שאמר "עד די התגזרת אבן</w:t>
      </w:r>
      <w:r w:rsidR="00F41A4F" w:rsidRPr="00F41A4F">
        <w:rPr>
          <w:rStyle w:val="HebrewChar"/>
          <w:rFonts w:cs="FrankRuehl" w:hint="cs"/>
          <w:rtl/>
        </w:rPr>
        <w:t>...</w:t>
      </w:r>
      <w:r w:rsidRPr="00F41A4F">
        <w:rPr>
          <w:rStyle w:val="HebrewChar"/>
          <w:rFonts w:cs="FrankRuehl" w:hint="cs"/>
          <w:rtl/>
        </w:rPr>
        <w:t xml:space="preserve"> ומחת לצלמא על רגלוהי וגו'", זהו התגבר המשיח על המלכות הרביעית. והנה נתבאר כי הד' מלכיות לא יכרתו עד בא המשיח, כי התגבר כל מלכות מהן על הקודמת לה, היא רק ניצוח וממשלה ולא הכרת העם מהארץ. והנה מספר החלום הוא כי רומי תכרת תחלה, כי בה תהיה יד המשיח, ומכח מפלתה יכרתו גם השאר ויתר הגוים</w:t>
      </w:r>
      <w:r w:rsidR="00F41A4F" w:rsidRPr="00F41A4F">
        <w:rPr>
          <w:rStyle w:val="HebrewChar"/>
          <w:rFonts w:cs="FrankRuehl" w:hint="cs"/>
          <w:rtl/>
        </w:rPr>
        <w:t>...</w:t>
      </w:r>
      <w:r w:rsidRPr="00F41A4F">
        <w:rPr>
          <w:rStyle w:val="HebrewChar"/>
          <w:rFonts w:cs="FrankRuehl" w:hint="cs"/>
          <w:rtl/>
        </w:rPr>
        <w:t xml:space="preserve"> כבר נתבארה דעת חכמי ישראל ז"ל בד' המלכיות, ולא נשאר זכר למלכות ישמעאלים ולארצם בדברי דניאל, רק מה שהזכיר ממלך הנגב שהוא מלך מצרים, באר שיהיה עם מלך הצפון שהוא מלך רומא</w:t>
      </w:r>
      <w:r w:rsidR="00F41A4F" w:rsidRPr="00F41A4F">
        <w:rPr>
          <w:rStyle w:val="HebrewChar"/>
          <w:rFonts w:cs="FrankRuehl" w:hint="cs"/>
          <w:rtl/>
        </w:rPr>
        <w:t>...</w:t>
      </w:r>
      <w:r w:rsidRPr="00F41A4F">
        <w:rPr>
          <w:rStyle w:val="HebrewChar"/>
          <w:rFonts w:cs="FrankRuehl" w:hint="cs"/>
          <w:rtl/>
        </w:rPr>
        <w:t xml:space="preserve"> (ספר הגאולה שער ג)</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820DE5" w:rsidRPr="00F41A4F">
        <w:rPr>
          <w:rStyle w:val="HebrewChar"/>
          <w:rFonts w:cs="FrankRuehl" w:hint="cs"/>
          <w:rtl/>
        </w:rPr>
        <w:t xml:space="preserve">ועל כן כשנסתלקה השכינה באו עלי צרות ורעות מן השומרים הסובבים את העיר, הם ע' מלאכים הסובבים כסא כבודו, ועל ידיהם באות הגזרות. ובפרקי דר' אליעזר: הבה נרדה, אמר </w:t>
      </w:r>
      <w:r w:rsidR="00820DE5" w:rsidRPr="00F41A4F">
        <w:rPr>
          <w:rStyle w:val="HebrewChar"/>
          <w:rFonts w:cs="FrankRuehl" w:hint="cs"/>
          <w:rtl/>
        </w:rPr>
        <w:lastRenderedPageBreak/>
        <w:t>הקב"ה למלאכים הסובבים כסא כבודו, בואו ונבלבל לשונם. וכל זה משל לגזרות ושמדות שאירע להם בבית שני על ידי מלכות יון. וממה שאתה צריך לדעת כי ד' מלכיות נגזרו גזרה שישעבדו את ישראל, ולא היה בכללם שעבוד מצרים, לפי שעדיין לא היו ישראל אומה ולא נקראו עם ה' עד שנכנסו לארץ ובנו בית המקדש. וד' מלכיות אלו הראה הקב"ה לאברהם אבינו בברית בין הבתרים, כדרך שהראה לדניאל, עגלה משולשת זו בבל, עז משושלת זו יון של אלכסנדרוס מוקדון, שהוא צפיר העזים, ותור זו רומי</w:t>
      </w:r>
      <w:r w:rsidRPr="00F41A4F">
        <w:rPr>
          <w:rStyle w:val="HebrewChar"/>
          <w:rFonts w:cs="FrankRuehl" w:hint="cs"/>
          <w:rtl/>
        </w:rPr>
        <w:t>...</w:t>
      </w:r>
      <w:r w:rsidR="00820DE5" w:rsidRPr="00F41A4F">
        <w:rPr>
          <w:rStyle w:val="HebrewChar"/>
          <w:rFonts w:cs="FrankRuehl" w:hint="cs"/>
          <w:rtl/>
        </w:rPr>
        <w:t xml:space="preserve"> ואיל משולש זו מדי</w:t>
      </w:r>
      <w:r w:rsidRPr="00F41A4F">
        <w:rPr>
          <w:rStyle w:val="HebrewChar"/>
          <w:rFonts w:cs="FrankRuehl" w:hint="cs"/>
          <w:rtl/>
        </w:rPr>
        <w:t>...</w:t>
      </w:r>
      <w:r w:rsidR="00820DE5" w:rsidRPr="00F41A4F">
        <w:rPr>
          <w:rStyle w:val="HebrewChar"/>
          <w:rFonts w:cs="FrankRuehl" w:hint="cs"/>
          <w:rtl/>
        </w:rPr>
        <w:t xml:space="preserve"> ותור זו הרשעה (רומי), היא החיה הרביעית הנוראה והעצומה שראה דניאל ורצה לעמוד על אמיתות ענינה, ועליה נאמר ותאכל כל ארעא ותדושנה ותדקנה</w:t>
      </w:r>
      <w:r w:rsidRPr="00F41A4F">
        <w:rPr>
          <w:rStyle w:val="HebrewChar"/>
          <w:rFonts w:cs="FrankRuehl" w:hint="cs"/>
          <w:rtl/>
        </w:rPr>
        <w:t>...</w:t>
      </w:r>
      <w:r w:rsidR="00820DE5" w:rsidRPr="00F41A4F">
        <w:rPr>
          <w:rStyle w:val="HebrewChar"/>
          <w:rFonts w:cs="FrankRuehl" w:hint="cs"/>
          <w:rtl/>
        </w:rPr>
        <w:t xml:space="preserve"> ואין בן דוד בא עד שתפשט מלכות רומי על כל העולם ט' חדשים, כמו שפשטו ג' המלכיות האחרות. ולכן תקנו חז"ל ד' כוסות כנגד ד' לשונות שנאמרו בגאולה בפרשת וארא, בשורה לישראל שיצאו משעבוד ד' מלכיות</w:t>
      </w:r>
      <w:r w:rsidRPr="00F41A4F">
        <w:rPr>
          <w:rStyle w:val="HebrewChar"/>
          <w:rFonts w:cs="FrankRuehl" w:hint="cs"/>
          <w:rtl/>
        </w:rPr>
        <w:t>...</w:t>
      </w:r>
      <w:r w:rsidR="00820DE5" w:rsidRPr="00F41A4F">
        <w:rPr>
          <w:rStyle w:val="HebrewChar"/>
          <w:rFonts w:cs="FrankRuehl" w:hint="cs"/>
          <w:rtl/>
        </w:rPr>
        <w:t xml:space="preserve"> (שיר השירים ה ו)</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רד"ק:</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ד' קרנות - הן ד' מלכיות שהרעו לישראל, חרשים - כל אחת תגדע קודמתה. (זכריה ב ב וג)</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מרכבות - על ד' מלכיות חזקות כנחושת - פלדה חותכת, ובידם ישראל מנוסים ונבחנים. במרכבה - סוסים שחורים ואדומים נגד פרס ומדי ולבושיהם. לבנים - על יון, ולא ידענו למה לבנים. ולרב סעדיה גאון היא על אלכסנדר שהיה חכם, והחכמה דבר לבן ומחוור. ברודים - כתמים לבנים כברד, והוא על ישמעאל החושבים להחזיק בתורת משה ומערבים בה אמונות רבות. (שם ו א וב וג)</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בעל הטורים:</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והשבתי חיה רעה - בגימטריא אלו ארבע מלכיות, בבל מדי יון אדום. (ויקרא כו ו)</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רבינו בחיי:</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ובמדרש, הזכיר כאן ארבע חיות אלה בארבעה פסוקים, כל חיה וחיה בפסוק בפני עצמו לרמוז על ארבע מלכיות שהיו בזמנים חלוקים כל אחד </w:t>
      </w:r>
      <w:r w:rsidRPr="00F41A4F">
        <w:rPr>
          <w:rStyle w:val="HebrewChar"/>
          <w:rFonts w:cs="FrankRuehl" w:hint="cs"/>
          <w:rtl/>
        </w:rPr>
        <w:lastRenderedPageBreak/>
        <w:t>ואחד גלות בפני עצמו</w:t>
      </w:r>
      <w:r w:rsidR="00F41A4F" w:rsidRPr="00F41A4F">
        <w:rPr>
          <w:rStyle w:val="HebrewChar"/>
          <w:rFonts w:cs="FrankRuehl" w:hint="cs"/>
          <w:rtl/>
        </w:rPr>
        <w:t>...</w:t>
      </w:r>
      <w:r w:rsidRPr="00F41A4F">
        <w:rPr>
          <w:rStyle w:val="HebrewChar"/>
          <w:rFonts w:cs="FrankRuehl" w:hint="cs"/>
          <w:rtl/>
        </w:rPr>
        <w:t xml:space="preserve"> אבל במשנה תורה בסדר ראה הזכיר שלשתן בפסוק אחד, הוא שכתוב את הגמל ואת השפן ואת הארנבת וגו', והזכיר הרביעי בפסוק בפני עצמו, הוא שכתוב ואת החזיר כי מפריס פרסה הוא ולא גרה, והיה זה לרמוז כי השלש גלויות אף על פי שהיו זמניהם חלוקים היו כאלו הם מחוברים, לפי שזמנם מועט וקצר, אבל הגלות הד' הזכירו בפני עצמו, בין בפרשה זו בין במשנה תורה, להורות כי הוא גלות ארוך בפני עצמו, ושקול כנגד כולם. וכנגד ד' מלכיות הללו הזכיר דוד המלך ע"ה ארבע פעמים הודאה במזמור הנקרא הלל הגדול, הזכיר תחלה (תהלים קל"ו) הודו לה' כי טוב כי לעולם חסדו על מלכות בבל, והזכיר שנית הודו לאלקי האלהים על מלכות מדי, והזכיר ג' הודו רצופים כנגד שלש חיות שהזכיר משה ביחד, והזכיר בפסוק אחרון מן המזמור הודו לא-ל השמים, כנגד מלכות אדום. ולפי שראה ברוח הקודש ישועה והצלה לישראל מכולן לכך נתן הודאה כנגד כולן</w:t>
      </w:r>
      <w:r w:rsidR="00F41A4F" w:rsidRPr="00F41A4F">
        <w:rPr>
          <w:rStyle w:val="HebrewChar"/>
          <w:rFonts w:cs="FrankRuehl" w:hint="cs"/>
          <w:rtl/>
        </w:rPr>
        <w:t>...</w:t>
      </w:r>
      <w:r w:rsidRPr="00F41A4F">
        <w:rPr>
          <w:rStyle w:val="HebrewChar"/>
          <w:rFonts w:cs="FrankRuehl" w:hint="cs"/>
          <w:rtl/>
        </w:rPr>
        <w:t xml:space="preserve"> (ויקרא א ו, וראה שם עוד)</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לעקר - ועל דרך המדרש לעקר זו רומי, וקראהו עקר על שם שעתיד הקב"ה לעקרה</w:t>
      </w:r>
      <w:r w:rsidR="00F41A4F" w:rsidRPr="00F41A4F">
        <w:rPr>
          <w:rStyle w:val="HebrewChar"/>
          <w:rFonts w:cs="FrankRuehl" w:hint="cs"/>
          <w:rtl/>
        </w:rPr>
        <w:t>...</w:t>
      </w:r>
      <w:r w:rsidRPr="00F41A4F">
        <w:rPr>
          <w:rStyle w:val="HebrewChar"/>
          <w:rFonts w:cs="FrankRuehl" w:hint="cs"/>
          <w:rtl/>
        </w:rPr>
        <w:t xml:space="preserve"> גר זה נבוכדנצר מלך בבל, ותושב זו מלכות מדי, ונמכר לגר תושב עמך זו מלכות יון, או לעקר משפחת גר, זו רומי, הוציא לנו המדרש מן הכתוב הזה רמז ארבע מלכיות. ולפי דעתי עשו זה בכונה גמורה לפי ענין הפרשה, כי יש בפרשה התעוררות ורמז והבטחה לישראל בגאולת שעבוד ארבע מלכיות, וגם יש בה עוד רמז כי הגאולה תלויה בתשובה</w:t>
      </w:r>
      <w:r w:rsidR="00F41A4F" w:rsidRPr="00F41A4F">
        <w:rPr>
          <w:rStyle w:val="HebrewChar"/>
          <w:rFonts w:cs="FrankRuehl" w:hint="cs"/>
          <w:rtl/>
        </w:rPr>
        <w:t>...</w:t>
      </w:r>
      <w:r w:rsidRPr="00F41A4F">
        <w:rPr>
          <w:rStyle w:val="HebrewChar"/>
          <w:rFonts w:cs="FrankRuehl" w:hint="cs"/>
          <w:rtl/>
        </w:rPr>
        <w:t xml:space="preserve"> ויש בה עוד רמז שעתיד הקב"ה להביא העובדי גלולים לחשבון, לפי ששעבדו בישראל</w:t>
      </w:r>
      <w:r w:rsidR="00F41A4F" w:rsidRPr="00F41A4F">
        <w:rPr>
          <w:rStyle w:val="HebrewChar"/>
          <w:rFonts w:cs="FrankRuehl" w:hint="cs"/>
          <w:rtl/>
        </w:rPr>
        <w:t>...</w:t>
      </w:r>
      <w:r w:rsidRPr="00F41A4F">
        <w:rPr>
          <w:rStyle w:val="HebrewChar"/>
          <w:rFonts w:cs="FrankRuehl" w:hint="cs"/>
          <w:rtl/>
        </w:rPr>
        <w:t xml:space="preserve"> (שם כה מז, וראה שם עוד)</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אבל הגלות הזאת של ישראל, שהיא מלכות אדום, מפני שקצה חתום קראו הכתוב דומה.</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ועוד לפי שד' מלכיות נמשלו לד' חיות, וכל הנביאים מזכירים כל החיות בשמן חוץ מזו הרביעית שלא יזכירוה בשמה לעולם, וכן דניאל</w:t>
      </w:r>
      <w:r w:rsidR="00F41A4F" w:rsidRPr="00F41A4F">
        <w:rPr>
          <w:rStyle w:val="HebrewChar"/>
          <w:rFonts w:cs="FrankRuehl" w:hint="cs"/>
          <w:rtl/>
        </w:rPr>
        <w:t>...</w:t>
      </w:r>
      <w:r w:rsidRPr="00F41A4F">
        <w:rPr>
          <w:rStyle w:val="HebrewChar"/>
          <w:rFonts w:cs="FrankRuehl" w:hint="cs"/>
          <w:rtl/>
        </w:rPr>
        <w:t xml:space="preserve"> האריך בספור תקפה וממשלתה, ולא מצינו מי שיזכיר אותה בפירוש חוץ מאסף, שאמר יכרסמנה חזיר מיער (תהלים פ'), וגילה לנו הכתוב הזה על שם החיה ועל עבודתה ובית </w:t>
      </w:r>
      <w:r w:rsidRPr="00F41A4F">
        <w:rPr>
          <w:rStyle w:val="HebrewChar"/>
          <w:rFonts w:cs="FrankRuehl" w:hint="cs"/>
          <w:rtl/>
        </w:rPr>
        <w:lastRenderedPageBreak/>
        <w:t>ממשלתה שהיא רומי ברמז.</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והבטיחנו עוד שינקום נקמתנו מן האומות שרדפונו, והן ב' האומות שאנו משעועבדים ביניהם, אדום וישמעאל, וכן הזכיר "אויביך ושונאיך", אויביך אלו בני עשו, ושונאיך אלו בני ישמעאל, וכן התנבא עליהם מיכה "תרום ידך על צריך" (מיכה ה'), והם תרי אוזי דרבה בר בר חנה (בבא בתרא ע"ג ב')</w:t>
      </w:r>
      <w:r w:rsidR="00F41A4F" w:rsidRPr="00F41A4F">
        <w:rPr>
          <w:rStyle w:val="HebrewChar"/>
          <w:rFonts w:cs="FrankRuehl" w:hint="cs"/>
          <w:rtl/>
        </w:rPr>
        <w:t>...</w:t>
      </w:r>
      <w:r w:rsidRPr="00F41A4F">
        <w:rPr>
          <w:rStyle w:val="HebrewChar"/>
          <w:rFonts w:cs="FrankRuehl" w:hint="cs"/>
          <w:rtl/>
        </w:rPr>
        <w:t xml:space="preserve"> ושלמה קראן שתי בנות שהן מזומנות לגיהנם, (משלי ל' ט"ו וכ"ג) "תחת שנואה כי תבעל, ושפחה כי תירש גברתה", שנואה זו אדום, ושפחה זה ישמעאל בן השפחה, ועליהם הזכיר "המתקדשים והמטהרים אל הגנות" (ישעיה ס"ו י"ז), המתקדשים אלו אדום שרגילים לנענע באצבעותיהם, והמטהרים אלו ישמעאל שדרכם לרחוץ ידיהם ורגליהם וכל גופם תדיר, ולא לבם שהוא העיקר</w:t>
      </w:r>
      <w:r w:rsidR="00F41A4F" w:rsidRPr="00F41A4F">
        <w:rPr>
          <w:rStyle w:val="HebrewChar"/>
          <w:rFonts w:cs="FrankRuehl" w:hint="cs"/>
          <w:rtl/>
        </w:rPr>
        <w:t>...</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וכבר ידוע כי אף על פי שאנו מפוזרין ומשועבדים ברשותם, עיקר גלותנו לאדום הוא, כי הוא הגלנו והחריב מקדשנו</w:t>
      </w:r>
      <w:r w:rsidR="00F41A4F" w:rsidRPr="00F41A4F">
        <w:rPr>
          <w:rStyle w:val="HebrewChar"/>
          <w:rFonts w:cs="FrankRuehl" w:hint="cs"/>
          <w:rtl/>
        </w:rPr>
        <w:t>...</w:t>
      </w:r>
      <w:r w:rsidRPr="00F41A4F">
        <w:rPr>
          <w:rStyle w:val="HebrewChar"/>
          <w:rFonts w:cs="FrankRuehl" w:hint="cs"/>
          <w:rtl/>
        </w:rPr>
        <w:t xml:space="preserve"> וכבר הבטיחנו ישעיה בפירוש על אבדן הממלכה הזאת שהיא מלכות אדום, וקרא אותה פריץ חיות, והודיענו על ארצו שתהיה שממות עולם, והוא שאמר "קרבו גוים לשמע וגו'" (ישעיה ל"ד א')</w:t>
      </w:r>
      <w:r w:rsidR="00F41A4F" w:rsidRPr="00F41A4F">
        <w:rPr>
          <w:rStyle w:val="HebrewChar"/>
          <w:rFonts w:cs="FrankRuehl" w:hint="cs"/>
          <w:rtl/>
        </w:rPr>
        <w:t>...</w:t>
      </w:r>
      <w:r w:rsidRPr="00F41A4F">
        <w:rPr>
          <w:rStyle w:val="HebrewChar"/>
          <w:rFonts w:cs="FrankRuehl" w:hint="cs"/>
          <w:rtl/>
        </w:rPr>
        <w:t xml:space="preserve"> (כד הקמח גאולה א')</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הרקאנטי:</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 xml:space="preserve">עוד אמרו רבותינו ז"ל ארבעה המה קטני ארץ אלו ארבע מלכיות, והמה חכמים מחוכמים, שהיו מתחלה אומות שפלות, ולמה זכו לגדולה, שקראן חכמים, מפני שנמצא בהן דבר טוב. זכות גדול מצא להם הקב"ה, חכמים אלו נבוכדנצר וכורש שבזכות עצמן עלו לגדולה, נמלים עם לא עז, אלו כשדיים שנאמר "הנני מקים את הכשדים ויכינו בקיץ לחמם", למה המשילם לנמלה, לומר לך מה נמלה תכין בקיץ לחמה, כך הכינו לחמם בקיץ, דאמר רבי יוחנן בשכר ארבע פסיעות שרץ נבוכדנצר לכבודו של הקב"ה זכה למלכות הוא וזרעו. "שפנים עם לא עצום" אלו מדי ופרס, שהיו שפויין בתחלה ולבסוף נתעלו, ומפני מה שהיו עתידין לבנות את בית המקדש, שנאמר "הוא יבנה ביתי וגלותי ישלח". מלך אין לארבה אלו יונים, למה </w:t>
      </w:r>
      <w:r w:rsidRPr="00F41A4F">
        <w:rPr>
          <w:rStyle w:val="HebrewChar"/>
          <w:rFonts w:cs="FrankRuehl" w:hint="cs"/>
          <w:rtl/>
        </w:rPr>
        <w:lastRenderedPageBreak/>
        <w:t>המשילם לארבה, מה ארבה משחית הכל, כך היונים השחיתו רבים מישראל ובקשו לעקרן בשמדותיהן, ולא היו ראויין למלוך, ולמה זכו, "ויצא חוצץ כלו", בזכות יפת אביהם בשעה שראה חם ערות אביו לקחו שם ויפת את השמלה ויצאו לחוץ. "שממית בידים תתפש", שממית זה עשו הרשע ששמם בית המקדש, ולמה קרי בסמך, לפי שסימה עיני אביו בלקיחת נשיו, שנאמר "ויקח אשה את יהודית", וסמיך ליה "ותכהין עיניו מראות", "בידים תתפש", בזכות שכיבד אביו במה שתפש בידיו, והיא בהיכלי מלך, החריבו בית ראשון ובית שני, שנאמר ערו ערו ב' פעמים. (שמיני)</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רלב"ג:</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זכר שהמלכיות מהים ומשפע כל רוחות השמים, כי המלכיות עצמן שפלות כים, וגדלן מצד חסרונן, כמו שחיות הים גדולות מחיות היבשה מפני חסרונן, ורק את המלכות החמישית שגדלה מפני מעלת עצמה ראה עם ענני שמיא. (דניאל ז ב)</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המשיל את כח נבוכדנצר לאריה, וקלות תנועתו לנשר, וניתן לחיה לב אדם, שהוסרה גבורתו. (שם שם ד)</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עקדה:</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820DE5" w:rsidRPr="00F41A4F">
        <w:rPr>
          <w:rStyle w:val="HebrewChar"/>
          <w:rFonts w:cs="FrankRuehl" w:hint="cs"/>
          <w:rtl/>
        </w:rPr>
        <w:t>ונלמד קצת סימני טהרה ממה שאמרו חז"ל שם בסימני המלכיות, הגמל זה בבל, שנאמר "את גמולך אשר גמלת לנו". השפן זה מדי, שנתן שבח לקב"ה, שנאמר "כה אמר כורש וגו', כל ממלכות הארץ נתן לי ה' וגו'". ארנבת זו יון, שמעלה גרה, כי הנה נמצא בעלי חיים שעסקיהם רעים במעשה ידיהם בצפרנים, ויש שרעבו תמיד ואינם מסתפקים במה שבמעיהם כי אם מעלים גרה, והמזונות הנעשים מהחיות יולידו כיוצא בהם בטבעם, ולכן אסרה אותם התורה, להורות על טבעיהם ועל כיוצא בהם במין האדם שהוא פחיתות עצומה בנפש. ואולי גם בסימני הדגים כך</w:t>
      </w:r>
      <w:r w:rsidRPr="00F41A4F">
        <w:rPr>
          <w:rStyle w:val="HebrewChar"/>
          <w:rFonts w:cs="FrankRuehl" w:hint="cs"/>
          <w:rtl/>
        </w:rPr>
        <w:t>...</w:t>
      </w:r>
      <w:r w:rsidR="00820DE5" w:rsidRPr="00F41A4F">
        <w:rPr>
          <w:rStyle w:val="HebrewChar"/>
          <w:rFonts w:cs="FrankRuehl" w:hint="cs"/>
          <w:rtl/>
        </w:rPr>
        <w:t xml:space="preserve"> (ויקרא יא א)</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אברבנאל:</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הגזם - מלכות בבל, שגדולתה ורשעתה היו גוזמא רבה, או על שנבוכדנצר גזז כל האומות. </w:t>
      </w:r>
      <w:r w:rsidRPr="00F41A4F">
        <w:rPr>
          <w:rStyle w:val="HebrewChar"/>
          <w:rFonts w:cs="FrankRuehl" w:hint="cs"/>
          <w:rtl/>
        </w:rPr>
        <w:lastRenderedPageBreak/>
        <w:t>ארבה - פרס, מפני ריבויים, ילק - יון שילוק בלשונו, חסיל - רומי, שכתרה חמדת ישראל. (יואל א ד)</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חרשים - מלכיות שישמידו כל אחת קודמתה, ועל פי רז"ל הקרנות הן ד' מחוזות אדום, רומי, קונסטנטינה, צרפת ואשכנז. וקבלה בידי היהודים האשכנזים שבהיות הקיסרות שמה יבא משיח</w:t>
      </w:r>
      <w:r w:rsidR="00F41A4F" w:rsidRPr="00F41A4F">
        <w:rPr>
          <w:rStyle w:val="HebrewChar"/>
          <w:rFonts w:cs="FrankRuehl" w:hint="cs"/>
          <w:rtl/>
        </w:rPr>
        <w:t>...</w:t>
      </w:r>
      <w:r w:rsidRPr="00F41A4F">
        <w:rPr>
          <w:rStyle w:val="HebrewChar"/>
          <w:rFonts w:cs="FrankRuehl" w:hint="cs"/>
          <w:rtl/>
        </w:rPr>
        <w:t xml:space="preserve"> (זכריה ב ג)</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למעלה הראה לו רק ממשלת אלכסנדר, וכאן גם את ד' מלכיות, וכל מלכות כוללת כמה מלכיות, לכן ראה מרכבה עם סוסים. מבין ההרים, - בית ראשון ושני, כי יתמידו מחורבן בית ראשון עד הבית האחרון. נחושת - על שם ההשחתה. אדומים - על שם ששפכו דם יהודה, שחורים - על שם לבושם, או שאלכסנדר השחירם, או שהשחירו פני ישראל. (שם ו 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לבנים - יון, על שם מלבושם עד היום. ברודים - אדום, שערבו באמונתם אמיתויות התורה עם שקריהם. אמוצים - ישמעאל, שהתאמצו וגברו עליהם. (שם שם ג)</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ומה שראו הנביאים ד' מלכיות בלבד הוא, כי ה' ברא ד' שרים עליונים בלבד, כד' רביעי הגלגל, והם המשפיעים על כל גויי הארץ, ופעם זה מתגבר ופעם זה. ולעתיד לבא יפקוד עליהם ויבטל כוחם. וזרע ישמעאל נכלל בעשו, ומהם לקחו אמונתם, והשתתפו עמהם בחורבן ירושלים, כמו שעשו לקח מבנות ישמעאל לנשים</w:t>
      </w:r>
      <w:r w:rsidR="00F41A4F" w:rsidRPr="00F41A4F">
        <w:rPr>
          <w:rStyle w:val="HebrewChar"/>
          <w:rFonts w:cs="FrankRuehl" w:hint="cs"/>
          <w:rtl/>
        </w:rPr>
        <w:t>...</w:t>
      </w:r>
      <w:r w:rsidRPr="00F41A4F">
        <w:rPr>
          <w:rStyle w:val="HebrewChar"/>
          <w:rFonts w:cs="FrankRuehl" w:hint="cs"/>
          <w:rtl/>
        </w:rPr>
        <w:t xml:space="preserve"> (דניאל א 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תשלוט בכל ארעא - שמלכות יון התפשטה עוד יותר, ודימה אותה לנחושת, שאינו מקבל עיוות אלא שבירה, וכן נשברה מלכות אלכסנדר. (שם ב לט)</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לימא - שהעולם הזה נמשל לים לרוב שינויו סכנותיו וסערותיו, והמלכיות עולות מהים, שטבען משתנה ובלתי קיים, והמלכות הה' תבא עם ענני שמיא, שאינה מהשרים העליונים רוחות השמים, אלא מההשגחה הפרטית, ולכן היא נצחית. (שם ז 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תאר את המלכיות כחיות נעדרות השכל, ונבדלות זו מזו בתכונתן וממשלתן. כאריה - בבל שמשלה בכפה על כל האומות והחריבה בית המקדש, וגם רומי שלחה מנחה לה. ומזל נבוכדנצר אריה, ועל ניסו האריה. וכנפי נשר - </w:t>
      </w:r>
      <w:r w:rsidRPr="00F41A4F">
        <w:rPr>
          <w:rStyle w:val="HebrewChar"/>
          <w:rFonts w:cs="FrankRuehl" w:hint="cs"/>
          <w:rtl/>
        </w:rPr>
        <w:lastRenderedPageBreak/>
        <w:t>להורות על קלות תנועתו וזריזותו, וכן להורות על גאותו. ותחלת מפלתם היא, מריטה גפיה - נשברה גאותם וזריזותם ונסגרו בבבל, ולב רך ניתן להם. (שם שם ד)</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לדב - אינם גבורים כאריה, אך דומים במאכל וכו', ושאין להם מנוחה כדב. ולסטר חד - שלא משלו על כל העולם כנבוכדנצר. וג' עלעין - שכללה ג' מלכיות, פרס, מדי ובבל. כי מצאנו בנבואה השניה לדניאל שהיו בפרס ו' מלכים</w:t>
      </w:r>
      <w:r w:rsidR="00F41A4F" w:rsidRPr="00F41A4F">
        <w:rPr>
          <w:rStyle w:val="HebrewChar"/>
          <w:rFonts w:cs="FrankRuehl" w:hint="cs"/>
          <w:rtl/>
        </w:rPr>
        <w:t>...</w:t>
      </w:r>
      <w:r w:rsidRPr="00F41A4F">
        <w:rPr>
          <w:rStyle w:val="HebrewChar"/>
          <w:rFonts w:cs="FrankRuehl" w:hint="cs"/>
          <w:rtl/>
        </w:rPr>
        <w:t xml:space="preserve"> (שם שם ה)</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חזו הוית - על החזיונות המתחלפים והזמן הארוך שלה. בחיה רביעית ראה דניאל מה שלא ראו הנביאים לפניו, ולכן האריך בה. ואמר על הרומיים אמתני - מלשון מתונים בדין, שעשו בתבונה. תקיפה - על הגבורה, ואלו היו בהם במדה יתרה. ושנין - על יועצי רומי. וקרנין - על הקיסרים, והיועצים כשינים העובדות לטובת הגוף, והיו גדולות וטובות. ברגלה רפסה - על שלוחים הפחותים יותר שנלחמו במדינות הרחוקות. ואמר על החיה שהיא משונה, שאינה דומה לשום חיה ידועה. וקרנין י' - אלו י' הקיסרים עד שבאה ירושלים ביד הרומיים. (שם שם ז)</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מן א-ל - זכר שחורבן רומי לא יהיה על מעשיהם הרעים, כי אם על האמונות, שהקרן זעירא הוא האפיפיור והכומרים המדברים. והובד גשמה - שיאבדו מעולם הזה ומעולם הבא, ותקבל בזה גם ענשה על שהחריבה הבית והצרה לישראל וגדפה. וכן ניבא עליה בלעם "וגם הוא עדי אובד", וכן בישעיה ועוד, ושאר האומות יענשו פחות. (שם שם יא)</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בנבואה הקודמת לא נתבאר לדניאל ענין חיה ב' וג' ואבדנם. והראם לו כאן ביחסם לישראל. וכן הראהו עוד ענין העידנים שלא פירשם עדיין. והנבואה בלשון הקודש, שרק על בבל הראהו בשפת בבל. וקודם המשילם לדב ונמר כפי שולטנם וגבורתם, ועתה לאיל וצפיר שהם בהמות טהורות, על יחסם לישראל</w:t>
      </w:r>
      <w:r w:rsidR="00F41A4F" w:rsidRPr="00F41A4F">
        <w:rPr>
          <w:rStyle w:val="HebrewChar"/>
          <w:rFonts w:cs="FrankRuehl" w:hint="cs"/>
          <w:rtl/>
        </w:rPr>
        <w:t>...</w:t>
      </w:r>
      <w:r w:rsidRPr="00F41A4F">
        <w:rPr>
          <w:rStyle w:val="HebrewChar"/>
          <w:rFonts w:cs="FrankRuehl" w:hint="cs"/>
          <w:rtl/>
        </w:rPr>
        <w:t xml:space="preserve"> (שם ח א)</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מהר"ל:</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 xml:space="preserve">ולפיכך חלק (אברהם בברית בין הבתרים) כל ג' המינים, אמנם הצפור לא בתר. ולזה טעם נפלא, כי מפני קטנות המלכות הרביעית אין לה </w:t>
      </w:r>
      <w:r w:rsidR="00820DE5" w:rsidRPr="00F41A4F">
        <w:rPr>
          <w:rStyle w:val="HebrewChar"/>
          <w:rFonts w:cs="FrankRuehl" w:hint="cs"/>
          <w:rtl/>
        </w:rPr>
        <w:lastRenderedPageBreak/>
        <w:t>כריתה והעברה תוך הגזרים. ועם שהיא מלכות גדולה מאד, וטבעה יוצא בכל העולם, אבל בעצמה קטנה. וזהו שדרשו תור הוא, אלא שהוא גזלן. וזה סוד גדול בענין אדום, שהיא אומה פחותה בעצמה, אלא שהיא גוזלת</w:t>
      </w:r>
      <w:r w:rsidRPr="00F41A4F">
        <w:rPr>
          <w:rStyle w:val="HebrewChar"/>
          <w:rFonts w:cs="FrankRuehl" w:hint="cs"/>
          <w:rtl/>
        </w:rPr>
        <w:t>...</w:t>
      </w:r>
      <w:r w:rsidR="00820DE5" w:rsidRPr="00F41A4F">
        <w:rPr>
          <w:rStyle w:val="HebrewChar"/>
          <w:rFonts w:cs="FrankRuehl" w:hint="cs"/>
          <w:rtl/>
        </w:rPr>
        <w:t xml:space="preserve"> כך חשיבות אדום אינה מפני עילוי מציאותם, רק הם מציאות שקר, ולוקחים דבר שאינו ראוי</w:t>
      </w:r>
      <w:r w:rsidRPr="00F41A4F">
        <w:rPr>
          <w:rStyle w:val="HebrewChar"/>
          <w:rFonts w:cs="FrankRuehl" w:hint="cs"/>
          <w:rtl/>
        </w:rPr>
        <w:t>...</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בארו בזה, כי בעולם הזה נקרא עשו גדול, אבל לפי האמת אמר הקב"ה בעיני הוא קטן מאד, ומפני כך דומה לתור שהוא קטן. וידוע כי כאשר ראה דניאל ד' מלכיות, אמר על חיה רביעית שהיא שניא</w:t>
      </w:r>
      <w:r w:rsidR="00F41A4F" w:rsidRPr="00F41A4F">
        <w:rPr>
          <w:rStyle w:val="HebrewChar"/>
          <w:rFonts w:cs="FrankRuehl" w:hint="cs"/>
          <w:rtl/>
        </w:rPr>
        <w:t>...</w:t>
      </w:r>
      <w:r w:rsidRPr="00F41A4F">
        <w:rPr>
          <w:rStyle w:val="HebrewChar"/>
          <w:rFonts w:cs="FrankRuehl" w:hint="cs"/>
          <w:rtl/>
        </w:rPr>
        <w:t xml:space="preserve"> ופרשו בזה שכל אחת מהמלכיות היתה ג', ורק הרביעית היא שניא מכל הראשונות. כי מלכות בבל היא ג', נבוכדנצר, אויל מרודך, ובלשצר. וכן מלכות מדי, כורש, דריוש ואחשורוש. וכן מלכות יון שכבדו ג' רוחות נחשב להם ג' מלכיות, ומזרח לא יכלו לכבוש, כי מזרח מעלתו עליונה משאר רוחות, כי הוא התחלה שמשם האורה באה לעולם</w:t>
      </w:r>
      <w:r w:rsidR="00F41A4F" w:rsidRPr="00F41A4F">
        <w:rPr>
          <w:rStyle w:val="HebrewChar"/>
          <w:rFonts w:cs="FrankRuehl" w:hint="cs"/>
          <w:rtl/>
        </w:rPr>
        <w:t>...</w:t>
      </w:r>
      <w:r w:rsidRPr="00F41A4F">
        <w:rPr>
          <w:rStyle w:val="HebrewChar"/>
          <w:rFonts w:cs="FrankRuehl" w:hint="cs"/>
          <w:rtl/>
        </w:rPr>
        <w:t xml:space="preserve"> וכאשר מונה אותם דרך חשיבות קורא מלכות בבל שור, כי השור מין חשוב, ומלכות מדי עז, שהיא פחות מזה, ומלכות יון איל, מפני שהאיל חשוב מהעז, ומלכות יון חשובה ממלכות מדי.</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ולפי דבר אחר הראה לו שרי אומות העולם יושבים בכסאות ממשלתם זה נגד זה, שכל ממשלתם אינה באחדות, רק זה נגד זה, ולכך נתן איש בתרו נגד רעהו, והוא יתברך גבוה על הכל, עבר בין הגזרים, כי ממשלתו על הכל</w:t>
      </w:r>
      <w:r w:rsidR="00F41A4F" w:rsidRPr="00F41A4F">
        <w:rPr>
          <w:rStyle w:val="HebrewChar"/>
          <w:rFonts w:cs="FrankRuehl" w:hint="cs"/>
          <w:rtl/>
        </w:rPr>
        <w:t>...</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והראה לו הקב"ה עוד ענין שעבוד ד' מלכיות, שזהו גם כן מעיקר הדברים אשר ימשכו אל זרעו, וזה שדרשו שם, אימה זה בבל</w:t>
      </w:r>
      <w:r w:rsidR="00F41A4F" w:rsidRPr="00F41A4F">
        <w:rPr>
          <w:rStyle w:val="HebrewChar"/>
          <w:rFonts w:cs="FrankRuehl" w:hint="cs"/>
          <w:rtl/>
        </w:rPr>
        <w:t>...</w:t>
      </w:r>
      <w:r w:rsidRPr="00F41A4F">
        <w:rPr>
          <w:rStyle w:val="HebrewChar"/>
          <w:rFonts w:cs="FrankRuehl" w:hint="cs"/>
          <w:rtl/>
        </w:rPr>
        <w:t xml:space="preserve"> חשיכה זו מדי</w:t>
      </w:r>
      <w:r w:rsidR="00F41A4F" w:rsidRPr="00F41A4F">
        <w:rPr>
          <w:rStyle w:val="HebrewChar"/>
          <w:rFonts w:cs="FrankRuehl" w:hint="cs"/>
          <w:rtl/>
        </w:rPr>
        <w:t>...</w:t>
      </w:r>
      <w:r w:rsidRPr="00F41A4F">
        <w:rPr>
          <w:rStyle w:val="HebrewChar"/>
          <w:rFonts w:cs="FrankRuehl" w:hint="cs"/>
          <w:rtl/>
        </w:rPr>
        <w:t xml:space="preserve"> דע כי אין מחלוקת אלו הפירושים בביאור המלות בלבד, אבל כל אחד מפרש ענין ד' מלכיות אלו.</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כי ידוע שבבל היא רישא דדהבא (ראה הזהב), שהיו מקבלים כוחם ממדה שממנה הזהב. ומפני מדה זאת נמצאת בהם האימה, שנמשכת ממדה זו שהיא מדת הדין. חשיכה זו מדי, כי מדי מוכנה להעדיר את ישראל, וזה נקרא חשיכה, כי המציאות נקראת אור, וההעדר נקרא חושך, וזהו הגורם שהמלך נתן יד לזרע עשו, שכוחו נמשך מסמאל, לאבד את ישראל חס ושלום. והבן מה שאמר שהחשיכה את עיניהם של ישראל בצום </w:t>
      </w:r>
      <w:r w:rsidRPr="00F41A4F">
        <w:rPr>
          <w:rStyle w:val="HebrewChar"/>
          <w:rFonts w:cs="FrankRuehl" w:hint="cs"/>
          <w:rtl/>
        </w:rPr>
        <w:lastRenderedPageBreak/>
        <w:t>ובתענית, שזהו בעצמו העדר האדם על ידי צום ותענית.</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גדולה זו יון, מפני שמעמדת ס' דוכסים וכו'. והדברים ידועים מענין יון שיש לה רבוי של ששים, מפני שהיא מלכות שלישית, והשלישי הוא התחלת הרבוי, נופלת זו אדום, כי תפול נפילה ממקום גבוה מאד.</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וכאשר תבין ד' מלכיות אלו תדע, כי ג' מלכיות מושלת כל אחת על ישראל בענין מיוחד</w:t>
      </w:r>
      <w:r w:rsidR="00F41A4F" w:rsidRPr="00F41A4F">
        <w:rPr>
          <w:rStyle w:val="HebrewChar"/>
          <w:rFonts w:cs="FrankRuehl" w:hint="cs"/>
          <w:rtl/>
        </w:rPr>
        <w:t>...</w:t>
      </w:r>
      <w:r w:rsidRPr="00F41A4F">
        <w:rPr>
          <w:rStyle w:val="HebrewChar"/>
          <w:rFonts w:cs="FrankRuehl" w:hint="cs"/>
          <w:rtl/>
        </w:rPr>
        <w:t xml:space="preserve"> מלכות בבל לא רצתה לשעבד אותם אלא רק בגוף, ומלכות מדי רצתה לקחת נפשם, ומלכות יון רצתה לבטלם מתורתם שהיא שלמות השכל. ומלכות ד' משעבדים בהם בשלושה, בעול, והרוגי מלכות, וגזרו שלא יתעסקו בתורה, וזה מפני שמלכות ד' שקולה נגד ג' מלכיות</w:t>
      </w:r>
      <w:r w:rsidR="00F41A4F" w:rsidRPr="00F41A4F">
        <w:rPr>
          <w:rStyle w:val="HebrewChar"/>
          <w:rFonts w:cs="FrankRuehl" w:hint="cs"/>
          <w:rtl/>
        </w:rPr>
        <w:t>...</w:t>
      </w:r>
      <w:r w:rsidRPr="00F41A4F">
        <w:rPr>
          <w:rStyle w:val="HebrewChar"/>
          <w:rFonts w:cs="FrankRuehl" w:hint="cs"/>
          <w:rtl/>
        </w:rPr>
        <w:t xml:space="preserve"> (גבורות ה' פרק ח)</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כי אברהם היה יחיד והד' מלכים מתנגדים לו, והיו רוצים להזקק לגלגל עינו של עולם, כי ארבע הם מתנגדים ליחיד, ולכך אמר "לגלגל עינו של עולם", שרוצה לומר לעיקרו של עולם. והצד מתנגד לעיקר, כי הוא נוטה מן העיקר להיות כנגדו. ולכך היו המלכיות ד' נגד הצדדים, והיו רוצים להתנגד לאברהם שהוא העיקר</w:t>
      </w:r>
      <w:r w:rsidRPr="00F41A4F">
        <w:rPr>
          <w:rStyle w:val="HebrewChar"/>
          <w:rFonts w:cs="FrankRuehl" w:hint="cs"/>
          <w:rtl/>
        </w:rPr>
        <w:t>...</w:t>
      </w:r>
      <w:r w:rsidR="00820DE5" w:rsidRPr="00F41A4F">
        <w:rPr>
          <w:rStyle w:val="HebrewChar"/>
          <w:rFonts w:cs="FrankRuehl" w:hint="cs"/>
          <w:rtl/>
        </w:rPr>
        <w:t xml:space="preserve"> (שם פרק י)</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בפרק קמא דעבודה זרה, אמר רב יהודה אמר שמואל, עיר אחת יש לה למלכות רביעית, אחת לע' שנה מביאין אדם שלם ומרכיבין אותו על חיגר, ומלבישין אותו בלבוש של אדם הראשון וכו'. במאמר זה באו לגלות ענין מלכות רביעית עם ישראל. מרכיבין אדם שלם על החיגר, כי יתחייב כשזה קם שנופל השני, לכך נחשב האחד רוכב על השני, שאז אי אפשר שיקום זה שרוכב עליו, וכך אי אפשר שיקום יעקב, מפני שהוא רוכב עליו</w:t>
      </w:r>
      <w:r w:rsidR="00F41A4F" w:rsidRPr="00F41A4F">
        <w:rPr>
          <w:rStyle w:val="HebrewChar"/>
          <w:rFonts w:cs="FrankRuehl" w:hint="cs"/>
          <w:rtl/>
        </w:rPr>
        <w:t>...</w:t>
      </w:r>
      <w:r w:rsidRPr="00F41A4F">
        <w:rPr>
          <w:rStyle w:val="HebrewChar"/>
          <w:rFonts w:cs="FrankRuehl" w:hint="cs"/>
          <w:rtl/>
        </w:rPr>
        <w:t xml:space="preserve"> ומה שהיה יעקב צולע מורה על חסרון דבר מה, ואילו היה יעקב שלם, לא היה מלאך יכול לו, ולא היה נוגע בו, ואז לא היה עשו יכול לשלוט בו לעולם.</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ואמר שמלבישין אותו בגדי אדם הראשון וכו', בא לפרש כי היה לעשו העולם הזה, וליעקב העולם הנבדל מן הגשמי, ולכן יעקב חיגר ברגליו וצולע על ירכו</w:t>
      </w:r>
      <w:r w:rsidR="00F41A4F" w:rsidRPr="00F41A4F">
        <w:rPr>
          <w:rStyle w:val="HebrewChar"/>
          <w:rFonts w:cs="FrankRuehl" w:hint="cs"/>
          <w:rtl/>
        </w:rPr>
        <w:t>...</w:t>
      </w:r>
      <w:r w:rsidRPr="00F41A4F">
        <w:rPr>
          <w:rStyle w:val="HebrewChar"/>
          <w:rFonts w:cs="FrankRuehl" w:hint="cs"/>
          <w:rtl/>
        </w:rPr>
        <w:t xml:space="preserve"> וכך ירש עשו מעלת הלבוש, כי מעלת הצלם היא אלקית, ומעלת הלבוש אינה אלקית, רק כבוד ויקר נראה </w:t>
      </w:r>
      <w:r w:rsidRPr="00F41A4F">
        <w:rPr>
          <w:rStyle w:val="HebrewChar"/>
          <w:rFonts w:cs="FrankRuehl" w:hint="cs"/>
          <w:rtl/>
        </w:rPr>
        <w:lastRenderedPageBreak/>
        <w:t>לעינים, ודבר זה ירש עשו</w:t>
      </w:r>
      <w:r w:rsidR="00F41A4F" w:rsidRPr="00F41A4F">
        <w:rPr>
          <w:rStyle w:val="HebrewChar"/>
          <w:rFonts w:cs="FrankRuehl" w:hint="cs"/>
          <w:rtl/>
        </w:rPr>
        <w:t>...</w:t>
      </w:r>
      <w:r w:rsidRPr="00F41A4F">
        <w:rPr>
          <w:rStyle w:val="HebrewChar"/>
          <w:rFonts w:cs="FrankRuehl" w:hint="cs"/>
          <w:rtl/>
        </w:rPr>
        <w:t xml:space="preserve"> ושני דברים היו לאדם הראשון, צלם אלקים שבו נברא, והיקר והכבוד מלבושו. וקאמר שמלבישין אותו קרקפילו של ר' ישמעאל כהן גדול, כי מלכות רביעית גזלה את ישראל ולקחה מהם מה שאפשר ליקח</w:t>
      </w:r>
      <w:r w:rsidR="00F41A4F" w:rsidRPr="00F41A4F">
        <w:rPr>
          <w:rStyle w:val="HebrewChar"/>
          <w:rFonts w:cs="FrankRuehl" w:hint="cs"/>
          <w:rtl/>
        </w:rPr>
        <w:t>...</w:t>
      </w:r>
      <w:r w:rsidRPr="00F41A4F">
        <w:rPr>
          <w:rStyle w:val="HebrewChar"/>
          <w:rFonts w:cs="FrankRuehl" w:hint="cs"/>
          <w:rtl/>
        </w:rPr>
        <w:t xml:space="preserve"> כי הדבר הזה, היופי, ראוי דוקא לכהן גדול, וגזלו אותו בדורו של שמד, ומתלבשים בו</w:t>
      </w:r>
      <w:r w:rsidR="00F41A4F" w:rsidRPr="00F41A4F">
        <w:rPr>
          <w:rStyle w:val="HebrewChar"/>
          <w:rFonts w:cs="FrankRuehl" w:hint="cs"/>
          <w:rtl/>
        </w:rPr>
        <w:t>...</w:t>
      </w:r>
      <w:r w:rsidRPr="00F41A4F">
        <w:rPr>
          <w:rStyle w:val="HebrewChar"/>
          <w:rFonts w:cs="FrankRuehl" w:hint="cs"/>
          <w:rtl/>
        </w:rPr>
        <w:t xml:space="preserve"> עד שיש להם דבר מה מן אור הפנים עם הלבוש של אדם הראשון</w:t>
      </w:r>
      <w:r w:rsidR="00F41A4F" w:rsidRPr="00F41A4F">
        <w:rPr>
          <w:rStyle w:val="HebrewChar"/>
          <w:rFonts w:cs="FrankRuehl" w:hint="cs"/>
          <w:rtl/>
        </w:rPr>
        <w:t>...</w:t>
      </w:r>
      <w:r w:rsidRPr="00F41A4F">
        <w:rPr>
          <w:rStyle w:val="HebrewChar"/>
          <w:rFonts w:cs="FrankRuehl" w:hint="cs"/>
          <w:rtl/>
        </w:rPr>
        <w:t xml:space="preserve"> (נצח ישראל פרק טז)</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ובפרקי ר' אליעזר, והנה מלאכי אלקים עולים ויורדים בו, הראה לו הקב"ה ד' מלכיות, ממשלתן ואבדנן. הראה לו שר מלכות בבל עולה ע' עקלים ויורד, שר מלכות מדי עולה נ"ב עקלים ויורד, שר מלכות יון עולה ק' עקלים ויורד, והראה לו שר מלכות אדום עולה ואינו יורד</w:t>
      </w:r>
      <w:r w:rsidR="00F41A4F" w:rsidRPr="00F41A4F">
        <w:rPr>
          <w:rStyle w:val="HebrewChar"/>
          <w:rFonts w:cs="FrankRuehl" w:hint="cs"/>
          <w:rtl/>
        </w:rPr>
        <w:t>...</w:t>
      </w:r>
      <w:r w:rsidRPr="00F41A4F">
        <w:rPr>
          <w:rStyle w:val="HebrewChar"/>
          <w:rFonts w:cs="FrankRuehl" w:hint="cs"/>
          <w:rtl/>
        </w:rPr>
        <w:t xml:space="preserve"> אמר לו הקב"ה אם תגביה כנשר וגו' משם אורידך. הנה בטרם היתה ויצאה לפועל ממשלת החיה הרביעית בימי ר' אליעזר, הגידו חכמים כוחה והאריכות שנתנה לממשלתה משמים. ואם כן אין לך לשאול על אורך הגלות, כי אין ראוי שיצמיח קרן יהודה בימי ממשלת החיה הרביעית, כי אין זמן אחד לשני הפכים. והודיעו לנו חז"ל במדרש ענין החיה הרביעית, כי כל שלש המלכיות ראה יעקב עלייתן וירידתן, חוץ מן הרביעית שלא ראה ירידתה, כי שאר המלכיות השי"ת נותן להן ירידה מצד העולם הזה, ולפיכך יעקב שהיה בעולם הזה ראה ירידתן, אבל מלכות רביעית ירידתה מצד העולם העליון, והקב"ה בעצמו מורידה, כדכתיב "משם אורידך נאום ה'", וראה רק ירידתה מצד ה'. ואי אפשר שתהיה בטלה מלכות רביעית כי אם על ידי מלך המשיח שמעלתו ומדרגתו מן העולם העליון.</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ובפרק קמא דמגילה, מאי דכתיב אל תתן ה' מאויי רשע זממו אל תפק, אמר יעקב לפני הקב"ה אל תתן לעשו תאות לבו, זממו אל תפק, זו גרממיא של אדום, שאלמלי יוצאים מחריבין כל העולם. ביארו בזה כח מלכות ד'.</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ודע כי על פי רז"ל בעלי האמת, כח החיה הד' מן החמה המאור הגדול, ומונה אל החמה, ויעקב נקרא קטן, ומונה למאור הקטן, ולכן נקרא אדום, ארצו אדומה, גבוריו אדומים, ופורע </w:t>
      </w:r>
      <w:r w:rsidRPr="00F41A4F">
        <w:rPr>
          <w:rStyle w:val="HebrewChar"/>
          <w:rFonts w:cs="FrankRuehl" w:hint="cs"/>
          <w:rtl/>
        </w:rPr>
        <w:lastRenderedPageBreak/>
        <w:t>ממנו אדום, שנאמר דודי צח ואדום. וידוע כי כח המלכים והמושלים מן השמש, בעבור שהיא המאור הגדול המושל בעולם הזה, ולכך מושפעים מלכי אדום ביותר, אבל השי"ת לא הוציא כח אדום אל הפועל, והם דומים לבהמה זמומה וסגורה.</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ובפסחים קי"ח, שס"ה שווקים יש בכרך גדול ברומי, וכל אחד יש בה שס"ה בירניות וכו', אמר ר' שמעון ברבי לרבי, הנך למאן, אמר לו לך, ולחברך, ולחברי חברך. ביאור ענין זה, כי יש במלכות זו שמקבלים שפע עליון, ואי אפשר שיהיה כך אלא למי שיש לו מעלה אלוקית שאינה למלכות הד'. ואם כן למה נברא הדבר</w:t>
      </w:r>
      <w:r w:rsidR="00F41A4F" w:rsidRPr="00F41A4F">
        <w:rPr>
          <w:rStyle w:val="HebrewChar"/>
          <w:rFonts w:cs="FrankRuehl" w:hint="cs"/>
          <w:szCs w:val="20"/>
          <w:rtl/>
        </w:rPr>
        <w:t>?</w:t>
      </w:r>
      <w:r w:rsidRPr="00F41A4F">
        <w:rPr>
          <w:rStyle w:val="HebrewChar"/>
          <w:rFonts w:cs="FrankRuehl" w:hint="cs"/>
          <w:rtl/>
        </w:rPr>
        <w:t xml:space="preserve"> אלא השפע העליון הוא רק הכנה שיהיו ישראל יורשים לעתיד לבא והבדל גדול יש, כי אף אם יש למלכות זו שפע עליון, אין ספק שהוא מתיחס לעולם הגשמי, וישראל כשיקבלו השפע הזה לעתיד לבא לא יהיה מתיחס לענין גשמי כלל. (נצח ישראל פרק יז)</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הנה בארנו מענין מלכות ד' אשר חלק השי"ת לה חלק גדול בעולם עד עידן עידנים, וחכמי אמת והחסידים והקדושים קבלו עול מלכות זו עליהם, כאשר עמדו על סוד מלכות ד' זו. ועוד נוסף בפרק ערבי פסחים "שס"ה שווקים יש בכרך גדול של מלכות ד', ובכל שוק ושוק שס"ה בירניות וכו'".</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כבר בארנו לך הרבה, כי מלכות ד' זו כח מלכותה במספר שס"ה</w:t>
      </w:r>
      <w:r w:rsidR="00F41A4F" w:rsidRPr="00F41A4F">
        <w:rPr>
          <w:rStyle w:val="HebrewChar"/>
          <w:rFonts w:cs="FrankRuehl" w:hint="cs"/>
          <w:rtl/>
        </w:rPr>
        <w:t>...</w:t>
      </w:r>
      <w:r w:rsidRPr="00F41A4F">
        <w:rPr>
          <w:rStyle w:val="HebrewChar"/>
          <w:rFonts w:cs="FrankRuehl" w:hint="cs"/>
          <w:rtl/>
        </w:rPr>
        <w:t xml:space="preserve"> כי כח מלכות ד' יש לו הכח אשר יש לחמה (לשמש)</w:t>
      </w:r>
      <w:r w:rsidR="00F41A4F" w:rsidRPr="00F41A4F">
        <w:rPr>
          <w:rStyle w:val="HebrewChar"/>
          <w:rFonts w:cs="FrankRuehl" w:hint="cs"/>
          <w:rtl/>
        </w:rPr>
        <w:t>...</w:t>
      </w:r>
      <w:r w:rsidRPr="00F41A4F">
        <w:rPr>
          <w:rStyle w:val="HebrewChar"/>
          <w:rFonts w:cs="FrankRuehl" w:hint="cs"/>
          <w:rtl/>
        </w:rPr>
        <w:t xml:space="preserve"> ובמלכות זאת שס"ה שווקים שמקבלים שפע עליון</w:t>
      </w:r>
      <w:r w:rsidR="00F41A4F" w:rsidRPr="00F41A4F">
        <w:rPr>
          <w:rStyle w:val="HebrewChar"/>
          <w:rFonts w:cs="FrankRuehl" w:hint="cs"/>
          <w:rtl/>
        </w:rPr>
        <w:t>...</w:t>
      </w:r>
      <w:r w:rsidRPr="00F41A4F">
        <w:rPr>
          <w:rStyle w:val="HebrewChar"/>
          <w:rFonts w:cs="FrankRuehl" w:hint="cs"/>
          <w:rtl/>
        </w:rPr>
        <w:t xml:space="preserve"> ואמר שבכל אחת מהמעלות יש לפרנס את כל העולם. ואמרו שם הנהו למאן, כי אי אפשר לומר שיהיה דבר זה, שהוא כל כך במעלה למי שאין לו המעלה האלקית כמלכות ד', ואם כן השפע העליון הזה יהיו יורשים אותו בעתיד אותם שראוי לו, והכל רק הכנה לישראל. אבל באין ספק יש הבדל גדול, כי אף אם יש למלכות זו שפע העליון, אין ספק שהוא מתיחס אל שפע העולם הגשמי, אבל כאשר יהיו ישראל מקבלים השפע העליון הזה לעתיד לבא, לא יהיה מתיחס אל הגשמי כלל</w:t>
      </w:r>
      <w:r w:rsidR="00F41A4F" w:rsidRPr="00F41A4F">
        <w:rPr>
          <w:rStyle w:val="HebrewChar"/>
          <w:rFonts w:cs="FrankRuehl" w:hint="cs"/>
          <w:rtl/>
        </w:rPr>
        <w:t>...</w:t>
      </w:r>
      <w:r w:rsidRPr="00F41A4F">
        <w:rPr>
          <w:rStyle w:val="HebrewChar"/>
          <w:rFonts w:cs="FrankRuehl" w:hint="cs"/>
          <w:rtl/>
        </w:rPr>
        <w:t xml:space="preserve"> ולפיכך כל ענין זה שיש למלכות ד' אינו רק הכנה לישראל</w:t>
      </w:r>
      <w:r w:rsidR="00F41A4F" w:rsidRPr="00F41A4F">
        <w:rPr>
          <w:rStyle w:val="HebrewChar"/>
          <w:rFonts w:cs="FrankRuehl" w:hint="cs"/>
          <w:rtl/>
        </w:rPr>
        <w:t>...</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פירוש כי ג' מלכיות ראה דניאל בלילה אחד, </w:t>
      </w:r>
      <w:r w:rsidRPr="00F41A4F">
        <w:rPr>
          <w:rStyle w:val="HebrewChar"/>
          <w:rFonts w:cs="FrankRuehl" w:hint="cs"/>
          <w:rtl/>
        </w:rPr>
        <w:lastRenderedPageBreak/>
        <w:t>כנגד ג' משמרות שיש בלילה, אבל מלכות ד' שקולה נגד שלשתן, לכך ראה מלכות ד' בלילה מיוחד שיש בו ג' משמרות, כי השי"ת גזר על ישראל שיהיו משועבדים תחת האומות בכל חלקיהם. כי האדם יש בו ג' חלקים, גופו נפשו שכלו ודעתו, ובחינה רביעית מכלל האדם. ומלכות ד' נגד כלל האדם</w:t>
      </w:r>
      <w:r w:rsidR="00F41A4F" w:rsidRPr="00F41A4F">
        <w:rPr>
          <w:rStyle w:val="HebrewChar"/>
          <w:rFonts w:cs="FrankRuehl" w:hint="cs"/>
          <w:rtl/>
        </w:rPr>
        <w:t>...</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והתבאר לך כי כח מלכות ד' על כל ג' מלכיות, ולכן ניתן לה ארכה כל כך, ודבר זה הוא אריכת גלותנו, לפי גודל שלטון המלכות. (שם פרק יח)</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ויש לשאול על שתי מלכויות אלו (פרס ומלכות ד') למה מלכותם נמשכת על מלך המשיח, ולא מלכות בבל ומדי</w:t>
      </w:r>
      <w:r w:rsidR="00F41A4F" w:rsidRPr="00F41A4F">
        <w:rPr>
          <w:rStyle w:val="HebrewChar"/>
          <w:rFonts w:cs="FrankRuehl" w:hint="cs"/>
          <w:szCs w:val="20"/>
          <w:rtl/>
        </w:rPr>
        <w:t>?</w:t>
      </w:r>
      <w:r w:rsidRPr="00F41A4F">
        <w:rPr>
          <w:rStyle w:val="HebrewChar"/>
          <w:rFonts w:cs="FrankRuehl" w:hint="cs"/>
          <w:rtl/>
        </w:rPr>
        <w:t xml:space="preserve"> כי אלו ד' מלכיות הם מתחייבות מד' צדדים, ואלו ד' צדדים יש בהם הימין והשמאל, שהם שקולים ושוים. ובפרק קמא דיומא "אמר ר' יהושע בן לוי אמר רבי, עתידה שתפול אדום ביד פרס</w:t>
      </w:r>
      <w:r w:rsidR="00F41A4F" w:rsidRPr="00F41A4F">
        <w:rPr>
          <w:rStyle w:val="HebrewChar"/>
          <w:rFonts w:cs="FrankRuehl" w:hint="cs"/>
          <w:rtl/>
        </w:rPr>
        <w:t>...</w:t>
      </w:r>
      <w:r w:rsidRPr="00F41A4F">
        <w:rPr>
          <w:rStyle w:val="HebrewChar"/>
          <w:rFonts w:cs="FrankRuehl" w:hint="cs"/>
          <w:rtl/>
        </w:rPr>
        <w:t xml:space="preserve"> אמר רב עתידה פרסיים שיפלו ביד אדום"</w:t>
      </w:r>
      <w:r w:rsidR="00F41A4F" w:rsidRPr="00F41A4F">
        <w:rPr>
          <w:rStyle w:val="HebrewChar"/>
          <w:rFonts w:cs="FrankRuehl" w:hint="cs"/>
          <w:rtl/>
        </w:rPr>
        <w:t>...</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מחלוקת החכמים האלו דברים נפלאים מאד, כי אף שאמרנו כי אלו ב' מלכיות דומות במשך המלכות, אבל שיהיו שתיהן נמשכות לגמרי עד זמן המשיח אי אפשר, כי יש להן בחינות מחולקות, ולכן אי אפשר שלא יהיה האחד גובר על השני. לכן אמר שם "אין בן דוד בא עד שתפשוט מלכות הרשעה בכל העולם ט' חדשים". כי יהיו ישראל נחשבים כאילו נולדו מחדש, ומפני שיוצא לפועל הכח הנסתר העליון הפנימי הוא עולם המשיח, ובזה הזמן יוולד ישראל ותהיה מלכות ד' מושלת בעולם, ומן מלכות ד' יקבל מלך המשיח המלכות</w:t>
      </w:r>
      <w:r w:rsidR="00F41A4F" w:rsidRPr="00F41A4F">
        <w:rPr>
          <w:rStyle w:val="HebrewChar"/>
          <w:rFonts w:cs="FrankRuehl" w:hint="cs"/>
          <w:rtl/>
        </w:rPr>
        <w:t>...</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ובחבור באר הגולה הארכנו כי שתי הקצוות יש להן סוף, ולכך יש למלכות ד' ופרס, שהן ימין ושמאל, קץ וסוף, והאמצעי שהוא הישר אין לו קצה, וזהו מדת יעקב שנקרא ישורון, ולפיכך אינו בעל קצה</w:t>
      </w:r>
      <w:r w:rsidR="00F41A4F" w:rsidRPr="00F41A4F">
        <w:rPr>
          <w:rStyle w:val="HebrewChar"/>
          <w:rFonts w:cs="FrankRuehl" w:hint="cs"/>
          <w:rtl/>
        </w:rPr>
        <w:t>...</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ובענין ד' מלכיות מפקפקים במלכות ישמעאל, כי יש אומרים שהיא מלכות ד', שהיא חיה גדולה מאד, אבל מדברי חכמים היודעים מצפוני התורה וסוד המלכות כלם, והם בארו כי אינה מלכות ד'</w:t>
      </w:r>
      <w:r w:rsidR="00F41A4F" w:rsidRPr="00F41A4F">
        <w:rPr>
          <w:rStyle w:val="HebrewChar"/>
          <w:rFonts w:cs="FrankRuehl" w:hint="cs"/>
          <w:rtl/>
        </w:rPr>
        <w:t>...</w:t>
      </w:r>
      <w:r w:rsidRPr="00F41A4F">
        <w:rPr>
          <w:rStyle w:val="HebrewChar"/>
          <w:rFonts w:cs="FrankRuehl" w:hint="cs"/>
          <w:rtl/>
        </w:rPr>
        <w:t xml:space="preserve"> שהכתוב מעיד כי אלו ד' מלכיות יקבלו מלכות קדישין עליונים</w:t>
      </w:r>
      <w:r w:rsidR="00F41A4F" w:rsidRPr="00F41A4F">
        <w:rPr>
          <w:rStyle w:val="HebrewChar"/>
          <w:rFonts w:cs="FrankRuehl" w:hint="cs"/>
          <w:rtl/>
        </w:rPr>
        <w:t>...</w:t>
      </w:r>
      <w:r w:rsidRPr="00F41A4F">
        <w:rPr>
          <w:rStyle w:val="HebrewChar"/>
          <w:rFonts w:cs="FrankRuehl" w:hint="cs"/>
          <w:rtl/>
        </w:rPr>
        <w:t xml:space="preserve"> אבל מלכות ישמעאל אף על גב שתקיפה מאד, לא עמדה מכח מלכות תקיפין עליונים, ולכך אלו ד' </w:t>
      </w:r>
      <w:r w:rsidRPr="00F41A4F">
        <w:rPr>
          <w:rStyle w:val="HebrewChar"/>
          <w:rFonts w:cs="FrankRuehl" w:hint="cs"/>
          <w:rtl/>
        </w:rPr>
        <w:lastRenderedPageBreak/>
        <w:t>מלכיות מעכבים הגאולה, וארכה ניתן להם, וכל הזמן שמולכים לא יחזרו ישראל למעלתם ולמלכותם</w:t>
      </w:r>
      <w:r w:rsidR="00F41A4F" w:rsidRPr="00F41A4F">
        <w:rPr>
          <w:rStyle w:val="HebrewChar"/>
          <w:rFonts w:cs="FrankRuehl" w:hint="cs"/>
          <w:rtl/>
        </w:rPr>
        <w:t>...</w:t>
      </w:r>
      <w:r w:rsidRPr="00F41A4F">
        <w:rPr>
          <w:rStyle w:val="HebrewChar"/>
          <w:rFonts w:cs="FrankRuehl" w:hint="cs"/>
          <w:rtl/>
        </w:rPr>
        <w:t xml:space="preserve"> (שם פרק כא)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ומה שאמר דיתיב (משיח) על פתחא של מלכות רביעית, דבר זה גם כן כי בציור המושכל של משיח נמצא המשיח על פתח מלכות רביעית, וכן במדרש רבות שמות, משה נתגדל בפלטין של פרעה, ואף מלך המשיח שעתיד להתגלות במהרה בימינו ישב בין העמים. וכבר ביארנו שראוי שיהיה כך, כי בשביל שההעדר דבק במלכות רביעית, שהיא מלכות שמגיע לה הפסד, מחייב דבר זה בעצמו שיגלה מלך המשיח, כי אין העולם חסר מלכות. והכל נרמז במה שיעקב היה אוחז בעקב עשו, שהעקב סוף האדם, והוא כינוי להעדר האדם וסופו, ושם דבק יעקב, כי כאשר מגיע ההעדר למלכות רביעית, מתחייבת התגלות המשיח, ולפיכך אמר שיושב על שער העיר, כי הוא סוף העיר, ושם דבק המשיח, בהעדר שלהם</w:t>
      </w:r>
      <w:r w:rsidR="00F41A4F" w:rsidRPr="00F41A4F">
        <w:rPr>
          <w:rStyle w:val="HebrewChar"/>
          <w:rFonts w:cs="FrankRuehl" w:hint="cs"/>
          <w:rtl/>
        </w:rPr>
        <w:t>...</w:t>
      </w:r>
      <w:r w:rsidRPr="00F41A4F">
        <w:rPr>
          <w:rStyle w:val="HebrewChar"/>
          <w:rFonts w:cs="FrankRuehl" w:hint="cs"/>
          <w:rtl/>
        </w:rPr>
        <w:t xml:space="preserve"> (נצח ישראל פרק כח)</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ריש לקיש פתר קרא במלכיות, והארץ היתה תהו זו מלכות בבל, ובוהו זו מלכות מדי, וחושך זו מלכות יון, על פני תהום זו מלכות שאין לה חקר כתהום. ורוח אלקים מרחפת זו רוחו של מלך המשיח. הנה תמצא כי בשעה שהשי"ת ברא את עולמו סדר שיהיו ד' מלכיות, ולמה סדר כך</w:t>
      </w:r>
      <w:r w:rsidRPr="00F41A4F">
        <w:rPr>
          <w:rStyle w:val="HebrewChar"/>
          <w:rFonts w:cs="FrankRuehl" w:hint="cs"/>
          <w:szCs w:val="20"/>
          <w:rtl/>
        </w:rPr>
        <w:t>?</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וביאור זה כי ראוי שיהיו אלו ד' מלכיות נרמזות בתחלת הבריאה, כי אי אפשר שיהיה העולם שהוא עלול מן השי"ת בלא חסרון, רק נמצא אתו חסרון, והחסרון הזה הם ד' מלכיות, לפי שהמלכיות ממעטות כבוד השי"ת בעולמו</w:t>
      </w:r>
      <w:r w:rsidR="00F41A4F" w:rsidRPr="00F41A4F">
        <w:rPr>
          <w:rStyle w:val="HebrewChar"/>
          <w:rFonts w:cs="FrankRuehl" w:hint="cs"/>
          <w:rtl/>
        </w:rPr>
        <w:t>...</w:t>
      </w:r>
      <w:r w:rsidRPr="00F41A4F">
        <w:rPr>
          <w:rStyle w:val="HebrewChar"/>
          <w:rFonts w:cs="FrankRuehl" w:hint="cs"/>
          <w:rtl/>
        </w:rPr>
        <w:t xml:space="preserve"> והחסרון הוא מצד העולם שהוא העלול, ומזה ימשך החסרון שהיו המלכיות מושלות בעולם, והן יוצאות מכבוד ה'. ודבר זה ראוי שיהיה נרמז בתחילת הבריאה, מאחר כי מעצם הבריאה היה ראוי שיהיה הכל תחת רשות השי"ת, כי הכל נברא לכבודו, ואם כן כיצד ימצאו המלכיות המבטלות כבודו יתברך</w:t>
      </w:r>
      <w:r w:rsidR="00F41A4F" w:rsidRPr="00F41A4F">
        <w:rPr>
          <w:rStyle w:val="HebrewChar"/>
          <w:rFonts w:cs="FrankRuehl" w:hint="cs"/>
          <w:szCs w:val="20"/>
          <w:rtl/>
        </w:rPr>
        <w:t>?</w:t>
      </w:r>
      <w:r w:rsidRPr="00F41A4F">
        <w:rPr>
          <w:rStyle w:val="HebrewChar"/>
          <w:rFonts w:cs="FrankRuehl" w:hint="cs"/>
          <w:rtl/>
        </w:rPr>
        <w:t xml:space="preserve"> רק שיש כאן חסרון בבריאה עצמה.</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bCs/>
          <w:rtl/>
        </w:rPr>
        <w:t xml:space="preserve">לכך ראוי שיהיו המלכיות ד', כי המלכיות הן יציאה מכבודו יתברך, והוא יתברך אחד, והיוצא מן האחד מתיחס לד' כנגד ד' רוחות שיש בהן יציאה מן האמצע, </w:t>
      </w:r>
      <w:r>
        <w:rPr>
          <w:rStyle w:val="HebrewChar"/>
          <w:rtl/>
        </w:rPr>
        <w:t> </w:t>
      </w:r>
      <w:r w:rsidRPr="00F41A4F">
        <w:rPr>
          <w:rStyle w:val="HebrewChar"/>
          <w:rFonts w:cs="FrankRuehl" w:hint="cs"/>
          <w:rtl/>
        </w:rPr>
        <w:t xml:space="preserve"> ולכן דרש מלשון תוהו </w:t>
      </w:r>
      <w:r w:rsidRPr="00F41A4F">
        <w:rPr>
          <w:rStyle w:val="HebrewChar"/>
          <w:rFonts w:cs="FrankRuehl" w:hint="cs"/>
          <w:rtl/>
        </w:rPr>
        <w:lastRenderedPageBreak/>
        <w:t>ובוהו ד' מלכיות, כי לשונות אלו באות על החסרון שיש בבריאה. ומצד החסרון נתחדשו המלכיות. ובסילוק ד' המלכיות נאמר "ביום ההוא יהיה ה' אחד ושמו אחד", וכל זמן שאלו המלכיות מושלות בעולם, אין כבוד ה' נגלה בעולמו, ומצד החסרון הזה שהיה בבריאה עמדו ד' המלכיות שלקחו המלכות מישראל, שאומה זו נבראה לכבוד ה', כדכתיב "עם זו יצרתי לי תהלתי יספרו", והן מבטלות כבודו יתברך בעולם התחתון. ואף אם ימצא במלכיות דבר מה הנותן כבוד לשמו, השי"ת אינו חפץ לא מדובשם ולא מעוקצם, כי עיקר כבודו הוא, שהוא יתברך אחד בעולמו, ודבר זה ממעטין האומות, ולא נבראו לזה אלא ישראל המעידים על אחדותו בעולם</w:t>
      </w:r>
      <w:r w:rsidR="00F41A4F" w:rsidRPr="00F41A4F">
        <w:rPr>
          <w:rStyle w:val="HebrewChar"/>
          <w:rFonts w:cs="FrankRuehl" w:hint="cs"/>
          <w:rtl/>
        </w:rPr>
        <w:t>...</w:t>
      </w:r>
      <w:r w:rsidRPr="00F41A4F">
        <w:rPr>
          <w:rStyle w:val="HebrewChar"/>
          <w:rFonts w:cs="FrankRuehl" w:hint="cs"/>
          <w:rtl/>
        </w:rPr>
        <w:t xml:space="preserve"> אמנם ראוי היה שיהיו ד' מלכיות אלו מתקשרות ומתחברות עם ישראל עד שיהיה הכל אחד, ומפני חסרון העלול שבבריאה שאינה בשלמות אי אפשר שיהיה כך, עד שיכלה מלך המשיח ד' המלכיות, ואז יהיה העולם בשלמות כמו שראוי.</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וכאשר ראה דניאל המלכיות ראה אותן בדמות ד' חיות. כי האדם יש לו הממשלה על החיות, ולכן ראוי שתראה הממשלה בעולם בתואר אדם, אלא שממשלת המלכיות הללו חסרה המעלה האלוקית הנבדלת שהיא לאדם, ומצד זה יש להם הכח הבלתי אלוקי, ונראות בתואר החיות, כי החיה חסר לה הכח האלוקי הנבדל, ויש בה יותר הכח הבלתי אלוקי. וכאשר ראה מלכות המשיח ראה אותו בתואר אדם, כי מלכותו תהיה אלוקית לגמרי.</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אמנם כאשר ראה נבוכדנצר הרשע ד' מלכיות ראה אותן בתואר ובצלם אדם, כי אלו המלכיות הן כמו ד' הכוחות שבאדם. המלכות הראשונה כנגד הכח הנפשי שבאדם, שהוא כח מושל ביותר. והמלכות השני כח גופני, שענינו כי הוא לעולם חסר ומקבל תמיד, וזו מלכות מדי והפרסיים המבקשים תמיד לבלוע. והמלכות הג' שדניאל ראה אותה כנמר היא נגד החלק הג' שבאדם, השכל, שמלכות זו היתה בה החכמה והתבונה ומבקשים החכמה, כמבואר מן היונים, ולכן היו נותנים דעתם לבטל התורה מישראל, כי היא חכמה יותר עליונה מהחכמה האנושית שהיתה להם, והיא אינה שייכת להם, כי העזות </w:t>
      </w:r>
      <w:r w:rsidRPr="00F41A4F">
        <w:rPr>
          <w:rStyle w:val="HebrewChar"/>
          <w:rFonts w:cs="FrankRuehl" w:hint="cs"/>
          <w:rtl/>
        </w:rPr>
        <w:lastRenderedPageBreak/>
        <w:t>שייכת למי שיש לו חכמה, וכן מדת ישראל עזות. ומה שגזרו היונים שמדות, היתה הכוונה לא לכלות את ישראל כבמלכות ד', אלא לומר שאין להם חלק בה', כי רק לנו המעלה האלוקית.</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ועוד ראה דניאל חיה רביעית שניא מכל חויתא. ודבר זה נגד מה שהאדם כלול מג' כחות אלו, לא ככוחות מחולקים, אלא שיש באדם כח משותף לכל ג' החלקים יחד. ולכן נקרא האדם חי מדבר, כי הדבור כולל כל הג' חלקים, הלשון הגופנית ופעולת הנפש והשכל. וכן כוללת המלכות הד' ג' הקודמות</w:t>
      </w:r>
      <w:r w:rsidR="00F41A4F" w:rsidRPr="00F41A4F">
        <w:rPr>
          <w:rStyle w:val="HebrewChar"/>
          <w:rFonts w:cs="FrankRuehl" w:hint="cs"/>
          <w:rtl/>
        </w:rPr>
        <w:t>...</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דניאל ראה שלשת המלכיות בלילה אחד, והרביעית בלילה אחד, למה</w:t>
      </w:r>
      <w:r w:rsidR="00F41A4F" w:rsidRPr="00F41A4F">
        <w:rPr>
          <w:rStyle w:val="HebrewChar"/>
          <w:rFonts w:cs="FrankRuehl" w:hint="cs"/>
          <w:szCs w:val="20"/>
          <w:rtl/>
        </w:rPr>
        <w:t>?</w:t>
      </w:r>
      <w:r w:rsidRPr="00F41A4F">
        <w:rPr>
          <w:rStyle w:val="HebrewChar"/>
          <w:rFonts w:cs="FrankRuehl" w:hint="cs"/>
          <w:rtl/>
        </w:rPr>
        <w:t xml:space="preserve"> רבי יוחנן אמר ששקולה כנגד שלשתן, ר' שמעון בן לקיש אמר יתירה עליהם</w:t>
      </w:r>
      <w:r w:rsidR="00F41A4F" w:rsidRPr="00F41A4F">
        <w:rPr>
          <w:rStyle w:val="HebrewChar"/>
          <w:rFonts w:cs="FrankRuehl" w:hint="cs"/>
          <w:rtl/>
        </w:rPr>
        <w:t>...</w:t>
      </w:r>
      <w:r w:rsidRPr="00F41A4F">
        <w:rPr>
          <w:rStyle w:val="HebrewChar"/>
          <w:rFonts w:cs="FrankRuehl" w:hint="cs"/>
          <w:rtl/>
        </w:rPr>
        <w:t xml:space="preserve"> והיא מבקשת הכל, ושלא יהיה אחר עמה במציאות. לעומת זאת מלכות בבל היתה מבקשת החשיבות, והיותה חשובה על הכל, ומלכות ב' היתה אוהבת לאסוף הכסף והעושר ולא תשבע, והמלכות הג' היתה עזה וזריזה לכבוש ארצות מרחוק, ומלכות ד' היא על ההשחתה, ולכן נמשלת לברזל. כי היא רואה עצמה שהיא כל ואין זולתה, ולכן היא רוצה שלא יהיה נמצא אחר, ולכן היא משחיתה הכל</w:t>
      </w:r>
      <w:r w:rsidR="00F41A4F" w:rsidRPr="00F41A4F">
        <w:rPr>
          <w:rStyle w:val="HebrewChar"/>
          <w:rFonts w:cs="FrankRuehl" w:hint="cs"/>
          <w:rtl/>
        </w:rPr>
        <w:t>...</w:t>
      </w:r>
      <w:r w:rsidRPr="00F41A4F">
        <w:rPr>
          <w:rStyle w:val="HebrewChar"/>
          <w:rFonts w:cs="FrankRuehl" w:hint="cs"/>
          <w:rtl/>
        </w:rPr>
        <w:t xml:space="preserve"> וכל זה כי המלכות הד' דבק בה ההעדר, כי היא סוף וקץ המלכיות, ויהיה איבוד והעדר לכל המלכיות, וההעדר מביא להעדר אחר, ולכן היא משחיתה הכל.</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ויש שואלין היכן נרמזה מלכות ישמעאל, שהיא מלכותא רבתא ותקיפא</w:t>
      </w:r>
      <w:r w:rsidR="00F41A4F" w:rsidRPr="00F41A4F">
        <w:rPr>
          <w:rStyle w:val="HebrewChar"/>
          <w:rFonts w:cs="FrankRuehl" w:hint="cs"/>
          <w:szCs w:val="20"/>
          <w:rtl/>
        </w:rPr>
        <w:t>?</w:t>
      </w:r>
      <w:r w:rsidRPr="00F41A4F">
        <w:rPr>
          <w:rStyle w:val="HebrewChar"/>
          <w:rFonts w:cs="FrankRuehl" w:hint="cs"/>
          <w:rtl/>
        </w:rPr>
        <w:t xml:space="preserve"> תשובת השאלה, כי לא יחשוב הכתוב אלא המלכיות שקבלו מלכות קדישין עליונים שירשו מלכות ישראל, והם הד' מלכיות, </w:t>
      </w:r>
      <w:r>
        <w:rPr>
          <w:rStyle w:val="HebrewChar"/>
          <w:rtl/>
        </w:rPr>
        <w:t> </w:t>
      </w:r>
      <w:r w:rsidRPr="00F41A4F">
        <w:rPr>
          <w:rStyle w:val="HebrewChar"/>
          <w:rFonts w:cs="FrankRuehl" w:hint="cs"/>
          <w:bCs/>
          <w:rtl/>
        </w:rPr>
        <w:t xml:space="preserve"> אבל מלכות ישמעאל לא ירשה כוחה ממלכות ישראל, כי כוחה ותוקפה נתן לה השי"ת בפני עצמה, בשביל שישמעאל מזרע אברהם, ואם כן יש לו תוקף בפני עצמו, ולא כד' מלכיות שנטלו מישראל ועתידים להחזיר להם המלכות. </w:t>
      </w:r>
      <w:r>
        <w:rPr>
          <w:rStyle w:val="HebrewChar"/>
          <w:rtl/>
        </w:rPr>
        <w:t> </w:t>
      </w:r>
      <w:r w:rsidRPr="00F41A4F">
        <w:rPr>
          <w:rStyle w:val="HebrewChar"/>
          <w:rFonts w:cs="FrankRuehl" w:hint="cs"/>
          <w:rtl/>
        </w:rPr>
        <w:t xml:space="preserve"> (נר מצוה)</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וכאשר תבין אלו הדברים על עומקם, תדע להבין ענין אומה זאת מה שיש להם הדרת פנים ומלבוש ותכשיט, שאלו שלשה הם מצטרפים אל האדם, ומקום חשוב הוא הרביעי שייך לאדם, כי כל אדם יש לו מקום מיוחד, וכל אלו </w:t>
      </w:r>
      <w:r w:rsidRPr="00F41A4F">
        <w:rPr>
          <w:rStyle w:val="HebrewChar"/>
          <w:rFonts w:cs="FrankRuehl" w:hint="cs"/>
          <w:rtl/>
        </w:rPr>
        <w:lastRenderedPageBreak/>
        <w:t>דברים נמצאים במלכות רביעית, וכלם ענין אחד, שהם מייפים את האדם ונותנים כבוד ויופי ויקר עם חשיבות המקום, שזהו ענין עשו</w:t>
      </w:r>
      <w:r w:rsidR="00F41A4F" w:rsidRPr="00F41A4F">
        <w:rPr>
          <w:rStyle w:val="HebrewChar"/>
          <w:rFonts w:cs="FrankRuehl" w:hint="cs"/>
          <w:rtl/>
        </w:rPr>
        <w:t>...</w:t>
      </w:r>
      <w:r w:rsidRPr="00F41A4F">
        <w:rPr>
          <w:rStyle w:val="HebrewChar"/>
          <w:rFonts w:cs="FrankRuehl" w:hint="cs"/>
          <w:rtl/>
        </w:rPr>
        <w:t xml:space="preserve"> וכאשר רואים עצמם בחשיבות אשר יש להם, גוזרת מלכות ד' סך קירי פלסתר, כי ברכות של יצחק אבינו אין בהם ממש, ונותנים טעם לדבריהם אחוא דמרנא זייפנא, מאי אהני לרמאי ברמאותיה. כלומר שמאחר שלא באו הברכות ליעקב רק דרך תחבולה ולא מעצמם, אין בברכות אלו ממש, כי הברכה ראוי שתבא מעצמה</w:t>
      </w:r>
      <w:r w:rsidR="00F41A4F" w:rsidRPr="00F41A4F">
        <w:rPr>
          <w:rStyle w:val="HebrewChar"/>
          <w:rFonts w:cs="FrankRuehl" w:hint="cs"/>
          <w:rtl/>
        </w:rPr>
        <w:t>...</w:t>
      </w:r>
      <w:r w:rsidRPr="00F41A4F">
        <w:rPr>
          <w:rStyle w:val="HebrewChar"/>
          <w:rFonts w:cs="FrankRuehl" w:hint="cs"/>
          <w:rtl/>
        </w:rPr>
        <w:t xml:space="preserve"> ומסיימין ווי לדין כד יקום דין, ודבר זה גוזרין על עצמם מצד הרכיבה, כי מאחר שרוכבין עליו, ודבר זה מורה ממשלה גדולה אשר יש להם על ישראל, ואם כן אם עומד יעקב אשר הם רוכבין עליו, בזה נראה המעלה העליונה שיהיה ליעקב שיהיה עומד מרכיבה זאת ויהיה התגברות שלו על עשו, ובזה יהיה מאבד אותו לגמרי. ודבר זה כי יעמוד יעקב בכח קדוש שלו, וכח זה הוא אש ולהבה לעשו, כדכתיב (עובדיה א') "והיה בית יעקב אש ובית יוסף להבה ובית עשו לקש", ותבין שיקרא בית עשו קש, כי כל זה מדריגות עשו, כי גם הקש והמוץ כלם הם מלבוש לפרי, וזהו ירושת עשו.</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והנה תבין שכל אלו דברים אשר יש להם כולם אינם אמיתות הצלחה בעצם, כי קרקפילו של ר' ישמעאל אינו עצמי להם רק גזלו וחמסו מהם, ואפשר החזרה למקומו, וגם אין זה רק לתאר עצמם, ואין זה להם מצד עצמם, וכן המלבושים הם כבוד נראה ואינו דבר בעצם, וכל כבוד אפשר הסרה, כמו שאפשר שיוסר המלבוש מן האדם</w:t>
      </w:r>
      <w:r w:rsidR="00F41A4F" w:rsidRPr="00F41A4F">
        <w:rPr>
          <w:rStyle w:val="HebrewChar"/>
          <w:rFonts w:cs="FrankRuehl" w:hint="cs"/>
          <w:rtl/>
        </w:rPr>
        <w:t>...</w:t>
      </w:r>
      <w:r w:rsidRPr="00F41A4F">
        <w:rPr>
          <w:rStyle w:val="HebrewChar"/>
          <w:rFonts w:cs="FrankRuehl" w:hint="cs"/>
          <w:rtl/>
        </w:rPr>
        <w:t xml:space="preserve"> וכאשר יוסר אין לו חזרה לעולם. וכבר אמרנו כי ענין עשו מתדמה כאדם בלבד, ואינו אדם, אבל ענין יעקב הוא הפך זה שכל ענינו בעצם, והלקיחה מהם והבטול הוא דבר מקרה</w:t>
      </w:r>
      <w:r w:rsidR="00F41A4F" w:rsidRPr="00F41A4F">
        <w:rPr>
          <w:rStyle w:val="HebrewChar"/>
          <w:rFonts w:cs="FrankRuehl" w:hint="cs"/>
          <w:rtl/>
        </w:rPr>
        <w:t>...</w:t>
      </w:r>
      <w:r w:rsidRPr="00F41A4F">
        <w:rPr>
          <w:rStyle w:val="HebrewChar"/>
          <w:rFonts w:cs="FrankRuehl" w:hint="cs"/>
          <w:rtl/>
        </w:rPr>
        <w:t xml:space="preserve"> (חידושי אגדות עבודה זרה י ב)</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מצודת דוד:</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התהלכנו בארץ - ירשנו כולה, והיא בשלוה. הסוסים ירמזו למושלים בכפה שירשו את הארץ בקלות, האדומים ירמזו לבבל, והאיש על שה' כבש אותה תחתיו. והשרוקים מורים על מדי ופרס שהיו ב' מלכיות, והלבנים על אנשי אנטיוכוס, ולא הראהו מטיטוס כל עוד לא דבר </w:t>
      </w:r>
      <w:r w:rsidRPr="00F41A4F">
        <w:rPr>
          <w:rStyle w:val="HebrewChar"/>
          <w:rFonts w:cs="FrankRuehl" w:hint="cs"/>
          <w:rtl/>
        </w:rPr>
        <w:lastRenderedPageBreak/>
        <w:t>מהחורבן. (זכריה א יא)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לבנים - על אנטיוכוס, על לבושם או על יפים. ברודים - ישמעאל שיש בהם לובן, שהם מבני אברהם ואוחזים במצוותו. אמוצים - רומיים ששרפו הקודש לאפר. הברודים - הרומזים לישמעאל לא יצאו לדרום, ולא כתב בהם "אחריהם", כי לא השחית את עכו"ם, ומושלת כאחת עמה. (שם ו ג וו)</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מלכו אחרי - כי מלכות כשדים ניטלה מכל וכל, וכן נטלה מלכות עכו"ם הכל, אבל מעכו"ם לא נלקחה לגמרי. רגליא - מלכות ישמעאל תתחזק על מלכות ראמילוס, ובקצת מקומות יהיו חלשים נגדם. (דניאל ב מ)</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כלי יקר:</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כי מעלה גרה הוא - מדוע אמר בכל אלו מין הטהרה שלהם</w:t>
      </w:r>
      <w:r w:rsidR="00F41A4F" w:rsidRPr="00F41A4F">
        <w:rPr>
          <w:rStyle w:val="HebrewChar"/>
          <w:rFonts w:cs="FrankRuehl" w:hint="cs"/>
          <w:szCs w:val="20"/>
          <w:rtl/>
        </w:rPr>
        <w:t>?</w:t>
      </w:r>
      <w:r w:rsidRPr="00F41A4F">
        <w:rPr>
          <w:rStyle w:val="HebrewChar"/>
          <w:rFonts w:cs="FrankRuehl" w:hint="cs"/>
          <w:rtl/>
        </w:rPr>
        <w:t xml:space="preserve"> כי על ידי כך אלו גרועים מהשאר, כעשו המראה שאין תוכו כברו, והם מולידים תכונה זו גם בלב האוכלם. ולכן דרשו רז"ל הגמל - זו בבל, כמו שאמר את גמולך שגמלת לנו</w:t>
      </w:r>
      <w:r w:rsidR="00F41A4F" w:rsidRPr="00F41A4F">
        <w:rPr>
          <w:rStyle w:val="HebrewChar"/>
          <w:rFonts w:cs="FrankRuehl" w:hint="cs"/>
          <w:rtl/>
        </w:rPr>
        <w:t>...</w:t>
      </w:r>
      <w:r w:rsidRPr="00F41A4F">
        <w:rPr>
          <w:rStyle w:val="HebrewChar"/>
          <w:rFonts w:cs="FrankRuehl" w:hint="cs"/>
          <w:rtl/>
        </w:rPr>
        <w:t xml:space="preserve"> חזיר זו אדום, מראה עצמה כשרה והורגת הצדיקים, רוצה לומר כל מה שאלו הראו טובה היה רק זיוף. (ויקרא יא ד)</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הגר"א:</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820DE5" w:rsidRPr="00F41A4F">
        <w:rPr>
          <w:rStyle w:val="HebrewChar"/>
          <w:rFonts w:cs="FrankRuehl" w:hint="cs"/>
          <w:rtl/>
        </w:rPr>
        <w:t>והנה אמרו חז"ל במדרש רבה, ארנבת וגמל ושפן רמז לג' מלכיות הראשונים שמשלו עליהם הג' אומות שנמשלו להנך ג', והחזיר הוא הגלות הד', והטעם להמשל הוא שידוע שג' טמאים הראשונים סימן טומאה שלהם בחוץ, כלומר בפרסותם, והוא צפורן, והם מעבודת גלולים, וכן ג' גליות הראשונים נתגלה עונם שהיה בפומבי, אבל האחרונים שהוסתרה עונם מפני שהיה בהם שנאת חנם, לכן נמסרו לידי אדום שנמשל לחזיר, שסימן טומאה שלו הוא גם כן בסתר</w:t>
      </w:r>
      <w:r w:rsidRPr="00F41A4F">
        <w:rPr>
          <w:rStyle w:val="HebrewChar"/>
          <w:rFonts w:cs="FrankRuehl" w:hint="cs"/>
          <w:rtl/>
        </w:rPr>
        <w:t>...</w:t>
      </w:r>
      <w:r w:rsidR="00820DE5" w:rsidRPr="00F41A4F">
        <w:rPr>
          <w:rStyle w:val="HebrewChar"/>
          <w:rFonts w:cs="FrankRuehl" w:hint="cs"/>
          <w:rtl/>
        </w:rPr>
        <w:t xml:space="preserve"> (קול אליהו יומא)</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מלבי"ם:</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ומלכו רביעיא - לא אמר ואחרי, כי רומי עמדה לאיטה, וזמן מה היתה יחד עם מלכות יון. מנהן פרזל - שמלכות ד' תתחלק לאדום וישמעאל, פעם תגבר זו ופעם זו. (דניאל ב, מ ומא)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ארבע רוחי שמיא - שהד' מלכיות תמיד </w:t>
      </w:r>
      <w:r w:rsidRPr="00F41A4F">
        <w:rPr>
          <w:rStyle w:val="HebrewChar"/>
          <w:rFonts w:cs="FrankRuehl" w:hint="cs"/>
          <w:rtl/>
        </w:rPr>
        <w:lastRenderedPageBreak/>
        <w:t>במציאות, אלא שתמיד אחת מהן גוברת. (שם ז ב)</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דחלא ואימתני - שרומי היתה אכזרית מאד שלא ימרדו בה, בחילא - והנהיגה בתבונה רבה. ושינין - שלעסו וערבבו העמים להיות עם אחד, אכלה ומדקה - אלו שלא היו לעם אחד החריבה. וקרנין י' - לדעתי כי בסוף תכלול מלכות רומי י' מלכיות. (שם שם ז)</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שפת אמת:</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במדרש הנמצא כזה</w:t>
      </w:r>
      <w:r w:rsidR="00F41A4F" w:rsidRPr="00F41A4F">
        <w:rPr>
          <w:rStyle w:val="HebrewChar"/>
          <w:rFonts w:cs="FrankRuehl" w:hint="cs"/>
          <w:rtl/>
        </w:rPr>
        <w:t>...</w:t>
      </w:r>
      <w:r w:rsidRPr="00F41A4F">
        <w:rPr>
          <w:rStyle w:val="HebrewChar"/>
          <w:rFonts w:cs="FrankRuehl" w:hint="cs"/>
          <w:rtl/>
        </w:rPr>
        <w:t xml:space="preserve"> הענין הוא כי מדריגת האבות היא למעלה מעולם הזה ואין הסתכלות האומות מגיעה לשם, כמו שכתוב אחת היא וכו', שהם באחדות הנעלם, אבל השבטים המה עמודים שהעולם עומד עליהם, והארה שלהם מתפשטת לכל הרוחות, והם עומדים מול כל הד' מלכיות</w:t>
      </w:r>
      <w:r w:rsidR="00F41A4F" w:rsidRPr="00F41A4F">
        <w:rPr>
          <w:rStyle w:val="HebrewChar"/>
          <w:rFonts w:cs="FrankRuehl" w:hint="cs"/>
          <w:rtl/>
        </w:rPr>
        <w:t>...</w:t>
      </w:r>
      <w:r w:rsidRPr="00F41A4F">
        <w:rPr>
          <w:rStyle w:val="HebrewChar"/>
          <w:rFonts w:cs="FrankRuehl" w:hint="cs"/>
          <w:rtl/>
        </w:rPr>
        <w:t xml:space="preserve"> לכן בחנוכה קוראים בנשיאים, שעיקר שקבלו בני ישראל המלכות מתחת ידי הרשעים נתקיים בחנוכה ביונים, כי כל הד' מלכיות נפסקו מעצמותם ולא קיבלו בני ישראל המלכות מתחת ידיהם, זולת מיון, והוא חינוך והתחלה על מלכות המשיח שיקבל המלכות בשלימות, לכן נקרא חנוכה, ולאשר הי"ב שבטים הם שורש המלכות שמים שמחזירין המלכות להשי"ת והמה מבטלין מלכות הרשעה, לכן קורין בנשיאים</w:t>
      </w:r>
      <w:r w:rsidR="00F41A4F" w:rsidRPr="00F41A4F">
        <w:rPr>
          <w:rStyle w:val="HebrewChar"/>
          <w:rFonts w:cs="FrankRuehl" w:hint="cs"/>
          <w:rtl/>
        </w:rPr>
        <w:t>...</w:t>
      </w:r>
      <w:r w:rsidRPr="00F41A4F">
        <w:rPr>
          <w:rStyle w:val="HebrewChar"/>
          <w:rFonts w:cs="FrankRuehl" w:hint="cs"/>
          <w:rtl/>
        </w:rPr>
        <w:t xml:space="preserve"> (בראשית מקץ תרמ"ו)</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כשעמדה מלכות יון</w:t>
      </w:r>
      <w:r w:rsidR="00F41A4F" w:rsidRPr="00F41A4F">
        <w:rPr>
          <w:rStyle w:val="HebrewChar"/>
          <w:rFonts w:cs="FrankRuehl" w:hint="cs"/>
          <w:rtl/>
        </w:rPr>
        <w:t>...</w:t>
      </w:r>
      <w:r w:rsidRPr="00F41A4F">
        <w:rPr>
          <w:rStyle w:val="HebrewChar"/>
          <w:rFonts w:cs="FrankRuehl" w:hint="cs"/>
          <w:rtl/>
        </w:rPr>
        <w:t xml:space="preserve"> ובודאי יש לבני ישראל להאמין כי כל הכחות של האומות ואשר מצליחים בגזירותיהם הכל בהשגחה עליונה לטובת בני ישראל, כמו שכתוב מלכותך מלכות כל עולמים, וכל הד' מלכיות הם רק כדי לצמוח מזה הכרת מלכות שמים, כענין שאם יזכה יבחין, ולכן בעת הגאולה מכל מלכות נתגלה שכל כח המלכות היה מהבורא ית', וזה ענין הלל והודאה</w:t>
      </w:r>
      <w:r w:rsidR="00F41A4F" w:rsidRPr="00F41A4F">
        <w:rPr>
          <w:rStyle w:val="HebrewChar"/>
          <w:rFonts w:cs="FrankRuehl" w:hint="cs"/>
          <w:rtl/>
        </w:rPr>
        <w:t>...</w:t>
      </w:r>
      <w:r w:rsidRPr="00F41A4F">
        <w:rPr>
          <w:rStyle w:val="HebrewChar"/>
          <w:rFonts w:cs="FrankRuehl" w:hint="cs"/>
          <w:rtl/>
        </w:rPr>
        <w:t xml:space="preserve"> (חנוכה תרל"ז)</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אלה הנסים שנשארו קבועים לדורות הם ישועה לכלל ישראל, כי הד' מלכיות המה מסתירים מלכות שמים, וכתיב ד' פעמים כי לעולם חסדו בהלל, והם ביטול הד' מלכיות, "יאמר נא ישראל כי לעולם חסדו", הוא מול מדי שביקש המן לאבד כל היהודים ו"יאמרו נא בית אהרן" הוא חשמונאי ביטול מלכות יון, "יאמרו נא יראי ה'" לעתיד בביטול מלכות הרשעה, ואיתא בהלל </w:t>
      </w:r>
      <w:r w:rsidRPr="00F41A4F">
        <w:rPr>
          <w:rStyle w:val="HebrewChar"/>
          <w:rFonts w:cs="FrankRuehl" w:hint="cs"/>
          <w:rtl/>
        </w:rPr>
        <w:lastRenderedPageBreak/>
        <w:t>הגדול כ"ו כי לעולם חסדו, נגד כ"ו דורות שניזונו בחסדו ית' בלבד, אחר כך נתן לנו הקב"ה התורה היה מוכן להיות קיום העולם בתורה ומצוות, אכן קמו אחר כך הד' מלכיות לבטל הנהגת התורה, ועשה לנו הקב"ה חסדים לבטל הד' כחות של סט"א, והד' כי לעולם חסדו מוכנים רק לבני ישראל, ולכן היה על ידי נסים ונפלאות. (שם תרנ"א)</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בענין שמיעת יתרו אחר יציאת מצרים, נראה כי זה היה שכר הגלות</w:t>
      </w:r>
      <w:r w:rsidR="00F41A4F" w:rsidRPr="00F41A4F">
        <w:rPr>
          <w:rStyle w:val="HebrewChar"/>
          <w:rFonts w:cs="FrankRuehl" w:hint="cs"/>
          <w:rtl/>
        </w:rPr>
        <w:t>...</w:t>
      </w:r>
      <w:r w:rsidRPr="00F41A4F">
        <w:rPr>
          <w:rStyle w:val="HebrewChar"/>
          <w:rFonts w:cs="FrankRuehl" w:hint="cs"/>
          <w:rtl/>
        </w:rPr>
        <w:t xml:space="preserve"> ולכן כתבו חז"ל שאת ספחת בהרת צרעת נגד ד' מלכיות, שכל הד' גליות הוא כדי להוציא הניצוצי קדושה שמעורבין בסט"א, ועל ידי הגלות מתבררין ועולין</w:t>
      </w:r>
      <w:r w:rsidR="00F41A4F" w:rsidRPr="00F41A4F">
        <w:rPr>
          <w:rStyle w:val="HebrewChar"/>
          <w:rFonts w:cs="FrankRuehl" w:hint="cs"/>
          <w:rtl/>
        </w:rPr>
        <w:t>...</w:t>
      </w:r>
      <w:r w:rsidRPr="00F41A4F">
        <w:rPr>
          <w:rStyle w:val="HebrewChar"/>
          <w:rFonts w:cs="FrankRuehl" w:hint="cs"/>
          <w:rtl/>
        </w:rPr>
        <w:t xml:space="preserve"> (שמות יתרו תרנ"ב)</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שם משמואל:</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במדרש רבה וזאת התרומה</w:t>
      </w:r>
      <w:r w:rsidR="00F41A4F" w:rsidRPr="00F41A4F">
        <w:rPr>
          <w:rStyle w:val="HebrewChar"/>
          <w:rFonts w:cs="FrankRuehl" w:hint="cs"/>
          <w:rtl/>
        </w:rPr>
        <w:t>...</w:t>
      </w:r>
      <w:r w:rsidRPr="00F41A4F">
        <w:rPr>
          <w:rStyle w:val="HebrewChar"/>
          <w:rFonts w:cs="FrankRuehl" w:hint="cs"/>
          <w:rtl/>
        </w:rPr>
        <w:t xml:space="preserve"> ובמדרש תנחומא מונה זהב וכסף ונחושת כנגד שלש המלכיות הראשונות כמו במדרש רבה, ומסיים ועורות אלים מאדמים כנגד מלכות אדום</w:t>
      </w:r>
      <w:r w:rsidR="00F41A4F" w:rsidRPr="00F41A4F">
        <w:rPr>
          <w:rStyle w:val="HebrewChar"/>
          <w:rFonts w:cs="FrankRuehl" w:hint="cs"/>
          <w:rtl/>
        </w:rPr>
        <w:t>...</w:t>
      </w:r>
      <w:r w:rsidRPr="00F41A4F">
        <w:rPr>
          <w:rStyle w:val="HebrewChar"/>
          <w:rFonts w:cs="FrankRuehl" w:hint="cs"/>
          <w:rtl/>
        </w:rPr>
        <w:t xml:space="preserve"> ונראה לפרש, דהנה יש להתבונן מה ענין ד' המלכיות אצל המשכן. ויש לומר דהנה במדרש רבה (בראשית ב' והארץ היתה תוהו וגו', זה מלכות בבל וכו', הרי כי נרמזו בתחילת הויתו של עולם, וכן דרשו ז"ל (שם ט"ז) בד' נהרות הארבע מלכיות, ואף כי אלמלא חטא אדם הראשון לא היה הרע כלל בעולם, ובהכרח לומר ששורש שרשם הוא בקדושה, ורק מחמת החטא כשנשתלשלו למטה נעשו לרע גמור, עד שהם מתנגדים למלכות שמים. ועל כן המשכן שהוא בדוגמת כלל בריאת העולם, כמבואר במדרשים</w:t>
      </w:r>
      <w:r w:rsidR="00F41A4F" w:rsidRPr="00F41A4F">
        <w:rPr>
          <w:rStyle w:val="HebrewChar"/>
          <w:rFonts w:cs="FrankRuehl" w:hint="cs"/>
          <w:rtl/>
        </w:rPr>
        <w:t>...</w:t>
      </w:r>
      <w:r w:rsidRPr="00F41A4F">
        <w:rPr>
          <w:rStyle w:val="HebrewChar"/>
          <w:rFonts w:cs="FrankRuehl" w:hint="cs"/>
          <w:rtl/>
        </w:rPr>
        <w:t xml:space="preserve"> על כן נרמזו נמי תיכף בתחילת הויית המשכן הארבע מלכיות, שהכוונה לקרב באמצעות המשכן והמקדש את כל באי עולם תחת כנפי השכינה, וכמו שיהיה הענין לעתיד, כדכתיב (צפניה ג') כי אז אהפוך אל עמים שפה ברורה לקרא כולם בשם ה', והיינו משום שאז רוח הטומאה יעביר מן הארץ, וישוב הכל אל השורש, ובשרשם הרי הכל בקדושה, וזה שבא הרמז בתחילת הוית מועדי אל בארץ. והנה שלש מלכיות הראשונות שלהן רמז גמל שפן ארנבת, כבמדרש (ויקרא רבה י"ג) סימן טהרה שלהם מבפנים, והם מעלה גרה, אך סימן הטומאה </w:t>
      </w:r>
      <w:r w:rsidRPr="00F41A4F">
        <w:rPr>
          <w:rStyle w:val="HebrewChar"/>
          <w:rFonts w:cs="FrankRuehl" w:hint="cs"/>
          <w:rtl/>
        </w:rPr>
        <w:lastRenderedPageBreak/>
        <w:t>שלהם בחוץ שפרסה אינה מפריסים וזה מורה שבפנימיות יש בהם שורש קדוש אך בחיצוניות נעשה רע וטמא, ועל כן לעתיד שיעביר רוח הטומאה וישאר השורש קדוש יתקבלו להקדושה, ועל כן נתקבלו זהב וכסף ונחושת למעשה המשכן בפנים, אבל אדום שהיא בהיפוך, שסימן הטהרה שלה הוא מבחוץ וסימן הטומאה בפנים, ומורה ששרשה בקדושה הוא רק בחיצוניות שבה, אבל בפנימיות שלה כולה רע, ומזה הטעם כתיב (עובדיה א') ולא יהיה שריד לבית עשו, שלעתיד שתתגלה הפנימיות לא יהיה לעשו שום מקום מציאות, על כן בלתי מתקבל מדוגמא דידיה למשכן, ומכל מקום חלקי הטוב שבחיצוניותו לא יאבד, ולעתיד תהיה ממנו קליפת הפרי, כי הקליפה צריכה להיות שומר לפרי, אלא שבזמן הזה הקליפה היא בטומאה, ולעתיד שתתבטל מציאות הטומאה תהיה הקליפה גם כן מצד הקדושה. ויש רמז לזה שבקצת פירות גם הקליפה נאכלת עם הפרי</w:t>
      </w:r>
      <w:r w:rsidR="00F41A4F" w:rsidRPr="00F41A4F">
        <w:rPr>
          <w:rStyle w:val="HebrewChar"/>
          <w:rFonts w:cs="FrankRuehl" w:hint="cs"/>
          <w:rtl/>
        </w:rPr>
        <w:t>...</w:t>
      </w:r>
      <w:r w:rsidRPr="00F41A4F">
        <w:rPr>
          <w:rStyle w:val="HebrewChar"/>
          <w:rFonts w:cs="FrankRuehl" w:hint="cs"/>
          <w:rtl/>
        </w:rPr>
        <w:t xml:space="preserve"> ובכן לא פליגי המדרשים, דבמדרש רבה מיירי מה שנתקבל לגוף המשכן, שהוא כסף וזהב ונחושת, לזה אמר שברזל שהוא נגד אדום לא נתקבל, אך בתנחומא איתא ועורות אלים מאדמים, שהוא מכסה לאוהל כקליפה לפרי, והוא בחיצוניות, זה נתקבל מאדום, שבחיצוניות שלו היה מעט ושורש טוב. (שמות תרומה תרע"ג)</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ארבעה מיני קרבנות יש בפרשה, עולה ושלמים חטאת ואשם, ונראה דהנה קרבן כשמו, שהוא מקרב את לב ישראל לאביהן שבשמים, והם לעומת ד' מלכיות שכל ענינם להתנגד לענין זה, ושלא תופיע מלכות שמים בעולם הזה באמצעות ישראל, והם כחות רעים שאינם מניחין את ישראל לעסוק בתורה ובמצוות לקרב את לבם להשי"ת, וידוע שהם לעומת ד' אותיות הוי"ה וג' אבות ודוד המלך ע"ה. ויש לומר דהנה כבר אמרנו שד' מלכיות הם שורש עבודה זרה גילוי עריות ושפיכות דמים, ולשון הרע הוא הכולל כל ג' העבירות כידוע, וכמו שג' האבות הם כנגד ג' עבירות אלו, אברהם תיקן חטא גילוי עריות</w:t>
      </w:r>
      <w:r w:rsidR="00F41A4F" w:rsidRPr="00F41A4F">
        <w:rPr>
          <w:rStyle w:val="HebrewChar"/>
          <w:rFonts w:cs="FrankRuehl" w:hint="cs"/>
          <w:rtl/>
        </w:rPr>
        <w:t>...</w:t>
      </w:r>
      <w:r w:rsidRPr="00F41A4F">
        <w:rPr>
          <w:rStyle w:val="HebrewChar"/>
          <w:rFonts w:cs="FrankRuehl" w:hint="cs"/>
          <w:rtl/>
        </w:rPr>
        <w:t xml:space="preserve"> דוד המלך תיקן חטא הדיבור</w:t>
      </w:r>
      <w:r w:rsidR="00F41A4F" w:rsidRPr="00F41A4F">
        <w:rPr>
          <w:rStyle w:val="HebrewChar"/>
          <w:rFonts w:cs="FrankRuehl" w:hint="cs"/>
          <w:rtl/>
        </w:rPr>
        <w:t>...</w:t>
      </w:r>
      <w:r w:rsidRPr="00F41A4F">
        <w:rPr>
          <w:rStyle w:val="HebrewChar"/>
          <w:rFonts w:cs="FrankRuehl" w:hint="cs"/>
          <w:rtl/>
        </w:rPr>
        <w:t xml:space="preserve"> (ויקרא תרע"ב)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והנה דוגמת זה הם ארבע המלכיות ועמלק, </w:t>
      </w:r>
      <w:r w:rsidRPr="00F41A4F">
        <w:rPr>
          <w:rStyle w:val="HebrewChar"/>
          <w:rFonts w:cs="FrankRuehl" w:hint="cs"/>
          <w:rtl/>
        </w:rPr>
        <w:lastRenderedPageBreak/>
        <w:t>שארבע המלכיות אף שהם חלק רע ומתנגדים למלכות שמים, והם כח מושך לעבירות, מכל מקום באשר ענינם לעשות בחיות וכחות הנפש, ויש דוגמתם בקדושה, כי שורשם ושורש שורשם עד למעלה ד' אותיות השי"ת, על כן יתבררו ויתלבנו ויצרפו לעתיד וישארו מהם חלקי הקדושה, ויהיה ענינם כח מושך לדוגמתו בקדושה, וחלקי הרע יתפרדו מהם לחרפות ולדראון עולם</w:t>
      </w:r>
      <w:r w:rsidR="00F41A4F" w:rsidRPr="00F41A4F">
        <w:rPr>
          <w:rStyle w:val="HebrewChar"/>
          <w:rFonts w:cs="FrankRuehl" w:hint="cs"/>
          <w:rtl/>
        </w:rPr>
        <w:t>...</w:t>
      </w:r>
      <w:r w:rsidRPr="00F41A4F">
        <w:rPr>
          <w:rStyle w:val="HebrewChar"/>
          <w:rFonts w:cs="FrankRuehl" w:hint="cs"/>
          <w:rtl/>
        </w:rPr>
        <w:t xml:space="preserve"> (שם צו תרע"ג)</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ובאשר את זה לעומת זה עשה האלקים, עשה כנגדן ד' מיני כחות המתנגדים למציאות, והם ארבעה גוליירין בישין, עון משחית, אף חימה, הנרמזים בפסוק אחד, והוא רחום יכפר עוון, ולא ישחית, והרבה להשיב אפו, ולא יעיר כל חמתו. והם שורש לד' הענינים המתנגדים למציאות, הן בעולם, הן בשנה, הן בנפש. בעולם נרמז בפסוק והארץ היתה תוהו וגו', ובמדרש דורשו על ד' מלכיות המתנגדים למלכות שמים, והיינו שד' מלכיות אלו הם נשפעים מד' כחות רעים</w:t>
      </w:r>
      <w:r w:rsidR="00F41A4F" w:rsidRPr="00F41A4F">
        <w:rPr>
          <w:rStyle w:val="HebrewChar"/>
          <w:rFonts w:cs="FrankRuehl" w:hint="cs"/>
          <w:rtl/>
        </w:rPr>
        <w:t>...</w:t>
      </w:r>
      <w:r w:rsidRPr="00F41A4F">
        <w:rPr>
          <w:rStyle w:val="HebrewChar"/>
          <w:rFonts w:cs="FrankRuehl" w:hint="cs"/>
          <w:rtl/>
        </w:rPr>
        <w:t xml:space="preserve"> ונראה שמלכות בבל מקבילה למרה אדומה בנפש, ובמתכות הוא זהב</w:t>
      </w:r>
      <w:r w:rsidR="00F41A4F" w:rsidRPr="00F41A4F">
        <w:rPr>
          <w:rStyle w:val="HebrewChar"/>
          <w:rFonts w:cs="FrankRuehl" w:hint="cs"/>
          <w:rtl/>
        </w:rPr>
        <w:t>...</w:t>
      </w:r>
      <w:r w:rsidRPr="00F41A4F">
        <w:rPr>
          <w:rStyle w:val="HebrewChar"/>
          <w:rFonts w:cs="FrankRuehl" w:hint="cs"/>
          <w:rtl/>
        </w:rPr>
        <w:t xml:space="preserve"> ויסודה יסוד אש שממנה הגיאות העולה היא למעלה והחימה, וזה מצינו בנבוכדנצר</w:t>
      </w:r>
      <w:r w:rsidR="00F41A4F" w:rsidRPr="00F41A4F">
        <w:rPr>
          <w:rStyle w:val="HebrewChar"/>
          <w:rFonts w:cs="FrankRuehl" w:hint="cs"/>
          <w:rtl/>
        </w:rPr>
        <w:t>...</w:t>
      </w:r>
      <w:r w:rsidRPr="00F41A4F">
        <w:rPr>
          <w:rStyle w:val="HebrewChar"/>
          <w:rFonts w:cs="FrankRuehl" w:hint="cs"/>
          <w:rtl/>
        </w:rPr>
        <w:t xml:space="preserve"> ושור שמלכות בבל הוא האחרון מד' גוליירין בישין, שהוא חימה. מלכות מדי מקבילה למרה לבנה, ובמתכות כסף, כמו שכתוב (דניאל ב') חדוהי ודרעוהי די כסף, ויסודה מים שמהם בקשת התענוגים והתאוה, וסעודת אחשורוש לעד</w:t>
      </w:r>
      <w:r w:rsidR="00F41A4F" w:rsidRPr="00F41A4F">
        <w:rPr>
          <w:rStyle w:val="HebrewChar"/>
          <w:rFonts w:cs="FrankRuehl" w:hint="cs"/>
          <w:rtl/>
        </w:rPr>
        <w:t>...</w:t>
      </w:r>
      <w:r w:rsidRPr="00F41A4F">
        <w:rPr>
          <w:rStyle w:val="HebrewChar"/>
          <w:rFonts w:cs="FrankRuehl" w:hint="cs"/>
          <w:rtl/>
        </w:rPr>
        <w:t xml:space="preserve"> ושורש מלכות מדי הוא הראשון מד' גוליירין בישין שהוא עוון, וסתם עוון הוא התאוה.</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מלכות יון מקבילה למרה ירוקה שבנפש, ובמתכות היא נחושת, כמו שכתוב (דניאל ב') מעוהי וירכתה די נחש, ויסודה רוח שממנה תאות הממשלה ולרדוף באף את מי שאינו נכנע אליה. ושורש מלכות יון הוא השלישי מגוליירין בישין שהוא אף. מלכות הרשעה מקבילה למרה שחורה שבנפש, ובמתכות ברזל ראש המשחית, וחרס, כמו שכתוב בדניאל, ויסודה יסוד עפר וכמו העפר שהוא מבלה ומכלה את הכל, כך טבע המלכות הזאת להשחית את הכל</w:t>
      </w:r>
      <w:r w:rsidR="00F41A4F" w:rsidRPr="00F41A4F">
        <w:rPr>
          <w:rStyle w:val="HebrewChar"/>
          <w:rFonts w:cs="FrankRuehl" w:hint="cs"/>
          <w:rtl/>
        </w:rPr>
        <w:t>...</w:t>
      </w:r>
      <w:r w:rsidRPr="00F41A4F">
        <w:rPr>
          <w:rStyle w:val="HebrewChar"/>
          <w:rFonts w:cs="FrankRuehl" w:hint="cs"/>
          <w:rtl/>
        </w:rPr>
        <w:t xml:space="preserve"> וכמו בעלי מרה שחורה שהם שונאי המציאות כנודע, ושורש מלכות הרשעה הוא השני מגוליירין </w:t>
      </w:r>
      <w:r w:rsidRPr="00F41A4F">
        <w:rPr>
          <w:rStyle w:val="HebrewChar"/>
          <w:rFonts w:cs="FrankRuehl" w:hint="cs"/>
          <w:rtl/>
        </w:rPr>
        <w:lastRenderedPageBreak/>
        <w:t>בישין שהוא משחית</w:t>
      </w:r>
      <w:r w:rsidR="00F41A4F" w:rsidRPr="00F41A4F">
        <w:rPr>
          <w:rStyle w:val="HebrewChar"/>
          <w:rFonts w:cs="FrankRuehl" w:hint="cs"/>
          <w:rtl/>
        </w:rPr>
        <w:t>...</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ונראה שהדורון הוא שלעתיד לבא יתבררו מכל הכחות שבעולם כל חלקי הקדושה</w:t>
      </w:r>
      <w:r w:rsidR="00F41A4F" w:rsidRPr="00F41A4F">
        <w:rPr>
          <w:rStyle w:val="HebrewChar"/>
          <w:rFonts w:cs="FrankRuehl" w:hint="cs"/>
          <w:rtl/>
        </w:rPr>
        <w:t>...</w:t>
      </w:r>
      <w:r w:rsidRPr="00F41A4F">
        <w:rPr>
          <w:rStyle w:val="HebrewChar"/>
          <w:rFonts w:cs="FrankRuehl" w:hint="cs"/>
          <w:rtl/>
        </w:rPr>
        <w:t xml:space="preserve"> ועל כן שלש המלכיות הראשונות שהם זהב וכסף ונחושת, שהם יראה ואהבה והתפארת והעוז יהפך לקדושה, וזהו הדורון למלך מלכי המלכים הקב"ה, אבל מדות השחתה והעדר המציאות אין דוגמתן בקדושה, כי ענין קדושה הוא החיים והמציאות, ואפילו העונשין הם רק לתקן ולהדחות את המתנגד למציאות, ועל כן ברזל לא נמצא לא במקדש ולא במשכן, על כן לא נתקבל מהם הדורון לעתיד לבא, ועל זה נאמר (עובדיה א') ולא יהיה שריד לבית עשו. (שם צו תרע"ה)</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והנה ד' מלכיות מושפעים מד' כחות הסט"א הנ"ל, וסדרם כתב המהר"ל בספר נר מצוה, כי בבל נגד כח הנפש, ומדי כנגד כח הגוף, ויון כנגד כח השכל, ואדום כנגד כח הדיבור שהוא כולל האדם בכל שלושת הכחות שלו. ולפי דרכנו הוא כח הלשון הרע</w:t>
      </w:r>
      <w:r w:rsidR="00F41A4F" w:rsidRPr="00F41A4F">
        <w:rPr>
          <w:rStyle w:val="HebrewChar"/>
          <w:rFonts w:cs="FrankRuehl" w:hint="cs"/>
          <w:rtl/>
        </w:rPr>
        <w:t>...</w:t>
      </w:r>
      <w:r w:rsidRPr="00F41A4F">
        <w:rPr>
          <w:rStyle w:val="HebrewChar"/>
          <w:rFonts w:cs="FrankRuehl" w:hint="cs"/>
          <w:rtl/>
        </w:rPr>
        <w:t xml:space="preserve"> ומעתה יובן דהמדרש רבה מונה והולך שאת וספחת ובהרת הם שלש המלכיות הראשונות, היינו שהן מקבילות ומקור משחת שלזה הוא לזה. ושאת הוא גבוה הוא מקביל למלכות בבל שלעומת כח הנפש דקדושה, וזה היה כל ענין בבל להתגאות ולהתנשאות, כמו שאמר נבוכנדצר אעלה על במתי עב אדמה לעליון. ספחת היא טפלה מקבילה למלכות מדי שלעומת כח הגוף דקדושה, וזה כל ענין מדי לעסוק רק בהנאת הגוף החומרי, וסעודתו של אחשורוש ומעשה ושתי יוכיחו. בהרת מקבילה למלכות יון, לעומת בהירות השכל דקדושה, וזה ענין מלכות יון שרצו להתגבר בחכמות החיצוניות שלהם, אך המלכות הרביעית אין לה גוון ומראה נגע מיוחד רק שהיא כנגד כולם, שכחה הוא לחבר את הרע לעומת צלם אלקים המחבר לקדושה.</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והנה ענין מראות נגעים איתא בכוזרי שהוא מחמת הסתלקות האור האלקי</w:t>
      </w:r>
      <w:r w:rsidR="00F41A4F" w:rsidRPr="00F41A4F">
        <w:rPr>
          <w:rStyle w:val="HebrewChar"/>
          <w:rFonts w:cs="FrankRuehl" w:hint="cs"/>
          <w:rtl/>
        </w:rPr>
        <w:t>...</w:t>
      </w:r>
      <w:r w:rsidRPr="00F41A4F">
        <w:rPr>
          <w:rStyle w:val="HebrewChar"/>
          <w:rFonts w:cs="FrankRuehl" w:hint="cs"/>
          <w:rtl/>
        </w:rPr>
        <w:t xml:space="preserve"> וכן הוא בכתבי האר"י ז"ל, שבהסתלקות כח עליון נתהוה הנגע. ולפי דברי המדרש שהם כנגד ד' מלכיות נוכל להסביר ענין טומאת נגעים דשאת וספחת ובהרת הם מתהוים משלושת הכחות הרעים שמג' מלכיות, ושבשביל זה נסתלק כח עליון, ובאשר נסתלק הכח העליון שהוא הצלם אלקים שבו כח </w:t>
      </w:r>
      <w:r w:rsidRPr="00F41A4F">
        <w:rPr>
          <w:rStyle w:val="HebrewChar"/>
          <w:rFonts w:cs="FrankRuehl" w:hint="cs"/>
          <w:rtl/>
        </w:rPr>
        <w:lastRenderedPageBreak/>
        <w:t>החיבור ונשאר מקום הנגע כמת, שורה במקומו כח רע שלעומת צלם אלקים, והוא המחבר הרע להטוב, והיא כח מלכות הרביעית, וכאשר נתחבר הרע אז הרע יונק מהקדושה וזוהי הטומאה</w:t>
      </w:r>
      <w:r w:rsidR="00F41A4F" w:rsidRPr="00F41A4F">
        <w:rPr>
          <w:rStyle w:val="HebrewChar"/>
          <w:rFonts w:cs="FrankRuehl" w:hint="cs"/>
          <w:rtl/>
        </w:rPr>
        <w:t>...</w:t>
      </w:r>
      <w:r w:rsidRPr="00F41A4F">
        <w:rPr>
          <w:rStyle w:val="HebrewChar"/>
          <w:rFonts w:cs="FrankRuehl" w:hint="cs"/>
          <w:rtl/>
        </w:rPr>
        <w:t xml:space="preserve"> (שם תזריע תרע"א)</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 צדוק:</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והנה אדום הוא ההפוך מתורה שבעל פה, כמו שנאמר "והאבדתי חכמים מאדום", שמע מינה שיש בהם, כמו שאמרו רז"ל, והיינו שאומרים ידם רמה בחכמות אנושיות. ותורה שבעל פה גם היא חכמה אנושית שנבעה מלבות בני אדם, אבל מלבבות שלימות אשר כל ישעם וחפצם לעשות רצון קונם ומכירים כי הוא הנותן חכמה בלבם. ומלכות רביעית זו מלאה חכמות אנושיות, וכמו שכתבתי במקום אחר שחכמי יון ואריסטו בראשם היו בימי שמעון הצדיק שהוא ראש חכמי המשנה והתחלת תורה שבעל פה, ואדום בראשם</w:t>
      </w:r>
      <w:r w:rsidR="00F41A4F" w:rsidRPr="00F41A4F">
        <w:rPr>
          <w:rStyle w:val="HebrewChar"/>
          <w:rFonts w:cs="FrankRuehl" w:hint="cs"/>
          <w:rtl/>
        </w:rPr>
        <w:t>...</w:t>
      </w:r>
      <w:r w:rsidRPr="00F41A4F">
        <w:rPr>
          <w:rStyle w:val="HebrewChar"/>
          <w:rFonts w:cs="FrankRuehl" w:hint="cs"/>
          <w:rtl/>
        </w:rPr>
        <w:t xml:space="preserve"> (חלק א אור זרוע לצדיק עמוד יז)</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כי נגד זה הם ד' מלכיות, בבל נגד רע במעשה ובכח הנפש, וענין גדול הוא כאשר מתגבר עד הלב שכל הרגשות הלב בחשקות וכיסופין רק לרע, וזהו על ידי שמחשיך ומאפיל לגמרי כח רצון הטוב הגנוז בחלל הימני דלב</w:t>
      </w:r>
      <w:r w:rsidRPr="00F41A4F">
        <w:rPr>
          <w:rStyle w:val="HebrewChar"/>
          <w:rFonts w:cs="FrankRuehl" w:hint="cs"/>
          <w:rtl/>
        </w:rPr>
        <w:t>...</w:t>
      </w:r>
      <w:r w:rsidR="00820DE5" w:rsidRPr="00F41A4F">
        <w:rPr>
          <w:rStyle w:val="HebrewChar"/>
          <w:rFonts w:cs="FrankRuehl" w:hint="cs"/>
          <w:rtl/>
        </w:rPr>
        <w:t xml:space="preserve"> וזהו ענן גדול שמחשיך לגמרי ואין מניח להתעורר בקושיא ותירוץ כלל עד שגם אור מועט דאמונת הלב נעלם, וזהו מלכות פרס שבקשו להשמיד וכו', כי הלב ממנו תוצאות חיים, וכאשר לב אין הרי זה מבקש להרוג</w:t>
      </w:r>
      <w:r w:rsidRPr="00F41A4F">
        <w:rPr>
          <w:rStyle w:val="HebrewChar"/>
          <w:rFonts w:cs="FrankRuehl" w:hint="cs"/>
          <w:rtl/>
        </w:rPr>
        <w:t>...</w:t>
      </w:r>
      <w:r w:rsidR="00820DE5" w:rsidRPr="00F41A4F">
        <w:rPr>
          <w:rStyle w:val="HebrewChar"/>
          <w:rFonts w:cs="FrankRuehl" w:hint="cs"/>
          <w:rtl/>
        </w:rPr>
        <w:t xml:space="preserve"> וכשחס ושלום מתגבר יותר עד המוח להחכים בכל יום בחכמות חיצוניות תאוות ורצונות חדשות לרע, ולהשכיח רצון השי"ת זה נגד יון, שנודע מחכמת יונית שהוא שורש חכמת חיצונית, ולכן מנמרת בגזרותיה</w:t>
      </w:r>
      <w:r w:rsidRPr="00F41A4F">
        <w:rPr>
          <w:rStyle w:val="HebrewChar"/>
          <w:rFonts w:cs="FrankRuehl" w:hint="cs"/>
          <w:rtl/>
        </w:rPr>
        <w:t>...</w:t>
      </w:r>
      <w:r w:rsidR="00820DE5" w:rsidRPr="00F41A4F">
        <w:rPr>
          <w:rStyle w:val="HebrewChar"/>
          <w:rFonts w:cs="FrankRuehl" w:hint="cs"/>
          <w:rtl/>
        </w:rPr>
        <w:t xml:space="preserve"> ונוגה לו סביב ידוע דקליפת נוגה הוא נגד דברים המותרים ודברי רשות, וזהו נשמה לנשמה ושורש הנעלם וכתר דרע שנגדו אדום כנודע, דראשית גוים עמלק, שההתחלה הוא על ידי דבר הרשות להיות נמשך בתאוות הרשות ותענוגים המותרים רק בלא שום סרך מצוה, זהו שורש דיצר רע המסית, ומן ההיתר בא לאיסור, וזו נכללת פעמים בטוב ופעם בג' קליפות האסורות</w:t>
      </w:r>
      <w:r w:rsidRPr="00F41A4F">
        <w:rPr>
          <w:rStyle w:val="HebrewChar"/>
          <w:rFonts w:cs="FrankRuehl" w:hint="cs"/>
          <w:rtl/>
        </w:rPr>
        <w:t>...</w:t>
      </w:r>
      <w:r w:rsidR="00820DE5" w:rsidRPr="00F41A4F">
        <w:rPr>
          <w:rStyle w:val="HebrewChar"/>
          <w:rFonts w:cs="FrankRuehl" w:hint="cs"/>
          <w:rtl/>
        </w:rPr>
        <w:t xml:space="preserve"> (חלק ב צדק הצדיק עמוד </w:t>
      </w:r>
      <w:r w:rsidR="00820DE5" w:rsidRPr="00F41A4F">
        <w:rPr>
          <w:rStyle w:val="HebrewChar"/>
          <w:rFonts w:cs="FrankRuehl" w:hint="cs"/>
          <w:rtl/>
        </w:rPr>
        <w:lastRenderedPageBreak/>
        <w:t>קד)</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ישועות זה סדר נזיקין, כי עיקר צורך הישועה הוא על ד' אבות נזיקין הבאים על ידי שאור שבעיסה, והמה נגד ד' גליות השולטים על נפשות ישראל מבחינת ד' מדות הרעות שבנפש, והם עבודה זרה קנאה תאוה וכבוד, שהוא כעס ותאוה והתנשאות, בבל כנגד כח עבודה זרה, שעשה צלם דדהב, ובזה שלט והחריב את הבית, אף שהיה בהם יצרא דעבודה זרה עד שבטלוהו אנשי כנסת הגדולה. מלכות מדי כנגד תאוה, כמו שכתוב (ברכות ח') בג' דברים אני אוהב את הפרסיים וכו' וצנועים בדבר אחר, והגם שדבר זה הוא כפרישות, באמת הוא בהיפך על ידי שהם שטופים כל כך בהתאוה על ידי זה בושים עצמם מזה</w:t>
      </w:r>
      <w:r w:rsidRPr="00F41A4F">
        <w:rPr>
          <w:rStyle w:val="HebrewChar"/>
          <w:rFonts w:cs="FrankRuehl" w:hint="cs"/>
          <w:rtl/>
        </w:rPr>
        <w:t>...</w:t>
      </w:r>
      <w:r w:rsidR="00820DE5" w:rsidRPr="00F41A4F">
        <w:rPr>
          <w:rStyle w:val="HebrewChar"/>
          <w:rFonts w:cs="FrankRuehl" w:hint="cs"/>
          <w:rtl/>
        </w:rPr>
        <w:t xml:space="preserve"> ויון הוא בחינת גיאות והתנשאות על ידי שהם חכמים בעיניהם וזה ענין חכמת יונית חכמה חיצונית. ואדום הוא בחינת כעס, כענין שנאמר ועל חרבך תחיה, שהוא כעס ורציחה</w:t>
      </w:r>
      <w:r w:rsidRPr="00F41A4F">
        <w:rPr>
          <w:rStyle w:val="HebrewChar"/>
          <w:rFonts w:cs="FrankRuehl" w:hint="cs"/>
          <w:rtl/>
        </w:rPr>
        <w:t>...</w:t>
      </w:r>
      <w:r w:rsidR="00820DE5" w:rsidRPr="00F41A4F">
        <w:rPr>
          <w:rStyle w:val="HebrewChar"/>
          <w:rFonts w:cs="FrankRuehl" w:hint="cs"/>
          <w:rtl/>
        </w:rPr>
        <w:t xml:space="preserve"> (פרי צדיק בראשית ב)</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820DE5" w:rsidRPr="00F41A4F">
        <w:rPr>
          <w:rStyle w:val="HebrewChar"/>
          <w:rFonts w:cs="FrankRuehl" w:hint="cs"/>
          <w:rtl/>
        </w:rPr>
        <w:t>והיינו דג' מלכיות הם כנגד ג' קליפות הקנאה התאוה והכבוד שהוא הגיאות, בבל אנת רישא די דהבא, ופרס ומדי כנגד התאוה, והקנאה והכעס כנגד יון שגזרו גזירות שמד, וג' קליפות אלו כנגד עבודה זרה גילוי עריות שפיכות דמים, דגאות הוא כנגד עבודה זרה, כמו שכתוב (סוטה י"ד) כל מי שיש בו גסות הרוח כאלו עובד עבודה זרה</w:t>
      </w:r>
      <w:r w:rsidRPr="00F41A4F">
        <w:rPr>
          <w:rStyle w:val="HebrewChar"/>
          <w:rFonts w:cs="FrankRuehl" w:hint="cs"/>
          <w:rtl/>
        </w:rPr>
        <w:t>...</w:t>
      </w:r>
      <w:r w:rsidR="00820DE5" w:rsidRPr="00F41A4F">
        <w:rPr>
          <w:rStyle w:val="HebrewChar"/>
          <w:rFonts w:cs="FrankRuehl" w:hint="cs"/>
          <w:rtl/>
        </w:rPr>
        <w:t xml:space="preserve"> והתאוה כנגד גילוי עריות, וקנאה היא כנגד שפיכות דמים, ומלכות אדום הוא שורש כל הקליפות, והוא כנגד לשון שקר, וכמו שאמרו (ב"ר ס"ג) עשו -הא שוא שבראתי בעולמי</w:t>
      </w:r>
      <w:r w:rsidRPr="00F41A4F">
        <w:rPr>
          <w:rStyle w:val="HebrewChar"/>
          <w:rFonts w:cs="FrankRuehl" w:hint="cs"/>
          <w:rtl/>
        </w:rPr>
        <w:t>...</w:t>
      </w:r>
      <w:r w:rsidR="00820DE5" w:rsidRPr="00F41A4F">
        <w:rPr>
          <w:rStyle w:val="HebrewChar"/>
          <w:rFonts w:cs="FrankRuehl" w:hint="cs"/>
          <w:rtl/>
        </w:rPr>
        <w:t xml:space="preserve"> והוא יש לו סימן טהרה הנגלה מפריס פרסה, שזה דרכו להסתיר עצמו ולרמות, כי ציד בפיו</w:t>
      </w:r>
      <w:r w:rsidRPr="00F41A4F">
        <w:rPr>
          <w:rStyle w:val="HebrewChar"/>
          <w:rFonts w:cs="FrankRuehl" w:hint="cs"/>
          <w:rtl/>
        </w:rPr>
        <w:t>...</w:t>
      </w:r>
      <w:r w:rsidR="00820DE5" w:rsidRPr="00F41A4F">
        <w:rPr>
          <w:rStyle w:val="HebrewChar"/>
          <w:rFonts w:cs="FrankRuehl" w:hint="cs"/>
          <w:rtl/>
        </w:rPr>
        <w:t xml:space="preserve"> והג' מלכיות יש להם סימן טהרה הפנימי שהוא באכילה, ועל זה אמר במדרש רבה שמקלסת להקב"ה, רק בנגלות יש להם הסימן טומאה, ושינה הכתוב, דכתיב לא יפריס לשון עתיד, ובארנבת ופרסה לא הפריסה, לשון עבר, והוא דהגמל שמרמז למלכות בבל רישא די דהבא, שורש הקליפות, בו מפורש בנגלות הרע בהווה, ובשפן שמרמז למלכות פרס, ובהם איתא בג' דברים אוהב אני את הפרסיים</w:t>
      </w:r>
      <w:r w:rsidRPr="00F41A4F">
        <w:rPr>
          <w:rStyle w:val="HebrewChar"/>
          <w:rFonts w:cs="FrankRuehl" w:hint="cs"/>
          <w:rtl/>
        </w:rPr>
        <w:t>...</w:t>
      </w:r>
      <w:r w:rsidR="00820DE5" w:rsidRPr="00F41A4F">
        <w:rPr>
          <w:rStyle w:val="HebrewChar"/>
          <w:rFonts w:cs="FrankRuehl" w:hint="cs"/>
          <w:rtl/>
        </w:rPr>
        <w:t xml:space="preserve"> עליו נאמר ופרסה לא יפריס לשון עתיד, שעתיד להגלות נבלותו</w:t>
      </w:r>
      <w:r w:rsidRPr="00F41A4F">
        <w:rPr>
          <w:rStyle w:val="HebrewChar"/>
          <w:rFonts w:cs="FrankRuehl" w:hint="cs"/>
          <w:rtl/>
        </w:rPr>
        <w:t>...</w:t>
      </w:r>
      <w:r w:rsidR="00820DE5" w:rsidRPr="00F41A4F">
        <w:rPr>
          <w:rStyle w:val="HebrewChar"/>
          <w:rFonts w:cs="FrankRuehl" w:hint="cs"/>
          <w:rtl/>
        </w:rPr>
        <w:t xml:space="preserve"> ובארנבת שמרמז למלכות יון</w:t>
      </w:r>
      <w:r w:rsidRPr="00F41A4F">
        <w:rPr>
          <w:rStyle w:val="HebrewChar"/>
          <w:rFonts w:cs="FrankRuehl" w:hint="cs"/>
          <w:rtl/>
        </w:rPr>
        <w:t>...</w:t>
      </w:r>
      <w:r w:rsidR="00820DE5" w:rsidRPr="00F41A4F">
        <w:rPr>
          <w:rStyle w:val="HebrewChar"/>
          <w:rFonts w:cs="FrankRuehl" w:hint="cs"/>
          <w:rtl/>
        </w:rPr>
        <w:t xml:space="preserve"> שהם </w:t>
      </w:r>
      <w:r w:rsidR="00820DE5" w:rsidRPr="00F41A4F">
        <w:rPr>
          <w:rStyle w:val="HebrewChar"/>
          <w:rFonts w:cs="FrankRuehl" w:hint="cs"/>
          <w:rtl/>
        </w:rPr>
        <w:lastRenderedPageBreak/>
        <w:t>בחכמת יונית העמידו דרך ישר במדות, מה שנאה בעולם הזה להנהגה, עד שהקדמונים הביאו בספריהם מדברי חכמיהם, אך בשורש חכמתם הוא מינות גמורה, וכתבו שנמצא אחר כך על ארסטו הראש שלהם שהיה מלא תאוות ותועבות, וזהו שאחר כך ופרסה לא הפריסה, שבשורש יש לו הטומאה בסימן הנגלות</w:t>
      </w:r>
      <w:r w:rsidRPr="00F41A4F">
        <w:rPr>
          <w:rStyle w:val="HebrewChar"/>
          <w:rFonts w:cs="FrankRuehl" w:hint="cs"/>
          <w:rtl/>
        </w:rPr>
        <w:t>...</w:t>
      </w:r>
      <w:r w:rsidR="00820DE5" w:rsidRPr="00F41A4F">
        <w:rPr>
          <w:rStyle w:val="HebrewChar"/>
          <w:rFonts w:cs="FrankRuehl" w:hint="cs"/>
          <w:rtl/>
        </w:rPr>
        <w:t xml:space="preserve"> (שמיני ח)</w:t>
      </w:r>
    </w:p>
    <w:p w:rsidR="00F41A4F" w:rsidRDefault="00820DE5" w:rsidP="00F41A4F">
      <w:pPr>
        <w:pStyle w:val="NormalPar"/>
        <w:widowControl w:val="0"/>
        <w:spacing w:before="200" w:line="254" w:lineRule="exact"/>
        <w:jc w:val="both"/>
        <w:rPr>
          <w:rStyle w:val="HebrewChar"/>
          <w:rFonts w:hint="cs"/>
          <w:rtl/>
        </w:rPr>
      </w:pPr>
      <w:r w:rsidRPr="00F41A4F">
        <w:rPr>
          <w:rStyle w:val="Code01"/>
          <w:rFonts w:hint="cs"/>
          <w:rtl/>
        </w:rPr>
        <w:t>אומות העולם - וישראל</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ראה: ישראל-ועמים.</w:t>
      </w:r>
    </w:p>
    <w:p w:rsidR="00F41A4F" w:rsidRDefault="00820DE5" w:rsidP="00F41A4F">
      <w:pPr>
        <w:pStyle w:val="NormalPar"/>
        <w:widowControl w:val="0"/>
        <w:spacing w:before="200" w:line="254" w:lineRule="exact"/>
        <w:jc w:val="both"/>
        <w:rPr>
          <w:rStyle w:val="HebrewChar"/>
          <w:rFonts w:hint="cs"/>
          <w:rtl/>
        </w:rPr>
      </w:pPr>
      <w:r w:rsidRPr="00F41A4F">
        <w:rPr>
          <w:rStyle w:val="Code01"/>
          <w:rFonts w:hint="cs"/>
          <w:rtl/>
        </w:rPr>
        <w:t>אומות העולם - לעתיד לבא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(ראה גם: אדום, אומות העולם-כללי-ד' מלכיות, גוג ומגוג, לעתיד לבא, משיח)</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אם שנותי ברק חרבי ותאחז במשפט ידי, אשיב נקם לצרי ולמשנאי אשלם. אשכיר חצי מדם וחרבי תאכל בשר, מדם חלל ושביה מראש פרעות אויב. הרנינו גוים עמו כי דם עבדיו יקום ונקם ישיב לצריו וכפר אדמתו עמו. (דברים לב מא)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והיה באחרית הימים נכון יהיה הר בית ה' בראש ההרים ונשא מגבעות, ונהרו אליו כל הגוים. והלכו עמים רבים ואמרו לכו ונעלה אל הר ה' אל בית אלקי יעקב, ויורנו מדרכיו ונלכה באורחותיו, כי מציון תצא תורה ודבר ה' מירושלם. ושפט בין הגוים והוכיח לעמים רבים וכתתו חרבותם לאתים וחניתותיהם למזמרות, לא ישא גוי אל גוי חרב ולא ילמדו עוד מלחמה. (ישעיה ב 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ביום ההוא יהיו חמש ערים בארץ מצרים מדברות שפת כנען ונשבעות לה' צב-אות עיר החרס יאמר לאחת. ביום ההוא יהיה מזבח לה' בתוך ארץ מצרים ומצבה אצל גבולה. והיה לאות ולעד לה' צב-אות בארץ מצרים כי יצעקו אל ה' מפני לחצים וישלח להם מושיע ורב והצילם. ונודע ה' למצרים וידעו מצרים את ה' ביום ההוא, ועבדו זבח ומנחה ונדרו נדר לה' ושלמו</w:t>
      </w:r>
      <w:r w:rsidR="00F41A4F" w:rsidRPr="00F41A4F">
        <w:rPr>
          <w:rStyle w:val="HebrewChar"/>
          <w:rFonts w:cs="FrankRuehl" w:hint="cs"/>
          <w:rtl/>
        </w:rPr>
        <w:t>...</w:t>
      </w:r>
      <w:r w:rsidRPr="00F41A4F">
        <w:rPr>
          <w:rStyle w:val="HebrewChar"/>
          <w:rFonts w:cs="FrankRuehl" w:hint="cs"/>
          <w:rtl/>
        </w:rPr>
        <w:t xml:space="preserve"> ביום ההוא תהיה מסלה ממצרים אשורה, ובא אשור במצרים ומצרים באשור ועבדו מצרים את אשור</w:t>
      </w:r>
      <w:r w:rsidR="00F41A4F" w:rsidRPr="00F41A4F">
        <w:rPr>
          <w:rStyle w:val="HebrewChar"/>
          <w:rFonts w:cs="FrankRuehl" w:hint="cs"/>
          <w:rtl/>
        </w:rPr>
        <w:t>...</w:t>
      </w:r>
      <w:r w:rsidRPr="00F41A4F">
        <w:rPr>
          <w:rStyle w:val="HebrewChar"/>
          <w:rFonts w:cs="FrankRuehl" w:hint="cs"/>
          <w:rtl/>
        </w:rPr>
        <w:t xml:space="preserve"> (שם יט יח)</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קרבו גוים לשמע ולאמים הקשיבו, תשמע הארץ ומלואה תבל וכל צאצאיה. כי קצף לה' על כל הגוים וחמה על כל צבאם, החרימם נתנם לטבח. </w:t>
      </w:r>
      <w:r w:rsidRPr="00F41A4F">
        <w:rPr>
          <w:rStyle w:val="HebrewChar"/>
          <w:rFonts w:cs="FrankRuehl" w:hint="cs"/>
          <w:rtl/>
        </w:rPr>
        <w:lastRenderedPageBreak/>
        <w:t>וחלליהם ישלכו ופגריהם יעלה באשם, ונמסו הרים מדמם</w:t>
      </w:r>
      <w:r w:rsidR="00F41A4F" w:rsidRPr="00F41A4F">
        <w:rPr>
          <w:rStyle w:val="HebrewChar"/>
          <w:rFonts w:cs="FrankRuehl" w:hint="cs"/>
          <w:rtl/>
        </w:rPr>
        <w:t>...</w:t>
      </w:r>
      <w:r w:rsidRPr="00F41A4F">
        <w:rPr>
          <w:rStyle w:val="HebrewChar"/>
          <w:rFonts w:cs="FrankRuehl" w:hint="cs"/>
          <w:rtl/>
        </w:rPr>
        <w:t xml:space="preserve"> כי רותה בשמים חרבי, הנה על אדום תרד ועל עם חרמי למשפט. חרב לה' מלאה דם הודשנה מחלב מדם כרים ועתודים מחלב כליות אלים, כי זבח לה' בבצרה וטבח גדול בארץ אדום</w:t>
      </w:r>
      <w:r w:rsidR="00F41A4F" w:rsidRPr="00F41A4F">
        <w:rPr>
          <w:rStyle w:val="HebrewChar"/>
          <w:rFonts w:cs="FrankRuehl" w:hint="cs"/>
          <w:rtl/>
        </w:rPr>
        <w:t>...</w:t>
      </w:r>
      <w:r w:rsidRPr="00F41A4F">
        <w:rPr>
          <w:rStyle w:val="HebrewChar"/>
          <w:rFonts w:cs="FrankRuehl" w:hint="cs"/>
          <w:rtl/>
        </w:rPr>
        <w:t xml:space="preserve"> כי יום נקם לה' שנת שלומים לריב ציון. ונהפכו נחליה לזפת ועפרה לגפרית, והיתה ארצה לזפת בוערה</w:t>
      </w:r>
      <w:r w:rsidR="00F41A4F" w:rsidRPr="00F41A4F">
        <w:rPr>
          <w:rStyle w:val="HebrewChar"/>
          <w:rFonts w:cs="FrankRuehl" w:hint="cs"/>
          <w:rtl/>
        </w:rPr>
        <w:t>...</w:t>
      </w:r>
      <w:r w:rsidRPr="00F41A4F">
        <w:rPr>
          <w:rStyle w:val="HebrewChar"/>
          <w:rFonts w:cs="FrankRuehl" w:hint="cs"/>
          <w:rtl/>
        </w:rPr>
        <w:t xml:space="preserve"> וירשוה קאת וקפוד וינשוף ועורב ישכנו בה, ונטה עליה קו תהו ואבני בהו</w:t>
      </w:r>
      <w:r w:rsidR="00F41A4F" w:rsidRPr="00F41A4F">
        <w:rPr>
          <w:rStyle w:val="HebrewChar"/>
          <w:rFonts w:cs="FrankRuehl" w:hint="cs"/>
          <w:rtl/>
        </w:rPr>
        <w:t>...</w:t>
      </w:r>
      <w:r w:rsidRPr="00F41A4F">
        <w:rPr>
          <w:rStyle w:val="HebrewChar"/>
          <w:rFonts w:cs="FrankRuehl" w:hint="cs"/>
          <w:rtl/>
        </w:rPr>
        <w:t xml:space="preserve"> (שם לד 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המתקדשים והמטהרים אל הגנות אחר אחד בתוך, אוכלי בשר החזיר והשקץ והעכבר יחדו יסופו נאם ה'. ואנכי מעשיהם ומחשבותיהם באה לקבץ את כל הגוים והלשונות, ובאו וראו את כבודי. ושמתי בהם אות ושלחתי מהם פליטים אל הגוים תרשיש פול ולוד מושכי קשת תובל ויון, האיים הרחוקים אשר לא שמעו את שמעי ולא ראו את כבודי, והגידו את כבודי בגוים. והביאו את כל אחיכם מכל הגוים מנחה לה' בסוסים וברכב ובצבים ובפרדים ובכרכרות על הר קדשי ירושלים אמר ה' כאשר יביאו בני ישראל את המנחה בכלי טהור בית ה'</w:t>
      </w:r>
      <w:r w:rsidR="00F41A4F" w:rsidRPr="00F41A4F">
        <w:rPr>
          <w:rStyle w:val="HebrewChar"/>
          <w:rFonts w:cs="FrankRuehl" w:hint="cs"/>
          <w:rtl/>
        </w:rPr>
        <w:t>...</w:t>
      </w:r>
      <w:r w:rsidRPr="00F41A4F">
        <w:rPr>
          <w:rStyle w:val="HebrewChar"/>
          <w:rFonts w:cs="FrankRuehl" w:hint="cs"/>
          <w:rtl/>
        </w:rPr>
        <w:t xml:space="preserve"> ויצאו וראו בפגרי האנשים הפושעים בי, כי תולעתם לא תמות ואשם לא תכבה והיו דראון לכל בשר. (שם סו יח)</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הנה ימים באים נאם ה' ופקדתי על כל מול בערלה. על מצרים ועל יהודה ועל אדום ועל בני עמון ועל מואב ועל כל קצוצי פאה היושבים במדבר, כי כל הגוים ערלים וכל בית ישראל ערלי לב. (ירמיה ט כד)</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בא שאון עד קצה הארץ כי ריב לה' בגוים נשפט הוא לכל בשר, הרשעים יתנם לחרב נאם ה'. כה אמר ה' צב-אות הנה רעה יוצאת מגוי אל גוי וסער גדול יעור מירכתי ארץ, והיו חללי ה' ביום ההוא מקצה הארץ ועד קצה הארץ, לא יספדו ולא יאספו ולא יקברו לדומן על פני האדמה יהיו</w:t>
      </w:r>
      <w:r w:rsidRPr="00F41A4F">
        <w:rPr>
          <w:rStyle w:val="HebrewChar"/>
          <w:rFonts w:cs="FrankRuehl" w:hint="cs"/>
          <w:rtl/>
        </w:rPr>
        <w:t>...</w:t>
      </w:r>
      <w:r w:rsidR="00820DE5" w:rsidRPr="00F41A4F">
        <w:rPr>
          <w:rStyle w:val="HebrewChar"/>
          <w:rFonts w:cs="FrankRuehl" w:hint="cs"/>
          <w:rtl/>
        </w:rPr>
        <w:t xml:space="preserve"> (שם כה לא)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אתה אל תירא עבדי יעקב נאם ה' כי אתך אני, כי אעשה כלה בכל הגוים אשר הדחתיך שמה, ואותך לא אעשה כלה, ויסרתיך למשפט ונקה לא אנקך. (שם מו כח)</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וקבצתי את כל הגוים והורדתים על עמק יהושפט ונשפטתי עמם שם על עמי ונחלתי </w:t>
      </w:r>
      <w:r w:rsidRPr="00F41A4F">
        <w:rPr>
          <w:rStyle w:val="HebrewChar"/>
          <w:rFonts w:cs="FrankRuehl" w:hint="cs"/>
          <w:rtl/>
        </w:rPr>
        <w:lastRenderedPageBreak/>
        <w:t>ישראל אשר פזרו בגוים ואת ארצי חלקו. ואל עמי ידו גורל, ויתנו הילד בזונה והילדה מכרו ביין וישתו</w:t>
      </w:r>
      <w:r w:rsidR="00F41A4F" w:rsidRPr="00F41A4F">
        <w:rPr>
          <w:rStyle w:val="HebrewChar"/>
          <w:rFonts w:cs="FrankRuehl" w:hint="cs"/>
          <w:rtl/>
        </w:rPr>
        <w:t>...</w:t>
      </w:r>
      <w:r w:rsidRPr="00F41A4F">
        <w:rPr>
          <w:rStyle w:val="HebrewChar"/>
          <w:rFonts w:cs="FrankRuehl" w:hint="cs"/>
          <w:rtl/>
        </w:rPr>
        <w:t xml:space="preserve"> אשר כספי וזהבי לקחתם ומחמדי הטובים הבאתם להיכליכם. ובני יהודה ובני ירושלם מכרתם לבני היונים למען הרחיקם מעל גבולם. הנני מעירם מן המקום אשר מכרתם אותם שמה, והשיבותי גמולכם בראשיכם. ומכרתי את בניכם ואת בנותיכם ביד בני יהודה ומכרום לשבאים אל גוי רחוק כי ה' דבר</w:t>
      </w:r>
      <w:r w:rsidR="00F41A4F" w:rsidRPr="00F41A4F">
        <w:rPr>
          <w:rStyle w:val="HebrewChar"/>
          <w:rFonts w:cs="FrankRuehl" w:hint="cs"/>
          <w:rtl/>
        </w:rPr>
        <w:t>...</w:t>
      </w:r>
      <w:r w:rsidRPr="00F41A4F">
        <w:rPr>
          <w:rStyle w:val="HebrewChar"/>
          <w:rFonts w:cs="FrankRuehl" w:hint="cs"/>
          <w:rtl/>
        </w:rPr>
        <w:t xml:space="preserve"> מצרים לשממה תהיה ואדום למדבר שממה תהיה, מחמס בני יהודה אשר שפכו דם נקיא בארצם</w:t>
      </w:r>
      <w:r w:rsidR="00F41A4F" w:rsidRPr="00F41A4F">
        <w:rPr>
          <w:rStyle w:val="HebrewChar"/>
          <w:rFonts w:cs="FrankRuehl" w:hint="cs"/>
          <w:rtl/>
        </w:rPr>
        <w:t>...</w:t>
      </w:r>
      <w:r w:rsidRPr="00F41A4F">
        <w:rPr>
          <w:rStyle w:val="HebrewChar"/>
          <w:rFonts w:cs="FrankRuehl" w:hint="cs"/>
          <w:rtl/>
        </w:rPr>
        <w:t xml:space="preserve"> (יואל ד 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לכן חכו לי נאם ה' ליום קומי לעד, כי משפטי לאסף גוים לקבצי מלכות לשפך עליהם זעמי כל חרון אפי, כי באש קנאתי תאכל כל הארץ. כי אז אהפך אל עמים שפה ברורה לקרא כלם בשם ה' לעבדו שכם אחד. מעבר לנהרי כוש עתרי בת פוצי יובילון מנחתי</w:t>
      </w:r>
      <w:r w:rsidR="00F41A4F" w:rsidRPr="00F41A4F">
        <w:rPr>
          <w:rStyle w:val="HebrewChar"/>
          <w:rFonts w:cs="FrankRuehl" w:hint="cs"/>
          <w:rtl/>
        </w:rPr>
        <w:t>...</w:t>
      </w:r>
      <w:r w:rsidRPr="00F41A4F">
        <w:rPr>
          <w:rStyle w:val="HebrewChar"/>
          <w:rFonts w:cs="FrankRuehl" w:hint="cs"/>
          <w:rtl/>
        </w:rPr>
        <w:t xml:space="preserve"> (צפניה ג ט)</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כה אמר ה' צב-אות עוד אשר יבואו עמים ויושבי ערים רבות. והלכו יושבי אחת אל אחת לאמר נלכה הלוך לחלות את פני ה' ולבקש את ה' צב-אות, אלכה גם אני. ובאו עמים רבים וגוים עצומים לבקש את ה' צב-אות בירושלם ולחלות את פני ה'. כה אמר ה' צב-אות בימים ההמה אשר יחזיקו עשרה אנשים מכל לשונות הגוים והחזיקו בכנף איש יהודי לאמר נלכה עמכם כי שמענו אלקים עמכם. (זכריה ח כא)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וזאת תהיה המגפה אשר יגוף ה' את כל העמים אשר צבאו על ירושלם, המק בשרו והוא עומד על רגליו, ועיניו תמקנה בחוריהן ולשונו תמק בפיהם. והיה ביום ההוא תהיה מהומת ה' רבה בהם, והחזיקו איש יד רעהו, ועלתה ידו על יד רעהו</w:t>
      </w:r>
      <w:r w:rsidR="00F41A4F" w:rsidRPr="00F41A4F">
        <w:rPr>
          <w:rStyle w:val="HebrewChar"/>
          <w:rFonts w:cs="FrankRuehl" w:hint="cs"/>
          <w:rtl/>
        </w:rPr>
        <w:t>...</w:t>
      </w:r>
      <w:r w:rsidRPr="00F41A4F">
        <w:rPr>
          <w:rStyle w:val="HebrewChar"/>
          <w:rFonts w:cs="FrankRuehl" w:hint="cs"/>
          <w:rtl/>
        </w:rPr>
        <w:t xml:space="preserve"> והיה כל הנותר מכל הגוים הבאים אל ירושלם ועלו מדי שנה בשנה להשתחות למלך ה' צב-אות ולחג את חג הסכות. והיה אשר לא יעלה מאת משפחות הארץ אל ירושלים להשתחות למלך ה' צב-אות ולא עליהם יהיה הגשם</w:t>
      </w:r>
      <w:r w:rsidR="00F41A4F" w:rsidRPr="00F41A4F">
        <w:rPr>
          <w:rStyle w:val="HebrewChar"/>
          <w:rFonts w:cs="FrankRuehl" w:hint="cs"/>
          <w:rtl/>
        </w:rPr>
        <w:t>...</w:t>
      </w:r>
      <w:r w:rsidRPr="00F41A4F">
        <w:rPr>
          <w:rStyle w:val="HebrewChar"/>
          <w:rFonts w:cs="FrankRuehl" w:hint="cs"/>
          <w:rtl/>
        </w:rPr>
        <w:t xml:space="preserve"> (שם יד יב)</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בהקבץ עמים יחדו וממלכות לעבד את ה'</w:t>
      </w:r>
      <w:r w:rsidR="00F41A4F" w:rsidRPr="00F41A4F">
        <w:rPr>
          <w:rStyle w:val="HebrewChar"/>
          <w:rFonts w:cs="FrankRuehl" w:hint="cs"/>
          <w:rtl/>
        </w:rPr>
        <w:t>...</w:t>
      </w:r>
      <w:r w:rsidRPr="00F41A4F">
        <w:rPr>
          <w:rStyle w:val="HebrewChar"/>
          <w:rFonts w:cs="FrankRuehl" w:hint="cs"/>
          <w:rtl/>
        </w:rPr>
        <w:t xml:space="preserve"> (תהלים קב כב)</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זהר:</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 xml:space="preserve">ולערב רב וכן לאומות העולם עובדי עבודה </w:t>
      </w:r>
      <w:r w:rsidR="00820DE5" w:rsidRPr="00F41A4F">
        <w:rPr>
          <w:rStyle w:val="HebrewChar"/>
          <w:rFonts w:cs="FrankRuehl" w:hint="cs"/>
          <w:rtl/>
        </w:rPr>
        <w:lastRenderedPageBreak/>
        <w:t>זרה יתהפך ענג להיות לנגע, כמו שלקו פרעה ומצרים שפרח בהם שחין אבעבועות</w:t>
      </w:r>
      <w:r w:rsidRPr="00F41A4F">
        <w:rPr>
          <w:rStyle w:val="HebrewChar"/>
          <w:rFonts w:cs="FrankRuehl" w:hint="cs"/>
          <w:rtl/>
        </w:rPr>
        <w:t>...</w:t>
      </w:r>
      <w:r w:rsidR="00820DE5" w:rsidRPr="00F41A4F">
        <w:rPr>
          <w:rStyle w:val="HebrewChar"/>
          <w:rFonts w:cs="FrankRuehl" w:hint="cs"/>
          <w:rtl/>
        </w:rPr>
        <w:t xml:space="preserve"> (בראשית רמח)</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תא חזי מה כתוב, והיה אשר לא יעלה מאת משפחות הארץ אל ירושלים וגו' זה הוא העונש שלהם, שנמנע מהם הגשם, ואם משפחת מצרים לא תעלה ולא באה וגו', ראה שלא כתוב כאן ולא עליהם יהיה הגשם כי לא ירד גשם במצרים ואינם צריכים לו, אלא עונש שלהם מה היא כמו שכתוב וזאת תהיה המגפה אשר יגוף ה' את הגוים וגו'</w:t>
      </w:r>
      <w:r w:rsidR="00F41A4F" w:rsidRPr="00F41A4F">
        <w:rPr>
          <w:rStyle w:val="HebrewChar"/>
          <w:rFonts w:cs="FrankRuehl" w:hint="cs"/>
          <w:rtl/>
        </w:rPr>
        <w:t>...</w:t>
      </w:r>
      <w:r w:rsidRPr="00F41A4F">
        <w:rPr>
          <w:rStyle w:val="HebrewChar"/>
          <w:rFonts w:cs="FrankRuehl" w:hint="cs"/>
          <w:rtl/>
        </w:rPr>
        <w:t xml:space="preserve"> (וירא רצג)</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(ובאומות העולם הוא להיפך מזה), כי לעתיד לבא עתיד הקב"ה להתעורר בשלוה (מתחילה) על האומות האחרות עכו"ם, ואמר כך יתגבר עליהם בדין קשה, וזהו שכתוב והוי"ה כגבור יצא וגו' מתחילה הוי"ה, שהוא רחמים, ואחר כך כגבור ולא גבור (ממש), ואחר כך כאיש מלחמות, ולא איש מלחמות (ממש), ולאחר כך מתגלה הגבורה עליהם ויתגבר לכלותם, שכתוב יריע אף יצריח על אויביו יתגבר, וכתוב ויצא ה' ונלחם וגו', וכתוב מי זה בא מאדום. (וישלח קעז)</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מבנות הכנעני אלו הם גופות עמים עובדי עבודה זרה, שעתיד הקב"ה לנער אותן מארץ הקדושה, כמו שכתוב וינערו רשעים ממנו, כמי שמנער טליתו מזוהמתו. (וישב נב)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לבוש שנים, כמו שאמרנו, שכתוב חמוץ בגדים וגו', שהוא לבוש של דין קשה, להפרע מעמים עובדי עבודה זרה, ועתיד הקב"ה ללבוש לבוש אדום וחרב אדום, ולהפרע מן האדום</w:t>
      </w:r>
      <w:r w:rsidR="00F41A4F" w:rsidRPr="00F41A4F">
        <w:rPr>
          <w:rStyle w:val="HebrewChar"/>
          <w:rFonts w:cs="FrankRuehl" w:hint="cs"/>
          <w:rtl/>
        </w:rPr>
        <w:t>...</w:t>
      </w:r>
      <w:r w:rsidRPr="00F41A4F">
        <w:rPr>
          <w:rStyle w:val="HebrewChar"/>
          <w:rFonts w:cs="FrankRuehl" w:hint="cs"/>
          <w:rtl/>
        </w:rPr>
        <w:t xml:space="preserve"> (ויחי תרד)</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ר' יהודה אומר אבני ברד האלו שהיו יורדים על המצרים ונעכבו על ידי משה, עשו אחר כך נקמות בימי יהושע, ולעתיד לבא עתידים לרדת הנשארים על אדום ובנותיה, אמר ר' יוסי זה שאמר כימי צאתך מארץ מצרים אראנו נפלאות. (בשלח קצב)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וכי אשור ומצרים קרובים הם להקב"ה</w:t>
      </w:r>
      <w:r w:rsidRPr="00F41A4F">
        <w:rPr>
          <w:rStyle w:val="HebrewChar"/>
          <w:rFonts w:cs="FrankRuehl" w:hint="cs"/>
          <w:szCs w:val="20"/>
          <w:rtl/>
        </w:rPr>
        <w:t>?</w:t>
      </w:r>
      <w:r w:rsidR="00820DE5" w:rsidRPr="00F41A4F">
        <w:rPr>
          <w:rStyle w:val="HebrewChar"/>
          <w:rFonts w:cs="FrankRuehl" w:hint="cs"/>
          <w:rtl/>
        </w:rPr>
        <w:t xml:space="preserve"> אלא על בני הגלות שיעלו ממצרים ומאשור נאמר, ואם נאמר על מצרים ועל אשור (עצמם), אלא על החסידים שבהם, שחזרו בתשובה, ונשארו לעבוד את ישראל ומלך המשיח, שכתוב וישתחוו כל מלכים, וכתוב והיו מלכים אומניך. </w:t>
      </w:r>
      <w:r w:rsidR="00820DE5" w:rsidRPr="00F41A4F">
        <w:rPr>
          <w:rStyle w:val="HebrewChar"/>
          <w:rFonts w:cs="FrankRuehl" w:hint="cs"/>
          <w:rtl/>
        </w:rPr>
        <w:lastRenderedPageBreak/>
        <w:t>(בשלח רצג)</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רבי יצחק אמר, מקרא זה, הוא, בשעה שהקב"ה מתלבש בגאות על העמים שיתאספו עליו, כמו שכתוב ורוזנים נוסדו יחד על ה' ועל משיחו, ולמדנו, עתידים ע' שרי צבאות להתאסף מכל צד בעת ההיא עם הצבאות של כל העולם, ולעשות מלחמה על ירושלים עיר הקדושה ולאחוז בעצות על הקב"ה. ומהו אומרים, נקום על המגין מתחילה, ואחר כך על עמו ועל היכלו. אז עתיד הקב"ה לצחוק עליהם, שכתוב יושב בשמים ישחק ה' ילעג למו. בזמן ההיא ילבוש הקב"ה גאות עליהם ויכלה אותם מן העולם.</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רבי אבא אמר משמו של ר' ייסא סבא, וכן אמר ר' שמעון, עתיד הקב"ה להחיות כל אלו המלכים שהצירו את ישראל וירושלים, (דהיינו) לאנדיאנוס ללופינו ונבוכדנצר, ולסנחריב ולכל שאר מלכי העולם, שהחריבו את ביתו, ויתן להם ממשלה כמתחילה, ויאספו עמהם שאר העמים וילחמו על ירושלים. ועתיד הקב"ה להפרע מהם בגלוי סביב ירושלים, וזה שכתוב וזאת תהיה המגפה אשר יגוף ה' את כל העמים אשר צבאו על ירושלים, אשר יצבאו לא כתוב, אלא אשר צבאו</w:t>
      </w:r>
      <w:r w:rsidR="00F41A4F" w:rsidRPr="00F41A4F">
        <w:rPr>
          <w:rStyle w:val="HebrewChar"/>
          <w:rFonts w:cs="FrankRuehl" w:hint="cs"/>
          <w:rtl/>
        </w:rPr>
        <w:t>...</w:t>
      </w:r>
      <w:r w:rsidRPr="00F41A4F">
        <w:rPr>
          <w:rStyle w:val="HebrewChar"/>
          <w:rFonts w:cs="FrankRuehl" w:hint="cs"/>
          <w:rtl/>
        </w:rPr>
        <w:t xml:space="preserve"> אז כתוב וברב גאונך תהרס קמיך. וזה כתוב לזמן שיבא המשיח, ושירה זו שירת עולם היא. (שם שי)</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וישראל שהיו כיונה, נרדפים מפני הנשר, שהוא מצד העופות של אומות העולם, בזמן ההוא יתעורר נשר (דקדושה), ויפרוש כנפיו על ערב האומות ועשו וישמעאל, שהם עמלקים, וערב רע של ישראל, וטרף אותם שלא ישאר אחד מהם, לקיים מה שנאמר בישראל, ה' בדד ינחנו ואין עמו אל נכר. משם והלאה אין מקבלים גרים</w:t>
      </w:r>
      <w:r w:rsidR="00F41A4F" w:rsidRPr="00F41A4F">
        <w:rPr>
          <w:rStyle w:val="HebrewChar"/>
          <w:rFonts w:cs="FrankRuehl" w:hint="cs"/>
          <w:rtl/>
        </w:rPr>
        <w:t>...</w:t>
      </w:r>
      <w:r w:rsidRPr="00F41A4F">
        <w:rPr>
          <w:rStyle w:val="HebrewChar"/>
          <w:rFonts w:cs="FrankRuehl" w:hint="cs"/>
          <w:rtl/>
        </w:rPr>
        <w:t xml:space="preserve"> ואומות העולם שישארו, יעורר הקב"ה חיה דאדם לשלוט עליהם, לקיים בהם, כי הגוי והממלכה אשר לא יעבדוך יאבדו, ולקיים בישראל וירדו בדגת הים וגו' ומוראכם וחתכם יהיה. (משפטים תפו)</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רבי אבא פתח, מי זה בא מאדום חמוץ בגדים מבצרה וגו', מי זה בא מאדום, כי עתיד הקב"ה להתלבש בלבושי נקם על אדום על שהחריבו ביתו, ושרפו היכלו, והגלו לכנסת ישראל בין העמים, ויעשה להם נקמת עולמים, עד שימצאו כל הרים מהרי העולם מלאים מהרוגי העמים, </w:t>
      </w:r>
      <w:r w:rsidRPr="00F41A4F">
        <w:rPr>
          <w:rStyle w:val="HebrewChar"/>
          <w:rFonts w:cs="FrankRuehl" w:hint="cs"/>
          <w:rtl/>
        </w:rPr>
        <w:lastRenderedPageBreak/>
        <w:t>ויקרא כל עוף השמים עליהם לאכול מפגריהם, וכל חיות השדה יזונו מהם י"ב חדשים, ועוף השמים שבע שנים, עד שלא תסבול הארץ הניוול שלהם, זה שאמר כי זבח לה' בבצרה וטבח גדול בארץ אדום, עד שלבושי נקמה האלו יטמאו (מן ההרוגים), זה שאמר וכל מלבושי אגאלתי</w:t>
      </w:r>
      <w:r w:rsidR="00F41A4F" w:rsidRPr="00F41A4F">
        <w:rPr>
          <w:rStyle w:val="HebrewChar"/>
          <w:rFonts w:cs="FrankRuehl" w:hint="cs"/>
          <w:rtl/>
        </w:rPr>
        <w:t>...</w:t>
      </w:r>
      <w:r w:rsidRPr="00F41A4F">
        <w:rPr>
          <w:rStyle w:val="HebrewChar"/>
          <w:rFonts w:cs="FrankRuehl" w:hint="cs"/>
          <w:rtl/>
        </w:rPr>
        <w:t xml:space="preserve"> (אמור טז)</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בעת ההיא אלו בעלי תורה יהיו נכבדים</w:t>
      </w:r>
      <w:r w:rsidR="00F41A4F" w:rsidRPr="00F41A4F">
        <w:rPr>
          <w:rStyle w:val="HebrewChar"/>
          <w:rFonts w:cs="FrankRuehl" w:hint="cs"/>
          <w:rtl/>
        </w:rPr>
        <w:t>...</w:t>
      </w:r>
      <w:r w:rsidRPr="00F41A4F">
        <w:rPr>
          <w:rStyle w:val="HebrewChar"/>
          <w:rFonts w:cs="FrankRuehl" w:hint="cs"/>
          <w:rtl/>
        </w:rPr>
        <w:t xml:space="preserve"> ומיד ה' למבול ישב, בשביל הרשעים, אין מבול אלא דינים דמבול, דהיינו כעין שנפתחו מעיינות תהום, וארובות השמים נפתחו בימי המבול, אף כן יתעוררו דינים עליהם (על הרשעים) למעלה ולמטה, עד שאין סוף ותכלית אל הדינים שלהם, וכל בזיון וקלון שעשו אומות העולם עכו"ם לשם הוי"ה ולעמו, וכמה חרפות שסבלו ישראל מהם על שם ה' מכולם יטול הקב"ה נקמה, ועל כן נקרא נוקם ה' ונוטר ובעל חימה אליהם. (פנחס תשב)</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רבי שמעון פתח ואמר גער חית קנה עדת אבירים בעגלי עמים, גער חית קנה, זהו קנה שנאחז בה עשו, שהוא עיר רומי הגדולה, שנעץ גבריאל קנה בים הגדול, (שהוא סוד, שהקנה נאחז במלכות הנקראת ים הגדול), ובנו עליה עיר גדולה רומי, (שהוא סוד ממשלת עשו), והוא קנה הנקרא חמץ, וכשתבא הגאולה לישראל ישבר אותו הקנה</w:t>
      </w:r>
      <w:r w:rsidR="00F41A4F" w:rsidRPr="00F41A4F">
        <w:rPr>
          <w:rStyle w:val="HebrewChar"/>
          <w:rFonts w:cs="FrankRuehl" w:hint="cs"/>
          <w:rtl/>
        </w:rPr>
        <w:t>...</w:t>
      </w:r>
      <w:r w:rsidRPr="00F41A4F">
        <w:rPr>
          <w:rStyle w:val="HebrewChar"/>
          <w:rFonts w:cs="FrankRuehl" w:hint="cs"/>
          <w:rtl/>
        </w:rPr>
        <w:t xml:space="preserve"> (שם תשמג, ועיין שם עוד)</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מכילתא: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דבר אחר וכן אתה מוצא שאין הקב"ה עתיד להפרע מן המלכיות לעתיד לבא עד שיפרע משריהן תחלה, שנאמר והיה ביום ההוא יפקוד ה' על צבא המרום וגו', ואומר איך נפלת משמים הילל בן שחר, ואחר כך נגדעת לארץ חולש על הגוים, ואומר כי הנה רותה בשמים חרבי, ואחר כך והנה על אדום תרד. (בשלח-שירה פרשה ב)</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820DE5" w:rsidRPr="00F41A4F">
        <w:rPr>
          <w:rStyle w:val="HebrewChar"/>
          <w:rFonts w:cs="FrankRuehl" w:hint="cs"/>
          <w:rtl/>
        </w:rPr>
        <w:t>וכן אתה מוצא בעבודה זרה שעתידים אומות העולם לכפור בה', שנאמר עוזי ומעוזי ומנוסי ביום צרה, וגו' היעשה לו אדם אלהים וגו', ביום ההוא ישליך האדם, ואומר לבא בנקרת הצורים וגו', ואחריו מה כתיב והאלילים כליל יחלוף. (שם פרשה ח)</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ספרי:</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לי נקם ושלם, אני בעצמי פורע מהם, ואיני פורע מהם לא על ידי מלאך ולא על ידי שליח, כענין שנאמר ועתה לכה ואשלחך אל פרעה, ואומר ויצא מלאך ה' ויך במחנה אשור, לי נקם ואשלם אין כתיב כאן, אלא לי נקם ושלם, משלם אני מעשיהם שעשו אבותיהם לפני בעולם הזה, ואומר לא אחשה כי אם שלמתי ושלמתי אל חיקם</w:t>
      </w:r>
      <w:r w:rsidR="00F41A4F" w:rsidRPr="00F41A4F">
        <w:rPr>
          <w:rStyle w:val="HebrewChar"/>
          <w:rFonts w:cs="FrankRuehl" w:hint="cs"/>
          <w:rtl/>
        </w:rPr>
        <w:t>...</w:t>
      </w:r>
      <w:r w:rsidRPr="00F41A4F">
        <w:rPr>
          <w:rStyle w:val="HebrewChar"/>
          <w:rFonts w:cs="FrankRuehl" w:hint="cs"/>
          <w:rtl/>
        </w:rPr>
        <w:t xml:space="preserve"> וחש עתידות למו, כשהמקום מביא פורעניות על האומות מרעיש עליהם את העולם, שנאמר יעופו כנשר חש לאכול, ואומר האומרים ימהר ויחישה מעשהו למען נראה ותקרב ותבואה</w:t>
      </w:r>
      <w:r w:rsidR="00F41A4F" w:rsidRPr="00F41A4F">
        <w:rPr>
          <w:rStyle w:val="HebrewChar"/>
          <w:rFonts w:cs="FrankRuehl" w:hint="cs"/>
          <w:rtl/>
        </w:rPr>
        <w:t>...</w:t>
      </w:r>
      <w:r w:rsidRPr="00F41A4F">
        <w:rPr>
          <w:rStyle w:val="HebrewChar"/>
          <w:rFonts w:cs="FrankRuehl" w:hint="cs"/>
          <w:rtl/>
        </w:rPr>
        <w:t xml:space="preserve"> (האזינו שכה)</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בבלי:</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ועובדי כוכבים מאי בעו התם, דכתיב ועמדו זרים ורעו צאנכם ובני נכר אכריכם וכורמיכם. (פסחים סח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ועוד עתידה מצרים שתביא דורון למשיח, כסבור אינו מקבל מהם, אמר לו הקב"ה למשיח קבל מהם, אכסניא עשו לבני במצרים, מיד יאתיו חשמנים מני מצרים, נשאה כוש קל וחומר בעצמה, ומה הללו שנשתעבדו בהן כך, אני שלא נשתעבדתי בהן לא כל שכן. אמר לו הקב"ה לגבריאל גער חית קנה, געור חיה וקנה לך עדה, דבר אחר געור חית קנה שדרה בין הקנים, דכתיב יכרסמנה חזיר מיער וזיז שדי ירענה, אמר רבי חייא בר אבא אמר רבי יוחנן געור בחיה שכל מעשיה נכתבין בקולמוס אחד, עדת אבירים בעגלי עמים, ששחטו אבירים כעגלים שאין להם בעלים, מתרפס ברצי כסף, שפושטין יד לקבל ממון ואין עושין רצון בעלים</w:t>
      </w:r>
      <w:r w:rsidRPr="00F41A4F">
        <w:rPr>
          <w:rStyle w:val="HebrewChar"/>
          <w:rFonts w:cs="FrankRuehl" w:hint="cs"/>
          <w:rtl/>
        </w:rPr>
        <w:t>...</w:t>
      </w:r>
      <w:r w:rsidR="00820DE5" w:rsidRPr="00F41A4F">
        <w:rPr>
          <w:rStyle w:val="HebrewChar"/>
          <w:rFonts w:cs="FrankRuehl" w:hint="cs"/>
          <w:rtl/>
        </w:rPr>
        <w:t xml:space="preserve"> (שם קיח 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דרש ר' חנינא בר פפא ואיתימא ר' שמלאי, לעתיד לבא מביא הקב"ה ספר תורה ומניחו בחיקו, ואומר למי שעסק בה יבא ויטול שכרו, מיד מתקבצין ובאין עובדי כוכבים בערבוביא, שנאמר כל הגוים נקבצו יחדו וגו', אמר להם הקב"ה אל תכנסו לפני בערבוביא אלא תכנס כל אומה ואומה וסופריה, שנאמר ויאספו לאומים, ואין לאום אלא מלכות, שנאמר ולאום מלאום יאמץ</w:t>
      </w:r>
      <w:r w:rsidR="00F41A4F" w:rsidRPr="00F41A4F">
        <w:rPr>
          <w:rStyle w:val="HebrewChar"/>
          <w:rFonts w:cs="FrankRuehl" w:hint="cs"/>
          <w:rtl/>
        </w:rPr>
        <w:t>...</w:t>
      </w:r>
      <w:r w:rsidRPr="00F41A4F">
        <w:rPr>
          <w:rStyle w:val="HebrewChar"/>
          <w:rFonts w:cs="FrankRuehl" w:hint="cs"/>
          <w:rtl/>
        </w:rPr>
        <w:t xml:space="preserve"> מיד נכנסה לפניו מלכות רומי תחלה, מאי טעמא משום דחשיבא, ומנלן דחשיבא, </w:t>
      </w:r>
      <w:r w:rsidRPr="00F41A4F">
        <w:rPr>
          <w:rStyle w:val="HebrewChar"/>
          <w:rFonts w:cs="FrankRuehl" w:hint="cs"/>
          <w:rtl/>
        </w:rPr>
        <w:lastRenderedPageBreak/>
        <w:t>דכתיב ותאכל כל ארעא ותדושינה ותדוקינה, אמר רבי יוחנן זו רומי חייבת שטבעה יצא בכל העולם</w:t>
      </w:r>
      <w:r w:rsidR="00F41A4F" w:rsidRPr="00F41A4F">
        <w:rPr>
          <w:rStyle w:val="HebrewChar"/>
          <w:rFonts w:cs="FrankRuehl" w:hint="cs"/>
          <w:rtl/>
        </w:rPr>
        <w:t>...</w:t>
      </w:r>
      <w:r w:rsidRPr="00F41A4F">
        <w:rPr>
          <w:rStyle w:val="HebrewChar"/>
          <w:rFonts w:cs="FrankRuehl" w:hint="cs"/>
          <w:rtl/>
        </w:rPr>
        <w:t xml:space="preserve"> אמר להם הקב"ה במאי עסקתם, אומרים לפניו, רבונו של עולם, הרבה שווקים תיקננו, הרבה מרחצאות עשינו, הרבה כסף וזהב הרבינו, וכלם לא עשינו אלא בשביל ישראל כדי שיתעסקו בתורה, אמר להם הקב"ה, שוטים שבעולם, כל מה שעשיתם לצורך עצמכם עשיתם, תקנתם שווקים להושיב בהן זונות, מרחצאות לעדן בהן עצמכם, כסף וזהב שלי הוא, שנאמר לי הכסף ולי הזהב נאם ה'</w:t>
      </w:r>
      <w:r w:rsidR="00F41A4F" w:rsidRPr="00F41A4F">
        <w:rPr>
          <w:rStyle w:val="HebrewChar"/>
          <w:rFonts w:cs="FrankRuehl" w:hint="cs"/>
          <w:rtl/>
        </w:rPr>
        <w:t>...</w:t>
      </w:r>
      <w:r w:rsidRPr="00F41A4F">
        <w:rPr>
          <w:rStyle w:val="HebrewChar"/>
          <w:rFonts w:cs="FrankRuehl" w:hint="cs"/>
          <w:rtl/>
        </w:rPr>
        <w:t xml:space="preserve"> יצאו בפחי נפש. יצאת מלכות רומי ונכנסה מלכות פרס אחריה, מאי טעמא דהא חשיבה בתרה</w:t>
      </w:r>
      <w:r w:rsidR="00F41A4F" w:rsidRPr="00F41A4F">
        <w:rPr>
          <w:rStyle w:val="HebrewChar"/>
          <w:rFonts w:cs="FrankRuehl" w:hint="cs"/>
          <w:rtl/>
        </w:rPr>
        <w:t>...</w:t>
      </w:r>
      <w:r w:rsidRPr="00F41A4F">
        <w:rPr>
          <w:rStyle w:val="HebrewChar"/>
          <w:rFonts w:cs="FrankRuehl" w:hint="cs"/>
          <w:rtl/>
        </w:rPr>
        <w:t xml:space="preserve"> אמר להם הקב"ה במאי עסקתם, אומרים לפניו, רבונו של עולם הרבה גשרים גשרנו, הרבה כרכים כבשנו, הרבה מלחמות עשינו, וכולם לא עשינו אלא בשביל ישראל כדי שיתעסקו בתורה. אמר להם הקב"ה כל מה שעשיתם לצורך עצמכם עשיתם, תקנתם גשרים ליטול מהם מכס, כרכים לעשות בהם אנגריא, מלחמות אני עשיתי, שנאמר ה' איש מלחמה</w:t>
      </w:r>
      <w:r w:rsidR="00F41A4F" w:rsidRPr="00F41A4F">
        <w:rPr>
          <w:rStyle w:val="HebrewChar"/>
          <w:rFonts w:cs="FrankRuehl" w:hint="cs"/>
          <w:rtl/>
        </w:rPr>
        <w:t>...</w:t>
      </w:r>
      <w:r w:rsidRPr="00F41A4F">
        <w:rPr>
          <w:rStyle w:val="HebrewChar"/>
          <w:rFonts w:cs="FrankRuehl" w:hint="cs"/>
          <w:rtl/>
        </w:rPr>
        <w:t xml:space="preserve"> מיד יצאו מלפניו בפחי נפש</w:t>
      </w:r>
      <w:r w:rsidR="00F41A4F" w:rsidRPr="00F41A4F">
        <w:rPr>
          <w:rStyle w:val="HebrewChar"/>
          <w:rFonts w:cs="FrankRuehl" w:hint="cs"/>
          <w:rtl/>
        </w:rPr>
        <w:t>...</w:t>
      </w:r>
      <w:r w:rsidRPr="00F41A4F">
        <w:rPr>
          <w:rStyle w:val="HebrewChar"/>
          <w:rFonts w:cs="FrankRuehl" w:hint="cs"/>
          <w:rtl/>
        </w:rPr>
        <w:t xml:space="preserve"> (עבודה זרה ב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מיד כל אחד ואחד נוטל ועושה סוכה בראש גגו, והקב"ה מקדיר עליהם חמה בתקופת תמוז, וכל אחד ואחד מבעט בסוכתו ויוצא, שנאמר ננתקה את מוסרותימו ונשליכה ממנו עבותימו</w:t>
      </w:r>
      <w:r w:rsidRPr="00F41A4F">
        <w:rPr>
          <w:rStyle w:val="HebrewChar"/>
          <w:rFonts w:cs="FrankRuehl" w:hint="cs"/>
          <w:rtl/>
        </w:rPr>
        <w:t>...</w:t>
      </w:r>
      <w:r w:rsidR="00820DE5" w:rsidRPr="00F41A4F">
        <w:rPr>
          <w:rStyle w:val="HebrewChar"/>
          <w:rFonts w:cs="FrankRuehl" w:hint="cs"/>
          <w:rtl/>
        </w:rPr>
        <w:t xml:space="preserve"> מיד הקב"ה יושב ומשחק עליהן, שנאמר יושב בשמים ישחק וגו'</w:t>
      </w:r>
      <w:r w:rsidRPr="00F41A4F">
        <w:rPr>
          <w:rStyle w:val="HebrewChar"/>
          <w:rFonts w:cs="FrankRuehl" w:hint="cs"/>
          <w:rtl/>
        </w:rPr>
        <w:t>...</w:t>
      </w:r>
      <w:r w:rsidR="00820DE5" w:rsidRPr="00F41A4F">
        <w:rPr>
          <w:rStyle w:val="HebrewChar"/>
          <w:rFonts w:cs="FrankRuehl" w:hint="cs"/>
          <w:rtl/>
        </w:rPr>
        <w:t xml:space="preserve"> דתניא רבי יוסי אומר לעתיד לבא באין עובדי כוכבים ומתגיירין</w:t>
      </w:r>
      <w:r w:rsidRPr="00F41A4F">
        <w:rPr>
          <w:rStyle w:val="HebrewChar"/>
          <w:rFonts w:cs="FrankRuehl" w:hint="cs"/>
          <w:rtl/>
        </w:rPr>
        <w:t>...</w:t>
      </w:r>
      <w:r w:rsidR="00820DE5" w:rsidRPr="00F41A4F">
        <w:rPr>
          <w:rStyle w:val="HebrewChar"/>
          <w:rFonts w:cs="FrankRuehl" w:hint="cs"/>
          <w:rtl/>
        </w:rPr>
        <w:t xml:space="preserve"> אלא שנעשו גרים גרורים ומניחין תפילין בראשיהן תפילין בזרועותיהם ציצית בבגדיהם מזוזה בפתחיהם, כיון שרואין מלחמת גוג ומגוג אומר להן על מה באתם, אומרים לו על ה' ועל משיחו, שנאמר למה רגשו גוים ולאומים יהגו ריק, וכל אחד מנתק מצותו והולך שנאמר ננתקה את מוסרותימו, והקב"ה יושב ומשחק</w:t>
      </w:r>
      <w:r w:rsidRPr="00F41A4F">
        <w:rPr>
          <w:rStyle w:val="HebrewChar"/>
          <w:rFonts w:cs="FrankRuehl" w:hint="cs"/>
          <w:rtl/>
        </w:rPr>
        <w:t>...</w:t>
      </w:r>
      <w:r w:rsidR="00820DE5" w:rsidRPr="00F41A4F">
        <w:rPr>
          <w:rStyle w:val="HebrewChar"/>
          <w:rFonts w:cs="FrankRuehl" w:hint="cs"/>
          <w:rtl/>
        </w:rPr>
        <w:t xml:space="preserve"> (שם ג ב)</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820DE5" w:rsidRPr="00F41A4F">
        <w:rPr>
          <w:rStyle w:val="HebrewChar"/>
          <w:rFonts w:cs="FrankRuehl" w:hint="cs"/>
          <w:rtl/>
        </w:rPr>
        <w:t xml:space="preserve">אמר ליה (אנטונינוס לרבי) אתינא לעלמא דאתי, אמר ליה אין, אמר ליה והכתיב לא יהיה שריד לבית עשו, בעושה מעשה עשו. תניא נמי הכי, לא יהיה שריד לבית עשו, יכול לכל, תלמוד לומר לבית עשו, בעושה מעשה עשו. אמר ליה והכתיב שמה אדום מלכיה וכל נשיאיה, אמר לו </w:t>
      </w:r>
      <w:r w:rsidR="00820DE5" w:rsidRPr="00F41A4F">
        <w:rPr>
          <w:rStyle w:val="HebrewChar"/>
          <w:rFonts w:cs="FrankRuehl" w:hint="cs"/>
          <w:rtl/>
        </w:rPr>
        <w:lastRenderedPageBreak/>
        <w:t>מלכיה ולא כל מלכיה, כל נשיאיה ולא כל שריה</w:t>
      </w:r>
      <w:r w:rsidRPr="00F41A4F">
        <w:rPr>
          <w:rStyle w:val="HebrewChar"/>
          <w:rFonts w:cs="FrankRuehl" w:hint="cs"/>
          <w:rtl/>
        </w:rPr>
        <w:t>...</w:t>
      </w:r>
      <w:r w:rsidR="00820DE5" w:rsidRPr="00F41A4F">
        <w:rPr>
          <w:rStyle w:val="HebrewChar"/>
          <w:rFonts w:cs="FrankRuehl" w:hint="cs"/>
          <w:rtl/>
        </w:rPr>
        <w:t xml:space="preserve"> (שם י ב)</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רבה:</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תנחום בשם רבי יהושע בן לוי עתיד הקב"ה להשקות כוס תרעלה לעכו"ם ממקום שהדין יוצא, מאי טעמא, ונהר יוצא מעדן להשקות את הגן, ומשם יפרד והיה לד' נהרים אין כתיב כאן, אלא לד' ראשים, אלו ד' מלכיות כנגד ד' ראשים. שם האחד פישון זו בבל</w:t>
      </w:r>
      <w:r w:rsidR="00F41A4F" w:rsidRPr="00F41A4F">
        <w:rPr>
          <w:rStyle w:val="HebrewChar"/>
          <w:rFonts w:cs="FrankRuehl" w:hint="cs"/>
          <w:rtl/>
        </w:rPr>
        <w:t>...</w:t>
      </w:r>
      <w:r w:rsidRPr="00F41A4F">
        <w:rPr>
          <w:rStyle w:val="HebrewChar"/>
          <w:rFonts w:cs="FrankRuehl" w:hint="cs"/>
          <w:rtl/>
        </w:rPr>
        <w:t xml:space="preserve"> (בראשית טז ז)</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רבי יהושע בן לוי אמר כנגד ארבע כוסות של תרעלה שהקב"ה משקה את העכו"ם, הדא הוא דכתיב (ירמיה כ"ה) כי כה אמר ה' אלקי ישראל אלי קח את כוס היין החמה, (שם נ"א) כוס זהב בבל ביד ה' וגו', (תהלים י"ו) ימטר על רשעים וגו'</w:t>
      </w:r>
      <w:r w:rsidRPr="00F41A4F">
        <w:rPr>
          <w:rStyle w:val="HebrewChar"/>
          <w:rFonts w:cs="FrankRuehl" w:hint="cs"/>
          <w:rtl/>
        </w:rPr>
        <w:t>...</w:t>
      </w:r>
      <w:r w:rsidR="00820DE5" w:rsidRPr="00F41A4F">
        <w:rPr>
          <w:rStyle w:val="HebrewChar"/>
          <w:rFonts w:cs="FrankRuehl" w:hint="cs"/>
          <w:rtl/>
        </w:rPr>
        <w:t xml:space="preserve"> (שם פח ד)</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רבי אבין אמר עתיד הקב"ה להושיב את זקני ישראל כגורן והוא יושב בראש כולן כאב בית דין, ודנין לעכו"ם, שנאמר (ישעיה ג') ה' במשפט יבא עם זקני עמו ושריו, על זקני עמו אין כתיב כאן אלא עם זקני עמו, הוא יושב עמהן ודנין לעכו"ם, ומה אומר להם, אתם בערתם הכרם אלו ישראל, דכתיב (שם ה') כי כרם ה' צב-אות בית ישראל גזלת העני בבתיכם אלו ישראל, דכתיב (שם י"ד) כי ה' יסד ציון ובה יחסו עניי עמו</w:t>
      </w:r>
      <w:r w:rsidRPr="00F41A4F">
        <w:rPr>
          <w:rStyle w:val="HebrewChar"/>
          <w:rFonts w:cs="FrankRuehl" w:hint="cs"/>
          <w:rtl/>
        </w:rPr>
        <w:t>...</w:t>
      </w:r>
      <w:r w:rsidR="00820DE5" w:rsidRPr="00F41A4F">
        <w:rPr>
          <w:rStyle w:val="HebrewChar"/>
          <w:rFonts w:cs="FrankRuehl" w:hint="cs"/>
          <w:rtl/>
        </w:rPr>
        <w:t xml:space="preserve"> (שמות ה טו)</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אלעזר פן פדת, כשם שהביא הקב"ה על המצרים כך הוא עתיד להביא על מלכות הרשעה, שנאמר (ישעיה ס"ג) כאשר שמע למצרים יחילו כשמע צר, אמר רבי אלעזר כל צר שבמקרא חסר במלכות הרשעה הכתוב מדבר</w:t>
      </w:r>
      <w:r w:rsidR="00F41A4F" w:rsidRPr="00F41A4F">
        <w:rPr>
          <w:rStyle w:val="HebrewChar"/>
          <w:rFonts w:cs="FrankRuehl" w:hint="cs"/>
          <w:rtl/>
        </w:rPr>
        <w:t>...</w:t>
      </w:r>
      <w:r w:rsidRPr="00F41A4F">
        <w:rPr>
          <w:rStyle w:val="HebrewChar"/>
          <w:rFonts w:cs="FrankRuehl" w:hint="cs"/>
          <w:rtl/>
        </w:rPr>
        <w:t xml:space="preserve"> מצרים לקו בדם, אף כאן (שם ל"ד) ונהפכו נחליה לזפת לילה ויומם לא תכבה, לפי שבטלו ישראל מן התורה, שכתוב בה (יהושע א') והגיתה בו יומם ולילה, לפיכך הקב"ה פורע ממנה באש שלא תכבה לעולם ביום ובלילה, ולפי ששרפה ביתו של הקב"ה, שכתוב בו (ישעיה ו') והבית ימלא עשן, לפיכך יעלה עשנה</w:t>
      </w:r>
      <w:r w:rsidR="00F41A4F" w:rsidRPr="00F41A4F">
        <w:rPr>
          <w:rStyle w:val="HebrewChar"/>
          <w:rFonts w:cs="FrankRuehl" w:hint="cs"/>
          <w:rtl/>
        </w:rPr>
        <w:t>...</w:t>
      </w:r>
      <w:r w:rsidRPr="00F41A4F">
        <w:rPr>
          <w:rStyle w:val="HebrewChar"/>
          <w:rFonts w:cs="FrankRuehl" w:hint="cs"/>
          <w:rtl/>
        </w:rPr>
        <w:t xml:space="preserve"> (שם ט יג)</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 xml:space="preserve">ללמדך שמכל המלכיות יקבל הקב"ה דורון לעתיד לבא חוץ מאדום, והרי בבל אף היא החריבה אותו, אלא שלא קעקעה אותו, אבל </w:t>
      </w:r>
      <w:r w:rsidR="00820DE5" w:rsidRPr="00F41A4F">
        <w:rPr>
          <w:rStyle w:val="HebrewChar"/>
          <w:rFonts w:cs="FrankRuehl" w:hint="cs"/>
          <w:rtl/>
        </w:rPr>
        <w:lastRenderedPageBreak/>
        <w:t>אדום מה כתיב בה, (תהלים קל"ז) האומרים ערו ערו עד היסוד בה</w:t>
      </w:r>
      <w:r w:rsidRPr="00F41A4F">
        <w:rPr>
          <w:rStyle w:val="HebrewChar"/>
          <w:rFonts w:cs="FrankRuehl" w:hint="cs"/>
          <w:rtl/>
        </w:rPr>
        <w:t>...</w:t>
      </w:r>
      <w:r w:rsidR="00820DE5" w:rsidRPr="00F41A4F">
        <w:rPr>
          <w:rStyle w:val="HebrewChar"/>
          <w:rFonts w:cs="FrankRuehl" w:hint="cs"/>
          <w:rtl/>
        </w:rPr>
        <w:t xml:space="preserve"> (שם לה ה)</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820DE5" w:rsidRPr="00F41A4F">
        <w:rPr>
          <w:rStyle w:val="HebrewChar"/>
          <w:rFonts w:cs="FrankRuehl" w:hint="cs"/>
          <w:rtl/>
        </w:rPr>
        <w:t>ולעולם הבא עכו"ם רואין לישראל היאך הקב"ה עמהם, והן באין להידבק להם, שנאמר (זכריה ח') בימים ההמה אשר יחזיקו עשרה אנשים מכל לשונות הגוים. (במדבר א ג)</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תנחומא: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רבי אבא בר כהנא אמר חשך ואפלה שמשו במצרים, אבל תוהו ובוהו לא שמשו בעולם הזה ולא עתידין לשמש, והיכן עתידין לשמש, בכרך גדול שבפטקייא, שנאמר ונטה עליה קו תהו ואבני בהו, ורבנן אמרי, אומות העולם שלא קבלו את התורה שנתנה מתוך החושך עליהם הוא אומר (ישעיה ס') כי הנה החושך יכסה ארץ וערפל לאומים</w:t>
      </w:r>
      <w:r w:rsidR="00F41A4F" w:rsidRPr="00F41A4F">
        <w:rPr>
          <w:rStyle w:val="HebrewChar"/>
          <w:rFonts w:cs="FrankRuehl" w:hint="cs"/>
          <w:rtl/>
        </w:rPr>
        <w:t>...</w:t>
      </w:r>
      <w:r w:rsidRPr="00F41A4F">
        <w:rPr>
          <w:rStyle w:val="HebrewChar"/>
          <w:rFonts w:cs="FrankRuehl" w:hint="cs"/>
          <w:rtl/>
        </w:rPr>
        <w:t xml:space="preserve"> במצרים דבר, ובאדום ונשפטתי אתו בדבר ובדם. במצרים שחין, ובאדום המק בשרו והוא עומד על רגליו ועיניו תמקנה בחוריהן ולשונו תמק בפיהם, במצרים ברד, ובאדום וגשם שוטף ואבני אלגביש, במצרים ארבה, ובאדום בן אדם אמור לצפור כל כנף ולחית השדה הקבצו, במצרים חשך, ובאדום ונטה עליה קו תהו ואבני בהו, במצרים נגף בכוריהם ובאדום שמה נסיכי צפון כלם וכל צדוני, ר' מאיר אומר וירדו ראמים עמם (ישעיה ל"ד), וירדו עבודה זרה עמם. במצרים פרע מאליליהם ואחר כך פרע מהם, ובאדום פורע מן השר שלהם תחלה ואחר כך מהם, שנאמר (ישעיה כ"ח) והיה ביום ההוא יפקוד ה' על צבא המרום במרום ועל מלכי האדמה באדמה. (בא ד)</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 xml:space="preserve">וישתחוו לו כל אלהים, בשעה שידין את האומות דן לאליליהם עמהם, שנאמר (ישעיה ס"ו) כי באש ה' נשפט וגו', כיון שאין יכולים לעמוד באש פורחין, והקב"ה יושב ושולח עליהם מלאכים בקולרין ובשלשלאות ומשליכן לתוך האור, שנאמר (מלאכי ג') ולהט אותם היום הבא אמר ה' צב-אות אשר לא יעזב להם שרש וענף. דבר אחר וישתחוו לו כל אלהים, אומרים כל עובדי עבודת גלולים לאלהיהם בואו והשתחוו לפני הקב"ה, שאתם התעיתם אותנו, מיד והאלילים כליל יחלוף (ישעיה ב'), ועובדי עבודת גלולים מורדין לגיהנם, לכך נאמר יבושו </w:t>
      </w:r>
      <w:r w:rsidR="00820DE5" w:rsidRPr="00F41A4F">
        <w:rPr>
          <w:rStyle w:val="HebrewChar"/>
          <w:rFonts w:cs="FrankRuehl" w:hint="cs"/>
          <w:rtl/>
        </w:rPr>
        <w:lastRenderedPageBreak/>
        <w:t>כל פסל</w:t>
      </w:r>
      <w:r w:rsidRPr="00F41A4F">
        <w:rPr>
          <w:rStyle w:val="HebrewChar"/>
          <w:rFonts w:cs="FrankRuehl" w:hint="cs"/>
          <w:rtl/>
        </w:rPr>
        <w:t>...</w:t>
      </w:r>
      <w:r w:rsidR="00820DE5" w:rsidRPr="00F41A4F">
        <w:rPr>
          <w:rStyle w:val="HebrewChar"/>
          <w:rFonts w:cs="FrankRuehl" w:hint="cs"/>
          <w:rtl/>
        </w:rPr>
        <w:t xml:space="preserve"> (שופטים ט)</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820DE5" w:rsidRPr="00F41A4F">
        <w:rPr>
          <w:rStyle w:val="HebrewChar"/>
          <w:rFonts w:cs="FrankRuehl" w:hint="cs"/>
          <w:rtl/>
        </w:rPr>
        <w:t>כך יהיו עכו"ם ומואבים ועמונים שפשטו ידיהם בכסא כבודו והחריבו מקדש ושרפו היכלו והגלו את ישראל הקב"ה יאבד את זכרם, מענין שנאמר (צפניה ב') לכן חי אני נאם ה' צב-אות אלקי ישראל כי מואב כסדום תהיה. (תצא ב)</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תוספתא:</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רבי יוסי אומר מבול של מים אינו מביא, אבל מבול של דבר באומות העולם לימות המשיח מביא, שנאמר ויקח את מקלו את נועם ליגדע אתו להפר את בריתו אשר כרת את העמים, מהו אומר, ותופר ביום ההוא. (תענית פרק ג)</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פסיקתא: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רבי לוי בשם ר' חמא בי רבי חנינא מי שפרע מן הראשונים הוא יפרע מן האחרונים, מה מצרים דם, אף אדום כן, דכתיב ונתתי מופתים בשמים ובארץ דם ואש (יואל ג'), מה מצרים צפרדע, אף אדום כן, קול שאון מעיר (ישעיה ס"ו), מה מצרים שחין, אף אדום (זכריה י"ד) המק בשרו</w:t>
      </w:r>
      <w:r w:rsidR="00F41A4F" w:rsidRPr="00F41A4F">
        <w:rPr>
          <w:rStyle w:val="HebrewChar"/>
          <w:rFonts w:cs="FrankRuehl" w:hint="cs"/>
          <w:rtl/>
        </w:rPr>
        <w:t>...</w:t>
      </w:r>
      <w:r w:rsidRPr="00F41A4F">
        <w:rPr>
          <w:rStyle w:val="HebrewChar"/>
          <w:rFonts w:cs="FrankRuehl" w:hint="cs"/>
          <w:rtl/>
        </w:rPr>
        <w:t xml:space="preserve"> מה מצרים נוטל הגדול שבהם והרגו, אף אדום כן (ישעיה ז') וירד ראמים עמם, רומיים עמם. ר' אחא בר כהנא חשך ואפילה שמשו במצרים שלשת ימים, אבל תהו ובהו לא שמשו בעולם הזה, והיכן עתידים לשמש, בכרך גדול של רומי, ונטה עליה קו תהו ואבני בהו</w:t>
      </w:r>
      <w:r w:rsidR="00F41A4F" w:rsidRPr="00F41A4F">
        <w:rPr>
          <w:rStyle w:val="HebrewChar"/>
          <w:rFonts w:cs="FrankRuehl" w:hint="cs"/>
          <w:rtl/>
        </w:rPr>
        <w:t>...</w:t>
      </w:r>
      <w:r w:rsidRPr="00F41A4F">
        <w:rPr>
          <w:rStyle w:val="HebrewChar"/>
          <w:rFonts w:cs="FrankRuehl" w:hint="cs"/>
          <w:rtl/>
        </w:rPr>
        <w:t xml:space="preserve"> (פרשה יח)</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דבר אחר רני ושמחי וגו' ונלוו גוים רבים אל ה', אמר רבי חנינא בר פפא אין הכתוב מדבר אלא כנגד אותה שעה שהקב"ה דן את כל אומות העולם לעתיד לבא, באותה שעה מביא הקב"ה את כל הגרים שנתגיירו בעולם הזה ודן את כל האומות בפניהם, ואומר להם מפני מה הנחתם אותי ועבדתם את עבודה זרה שאין בה ממש, ואומרים לפניו, רבונו של עולם, אם באנו לפתחך לא קבלתנו. אמר להם יבואו הגרים שנתגיירו מכם ויעידו בכם</w:t>
      </w:r>
      <w:r w:rsidR="00F41A4F" w:rsidRPr="00F41A4F">
        <w:rPr>
          <w:rStyle w:val="HebrewChar"/>
          <w:rFonts w:cs="FrankRuehl" w:hint="cs"/>
          <w:rtl/>
        </w:rPr>
        <w:t>...</w:t>
      </w:r>
      <w:r w:rsidRPr="00F41A4F">
        <w:rPr>
          <w:rStyle w:val="HebrewChar"/>
          <w:rFonts w:cs="FrankRuehl" w:hint="cs"/>
          <w:rtl/>
        </w:rPr>
        <w:t xml:space="preserve"> מיד מתביישים כל הרשעים מתשובת הגרים, ונוטה דין והולכים מן העולם, שנאמר (ירמיה י') ובאחת יבערו ויכסלו מוסר הבלים עץ הוא. (פרשה לה)</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שוחר טוב: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למנצח מזמור לדוד ה' בעזך ישמח מלך, זה שאמר הכתוב (ישעיה י"א) והיה ביום ההוא שורש ישי אשר עומד לנס עמים, אמר רבי חנינא אין מלך המשיח בא אלא ליתן לאומות העכו"ם שש מצות, כגון סוכה ולולב ותפילין, אבל ישראל למדין תורה מן הקב"ה, שנאמר (שם נ"ד) וכל בניך למודי ה', ולמה, בשביל (ישעיה י"א) אליו גוים ידרושו. (תהלים כא)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אבל לעתיד לבא לאומות העולם יהיה חושך, שנאמר (ישעיה ס') כי הנה החושך יכסה ארץ, ונאמר (שם י') והיה אור ישראל לאש וקדושו ללהבה</w:t>
      </w:r>
      <w:r w:rsidRPr="00F41A4F">
        <w:rPr>
          <w:rStyle w:val="HebrewChar"/>
          <w:rFonts w:cs="FrankRuehl" w:hint="cs"/>
          <w:rtl/>
        </w:rPr>
        <w:t>...</w:t>
      </w:r>
      <w:r w:rsidR="00820DE5" w:rsidRPr="00F41A4F">
        <w:rPr>
          <w:rStyle w:val="HebrewChar"/>
          <w:rFonts w:cs="FrankRuehl" w:hint="cs"/>
          <w:rtl/>
        </w:rPr>
        <w:t xml:space="preserve"> אמר רבי הושעיא דו פרצופין היו, היה אור לישראל וחשך למצרים. (שם כז)</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אמר ר' יוחנן, לעתיד לבא הקב"ה דן את הרשעים ומחזירן לגיהנם, לכך נאמר ישובו יבושו, ואמר רבי יוחנן לעתיד לבא הוא דן אותן וטורדן מן העולם. אמר רבי שמואל בן נחמני, לעתיד לבא הקב"ה מביא כל אומה עכו"ם והיא קוראת לאלוהיה ואינו עונה אותם, וכיון שרואים שאין עונים אותם, שנאמר (ישעיה מ"ו) אף יצעק אליו ולא יענה, למה שאין בה ממש, ואחר כך הולכין לפני הקב"ה וחוזרין עליו, ואומרין לו אלהינו לא ענו אותנו, עכשיו באנו אצלך, מיד הוא דן אותן וטורדן מן העולם</w:t>
      </w:r>
      <w:r w:rsidR="00F41A4F" w:rsidRPr="00F41A4F">
        <w:rPr>
          <w:rStyle w:val="HebrewChar"/>
          <w:rFonts w:cs="FrankRuehl" w:hint="cs"/>
          <w:rtl/>
        </w:rPr>
        <w:t>...</w:t>
      </w:r>
      <w:r w:rsidRPr="00F41A4F">
        <w:rPr>
          <w:rStyle w:val="HebrewChar"/>
          <w:rFonts w:cs="FrankRuehl" w:hint="cs"/>
          <w:rtl/>
        </w:rPr>
        <w:t xml:space="preserve"> אמר רבי פנחס עתיד הקב"ה ליתן פה לעכו"ם ומדברת לפני עובדיה לעתיד לבא, ואומרת להם הנחתם לחיי עולם קונה שמים וארץ והשתחויתם למי שנאמר עליו (תהלים קל"ו) פה להם ולא ידברו, ועשיתם את הטפל עיקר</w:t>
      </w:r>
      <w:r w:rsidR="00F41A4F" w:rsidRPr="00F41A4F">
        <w:rPr>
          <w:rStyle w:val="HebrewChar"/>
          <w:rFonts w:cs="FrankRuehl" w:hint="cs"/>
          <w:rtl/>
        </w:rPr>
        <w:t>...</w:t>
      </w:r>
      <w:r w:rsidRPr="00F41A4F">
        <w:rPr>
          <w:rStyle w:val="HebrewChar"/>
          <w:rFonts w:cs="FrankRuehl" w:hint="cs"/>
          <w:rtl/>
        </w:rPr>
        <w:t xml:space="preserve"> ר' יהודה ור' נחמיה, חד אמר מה עכו"ם נעשית פרקים פרקים, כך עובדיה נעשו פרקים פרקים, שנאמר (זכריה י"ד) וזאת תהיה המגפה, ורבנן אמרי מה עכו"ם ניתכת באור כן עובדיה ניתכין באור. ר' יהושע בן לוי ור' שמואל ור' נחמיה אומרים, כשישב הקב"ה לדון את העכו"ם וישראל לעתיד לבא, לישראל הוא דן אותם לזכות, והעכו"ם מתביישין, ומהו עושה, מכניס יצר הרע ביניהן והן אומרין מבקשין אנו את דיננו שיהפך, מה הקב"ה עושה, דן אותן ומחייבן ומתביישין שנייה, שאילו שתקו לא נתביישו אלא פעם אחת, לכך שני פעמים יבושו יבושו</w:t>
      </w:r>
      <w:r w:rsidR="00F41A4F" w:rsidRPr="00F41A4F">
        <w:rPr>
          <w:rStyle w:val="HebrewChar"/>
          <w:rFonts w:cs="FrankRuehl" w:hint="cs"/>
          <w:rtl/>
        </w:rPr>
        <w:t>...</w:t>
      </w:r>
      <w:r w:rsidRPr="00F41A4F">
        <w:rPr>
          <w:rStyle w:val="HebrewChar"/>
          <w:rFonts w:cs="FrankRuehl" w:hint="cs"/>
          <w:rtl/>
        </w:rPr>
        <w:t xml:space="preserve"> (שם לא)</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תנא דבי אליהו זוטא:</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באותה שעה מביא הקב"ה את אליהו ובן דוד צדקנו, וצלוחית של שמן המשחה ומקלו של אהרן בידיהם, ונקבצין כל ישראל בפניהם, והשכינה לפניהם, והנביאים מאחריהם, והתורה מימינם ומלאכי השרת משמאלם, ומוליכין אותם אל עמק יהושפט, ונקבצים כל העמים שם, שנאמר (יואל ד') וקבצתי את כל הגוים והורדתים אל עמק יהושפט, ונשפטתי עמם שם על עמי ונחלתי ישראל אשר פזרו בגוים ואת ארצם חלקו, ואל עמי ידו גורל וגו'. באותה שעה מביא הקב"ה את אליליהם של עכו"ם ונותן בהם רוח ונשמה, ואומר הקב"ה יעברו כל אומה ואומה היא ופסל שלה על הגשר של גיהנם, ואז יעברו כולם, וכיון שמגיעין אל תוכה יהיה הגשר לפניהן כמו חוט, ונופלין לתוך הגיהנם האלילים ועובדיהן, וכיון שמגיעים לתוך הגיהנם הם ופסיליהם, ורואים ישראל את כל העכו"ם ופסיליהם בתוך הגיהנם, מיד מתייראין ישראל ואומרים לפני הקב"ה, רבונו של עולם, שמא כשם שעשית עם אלו כך תעשה עמנו, ואומר להם הקב"ה מי אתם, ואומרים לפניו אנחנו עמך ונחלתך ישראל</w:t>
      </w:r>
      <w:r w:rsidR="00F41A4F" w:rsidRPr="00F41A4F">
        <w:rPr>
          <w:rStyle w:val="HebrewChar"/>
          <w:rFonts w:cs="FrankRuehl" w:hint="cs"/>
          <w:rtl/>
        </w:rPr>
        <w:t>...</w:t>
      </w:r>
      <w:r w:rsidRPr="00F41A4F">
        <w:rPr>
          <w:rStyle w:val="HebrewChar"/>
          <w:rFonts w:cs="FrankRuehl" w:hint="cs"/>
          <w:rtl/>
        </w:rPr>
        <w:t xml:space="preserve"> (פרק כא)</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ילקוט שמעוני:</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תנא דבי אליהו פעם אחת הייתי עובר ממקום למקום, מצאני זקן אחד, אמר לי יש אומות העולם לימות המשיח, אמרתי לו, בני, כל גוי וכל ממלכה שענו את ישראל ולחצו אותם רואין בטובתן של ישראל, וחוזרין לעפרן ושוב אינן חיים לעולם, שנאמר רשע יראה וכעס וגו', וכל גוי וכל ממלכה שלא ענו את ישראל ולא לחצו אותם באין לימות המשיח, שנאמר ועמדו זרים וגו', ואתם כהני ה' תקראו</w:t>
      </w:r>
      <w:r w:rsidR="00F41A4F" w:rsidRPr="00F41A4F">
        <w:rPr>
          <w:rStyle w:val="HebrewChar"/>
          <w:rFonts w:cs="FrankRuehl" w:hint="cs"/>
          <w:rtl/>
        </w:rPr>
        <w:t>...</w:t>
      </w:r>
      <w:r w:rsidRPr="00F41A4F">
        <w:rPr>
          <w:rStyle w:val="HebrewChar"/>
          <w:rFonts w:cs="FrankRuehl" w:hint="cs"/>
          <w:rtl/>
        </w:rPr>
        <w:t xml:space="preserve"> אמר לי רבי, תאמר הואיל והן באין לימות המשיח וכו'. (שמות פרק יב, ריב)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לעתיד לבא הקב"ה מוציא כרוז כל מי שעסק בתורה יבא ויטול שכרו, ואף הכותים אומרים תן לנו שכרנו, שאף אנו עשינו מצות, אמר הקב"ה כל מי שלא אכל בשר חזיר ושקצים ורמשים יבא ויטול שכרו, באותה שעה הן נוטלין איפופסין שלהן, שנאמר אוכלי בשר החזיר והשקץ והעכבר יחדו יסופו נאם ה'. (ויקרא פרק יא, </w:t>
      </w:r>
      <w:r w:rsidRPr="00F41A4F">
        <w:rPr>
          <w:rStyle w:val="HebrewChar"/>
          <w:rFonts w:cs="FrankRuehl" w:hint="cs"/>
          <w:rtl/>
        </w:rPr>
        <w:lastRenderedPageBreak/>
        <w:t>תקלו)</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יהושע בן לוי כל המצות שישראל עושין בעולם הזה באות וטורפות להן לעובדי אלילים על פניהם לעולם הבא, שנאמר ושמרתם ועשיתם כי היא חכמתכם ובינתכם לעיני העמים, נגד העמים לא נאמר, אלא לעיני העמים. (דברים פרק ד, תתכד)</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וכן אתה מוצא לעתיד לבא, וזאת תהיה המגפה אשר יגוף ה' את כל העמים וגו', המק בשרו וגו', על ידי מה, על ידי שנתגאו בישראל, שנאמר אשר צבאו על ירושלים. וכן אתה מוצא שהקב"ה נפרע מאומה הרשעה, שנאמר מדוע נסחף אביריך, ואין נסחף אלא לשון צרעת, שנאמר ולשאת ולספחת. (מלכים פרק ה, רכט)</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רמיו אלו כסאות של עובדי אלילים, שעתיד הקב"ה להפכם, עד די כורסוון יתיב אין כתיב כאן, אלא רמיו, וכן הוא אומר והפכתי כסא ממלכות, ורבנן אמרין לעתיד לבא הקב"ה יושב, והמלאכים נותנים כסאות לגדולי ישראל, והם יושבים ודנין לעובדי אלילים עם הקב"ה</w:t>
      </w:r>
      <w:r w:rsidRPr="00F41A4F">
        <w:rPr>
          <w:rStyle w:val="HebrewChar"/>
          <w:rFonts w:cs="FrankRuehl" w:hint="cs"/>
          <w:rtl/>
        </w:rPr>
        <w:t>...</w:t>
      </w:r>
      <w:r w:rsidR="00820DE5" w:rsidRPr="00F41A4F">
        <w:rPr>
          <w:rStyle w:val="HebrewChar"/>
          <w:rFonts w:cs="FrankRuehl" w:hint="cs"/>
          <w:rtl/>
        </w:rPr>
        <w:t xml:space="preserve"> ומהו ושער רישיה כעמר נקי, שהקב"ה מנקה עצמו מעובדי אלילים ופורע להם שכר מצות קלות שהם עושים בעולם הזה, כדי לדון אותם ולחייבם לעולם הבא, באותה שעה הקב"ה נעשה גבוה בעולמו, שנאמר ויגבה ה' צב-אות במשפט. (ישעיה פרק ג, שצז)</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ומחה ה' אלקים דמעה מעל כל פנים, אמר רבי יוחנן אין מיתה לעתיד לבא אלא בעובדי אלילים לבד, רבי יהושע בן לוי אמר, לא בישראל ולא בעובדי אלילים, שנאמר מעל כל פנים</w:t>
      </w:r>
      <w:r w:rsidR="00F41A4F" w:rsidRPr="00F41A4F">
        <w:rPr>
          <w:rStyle w:val="HebrewChar"/>
          <w:rFonts w:cs="FrankRuehl" w:hint="cs"/>
          <w:rtl/>
        </w:rPr>
        <w:t>...</w:t>
      </w:r>
      <w:r w:rsidRPr="00F41A4F">
        <w:rPr>
          <w:rStyle w:val="HebrewChar"/>
          <w:rFonts w:cs="FrankRuehl" w:hint="cs"/>
          <w:rtl/>
        </w:rPr>
        <w:t xml:space="preserve"> (שם פרק כה, תכח)</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אם תגביה כנשר ואם בין כוכבים שים קנך, לעתיד לבא כשהקב"ה דן את עשו הרשע, מה עשו עושה, מתעטף בטליתו ובא ויושב אצל יעקב, ואין כוכבים אלא יעקב, שנאמר דרך כוכב מיעקב. ויעקב אומר לו, אחי לא תהא כיוצא בי, שנאמר אהי דבריך מות, אהי קטבך שאול, גזירות שהיית גוזר עלי ושאהא עובד אלילים, אלו הייתי עושה הייתי מתחייב מיתה בידי שמים, ואם לא אעבוד אתה הורג אותי, לפיכך אהי דבריך מות אהי קטבך שאול, כיון שעשו יורד לשאול נשתייר יעקב לעצמו. (ירמיה פרק מט, שלג)</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כי כל העמים ילכו איש בשם אלהיו, ר' אלעזר המודעי אומר, לעתיד לבא באים כל שרי אומות העולם לפני הקב"ה ומקטרגים על ישראל, ואומרים לפניו, רבונו של עולם אלו עובדי אלילים ואלו עובדי אלילים, אלו מגלי עריות ואלו מגלי עריות, הללו שופכי דמים והללו שופכי דמים, הללו יורדים לגיהנם והללו אין יורדים. אמר להם אם כן הוא, כל אומה ואומה תרד עמה אלוהיה, כי כל העמים ילכו איש בשם אלהיו וגו'</w:t>
      </w:r>
      <w:r w:rsidR="00F41A4F" w:rsidRPr="00F41A4F">
        <w:rPr>
          <w:rStyle w:val="HebrewChar"/>
          <w:rFonts w:cs="FrankRuehl" w:hint="cs"/>
          <w:rtl/>
        </w:rPr>
        <w:t>...</w:t>
      </w:r>
      <w:r w:rsidRPr="00F41A4F">
        <w:rPr>
          <w:rStyle w:val="HebrewChar"/>
          <w:rFonts w:cs="FrankRuehl" w:hint="cs"/>
          <w:rtl/>
        </w:rPr>
        <w:t xml:space="preserve"> (מיכה פרק ד, תקנב)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דבר אחר אמר רב הונא שחזרו לבושת במה שמתוקנת להם לעתיד, אתיא כההיא דאמר שמואל לעתיד לבא באין האומות ומתחבטין לפני אלהיהם, ואין בהם כח להצילם, שנאמר ישועו ואין מושיע אל ה' ולא ענם יכשלו ויאבדו מפניך. אמרו ישראל לפני הקב"ה אפילו אין בידם אלא אותו חטא שנכנסו בביתך והחציפו פנים כנגדך יכשלו ויאבדו. (תהלים ט, תרמג)</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כי דורש דמים אותם זכר, כשיבא הקב"ה לתבוע דמו של רבי עקיבא, הוא תובע דמו של בן קופיא, מהו לא שכח צעקת ענוים, אינו שוכח דמן של ישראל מיד העובדי אלילים, ולא דם צדיקים שנהרגו בימי גזרה, כגון רבי עקיבא וחביריו, בן עזאי ור' יהודה הנחתום, ועתיד הקב"ה לתבוע דמן של ר' יהודה הנחתום ושל בן קופיא</w:t>
      </w:r>
      <w:r w:rsidR="00F41A4F" w:rsidRPr="00F41A4F">
        <w:rPr>
          <w:rStyle w:val="HebrewChar"/>
          <w:rFonts w:cs="FrankRuehl" w:hint="cs"/>
          <w:rtl/>
        </w:rPr>
        <w:t>...</w:t>
      </w:r>
      <w:r w:rsidRPr="00F41A4F">
        <w:rPr>
          <w:rStyle w:val="HebrewChar"/>
          <w:rFonts w:cs="FrankRuehl" w:hint="cs"/>
          <w:rtl/>
        </w:rPr>
        <w:t xml:space="preserve"> מהו לא שכח צעקת ענוים, רבי אבהו בשם רבי אלעזר אומר כל צדיק וצדיק שעובדי אלילים הורגין אותן, כביכול הקב"ה כותב בפורפירא שלו, שנאמר ידין בגוים מלא גויות, והקב"ה אומר להם למה הרגת פלוני ופלוני, והם כופרים, ואומרים להקב"ה לא הרגנום, מה הקב"ה עושה, מוציא פורפירא שלו ודנן, ונותן איפופסין, אוי לא שכח צעקת ענוים. (שם)</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אזכיר רהב ובבל, אמר רבי יהודה בר רבי סימון עתידין אומות העולם להיות מביאין דורונות למלך המשיח, ולציון יאמר איש ואיש יולד בה, הם בעצמם הם דורונות למלך המשיח, שנאמר תשורי מראש אמנה</w:t>
      </w:r>
      <w:r w:rsidR="00F41A4F" w:rsidRPr="00F41A4F">
        <w:rPr>
          <w:rStyle w:val="HebrewChar"/>
          <w:rFonts w:cs="FrankRuehl" w:hint="cs"/>
          <w:rtl/>
        </w:rPr>
        <w:t>...</w:t>
      </w:r>
      <w:r w:rsidRPr="00F41A4F">
        <w:rPr>
          <w:rStyle w:val="HebrewChar"/>
          <w:rFonts w:cs="FrankRuehl" w:hint="cs"/>
          <w:rtl/>
        </w:rPr>
        <w:t xml:space="preserve"> וכיון שהן באין אצל מלך המשיח, הוא אומר להם יש ביניכם ישראל הביאו אותם לי, שנאמר הבו לה' משפחות עמים, עמים הביאו לי משפחות של ישראל. אמר רב אחא ואומר להם הביאו אותם דרך כבוד </w:t>
      </w:r>
      <w:r w:rsidRPr="00F41A4F">
        <w:rPr>
          <w:rStyle w:val="HebrewChar"/>
          <w:rFonts w:cs="FrankRuehl" w:hint="cs"/>
          <w:rtl/>
        </w:rPr>
        <w:lastRenderedPageBreak/>
        <w:t>ולא דרך בזיון, אין הבו אלא לכבוד</w:t>
      </w:r>
      <w:r w:rsidR="00F41A4F" w:rsidRPr="00F41A4F">
        <w:rPr>
          <w:rStyle w:val="HebrewChar"/>
          <w:rFonts w:cs="FrankRuehl" w:hint="cs"/>
          <w:rtl/>
        </w:rPr>
        <w:t>...</w:t>
      </w:r>
      <w:r w:rsidRPr="00F41A4F">
        <w:rPr>
          <w:rStyle w:val="HebrewChar"/>
          <w:rFonts w:cs="FrankRuehl" w:hint="cs"/>
          <w:rtl/>
        </w:rPr>
        <w:t xml:space="preserve"> אמר רבי ברכיה בשם רבי יהושע, בעת ההיא יוב"ל שי בגימטריא בהם שהם מביאים אותם דורנות למלך המשיח, שנאמר והביאו את כל אחיכם מכל הגוים מנחה לה'. אמר רבי ברכיה הזקנים שבהם שאינם יכולין לטעון בגלגדקא, מה הם עושין, מביאין אותן וטוענין אותן בידיהם</w:t>
      </w:r>
      <w:r w:rsidR="00F41A4F" w:rsidRPr="00F41A4F">
        <w:rPr>
          <w:rStyle w:val="HebrewChar"/>
          <w:rFonts w:cs="FrankRuehl" w:hint="cs"/>
          <w:rtl/>
        </w:rPr>
        <w:t>...</w:t>
      </w:r>
      <w:r w:rsidRPr="00F41A4F">
        <w:rPr>
          <w:rStyle w:val="HebrewChar"/>
          <w:rFonts w:cs="FrankRuehl" w:hint="cs"/>
          <w:rtl/>
        </w:rPr>
        <w:t xml:space="preserve"> (שם פז, תתלח)</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איש לשון בל יכון בארץ, אמר רבי לוי לעתיד לבא נוטל הקב"ה את עובדי אלילים ומוסרם לגיהנם, ואומר להם, למה הייתם קונסים את בני, והם אומרים מהם ובהם היו באים ואומרים לשון הרע, והקב"ה נוטל את אלו ואלו ומורידן לגיהנם</w:t>
      </w:r>
      <w:r w:rsidR="00F41A4F" w:rsidRPr="00F41A4F">
        <w:rPr>
          <w:rStyle w:val="HebrewChar"/>
          <w:rFonts w:cs="FrankRuehl" w:hint="cs"/>
          <w:rtl/>
        </w:rPr>
        <w:t>...</w:t>
      </w:r>
      <w:r w:rsidRPr="00F41A4F">
        <w:rPr>
          <w:rStyle w:val="HebrewChar"/>
          <w:rFonts w:cs="FrankRuehl" w:hint="cs"/>
          <w:rtl/>
        </w:rPr>
        <w:t xml:space="preserve"> (שם קמ, תתפח)</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אותיות דרבי עקיבא:</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820DE5" w:rsidRPr="00F41A4F">
        <w:rPr>
          <w:rStyle w:val="HebrewChar"/>
          <w:rFonts w:cs="FrankRuehl" w:hint="cs"/>
          <w:rtl/>
        </w:rPr>
        <w:t>ולא עוד אלא שעתידין שיניהם של אוכלין ממון של ישראל בימות המשיח להיות יוצא מפיהן כ"ב אמות, וכל באי העולם רואין ואומרים מה חטאו אלו שכך יוצאין שיניהם מפיהן, משיבין ואומרים מפני שאכלו ממון של ישראל, שהם קדושים למקום כתרומה, שכל האוכל מהם חייב כליה</w:t>
      </w:r>
      <w:r w:rsidRPr="00F41A4F">
        <w:rPr>
          <w:rStyle w:val="HebrewChar"/>
          <w:rFonts w:cs="FrankRuehl" w:hint="cs"/>
          <w:rtl/>
        </w:rPr>
        <w:t>...</w:t>
      </w:r>
      <w:r w:rsidR="00820DE5" w:rsidRPr="00F41A4F">
        <w:rPr>
          <w:rStyle w:val="HebrewChar"/>
          <w:rFonts w:cs="FrankRuehl" w:hint="cs"/>
          <w:rtl/>
        </w:rPr>
        <w:t xml:space="preserve"> (שי"ן)</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ילקוט המכירי:</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אמר ר' חנניא בשעה שהקב"ה ידין את אומות העולם הן ואלהיהם, ומעמיד להם פרטומים, ומביא שתי הלוחות ועשרת הדברות, אומר להם כלום השגיחו עליכם, אומרין מיום שבראת אותנו לא השגיחו עלינו אלא עמך ישראל בלבד</w:t>
      </w:r>
      <w:r w:rsidR="00F41A4F" w:rsidRPr="00F41A4F">
        <w:rPr>
          <w:rStyle w:val="HebrewChar"/>
          <w:rFonts w:cs="FrankRuehl" w:hint="cs"/>
          <w:rtl/>
        </w:rPr>
        <w:t>...</w:t>
      </w:r>
      <w:r w:rsidRPr="00F41A4F">
        <w:rPr>
          <w:rStyle w:val="HebrewChar"/>
          <w:rFonts w:cs="FrankRuehl" w:hint="cs"/>
          <w:rtl/>
        </w:rPr>
        <w:t xml:space="preserve"> שעתידין אומות העולם לכפור בה (בעבודה זרה), שנאמר "ה' עוזי ומעוזי ומנוסי ביום צרה, אליך גוים יבאו מאפסי ארץ ויאמרו אך שקר נחלו אבותינו" (ירמיה ט"ז י"ט)</w:t>
      </w:r>
      <w:r w:rsidR="00F41A4F" w:rsidRPr="00F41A4F">
        <w:rPr>
          <w:rStyle w:val="HebrewChar"/>
          <w:rFonts w:cs="FrankRuehl" w:hint="cs"/>
          <w:rtl/>
        </w:rPr>
        <w:t>...</w:t>
      </w:r>
      <w:r w:rsidRPr="00F41A4F">
        <w:rPr>
          <w:rStyle w:val="HebrewChar"/>
          <w:rFonts w:cs="FrankRuehl" w:hint="cs"/>
          <w:rtl/>
        </w:rPr>
        <w:t xml:space="preserve"> (ישעיה ב יח וכ)</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הגדול:</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וכן הוא עתיד להלחם לכם מארבע מלכיות, שנאמר ויצא ה' ונלחם בגוים ההם (זכריה י"ד ד')</w:t>
      </w:r>
      <w:r w:rsidRPr="00F41A4F">
        <w:rPr>
          <w:rStyle w:val="HebrewChar"/>
          <w:rFonts w:cs="FrankRuehl" w:hint="cs"/>
          <w:rtl/>
        </w:rPr>
        <w:t>...</w:t>
      </w:r>
      <w:r w:rsidR="00820DE5" w:rsidRPr="00F41A4F">
        <w:rPr>
          <w:rStyle w:val="HebrewChar"/>
          <w:rFonts w:cs="FrankRuehl" w:hint="cs"/>
          <w:rtl/>
        </w:rPr>
        <w:t xml:space="preserve"> אמר ר' תנחום בשם ר' לוי עתיד הקב"ה להשקות לאומות העולם ארבעה כוסות שלפורענות, מאיכן הוא משקה אותן, מגן עדן, שנאמר "ונהר יוצא מעדן להשקות את הגן" </w:t>
      </w:r>
      <w:r w:rsidR="00820DE5" w:rsidRPr="00F41A4F">
        <w:rPr>
          <w:rStyle w:val="HebrewChar"/>
          <w:rFonts w:cs="FrankRuehl" w:hint="cs"/>
          <w:rtl/>
        </w:rPr>
        <w:lastRenderedPageBreak/>
        <w:t>(בראשית ב'), אלו ישראל, דכתיב "גן נעול אחותי כלה" (שיר ד'), "ומשם יפרד והיה לארבעה ראשים" אלו ארבע מלכיות</w:t>
      </w:r>
      <w:r w:rsidRPr="00F41A4F">
        <w:rPr>
          <w:rStyle w:val="HebrewChar"/>
          <w:rFonts w:cs="FrankRuehl" w:hint="cs"/>
          <w:rtl/>
        </w:rPr>
        <w:t>...</w:t>
      </w:r>
      <w:r w:rsidR="00820DE5" w:rsidRPr="00F41A4F">
        <w:rPr>
          <w:rStyle w:val="HebrewChar"/>
          <w:rFonts w:cs="FrankRuehl" w:hint="cs"/>
          <w:rtl/>
        </w:rPr>
        <w:t xml:space="preserve"> (דברים ג כב)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"הרנינו גוים עמו", עתידין אומות העולם להיות מתרגזין למחר כשתבא גאולה לישראל, שנאמר "ה' מלך ירגזו עמים" (תהלים צ"ט)</w:t>
      </w:r>
      <w:r w:rsidR="00F41A4F" w:rsidRPr="00F41A4F">
        <w:rPr>
          <w:rStyle w:val="HebrewChar"/>
          <w:rFonts w:cs="FrankRuehl" w:hint="cs"/>
          <w:rtl/>
        </w:rPr>
        <w:t>...</w:t>
      </w:r>
      <w:r w:rsidRPr="00F41A4F">
        <w:rPr>
          <w:rStyle w:val="HebrewChar"/>
          <w:rFonts w:cs="FrankRuehl" w:hint="cs"/>
          <w:rtl/>
        </w:rPr>
        <w:t xml:space="preserve"> דבר אחר הרנינו גוים עמו, עתידין אומות העולם להיות משתבחין לפני ישראל למחר כשתבא גאולה לישראל, שנאמר "הרנינו גוים עמו"</w:t>
      </w:r>
      <w:r w:rsidR="00F41A4F" w:rsidRPr="00F41A4F">
        <w:rPr>
          <w:rStyle w:val="HebrewChar"/>
          <w:rFonts w:cs="FrankRuehl" w:hint="cs"/>
          <w:rtl/>
        </w:rPr>
        <w:t>...</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"כי דם עבדיו יקום ונקם", הרי כאן שתי נקימות, נקם על הדם ונקם על החמס. מנין אתה אומר שכל חמס וחמס שאומות העולם חומסין מישראל, הקב"ה מעלה עליהן כאלו דם נקי שפכו בתוכם, שנאמר "מחמס אחיך יעקב" (עובדיה א')</w:t>
      </w:r>
      <w:r w:rsidR="00F41A4F" w:rsidRPr="00F41A4F">
        <w:rPr>
          <w:rStyle w:val="HebrewChar"/>
          <w:rFonts w:cs="FrankRuehl" w:hint="cs"/>
          <w:rtl/>
        </w:rPr>
        <w:t>...</w:t>
      </w:r>
      <w:r w:rsidRPr="00F41A4F">
        <w:rPr>
          <w:rStyle w:val="HebrewChar"/>
          <w:rFonts w:cs="FrankRuehl" w:hint="cs"/>
          <w:rtl/>
        </w:rPr>
        <w:t xml:space="preserve"> מנין אתה אומר שירידתן שלאומות העולם בתוך גיהנם כפרה על נפשותיהן שלישראל בעולם הזה, שנאמר כי אני ה' אלקיך קדוש ישראל (ישעיה מ"ג ג')</w:t>
      </w:r>
      <w:r w:rsidR="00F41A4F" w:rsidRPr="00F41A4F">
        <w:rPr>
          <w:rStyle w:val="HebrewChar"/>
          <w:rFonts w:cs="FrankRuehl" w:hint="cs"/>
          <w:rtl/>
        </w:rPr>
        <w:t>...</w:t>
      </w:r>
      <w:r w:rsidRPr="00F41A4F">
        <w:rPr>
          <w:rStyle w:val="HebrewChar"/>
          <w:rFonts w:cs="FrankRuehl" w:hint="cs"/>
          <w:rtl/>
        </w:rPr>
        <w:t xml:space="preserve"> (שם לב מג)</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לקח טוב: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וירד העיט על הפגרים, זה מלך המשיח שעתיד להפיל פגרים פגרים, וישב אותם אברם, שהחזירם בתשובה, דכתיב (צפניה ג') "כי אז אהפוך אל עמים שפה ברורה לקרא כלם בשם ה' ולעבדו שכם אחד". (בראשית טו יא)</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האומות החריבו בית המקדש ובטלה אש תמיד, לכך נאמר באדום (ישעיה ל"ד) "לילה ויומם לא תכבה". היא בטלה ענן הקטורת, לפיכך (שם) "לעולם יעלה עשנה". היא אמרה (תהלים י') "שכח א-ל הסתיר פניו בל ראה לנצח", לפיכך (ישעיה ל"ד) "לנצח נצחים אין עובר בה"</w:t>
      </w:r>
      <w:r w:rsidR="00F41A4F" w:rsidRPr="00F41A4F">
        <w:rPr>
          <w:rStyle w:val="HebrewChar"/>
          <w:rFonts w:cs="FrankRuehl" w:hint="cs"/>
          <w:rtl/>
        </w:rPr>
        <w:t>...</w:t>
      </w:r>
      <w:r w:rsidRPr="00F41A4F">
        <w:rPr>
          <w:rStyle w:val="HebrewChar"/>
          <w:rFonts w:cs="FrankRuehl" w:hint="cs"/>
          <w:rtl/>
        </w:rPr>
        <w:t xml:space="preserve"> (ויקרא צו)</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תרגום יונתן:</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חיתו ארץ - מלכי האומות המתאספים להצר לך ירושלים, לאכול - יהיו למאכל חית השדה. (ישעיה נו ט)</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תאנה לא תפרח - מלכות בבל לא תתקיים ולא תשלוט על ישראל, כחש מעשה זית - יהרגו מלכי מדי, גזר ממלכה - ישמדו הרומאים. (חבקוק ג יז)</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lastRenderedPageBreak/>
        <w:t>ולבקש - תורה מלפני</w:t>
      </w:r>
      <w:r w:rsidR="00F41A4F" w:rsidRPr="00F41A4F">
        <w:rPr>
          <w:rStyle w:val="HebrewChar"/>
          <w:rFonts w:cs="FrankRuehl" w:hint="cs"/>
          <w:rtl/>
        </w:rPr>
        <w:t>...</w:t>
      </w:r>
      <w:r w:rsidRPr="00F41A4F">
        <w:rPr>
          <w:rStyle w:val="HebrewChar"/>
          <w:rFonts w:cs="FrankRuehl" w:hint="cs"/>
          <w:rtl/>
        </w:rPr>
        <w:t xml:space="preserve"> זה לזה יאמר אלך גם אני</w:t>
      </w:r>
      <w:r w:rsidR="00F41A4F" w:rsidRPr="00F41A4F">
        <w:rPr>
          <w:rStyle w:val="HebrewChar"/>
          <w:rFonts w:cs="FrankRuehl" w:hint="cs"/>
          <w:rtl/>
        </w:rPr>
        <w:t>...</w:t>
      </w:r>
      <w:r w:rsidRPr="00F41A4F">
        <w:rPr>
          <w:rStyle w:val="HebrewChar"/>
          <w:rFonts w:cs="FrankRuehl" w:hint="cs"/>
          <w:rtl/>
        </w:rPr>
        <w:t xml:space="preserve"> (זכריה ח כא)</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מהם אקח לכהנים - מהעמים המביאים והמובאים, כי לפני גלוים הכהנים והלוים שבהם ואקחם ויהיו משמשים לפני, כמו שכתוב "הנסתרות לה' אלקינו". (ישעיה סו כא)</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ונקיתי דמם - אף אם אנקה אותם משאר עבירות ורעות שבידם, דמם של בני יהודה לא ינקה, ומתי, בזמן שה' שוכן בציון. (יואל ד כא)</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רמב"ן:</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לי נקם ושלם - לנקום נקמת ישראל מידם, ולי שלם לשלם להם כפעלם שכחשו בו בעת תמוט רגלם, כשתתמלא סאתם, כענין "כי לא שלם עון האמורי עד הנה". ור' אברהם אמר שטעמו וגם רשע ליום רע, והוא סוד גדול. (דברים לב לה)</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רד"ק:</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מאתי תצא - שהמשיח יורה העמים ללכת בדרכי ה', וזה אחר מלחמת גוג ומגוג. ארגיע - ואז ישקטו מחמתי, או ממלחמה. (ישעיה נא ד)</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לכו למים - אחר מלחמת גוג ומגוג יכירו העמים שאלקים מושל, ויבואו ללמוד תורותיו. (שם נה 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דרכתי לבדי - שאין לישראל זכות. ומעמים אין איש - להנקם אתי מאויבי ישראל. באפי - על שהרעו מאד לישראל שהגליתי ביניהם. (שם סג ג)</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ובאו - אסבב שכל אלו יבואו עם גוג ומגוג. (שם סו יח)</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מהם אקח לכהנים - </w:t>
      </w:r>
      <w:r w:rsidR="00F41A4F" w:rsidRPr="00F41A4F">
        <w:rPr>
          <w:rStyle w:val="HebrewChar"/>
          <w:rFonts w:cs="FrankRuehl" w:hint="cs"/>
          <w:rtl/>
        </w:rPr>
        <w:t>...</w:t>
      </w:r>
      <w:r w:rsidRPr="00F41A4F">
        <w:rPr>
          <w:rStyle w:val="HebrewChar"/>
          <w:rFonts w:cs="FrankRuehl" w:hint="cs"/>
          <w:rtl/>
        </w:rPr>
        <w:t>ולר' אברהם גם מהמביאים אקח. ולאדוני אבי אקח מהם לחוטבי עצים לכהנים. (שם שם כא)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וזרים לא יעברו - לא יכנסו לה מאומות העולם, כמו שישראל לא יכנסו להיכל. (יואל ד יז)</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וניקיתי - אותם מכספם וזהבם שלקחו מישראל, שישראל יקחוהו מאתם לעתיד לבא, אבל דמם לא נקיתי - הדם ששפכו יהיה נפש תחת נפש, ובכל כופר לא ינקו ממנו. (שם שם כא)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למען יירשו - כל שכניהם כבימי דוד, ויירשו מארצם רק שארית לשבת, והשאר יהיה חורבן </w:t>
      </w:r>
      <w:r w:rsidRPr="00F41A4F">
        <w:rPr>
          <w:rStyle w:val="HebrewChar"/>
          <w:rFonts w:cs="FrankRuehl" w:hint="cs"/>
          <w:rtl/>
        </w:rPr>
        <w:lastRenderedPageBreak/>
        <w:t>עולם לאות על שהרעו לישראל. (עמוס ט יב)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ועלו מושיעים - מלך המשיח וחבריו, ז' רועים וח' נסיכי אדם, לשפט - לקחת משפט ישראל מהם על כל שהרעו להם. והיתה לה' לבדו המלוכה, כולם יודו במלכותו. (עובדיה א כא)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באחרית הימים - בימות המשיח, ונשא מגבעות - הגוים יכבדוהו ויבואו לעבד שם ה', ויבואו לשם מן הגבעות שעליהן עבדו אליליהם. ושפט - המשיח, כי כל הגוים יבואו לפני לדין וישלים ביניהם, ולכן לא תהיה עוד מלחמה. (מיכה ד א וג)</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העמים ילכו - עד הזמן ההוא שישיבם המשיח לדרך הטובה אחרי מלחמת גוג ומגוג. (שם שם ה)</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תמלא הארץ לדעת - </w:t>
      </w:r>
      <w:r w:rsidR="00F41A4F" w:rsidRPr="00F41A4F">
        <w:rPr>
          <w:rStyle w:val="HebrewChar"/>
          <w:rFonts w:cs="FrankRuehl" w:hint="cs"/>
          <w:rtl/>
        </w:rPr>
        <w:t>...</w:t>
      </w:r>
      <w:r w:rsidRPr="00F41A4F">
        <w:rPr>
          <w:rStyle w:val="HebrewChar"/>
          <w:rFonts w:cs="FrankRuehl" w:hint="cs"/>
          <w:rtl/>
        </w:rPr>
        <w:t>ויותר נראה שהענין על לעתיד לבא בימי המשיח, כשיראו שיקח ה' נקמתו מגוג ומגוג. (חבקוק ב יג)</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ולחוג את חג הסוכות - להקריב בו, כי בו תהיה המגפה, להיות להם לזכרון. (שם יד טז)</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ולא יהיה כנעני עוד - כהגבעונים, כי גדולי העכו"ם יתנדבו לחוטבי עצים ולשואבי מים. (זכריה יד כא)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וישתחוו - חלק מהגוים יקבל ה' בתשובה, לא חיה - ואלו שהרגו מישראל לא יקבלם, כי דם האדם לא יוכלו לשלם. (תהלים כב ל)</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הריעו לה' - גם לאומות יש לשמח בישועת ישראל, כי תהיה ישועה לכל העולם ולא תהיה עוד מלחמה. (שם צח ד)</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מהר"י יעבץ:</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 xml:space="preserve">הללו את ה' כל גוים - </w:t>
      </w:r>
      <w:r w:rsidR="00F41A4F" w:rsidRPr="00F41A4F">
        <w:rPr>
          <w:rStyle w:val="HebrewChar"/>
          <w:rFonts w:cs="FrankRuehl" w:hint="cs"/>
          <w:rtl/>
        </w:rPr>
        <w:t>...</w:t>
      </w:r>
      <w:r w:rsidRPr="00F41A4F">
        <w:rPr>
          <w:rStyle w:val="HebrewChar"/>
          <w:rFonts w:cs="FrankRuehl" w:hint="cs"/>
          <w:rtl/>
        </w:rPr>
        <w:t>כי לעתיד לבא תהיה מעלה לאומות בשביל ישראל, וכן כתיב (ישעיה מ"ט) "והיו מלכים אומניך"</w:t>
      </w:r>
      <w:r w:rsidR="00F41A4F" w:rsidRPr="00F41A4F">
        <w:rPr>
          <w:rStyle w:val="HebrewChar"/>
          <w:rFonts w:cs="FrankRuehl" w:hint="cs"/>
          <w:rtl/>
        </w:rPr>
        <w:t>...</w:t>
      </w:r>
      <w:r w:rsidRPr="00F41A4F">
        <w:rPr>
          <w:rStyle w:val="HebrewChar"/>
          <w:rFonts w:cs="FrankRuehl" w:hint="cs"/>
          <w:rtl/>
        </w:rPr>
        <w:t xml:space="preserve"> שאפילו הנקרבים לשרתנו יהיה להם קיום והעמדה בעבורנו. (תהלים קיז א)</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אברבנאל:</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עב קל - נקמת האומות תתחיל בזמן הגאולה במצרים, והעב הקל על מהירות ופתאומיות הישועה האחרונה שתתדמה לגאולה הראשונה ממצרים. (ישעיה יט 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ונגף - אולי היא מגפת אלה שלא יעלו לירושלים לחוג את חג הסוכות, וישובו אל ה' כחמש </w:t>
      </w:r>
      <w:r w:rsidRPr="00F41A4F">
        <w:rPr>
          <w:rStyle w:val="HebrewChar"/>
          <w:rFonts w:cs="FrankRuehl" w:hint="cs"/>
          <w:rtl/>
        </w:rPr>
        <w:lastRenderedPageBreak/>
        <w:t>הערים, וירפאם. (שם שם כב)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שחוח - יבואו לירושלים בשפלות ובהכנעה, ולא מפני גבורת ירושלים אלא מהיותה עיר ה'. (שם ס יד)</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ונחש - מלכות אדום</w:t>
      </w:r>
      <w:r w:rsidRPr="00F41A4F">
        <w:rPr>
          <w:rStyle w:val="HebrewChar"/>
          <w:rFonts w:cs="FrankRuehl" w:hint="cs"/>
          <w:rtl/>
        </w:rPr>
        <w:t>...</w:t>
      </w:r>
      <w:r w:rsidR="00820DE5" w:rsidRPr="00F41A4F">
        <w:rPr>
          <w:rStyle w:val="HebrewChar"/>
          <w:rFonts w:cs="FrankRuehl" w:hint="cs"/>
          <w:rtl/>
        </w:rPr>
        <w:t xml:space="preserve"> ואומה מקוללת זו לא תזכה כשאר המלכיות, ולא יעלו אל בית ה' כשאר האומות על שגילו פנים בתורה. (שם סה כה)</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ובאו וראו - אסבב שקודם ילחמו הנוצרים במצרים מכת הרג ואבדן, ויאספו עליהם כל בני ישמעאל, ותהיה מלחמה קרוב לירושלים, וחרב איש ברעהו. (שם סו יח)</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ועלו מושיעים - שאר הגוים שילחמו בנוצרים באדמת הקדש, ויעשו בהם נקמת ה', ואחר הנקמה העצומה הזאת יודו כולם כי לה' המלוכה. (עובדיה א כא)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בדי אש - גזור מלפניו שיגיעת העמים סופו לאש. תמלא הארץ - לעתיד לבא כאשר יגלה כבוד ה', ולא היה כן בבית שני. (חבקוק ב יג)</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ומה שכל העמים יסכימו לקרא בשם ה' יהיה בסבת תחיית המתים, שהם יקראו בכל מקום בשם ה', ומהם ילמדו. (צפניה ג ט)</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יבושו הנביאים - נראה שפסוקים אלו על המתבודדים מן האומות שיעבירם מהארץ, וכן כתות הדרשנים, שאם ינבא אחד מהם יאמרו לו הוריו שהוא משקר וידקרוהו, כל כך יהיו אוהבי ה' ודבקים באמיתת נבואתו</w:t>
      </w:r>
      <w:r w:rsidR="00F41A4F" w:rsidRPr="00F41A4F">
        <w:rPr>
          <w:rStyle w:val="HebrewChar"/>
          <w:rFonts w:cs="FrankRuehl" w:hint="cs"/>
          <w:rtl/>
        </w:rPr>
        <w:t>...</w:t>
      </w:r>
      <w:r w:rsidRPr="00F41A4F">
        <w:rPr>
          <w:rStyle w:val="HebrewChar"/>
          <w:rFonts w:cs="FrankRuehl" w:hint="cs"/>
          <w:rtl/>
        </w:rPr>
        <w:t xml:space="preserve"> והשלישית יוותר - רוב הנכרתים יהיו מאדום, והנשארים מישמעאל. (זכריה יג ג וח)</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רמח"ל:</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820DE5" w:rsidRPr="00F41A4F">
        <w:rPr>
          <w:rStyle w:val="HebrewChar"/>
          <w:rFonts w:cs="FrankRuehl" w:hint="cs"/>
          <w:rtl/>
        </w:rPr>
        <w:t xml:space="preserve">והנה מיד בביאת המשיח יעשה תיקון א', והוא שקליפת נוגה תפרד מן הג' האחרות הקשות, והיא תשתעבד לקדושה, ואז תקבל כח יותר גדול, והיינו שתתקדש היא עצמה כנ"ל, ושאר הקליפות הקשות תשארנה רחוקות מן הקדושה לגמרי. והנה כנגד זה יעשה בעולם שני דברים, הא' היא הנקמה במצרים באותן שהם מצד הרע הגמור, בסוד הג' קליפות קשות, והב' היא גירות העובדי גלולים ממה שישאר בהם שהוא הטוב שבהם, לעבוד את ה', ככתוב "אז אהפוך אל עמים שפה ברורה וגו'", והנה אז לא יקבלו הג' קליפות שום כח כלל מן הקדושה, </w:t>
      </w:r>
      <w:r w:rsidR="00820DE5" w:rsidRPr="00F41A4F">
        <w:rPr>
          <w:rStyle w:val="HebrewChar"/>
          <w:rFonts w:cs="FrankRuehl" w:hint="cs"/>
          <w:rtl/>
        </w:rPr>
        <w:lastRenderedPageBreak/>
        <w:t>וגם לא יהיה להם שייכות עם ישראל כלל, רק לא תבלע מיד בשורש אלא תעמוד עדיין להעניש החייבים בגיהנם, וגם יהיה לה איזה שייכות עם הרשעים, כי כמו שבהתחברם בקליפות נוגה היה להם איזה קורבה אל הקדושה, כך עתה שיהיו רחוקים מן הקדושה היה להם עם כל זה איזה קורבה אל נוג"ה, ולכן באותו זמן יהיה חילוק בין ישראל לעובדי גלולים, שלישראל אין מיתה, ולעובדי גלולים יש מיתה, שנאמר בהם "כי הנער בן מאה שנה ימות", אבל אחר זה יעלה העולם עוד מדרגה אחרת, שלא יהיה מיתה עוד אפילו בעובדי גלולים, והעליות הם רבות, וכן תולדות העליות, אך סוף הכל הוא יום הדין הגדול, שאז תעבור הס"א לגמרי מכל הבריאה, ואז באותו הדין נעשה הבירור האחרון, שאפילו הרשימו של הרע יסתלק, ולא ישאר בשום נברא מכל מה שנברא מששת ימי בראשית עד היום ההוא רק טוב, וכל הרע מהם עליו יאמר לחרפות ולדראון עולם</w:t>
      </w:r>
      <w:r w:rsidRPr="00F41A4F">
        <w:rPr>
          <w:rStyle w:val="HebrewChar"/>
          <w:rFonts w:cs="FrankRuehl" w:hint="cs"/>
          <w:rtl/>
        </w:rPr>
        <w:t>...</w:t>
      </w:r>
      <w:r w:rsidR="00820DE5" w:rsidRPr="00F41A4F">
        <w:rPr>
          <w:rStyle w:val="HebrewChar"/>
          <w:rFonts w:cs="FrankRuehl" w:hint="cs"/>
          <w:rtl/>
        </w:rPr>
        <w:t xml:space="preserve"> (אדיר במרום דף נה)</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אור החיים:</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והוא מה שרמז ה' בקרבן עצרת ז' כבשים שהם לבני ישראל, פר אחד הוא הנשאר מישמעאל, איל הוא הנשאר מבני עשו מיצחק, והבן. (במדבר כט יג)</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ואומרו ותאחז במשפט ידי פירוש יתקוף במדת הדין, או ירצה לשתסכים גם מדת הרחמים ותתחזק במשפט להשיב נקם לצרי ה' שהם אויבי ישראל</w:t>
      </w:r>
      <w:r w:rsidRPr="00F41A4F">
        <w:rPr>
          <w:rStyle w:val="HebrewChar"/>
          <w:rFonts w:cs="FrankRuehl" w:hint="cs"/>
          <w:rtl/>
        </w:rPr>
        <w:t>...</w:t>
      </w:r>
      <w:r w:rsidR="00820DE5" w:rsidRPr="00F41A4F">
        <w:rPr>
          <w:rStyle w:val="HebrewChar"/>
          <w:rFonts w:cs="FrankRuehl" w:hint="cs"/>
          <w:rtl/>
        </w:rPr>
        <w:t xml:space="preserve"> ואומר למשנאי - המעבירים ישראל על דת. (דברים לב מא)</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הרנינו גוים - כי בעשית ה' נקמה באויבי ישראל וירומם מדרגת ישראל, ירננו הגוים על עמו לשבחם ולרוממם. ונקם - לא דם לבד יקום, אלא גם צריו אשר חרשו און. (שם שם מג)</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מלבי"ם:</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וידעו מצרים - על ידי שה' יעזור להם יוודע להם, ואחר כך ישכילוהו בהשכלם, ויאמינו בו. ונגף - ומאז יתנהג עמהם שלא כעם אומה אחרת, ולא יענישם לנקמה אלא להשיבם. (ישעיה יט כא)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בי - בל יחשבו העמים שלא יקבלם אמר </w:t>
      </w:r>
      <w:r w:rsidRPr="00F41A4F">
        <w:rPr>
          <w:rStyle w:val="HebrewChar"/>
          <w:rFonts w:cs="FrankRuehl" w:hint="cs"/>
          <w:rtl/>
        </w:rPr>
        <w:lastRenderedPageBreak/>
        <w:t>שנשבע, וגם אינו משנה חסד שהבטיח. תשבע - כולם ישבעו לעבוד את ה'. (שם מה כג)</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ופתחו שעריך - בל תחשוב שבנין החומה הוא להגנה, ומלכיהם נהוגים - כי בציון ימשחו אותם. (שם ס יא)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פורה דרכתי - כבגת להוציא היין, רוצה לומר שיחזרו בתשובה, ואין איש אתי - לא אבו לשוב, ומאז דרכתים</w:t>
      </w:r>
      <w:r w:rsidR="00F41A4F" w:rsidRPr="00F41A4F">
        <w:rPr>
          <w:rStyle w:val="HebrewChar"/>
          <w:rFonts w:cs="FrankRuehl" w:hint="cs"/>
          <w:rtl/>
        </w:rPr>
        <w:t>...</w:t>
      </w:r>
      <w:r w:rsidRPr="00F41A4F">
        <w:rPr>
          <w:rStyle w:val="HebrewChar"/>
          <w:rFonts w:cs="FrankRuehl" w:hint="cs"/>
          <w:rtl/>
        </w:rPr>
        <w:t xml:space="preserve"> (שם סג ג)</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מדי חודש בחדשו - יביאו חדשים מאומות העולם לקבל האמונה האמיתית. (שם סו כג)</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למען יירשו - כי רוב בני אדם יפלו במלחמת גוג ומגוג. נקרא שמי - השארית מהם והגוים יכירו שם ה', ויקבלו אמונת האמת, וכל זה ירושה למשיח. (עמוס ט יב)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ויורינו מדרכיו - הגדולים, עקרי האמונה ויסודותיה, ונלכה באורחותיו - נשיג בעצמנו את הסעיפים הפרטיים. ושפט - לא תהיינה עוד מלחמות דת, כי מציון תצא תורה, ואם יהיה ריב בין העמים ישפוט המשיח, ואם יהיה מרד - והוכיח בין עמים. (מיכה ד ב וג)</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והדיקות - להסיר מהם הקליפה שהם הרשעים. והחרמתי לה' - שלקחו מישראל יחזירו להם, כי קדש ישראל וממונו לה'</w:t>
      </w:r>
      <w:r w:rsidR="00F41A4F" w:rsidRPr="00F41A4F">
        <w:rPr>
          <w:rStyle w:val="HebrewChar"/>
          <w:rFonts w:cs="FrankRuehl" w:hint="cs"/>
          <w:rtl/>
        </w:rPr>
        <w:t>...</w:t>
      </w:r>
      <w:r w:rsidRPr="00F41A4F">
        <w:rPr>
          <w:rStyle w:val="HebrewChar"/>
          <w:rFonts w:cs="FrankRuehl" w:hint="cs"/>
          <w:rtl/>
        </w:rPr>
        <w:t xml:space="preserve"> תתגודדי - מפרש שאלה אשר יתאספו על ירושלים באחרית הימים יהיו בניהם של האומות שהחריבו אותה בימי קדם, ושאבותיהם הכו את שופטי ישראל. (שם שם יג ויד)</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כה אמר - עתה מנבא על אחרית הימים. בתחילה יכירו כל העמים איש לפי אמונתו שירושלים עיר הקדש, ויתפללו שם. וקרוב לזמן הגאולה ילכו שם לבקש - לחקור על פינת האמונה, הגם שבני ירושלים עדיין שפלים בעיניהם. (זכריה ח כ)</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מצרים - שהיתה מהאומות שבאו עם גוג ותחזור עליהם המגפה דלעיל, ומהם על שאר העמים שלא עלו לירושלים. (שם יד יח)</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העמק דבר:</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לי נקם - לעשות להם כמו שעשו, ושלם - במה שאי אפשר לעשות מכוון יש תשלומין באופן אחר. וחש עתידות - כשיגיע עונשם העתיד לא יהיה נמשך הרבה שנים כדרך הטבע, כחורבן הכשדים שבן לילה היה. (דברים לב לד)</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 xml:space="preserve">כי אשא אל שמים - </w:t>
      </w:r>
      <w:r w:rsidR="00F41A4F" w:rsidRPr="00F41A4F">
        <w:rPr>
          <w:rStyle w:val="HebrewChar"/>
          <w:rFonts w:cs="FrankRuehl" w:hint="cs"/>
          <w:rtl/>
        </w:rPr>
        <w:t>...</w:t>
      </w:r>
      <w:r w:rsidRPr="00F41A4F">
        <w:rPr>
          <w:rStyle w:val="HebrewChar"/>
          <w:rFonts w:cs="FrankRuehl" w:hint="cs"/>
          <w:rtl/>
        </w:rPr>
        <w:t xml:space="preserve">אלא כאן הכונה שבאר </w:t>
      </w:r>
      <w:r w:rsidRPr="00F41A4F">
        <w:rPr>
          <w:rStyle w:val="HebrewChar"/>
          <w:rFonts w:cs="FrankRuehl" w:hint="cs"/>
          <w:rtl/>
        </w:rPr>
        <w:lastRenderedPageBreak/>
        <w:t>הכתוב סדר הגאולה, א' היאך תהיה חשיבות ישראל בעיני אומות העולם אחר שהיו שפלים כל כך, ב' איך יהיו אומות העולם נענשים</w:t>
      </w:r>
      <w:r w:rsidR="00F41A4F" w:rsidRPr="00F41A4F">
        <w:rPr>
          <w:rStyle w:val="HebrewChar"/>
          <w:rFonts w:cs="FrankRuehl" w:hint="cs"/>
          <w:rtl/>
        </w:rPr>
        <w:t>...</w:t>
      </w:r>
      <w:r w:rsidRPr="00F41A4F">
        <w:rPr>
          <w:rStyle w:val="HebrewChar"/>
          <w:rFonts w:cs="FrankRuehl" w:hint="cs"/>
          <w:rtl/>
        </w:rPr>
        <w:t xml:space="preserve"> אם שנותי - אם אבא להענישם, אבל באמת לא יענשו האומות שכבר חזרו בהם, וישראל אצלם בכבוד ובטוב. ובאגדה ריש עבודה זרה שיבואו אומות העולם לדין על שלא עסקו בתורה, ואינו דן על שהרעו לישראל, ולא עוד אלא שיאמרו שעשו טובה לישראל</w:t>
      </w:r>
      <w:r w:rsidR="00F41A4F" w:rsidRPr="00F41A4F">
        <w:rPr>
          <w:rStyle w:val="HebrewChar"/>
          <w:rFonts w:cs="FrankRuehl" w:hint="cs"/>
          <w:rtl/>
        </w:rPr>
        <w:t>...</w:t>
      </w:r>
      <w:r w:rsidRPr="00F41A4F">
        <w:rPr>
          <w:rStyle w:val="HebrewChar"/>
          <w:rFonts w:cs="FrankRuehl" w:hint="cs"/>
          <w:rtl/>
        </w:rPr>
        <w:t xml:space="preserve"> אבל אם תהיה אז אומה שתרע לישראל אז לא יאחז ברחמים כי אם במשפט. (שם שם מ ומא)</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שם משמואל:</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ולפי האמור יש לפרש דברי הש"ס עבודה זרה ב', לעתיד לבא מביא הקב"ה ספר תורה ומניחו בחיקו וכו'</w:t>
      </w:r>
      <w:r w:rsidR="00F41A4F" w:rsidRPr="00F41A4F">
        <w:rPr>
          <w:rStyle w:val="HebrewChar"/>
          <w:rFonts w:cs="FrankRuehl" w:hint="cs"/>
          <w:rtl/>
        </w:rPr>
        <w:t>...</w:t>
      </w:r>
      <w:r w:rsidRPr="00F41A4F">
        <w:rPr>
          <w:rStyle w:val="HebrewChar"/>
          <w:rFonts w:cs="FrankRuehl" w:hint="cs"/>
          <w:rtl/>
        </w:rPr>
        <w:t xml:space="preserve"> ויש לתמוה הרי לעתיד הוא עולם האמת, ואיך יחשבו האומות להטעות ולומר שכולם לא עשינו אלא בשביל ישראל כדי שיתעסקו בתורה, ועוד את מי יבואו להטעות הלא להקב"ה שהוא יודע תעלומות</w:t>
      </w:r>
      <w:r w:rsidR="00F41A4F" w:rsidRPr="00F41A4F">
        <w:rPr>
          <w:rStyle w:val="HebrewChar"/>
          <w:rFonts w:cs="FrankRuehl" w:hint="cs"/>
          <w:rtl/>
        </w:rPr>
        <w:t>...</w:t>
      </w:r>
      <w:r w:rsidRPr="00F41A4F">
        <w:rPr>
          <w:rStyle w:val="HebrewChar"/>
          <w:rFonts w:cs="FrankRuehl" w:hint="cs"/>
          <w:rtl/>
        </w:rPr>
        <w:t xml:space="preserve"> ונראה לפרש על פי מה שאמרו ז"ל הרי שנפל סלע מחיקו ומצאו עני ונתפרנס בה, הרי זה מתברך עליה. והנה ידועים דברי הרמב"ם שכל התעסקות העולם הוא עבור ירא שמים אחד, וכמה שנים יטרחו לבנות ולנטוע, והכל כדי שבאחד הימים יעבור ירא שמים אחד באותו המקום וימצא בו מנוח. אם כן זו היא טענת האומות, כולם לא עשינו אלא בשביל ישראל, היינו סוף כל סוף היה בשביל שיתעסקו ישראל בתורה</w:t>
      </w:r>
      <w:r w:rsidR="00F41A4F" w:rsidRPr="00F41A4F">
        <w:rPr>
          <w:rStyle w:val="HebrewChar"/>
          <w:rFonts w:cs="FrankRuehl" w:hint="cs"/>
          <w:rtl/>
        </w:rPr>
        <w:t>...</w:t>
      </w:r>
      <w:r w:rsidRPr="00F41A4F">
        <w:rPr>
          <w:rStyle w:val="HebrewChar"/>
          <w:rFonts w:cs="FrankRuehl" w:hint="cs"/>
          <w:rtl/>
        </w:rPr>
        <w:t xml:space="preserve"> ובאמת כך היה סוף כל סוף, אלא שהם לא כוונו לזה</w:t>
      </w:r>
      <w:r w:rsidR="00F41A4F" w:rsidRPr="00F41A4F">
        <w:rPr>
          <w:rStyle w:val="HebrewChar"/>
          <w:rFonts w:cs="FrankRuehl" w:hint="cs"/>
          <w:rtl/>
        </w:rPr>
        <w:t>...</w:t>
      </w:r>
      <w:r w:rsidRPr="00F41A4F">
        <w:rPr>
          <w:rStyle w:val="HebrewChar"/>
          <w:rFonts w:cs="FrankRuehl" w:hint="cs"/>
          <w:rtl/>
        </w:rPr>
        <w:t xml:space="preserve"> ובשביל מה שלא כוונו לזה אין ראוי לקפח שכרם, כמו שנפל סלע מחיקו ומצאו עני והתפרנס בו הרי זה מתברך עליו. ועל זה השיבם הקב"ה שוטים שבעולם, כי שוטה הוא שאינו יודע להבדיל דבר מדבר, הלא לצורך עצמכם עשיתם, דמדה זו לקבל שכר על מעשה אף בלי כוונה נוהגת רק בישראל שקבלו את התורה וכנ"ל, שזה הוא הבטחת ולקחתי אתכם לי לעם</w:t>
      </w:r>
      <w:r w:rsidR="00F41A4F" w:rsidRPr="00F41A4F">
        <w:rPr>
          <w:rStyle w:val="HebrewChar"/>
          <w:rFonts w:cs="FrankRuehl" w:hint="cs"/>
          <w:rtl/>
        </w:rPr>
        <w:t>...</w:t>
      </w:r>
      <w:r w:rsidRPr="00F41A4F">
        <w:rPr>
          <w:rStyle w:val="HebrewChar"/>
          <w:rFonts w:cs="FrankRuehl" w:hint="cs"/>
          <w:rtl/>
        </w:rPr>
        <w:t xml:space="preserve"> (שמות וארא תרע"ד)</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ועם מה שאמרנו יובן מה שלא נצטוינו להחרים את יתר האומות שעשו עמנו רעות כפלי כפלים ובאכזריות חמה יותר מאד מעמלק, ולכולם יהיה תיקון לעתיד לבד עשו ועמלק, שנאמר (עובדיה </w:t>
      </w:r>
      <w:r w:rsidRPr="00F41A4F">
        <w:rPr>
          <w:rStyle w:val="HebrewChar"/>
          <w:rFonts w:cs="FrankRuehl" w:hint="cs"/>
          <w:rtl/>
        </w:rPr>
        <w:lastRenderedPageBreak/>
        <w:t>א') ולא יהיה שריד לבית עשו, כי כל האומות שהרעו לנו עד מאד כסנחריב ונבוכדנצר וכדומה לתאוותם מלמשול בעולם או לשלול שלל עשו מה שעשו, וממילא לעתיד שיתגלה פני הלוט הלוט אז ישליכו את אלילי כספם ואת אלילי זהבם ויבואו להשתחוות לה' ויתבררו ויתלבנו, ויתקיים בהם (צפניה ג') "כי אז אהפוך אל עמים שפה ברורה לקרא כולם בשם ה'", כי אז יראו ויבינו כי כל כסופין דהאי עלמא וכל ממשלתם ותענוגות בני אדם מאפס ותוהו נחשבו לעומת עריבות ומתיקות הקדושה</w:t>
      </w:r>
      <w:r w:rsidR="00F41A4F" w:rsidRPr="00F41A4F">
        <w:rPr>
          <w:rStyle w:val="HebrewChar"/>
          <w:rFonts w:cs="FrankRuehl" w:hint="cs"/>
          <w:rtl/>
        </w:rPr>
        <w:t>...</w:t>
      </w:r>
      <w:r w:rsidRPr="00F41A4F">
        <w:rPr>
          <w:rStyle w:val="HebrewChar"/>
          <w:rFonts w:cs="FrankRuehl" w:hint="cs"/>
          <w:rtl/>
        </w:rPr>
        <w:t xml:space="preserve"> אבל הרשע הזה, שכל רשעתו היא בעצם ושונא לדבר קדושה, כדאיתא בתנא דבי אליהו (פרק כ"ד), עמלק היה אומר אל אליפז אביו מי הוא שיורש העולם הזה והעולם הבא, אמר לו בני ישראל, לכן לך עכשיו וחפור להם בורות וכו', אם תעשה כן תזכה ותירש ותנחל ותבא לעולם הבא, אבל הוא לא עשה כן, אלא כיון שאמר לו רישומו של דבר שתק, מיד יצא עמלק להחריב את העולם, אם כן מה בצע בהתודע לו עוד יותר עריבות ומתיקות עולם הבא, יהיה עוד יותר שונא, על כן אין לו תקנה אלא למחות שמו</w:t>
      </w:r>
      <w:r w:rsidR="00F41A4F" w:rsidRPr="00F41A4F">
        <w:rPr>
          <w:rStyle w:val="HebrewChar"/>
          <w:rFonts w:cs="FrankRuehl" w:hint="cs"/>
          <w:rtl/>
        </w:rPr>
        <w:t>...</w:t>
      </w:r>
      <w:r w:rsidRPr="00F41A4F">
        <w:rPr>
          <w:rStyle w:val="HebrewChar"/>
          <w:rFonts w:cs="FrankRuehl" w:hint="cs"/>
          <w:rtl/>
        </w:rPr>
        <w:t xml:space="preserve"> (שם תצוה תרע"ד)</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ולשכירך ולתושבך</w:t>
      </w:r>
      <w:r w:rsidR="00F41A4F" w:rsidRPr="00F41A4F">
        <w:rPr>
          <w:rStyle w:val="HebrewChar"/>
          <w:rFonts w:cs="FrankRuehl" w:hint="cs"/>
          <w:rtl/>
        </w:rPr>
        <w:t>...</w:t>
      </w:r>
      <w:r w:rsidRPr="00F41A4F">
        <w:rPr>
          <w:rStyle w:val="HebrewChar"/>
          <w:rFonts w:cs="FrankRuehl" w:hint="cs"/>
          <w:rtl/>
        </w:rPr>
        <w:t xml:space="preserve"> היינו שלעתיד יחזירו ישראל בתשובה את כל פליטי האומות על ידי מה שיאכילום ממזונותיהם, שאז יהיה שרשם ממקום גבוה מאד</w:t>
      </w:r>
      <w:r w:rsidR="00F41A4F" w:rsidRPr="00F41A4F">
        <w:rPr>
          <w:rStyle w:val="HebrewChar"/>
          <w:rFonts w:cs="FrankRuehl" w:hint="cs"/>
          <w:rtl/>
        </w:rPr>
        <w:t>...</w:t>
      </w:r>
      <w:r w:rsidRPr="00F41A4F">
        <w:rPr>
          <w:rStyle w:val="HebrewChar"/>
          <w:rFonts w:cs="FrankRuehl" w:hint="cs"/>
          <w:rtl/>
        </w:rPr>
        <w:t xml:space="preserve"> (ויקרא בהר תרע"ג)</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ובזה יש לפרש טענת האומות, "תנה לנו מראש", היינו שבראשונה יתן להם אף בעודם בלתי מזוככים, ושעל ידי המצוות יבואו לכלל זיכוך. וזה שהשיבם הקב"ה מצוה קלה יש לי וסוכה שמה, היינו דהנה בכל החג אנו אומרים הושענא, ובודאי באם היו ישראל עושין תשובה מאהבה ביום הכפורים היו נושעים לגמרי</w:t>
      </w:r>
      <w:r w:rsidR="00F41A4F" w:rsidRPr="00F41A4F">
        <w:rPr>
          <w:rStyle w:val="HebrewChar"/>
          <w:rFonts w:cs="FrankRuehl" w:hint="cs"/>
          <w:rtl/>
        </w:rPr>
        <w:t>...</w:t>
      </w:r>
      <w:r w:rsidRPr="00F41A4F">
        <w:rPr>
          <w:rStyle w:val="HebrewChar"/>
          <w:rFonts w:cs="FrankRuehl" w:hint="cs"/>
          <w:rtl/>
        </w:rPr>
        <w:t xml:space="preserve"> וכמה אומות שהרתיק עליהם הקב"ה לעשות תשובה וכמו נינוה, וכן כתיב (ישעיה מ"ה) "פנו אלי והושעו כל אפסי ארץ"</w:t>
      </w:r>
      <w:r w:rsidR="00F41A4F" w:rsidRPr="00F41A4F">
        <w:rPr>
          <w:rStyle w:val="HebrewChar"/>
          <w:rFonts w:cs="FrankRuehl" w:hint="cs"/>
          <w:rtl/>
        </w:rPr>
        <w:t>...</w:t>
      </w:r>
      <w:r w:rsidRPr="00F41A4F">
        <w:rPr>
          <w:rStyle w:val="HebrewChar"/>
          <w:rFonts w:cs="FrankRuehl" w:hint="cs"/>
          <w:rtl/>
        </w:rPr>
        <w:t xml:space="preserve"> אך באמת מדה זו נוהגת רק בישראל, שכאשר מקרבין אותם מתעוררת הנקודה הפנימית שבהם שאינה מתקלקלת לעולם, ומתבייש במעשיו ועושה תשובה, אבל אומות העולם כאשר מקרבים אותם מתגאים עוד יותר, וכל זה איננו שוה להם כי מגפן סדום גפנם ומשדמות עמורה, ועל כן כאשר הם מצטערים בסוכתם בועטין ויוצאין, כי </w:t>
      </w:r>
      <w:r w:rsidRPr="00F41A4F">
        <w:rPr>
          <w:rStyle w:val="HebrewChar"/>
          <w:rFonts w:cs="FrankRuehl" w:hint="cs"/>
          <w:rtl/>
        </w:rPr>
        <w:lastRenderedPageBreak/>
        <w:t>לפי השערתם היה צריך הקב"ה למענם לאמור לחרס לא יזרח ולא תלהט אותם, אבל ישראל ממעטין עצמם ומשערין שבשביל שאינם ראויים לישב בפלטין של מלך, ומתביישים ונעשין נכנעים עוד יותר, אם כן מצות סוכה היא תשובה שלימה על טענת תנה לנו מראש</w:t>
      </w:r>
      <w:r w:rsidR="00F41A4F" w:rsidRPr="00F41A4F">
        <w:rPr>
          <w:rStyle w:val="HebrewChar"/>
          <w:rFonts w:cs="FrankRuehl" w:hint="cs"/>
          <w:rtl/>
        </w:rPr>
        <w:t>...</w:t>
      </w:r>
      <w:r w:rsidRPr="00F41A4F">
        <w:rPr>
          <w:rStyle w:val="HebrewChar"/>
          <w:rFonts w:cs="FrankRuehl" w:hint="cs"/>
          <w:rtl/>
        </w:rPr>
        <w:t xml:space="preserve"> (סוכות תרע"ו)</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מכתב מאליהו:</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חז"ל מספרים לנו בעבודה זרה ב' על המשא ומתן המתנהל, כביכול, בין הקב"ה לבין אומות העולם, ביום המשפט הגדול. הם יאמרו "וכולם לא עשינו אלא בשביל ישראל שיתעסקו בתורה". הדבר מפליא, שיהיה לאומות העולם מצח נחושה, אף שהם ידעו בלבם שטענתם שקר, שהרי מי יאמין להם שכל מה שבנו לא בנו אלא בשביל ישראל שיעסקו בתורה, ובכל זאת אינם בושים לומר זאת לפני הקב"ה היודע מחשבות. אבל האמת היא, כי החוטא נשרש בחטא, "אפילו על פתחו של גיהנם אינו חוזר בתשובה", ועוד אמרו רז"ל "כל העובר עבירה אחת בעולם הזה מלפפתו וכו'" (סוטה ג'). בני אדם הנתונים תמיד תחת מרות רצונם, אין הרצון יודע גבול, ויתכן שאפילו ברגע זה, כשעומדים לדין לפני מלך מלכי המלכים הקב"ה בעולם האמת והזדככות הנפשות, אין בכוחם להפרד מרצונם הקשור אחריהם ככלב, ומעיזים לשקר שקר גלוי.</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ולכן הקב"ה עונה להם, שאפילו לפי טענותיהם אין הדבר כן, כי איך יכלו לבנות הכל בשביל ישראל שיעסקו בתורה, והרי עיקר כוונת התורה היא ממש ההיפך מזה, כי דרך התורה היא ההתנגדות ושבירת רצונות האדם וכל התאוות הבהמיות. ולא היתה כונתם כלל שהבנינים יקדשו שם שמים ויקרבו את העולם לגילוי שמו יתברך, כי הרי לא ידעו כלל מזה, ואיך יכלו לבנות בשביל שישראל יעסקו בתורה. (חלק א עמוד סח)</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והנה כלל ישראל כשהם באיחוד הם מגלים בעולם הזה כלל גילויי כל העולם. אמנם לעתיד לבא יצטרפו אליהם האומות בגדר כלים מסייעים לישראל, (בחינת עבדי ישראל), ועל זה נאמר "ובכן תן פחדך ה' אלקינו וכו'</w:t>
      </w:r>
      <w:r w:rsidR="00F41A4F" w:rsidRPr="00F41A4F">
        <w:rPr>
          <w:rStyle w:val="HebrewChar"/>
          <w:rFonts w:cs="FrankRuehl" w:hint="cs"/>
          <w:rtl/>
        </w:rPr>
        <w:t>...</w:t>
      </w:r>
      <w:r w:rsidRPr="00F41A4F">
        <w:rPr>
          <w:rStyle w:val="HebrewChar"/>
          <w:rFonts w:cs="FrankRuehl" w:hint="cs"/>
          <w:rtl/>
        </w:rPr>
        <w:t xml:space="preserve"> ויראוך </w:t>
      </w:r>
      <w:r w:rsidRPr="00F41A4F">
        <w:rPr>
          <w:rStyle w:val="HebrewChar"/>
          <w:rFonts w:cs="FrankRuehl" w:hint="cs"/>
          <w:rtl/>
        </w:rPr>
        <w:lastRenderedPageBreak/>
        <w:t>וכו'"</w:t>
      </w:r>
      <w:r w:rsidR="00F41A4F" w:rsidRPr="00F41A4F">
        <w:rPr>
          <w:rStyle w:val="HebrewChar"/>
          <w:rFonts w:cs="FrankRuehl" w:hint="cs"/>
          <w:rtl/>
        </w:rPr>
        <w:t>...</w:t>
      </w:r>
      <w:r w:rsidRPr="00F41A4F">
        <w:rPr>
          <w:rStyle w:val="HebrewChar"/>
          <w:rFonts w:cs="FrankRuehl" w:hint="cs"/>
          <w:rtl/>
        </w:rPr>
        <w:t xml:space="preserve"> (שם עמוד רנ)</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הנה מצינו גם בעכו"ם בחינת תשובה, כדאיתא ביונה בענין תשובת נינוה. אמנם אין תשובתם כתשובת ישראל, דתשובת ישראל היא פנימית, מה שאינו כן באומות שאינן שייכות בלשמה, לכן אין תשובתם מועילה אלא בבחינה חיצונית, דהיינו בעולם הזה ולא בעולם הבא</w:t>
      </w:r>
      <w:r w:rsidR="00F41A4F" w:rsidRPr="00F41A4F">
        <w:rPr>
          <w:rStyle w:val="HebrewChar"/>
          <w:rFonts w:cs="FrankRuehl" w:hint="cs"/>
          <w:rtl/>
        </w:rPr>
        <w:t>...</w:t>
      </w:r>
      <w:r w:rsidRPr="00F41A4F">
        <w:rPr>
          <w:rStyle w:val="HebrewChar"/>
          <w:rFonts w:cs="FrankRuehl" w:hint="cs"/>
          <w:rtl/>
        </w:rPr>
        <w:t xml:space="preserve"> ועל כן לעתיד לבא כשיבואו לחזור בתשובה ויבקשו מצוות, יתן להם הקב"ה מצות סוכה לשמור את תשובתם. (שם עמוד רסט)</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820DE5" w:rsidRPr="00F41A4F">
        <w:rPr>
          <w:rStyle w:val="HebrewChar"/>
          <w:rFonts w:cs="FrankRuehl" w:hint="cs"/>
          <w:rtl/>
        </w:rPr>
        <w:t>הנה סוכה היא דירת ארעי, והיא בחינת ביטול היש של העולם הזה, שישיג האדם שאין שום קביעות בעולם הזה, ואדרבא כל תאוותיו והנאותיו חולפות עוברות, וגם כל מחשבות האדם שלפיהן יוכל לבסס את עצמו בחיים מסודרים לדורי דורות, אינן אלא דמיונות שוא. השגה זו, בבחינת ידיעה שכלית, היא הבחינה התחתונה שבענין סוכה, וגם בני אומות העולם יכולים להשיגה, כי הרי החיים עצמם מוכיחים ששאיפות עולם הזה הבל, ורק השאיפות הרוחניות מביאות לידי אושר ושמחה. ועל כן מנסה הקב"ה את אומות העולם בביאת המשיח במצוה זו כשתנתן להם בחירה מחדש</w:t>
      </w:r>
      <w:r w:rsidRPr="00F41A4F">
        <w:rPr>
          <w:rStyle w:val="HebrewChar"/>
          <w:rFonts w:cs="FrankRuehl" w:hint="cs"/>
          <w:rtl/>
        </w:rPr>
        <w:t>...</w:t>
      </w:r>
      <w:r w:rsidR="00820DE5" w:rsidRPr="00F41A4F">
        <w:rPr>
          <w:rStyle w:val="HebrewChar"/>
          <w:rFonts w:cs="FrankRuehl" w:hint="cs"/>
          <w:rtl/>
        </w:rPr>
        <w:t xml:space="preserve"> והנסיון בא לברר שאם אמנם מכירים הם אמת זו בשכלם, אינם משיבים אותה אל לבם להביאה לידי מעשה. ועל כן כשנתקלים בקושי מיד "כל אחד מבעט בסוכתו ויוצא", כי אין להם אותה נקודה פנימית המסוגלת לישראל, המתבטאת בשמחה של מצוה, לשמוח גם באפשרות ביטול היש. (חלק ב עמוד קז)</w:t>
      </w:r>
    </w:p>
    <w:p w:rsidR="00F41A4F" w:rsidRDefault="00820DE5" w:rsidP="00F41A4F">
      <w:pPr>
        <w:pStyle w:val="NormalPar"/>
        <w:widowControl w:val="0"/>
        <w:spacing w:before="200" w:line="254" w:lineRule="exact"/>
        <w:jc w:val="both"/>
        <w:rPr>
          <w:rStyle w:val="HebrewChar"/>
          <w:rFonts w:hint="cs"/>
          <w:rtl/>
        </w:rPr>
      </w:pPr>
      <w:r w:rsidRPr="00F41A4F">
        <w:rPr>
          <w:rStyle w:val="Code01"/>
          <w:rFonts w:hint="cs"/>
          <w:rtl/>
        </w:rPr>
        <w:t>אומות העולם - מלך צפון ומלך נגב</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(ראה גם: אומות העולם-ד' מלכיות, אנטיוכוס, יון, טיטוס, רומי)</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רב סעדיה גאון:</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יתחברו - מלך צפון ונגב לעשות שלום. ובת מלך - כשיראה מלך נגב שהוא כבוש בצער, יתן בתו למלך צפון. ולא תעצר - הבת את איבתו, וילחם במלך נגב, ותנתן היא והיולדה - הנערה המשרתת לפניה, ומחזיקה - אביה, בעתים - זמנים רבים בבית כלא. (דניאל יא ו)</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ויתמרמר - לשון כעס ומרירות, ויש אומרים רבנות ומרות, והפיל ריבואות - מחיל מלך צפון. (שם שם יא)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וישרים עמו - ה' יישר דרכו ולא יכשל בה. ובת הנשים יתן לו - מלך הנגב להשחית את עצתו, ולא תעמד - בפלטין הגבירה ותברח ממנו. (שם שם יז)</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ויבן על עוזבי ברית - הישמעאלים בירושלים שחיללו המקדש המעוז. (שם שם ל)</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ויתמרמר - וילחם, ונשא ההמון - של מלך צפון להתגאות מאד, כי יומו להתגבר במלחמה ולא יעוז - בכל זאת לא ינצח. (דניאל יא יב)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ואין כח לעמד - מפני מלך הצפון, בארץ הצבי - ארץ ישראל, וכלה - את הארץ באוכלוסיו. (שם שם טו)</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וישרים עמו - עם מלך הנגב, ועשה - יצליח נגדם, ובת הנשים - יצוה מלך צפון להשחיתה, ולדעתי הוא אנטיוכוס הרשע, שציוה לפוליפוס שר צבאו להעבירם על דתם. ולא לו תהיה - שמתתיהו פרק עולו, והשבית קצין חרפתו - הקב"ה ישבית גידופיו ויכהו בשחין בדרך מצור לירושלים. (שם שם יז)</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ועמד נבזה - מלכות אדום, שנאמר "בזוי אתה מאד"</w:t>
      </w:r>
      <w:r w:rsidR="00F41A4F" w:rsidRPr="00F41A4F">
        <w:rPr>
          <w:rStyle w:val="HebrewChar"/>
          <w:rFonts w:cs="FrankRuehl" w:hint="cs"/>
          <w:rtl/>
        </w:rPr>
        <w:t>...</w:t>
      </w:r>
      <w:r w:rsidRPr="00F41A4F">
        <w:rPr>
          <w:rStyle w:val="HebrewChar"/>
          <w:rFonts w:cs="FrankRuehl" w:hint="cs"/>
          <w:rtl/>
        </w:rPr>
        <w:t xml:space="preserve"> רומיים יטלו מלכות מיונים</w:t>
      </w:r>
      <w:r w:rsidR="00F41A4F" w:rsidRPr="00F41A4F">
        <w:rPr>
          <w:rStyle w:val="HebrewChar"/>
          <w:rFonts w:cs="FrankRuehl" w:hint="cs"/>
          <w:rtl/>
        </w:rPr>
        <w:t>...</w:t>
      </w:r>
      <w:r w:rsidRPr="00F41A4F">
        <w:rPr>
          <w:rStyle w:val="HebrewChar"/>
          <w:rFonts w:cs="FrankRuehl" w:hint="cs"/>
          <w:rtl/>
        </w:rPr>
        <w:t xml:space="preserve"> (השאר מפרש על רומי, שם שם כא, וראה שם עוד)</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אבן עזרא: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מתחלת "ויחזק מלך הנגב" המלחמות שעברו בבית שני, ולזכר פרטיהן צריך לחפש בדברי הקדמונים, ולא יועילנו עתה לדעת מה שעבר, על כן אפרש רק בדרך כלל, ולאחר החורבן אפרש בפרט. ויחזק מלך נגב - מצרים, ממלך ארם, ובת מלך הנגב - היא מלכת שבא, והיא בנגב ארץ ישראל, ולא תעצור - מלך צפון רצה לקחתה לאשה, ומלך מצרים יקחנה בחזקה. ומחזיקה בעתים - ואת חכמי המזלות שהיו אתה. (דניאל יא ה וו)</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ובניו יתגרו - בני מלך צפון, וינשא - ההמון הנחלש והפיל ריבואות - ממלך הנגב. (שם שם יא)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וזעם על ברית קדש - אגריפס, ויבן על עוזבי - </w:t>
      </w:r>
      <w:r w:rsidRPr="00F41A4F">
        <w:rPr>
          <w:rStyle w:val="HebrewChar"/>
          <w:rFonts w:cs="FrankRuehl" w:hint="cs"/>
          <w:rtl/>
        </w:rPr>
        <w:lastRenderedPageBreak/>
        <w:t>אנשי ירושלים שקשרו על המלך והרגוהו</w:t>
      </w:r>
      <w:r w:rsidR="00F41A4F" w:rsidRPr="00F41A4F">
        <w:rPr>
          <w:rStyle w:val="HebrewChar"/>
          <w:rFonts w:cs="FrankRuehl" w:hint="cs"/>
          <w:rtl/>
        </w:rPr>
        <w:t>...</w:t>
      </w:r>
      <w:r w:rsidRPr="00F41A4F">
        <w:rPr>
          <w:rStyle w:val="HebrewChar"/>
          <w:rFonts w:cs="FrankRuehl" w:hint="cs"/>
          <w:rtl/>
        </w:rPr>
        <w:t xml:space="preserve"> (שם שם כט)</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ומרשיעי ברית - ידבר על טיטוס שעזבו רבים מישראל את בריתם. (שם שם לב)</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ובעת קץ - לא הזכיר מתי יהיה זה, רק מלחמת מלך צפון שהיא ארם וקונסטנטינה ילחם במלך נגד שהיא מצרים, ויהרוג ויהרג, וימים ידועים אחר מותו יבא הגואל. (שם שם מ)</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רלב"ג:</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אל הנגב - שאנטיוכוס התגבר על מלך מצרים, פרס וארץ ישראל, עד צבא השמים - החסידים שהם ככוכבים והרג מהם שלא רצו לעבור על דברי תורה. (דניאל ח ט וי)</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ובת הנשים - חנה וז' בניה, ולא תעמוד - לא תנצל ולא תשמע למלך. פניו לאיים - לתפוס כל שומר תורה, וקצין - מתתיהו השיב לו חרפתו. (שם יא יז)</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ועמד נבזה - דמטריוס שעמד במקום אנטיוכוס. וגם נגיד קדש - יהרג את יהודה במלחמה. (שם שם כא)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ומרשיעי ברית יחניף - שטיטוס משך בחלקות הצדוקים. (שם שם לא)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עזר מעט - המלכות שבביתר, ואחר כך יהרגו כולם. (שם שם לד)</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ומן המשכילים יכשלו - כגון ר' עקיבא וחבירו, לצרוף בהם - את ישראל מרעותיהם, וזה הרע יתמיד עד עת קץ. (שם שם לה)</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ועשה למבצרי - בעיירות הבצורות יעשה תמונות וירבה כבוד לאליל ההוא. והמשילם - ימשיל עובדי האליל במצרים ויחלק להם אדמה. מלך הנגב - מלך הישמעאלים יתגרה בו. (שם שם לט)</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אברבנאל:</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קרן אחת - שהיה בנו הצעיר של אנטיוכוס הגדול, ותמיהני על הרמב"ן שפירש בפסוק "וצים מיד כתים", שצפיר העזים הוא רומי שהסירו התמיד, כי זה נאמר על אנטיוכוס, ובמראה הזה לא ראה מרומי כלום. אל הנגב - השתדל לכבוש את מצרים ואסיא וארץ ישראל, בחשבו שימשל כאלכסנדר. עד צבא - על ישראל שהם צבא ה', והגדיל להרחיקם מה' לעבוד </w:t>
      </w:r>
      <w:r w:rsidRPr="00F41A4F">
        <w:rPr>
          <w:rStyle w:val="HebrewChar"/>
          <w:rFonts w:cs="FrankRuehl" w:hint="cs"/>
          <w:rtl/>
        </w:rPr>
        <w:lastRenderedPageBreak/>
        <w:t>עבודה זרה שלו. (דניאל ח ט וי)</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ויחזק מלך הנגב - בטולומיאוס על מלכי סילויקוס, ויעשו שלום, וישא את בת מלך מצרים, ופלגש אנטיוכוס ובנה הרגו את המלכה ובנה. (שם יא ה)</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ועמד נצר - בטלמיוס שנקם נקמת אחותו והרג את סילויקוס ואמו על הריגת אחותו. (שם שם ז)</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ובניו - מבני סילוקוס אחד ימות, ואנטיוכוס ישוב לבבל. (שם שם ט)</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וישרים עמו - בא לעשות שלום עם מלך הנגב. ובת הנשים - יקח עמו את בתו, כדי שבאמצעותה יקח את כל הארץ. ולא לו תהיה - אלא לאביו, ולא תצליח תכניתו. והשבית קצין חרפתו - ישבית חרפתו על ידי שיכבוש איים באסיא. (שם שם יז)</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ועמד נבזה - האח הקטן שהחזיק במלוכה בחלקלקות, וזרועות השטף - יתגבר על מלך מצרים בערמה. (שם שם כא וכב)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ומן התחברות - אנטיוכוס התחבר דרך מרמה עם מלך מצרים, והלך לראות את אחותו במתי מעט ולא נשמרו ממנו. (שם שם כג)</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ולא יעמד - מלך מצרים, כי אנטיוכוס שיחד את שריו, ושניהם המלכים - אנטיוכוס ובטולמיוס יאכלו יחד, וכל אחד יחשוב מרמה על חברו. אך עוד קץ למועד - לפי ההשגחה, ועוד לא יוכל להחריבה. ולבבו על ברית - להרע לישראל ולבטל התורה, אבל לא בפעם זו. (שם שם כג-כח)</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למועד ישוב - אנטיוכוס למצרים, ולא יצליח, כי יבואו בו- מרקו פובליאוס קונסול כדכתבנו, וציוה עליו לעזב את מצרים, ונשבר אנטיוכוס, וזעם על ברית קודש - שפך חמתו על החסידים, וזרועים - אנטיוכוס ישלח שרים כניקנור שחיללו המקדש. והחניף למרשיעי ברית, ועם יודעי - החסידים יתחזקו בגבורה עצומה. (שם שם כט ולא)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 xml:space="preserve">ויש לפרש בת הנשים על אם קונסטנטין שנתפתתה לדת הנוצרים והסיתה בנה להאמין בו. והשבית קצין חרפתו - שהשבית האמונה הישנה ושם במקומה חרפה אחרת. ועמד על כנו נבזה - הוא מוחמד, נבזה בהפך לחמד, והחזיק בהנהגה בחלקלקות, ועליהם אמר ומרשיעי ברית, כי מחזיקים בבריתו של אברהם אבינו </w:t>
      </w:r>
      <w:r w:rsidR="00820DE5" w:rsidRPr="00F41A4F">
        <w:rPr>
          <w:rStyle w:val="HebrewChar"/>
          <w:rFonts w:cs="FrankRuehl" w:hint="cs"/>
          <w:rtl/>
        </w:rPr>
        <w:lastRenderedPageBreak/>
        <w:t>ע"ה, ועל בני אדום אמר ועוזבי בריתי. (שם שם לד)</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על אלהי אבותיו - האומה הנוצרים לא תאמין בצדק ונוגה, ועל חמדת נשים - הכומרים יהיו פרושים מאשה, ולאלהי מעוזים - ובמקומם יעלו צורות הנוצרי ויכבדוהו בכסף ובזהב. (שם שם לז ולח)</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יתנגח עמו - אחשוב שהנוצרים ירצו לכבוש את ארץ ישמעאל ובפרט ארץ ישראל, ובני ישמעאל יתאספו עליהם לירושלים וישמידום, וכך תתגלגל מפלת אדום וישמעאל יחד, ויתגלה המשיח. (שם שם מ)</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מלבי"ם:</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יבא בא - תלמי יכרות שלום לד' חדשים, וירגיש שהוא רק להרויח זמן, ואז שטף עבר. (דניאל יא ט)</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ונשא ההמון - מלך הנגב היה רודף תענוגים, וכאשר ניצח לא רדף אחר חיל המנוצחים, אלא שב לתענוגיו, ולכן לא יעוז - שמלך צפון יתגבר שוב. (שם שם יב)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ובת הנשים - פחד מהרומיים לקחת את מצרים בחזקה, ונתן בתו קליאופטרה למלך מצרים שתסב עליו המלוכה, ולא תעמוד - אליו, כי אם לבעלה, ונכזבה תוחלתו.</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פניו לאיים - שנלחם עם חניבל נגד רומי ונוצח על ידי נציבם ביון. והשבית קצין - הרומיים יבקשו רק שיסתלק מהארצות שלקח וישלם את הוצאותיהם. (שם שם יז ויח)</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וישם פניו - אנטיוכוס שב לארצו לנגוש מס הרומיים, ונפל - על זה הרגוהו עמו ולא נודעה קבורתו. ועמד על כנו - אחריו מלך סיליאקוס שלא עשה דבר מיוחד. ישבר - עבדיו הרגוהו בסם. (שם שם יט)</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ושני המלכים - כאשר המליכו במצרים את עווערגעטעס בא מלך סוריה כדי שישיבו את פלימעטר על מלכותו, ודברו שלום במרמה, כי בלכתו התחברו שני האחים המצרים נגדו. ולבבו על ברית - אז שמעו בירושלים שמת, וגרשו הכהן הגדול שמינה, ובא והרע להם. (שם שם כז)</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ויבן על עוזבי - נתחבר עם מרשיעי ברית מישראל, ולא סיים לספר כאן את הישועה על </w:t>
      </w:r>
      <w:r w:rsidRPr="00F41A4F">
        <w:rPr>
          <w:rStyle w:val="HebrewChar"/>
          <w:rFonts w:cs="FrankRuehl" w:hint="cs"/>
          <w:rtl/>
        </w:rPr>
        <w:lastRenderedPageBreak/>
        <w:t>ידי החשמונאים, שכבר הזכירה במראה הב', אלא ממשיך כאן בצרות שבאו על ידי הרומיים. (שם שם כט)</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המקדש והמעוז - בימי הרומיים היה בנין הורדוס שהיה מבצר ונלחמו בו. ונתנו השיקוץ - בימי אדריאנוס. יחניף בחלקות - הפריצים מרשיעי ברית, שיכרתו ברית עם הרומיים, ועם יודעי אלקיו - ברבן יוחנן בן זכאי, יחזיקו - למלט את העם. (שם שם לא)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עזר מעט - בימי בר כוכבא, ונכשלו - שנהרגו. לצרוף בהם - את חטאות ישראל, וכן יהיה עד עת קץ - בכל גזרות השמד. (שם שם לד ולה)</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ועשה - עתה מבאר לו המראה הב' שבסוף מלכותם יעמד מלך עז, הקרן זעירא, ויתגדל על כל - יבטל דת העכו"ם. (שם שם לו)</w:t>
      </w:r>
    </w:p>
    <w:p w:rsidR="00F41A4F" w:rsidRDefault="00820DE5" w:rsidP="00F41A4F">
      <w:pPr>
        <w:pStyle w:val="NormalPar"/>
        <w:widowControl w:val="0"/>
        <w:spacing w:before="200" w:line="254" w:lineRule="exact"/>
        <w:jc w:val="both"/>
        <w:rPr>
          <w:rStyle w:val="HebrewChar"/>
          <w:rFonts w:hint="cs"/>
          <w:rtl/>
        </w:rPr>
      </w:pPr>
      <w:r w:rsidRPr="00F41A4F">
        <w:rPr>
          <w:rStyle w:val="Code01"/>
          <w:rFonts w:hint="cs"/>
          <w:rtl/>
        </w:rPr>
        <w:t>אומות העולם - נבואה</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(ראה גם: אומות העולם-כללי, בלעם, נבואה)</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סדר עולם:</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bCs/>
          <w:rtl/>
        </w:rPr>
        <w:t xml:space="preserve">בלעם ואביו, ואיוב מארץ עוץ, ואליפז התימני, ובלדד השוחי, וצופר הנעמתי, ואליהו בן ברכאל הבוזי, אלו הנביאים שנתנבאו לאומות עד שלא נתנה התורה לישראל, אבל משנתנה תורה לישראל פסקה רוח הקדש מן האומות. </w:t>
      </w:r>
      <w:r>
        <w:rPr>
          <w:rStyle w:val="HebrewChar"/>
          <w:rtl/>
        </w:rPr>
        <w:t> </w:t>
      </w:r>
      <w:r w:rsidRPr="00F41A4F">
        <w:rPr>
          <w:rStyle w:val="HebrewChar"/>
          <w:rFonts w:cs="FrankRuehl" w:hint="cs"/>
          <w:rtl/>
        </w:rPr>
        <w:t xml:space="preserve"> וכן במשה הוא אומר (שמות ל"ג) "ובמה יוודע איפוא כי מצאתי חן בעיניך", מנין שעשה הקב"ה רצונו, שנאמר (שם ל"ד) "הנה אנכי כורת ברית וגו'", באותה שעה פסקה רוח הקדש מן האומות. (פרק כא)</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רבה:</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ראה אומות העולם-כללי, ויקרא א יב ויג, ובמדבר כ א ויא.</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תנחומא:</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לפי שכל נביאי הגוים בלילה הוא מדבר עמם, שנאמר (איוב ד') בסעיפים בחזיונות לילה, וכן אליהוא אומר (שם ל"ג) בחלום חזיון לילה. (בלק ח)</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ילקוט שמעוני:</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 xml:space="preserve">ויבא אלקים אל אבימלך בחלום הלילה, מה בין נביאי ישראל לנביאי אומות העולם, אין הקב"ה </w:t>
      </w:r>
      <w:r w:rsidRPr="00F41A4F">
        <w:rPr>
          <w:rStyle w:val="HebrewChar"/>
          <w:rFonts w:cs="FrankRuehl" w:hint="cs"/>
          <w:rtl/>
        </w:rPr>
        <w:lastRenderedPageBreak/>
        <w:t>נגלה על נביאי אומות העולם אלא בחצי דבור, שנאמר ויקר אלקים אל בלעם, אין לשון ויקר אלא לשון טומאה, כמו דאמר כי יהיה בך איש אשר לא יהיה טהור מקרה לילה, אבל לישראל נגלה בלשון טהרה, בלשון קדושה, בלשון ברור, ויקרא אל משה בלשון שמלאכי השרת מקלסין אותו, שנאמר וקרא זה אל זה ואמר וגו' רחוק ה' מרשעים אלו נביאי אומות העולם, ותפלת צדיקים ישמע אלו נביאי ישראל, אין הקב"ה נגלה על נביאי אומות העולם אלא בשעה שדרך לפרוש אלו מאלו, הדא הוא דכתיב בשעפים מחזיונות לילה בנפול תרדמה על אנשים ואלי דבר יגונב. מה בין נביאי ישראל לנביאי אומות העולם, למלך שהיה הוא ואוהבו בטרקלין והיה תולה את הוילון וכופלו ומדבר עם אוהבו, ורבנן אמרי למלך שהיה לו פילגש, כשהוא בא אצל אשתו הוא בא בפרהסיא, כשהוא בא אל פילגשו הוא בא במטמוניות, כך אין הקב"ה נגלה על אומות העולם אלא בלילה, שנאמר ויבא אלקים אל בלעם לילה, ויבא אלקים אל לבן הארמי בחלום הלילה</w:t>
      </w:r>
      <w:r w:rsidR="00F41A4F" w:rsidRPr="00F41A4F">
        <w:rPr>
          <w:rStyle w:val="HebrewChar"/>
          <w:rFonts w:cs="FrankRuehl" w:hint="cs"/>
          <w:rtl/>
        </w:rPr>
        <w:t>...</w:t>
      </w:r>
      <w:r w:rsidRPr="00F41A4F">
        <w:rPr>
          <w:rStyle w:val="HebrewChar"/>
          <w:rFonts w:cs="FrankRuehl" w:hint="cs"/>
          <w:rtl/>
        </w:rPr>
        <w:t xml:space="preserve"> (בראשית פרק כ, פח)</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שם משמואל:</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ראה אומות העולם-כללי, שמות בא תרע"ה.</w:t>
      </w:r>
    </w:p>
    <w:p w:rsidR="00F41A4F" w:rsidRDefault="00820DE5" w:rsidP="00F41A4F">
      <w:pPr>
        <w:pStyle w:val="NormalPar"/>
        <w:widowControl w:val="0"/>
        <w:spacing w:before="200" w:line="254" w:lineRule="exact"/>
        <w:jc w:val="both"/>
        <w:rPr>
          <w:rStyle w:val="HebrewChar"/>
          <w:rFonts w:hint="cs"/>
          <w:rtl/>
        </w:rPr>
      </w:pPr>
      <w:r w:rsidRPr="00F41A4F">
        <w:rPr>
          <w:rStyle w:val="Code01"/>
          <w:rFonts w:hint="cs"/>
          <w:rtl/>
        </w:rPr>
        <w:t>אומות העולם - תורה</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(ראה גם: בן נח-מצוות, דור המדבר-מתן תורה, מתן תורה)</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זהר:</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משום זה רצה הקב"ה ליתן התורה לאומות העולם, שהוא ברית מילה ממש, (כלומר שעל ידי התיקון של ברית מילה היו ממתיקים את המלכות בבינה, שאז היו מתגלים להם המוחין הנקרא תורה, אבל) האומות לא רצו לקבלה, ונשארה הארץ חרבה ויבשה. וזה הוא שכתוב יקוו המים מתחת השמים וגו' יקוו המים היינו התורה המכונה מים, אל מקום אחד היינו ישראל, משום שנשמותיהן של ישראל נמשכות מאותו מקום שנאמר עליו ברוך כבוד ה' ממקומו</w:t>
      </w:r>
      <w:r w:rsidRPr="00F41A4F">
        <w:rPr>
          <w:rStyle w:val="HebrewChar"/>
          <w:rFonts w:cs="FrankRuehl" w:hint="cs"/>
          <w:rtl/>
        </w:rPr>
        <w:t>...</w:t>
      </w:r>
      <w:r w:rsidR="00820DE5" w:rsidRPr="00F41A4F">
        <w:rPr>
          <w:rStyle w:val="HebrewChar"/>
          <w:rFonts w:cs="FrankRuehl" w:hint="cs"/>
          <w:rtl/>
        </w:rPr>
        <w:t xml:space="preserve"> והתורה היא ישוב העולם, כי בה נברא ובה מתקיים כנ"ל, ואומות העולם שלא קבלו אותה נשארו חרבות ויבשות, וזהו שהקב"ה ברא עולמות והחריבם, דהיינו לאלו </w:t>
      </w:r>
      <w:r w:rsidR="00820DE5" w:rsidRPr="00F41A4F">
        <w:rPr>
          <w:rStyle w:val="HebrewChar"/>
          <w:rFonts w:cs="FrankRuehl" w:hint="cs"/>
          <w:rtl/>
        </w:rPr>
        <w:lastRenderedPageBreak/>
        <w:t>שלא שמרו מצוות התורה (ולא העלו המלכות להמתיקה במדת הרחמים דבינה, שהיה העולם חרב בשבילם)</w:t>
      </w:r>
      <w:r w:rsidRPr="00F41A4F">
        <w:rPr>
          <w:rStyle w:val="HebrewChar"/>
          <w:rFonts w:cs="FrankRuehl" w:hint="cs"/>
          <w:rtl/>
        </w:rPr>
        <w:t>...</w:t>
      </w:r>
      <w:r w:rsidR="00820DE5" w:rsidRPr="00F41A4F">
        <w:rPr>
          <w:rStyle w:val="HebrewChar"/>
          <w:rFonts w:cs="FrankRuehl" w:hint="cs"/>
          <w:rtl/>
        </w:rPr>
        <w:t xml:space="preserve"> (בראשית ריז)</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ממעונות אריות אלו הם בני שעיר, שהקב"ה הזמין אותם לקבל התורה ולא רצו לקבלה, מהררי נמרים אלו הם בני ישמעאל, שכתוב ה' מסיני בא וזרח משעיר למו</w:t>
      </w:r>
      <w:r w:rsidR="00F41A4F" w:rsidRPr="00F41A4F">
        <w:rPr>
          <w:rStyle w:val="HebrewChar"/>
          <w:rFonts w:cs="FrankRuehl" w:hint="cs"/>
          <w:rtl/>
        </w:rPr>
        <w:t>...</w:t>
      </w:r>
      <w:r w:rsidRPr="00F41A4F">
        <w:rPr>
          <w:rStyle w:val="HebrewChar"/>
          <w:rFonts w:cs="FrankRuehl" w:hint="cs"/>
          <w:rtl/>
        </w:rPr>
        <w:t xml:space="preserve"> (שמות טז)</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וכך למדנו, אסור לו לישראל ללמוד תורה לעכו"ם, שכתוב מגיד דבריו ליעקב וגו' לא עשה כן לכל גוי וגו', (כי צריכים להרחיק אותם מקדושה)</w:t>
      </w:r>
      <w:r w:rsidRPr="00F41A4F">
        <w:rPr>
          <w:rStyle w:val="HebrewChar"/>
          <w:rFonts w:cs="FrankRuehl" w:hint="cs"/>
          <w:rtl/>
        </w:rPr>
        <w:t>...</w:t>
      </w:r>
      <w:r w:rsidR="00820DE5" w:rsidRPr="00F41A4F">
        <w:rPr>
          <w:rStyle w:val="HebrewChar"/>
          <w:rFonts w:cs="FrankRuehl" w:hint="cs"/>
          <w:rtl/>
        </w:rPr>
        <w:t xml:space="preserve"> (משפטים שכז)</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ר' אלעזר שאיל לר' שמעון אביו, אמר לו, הרי למדנו, אסור ללמוד תורה לעכו"ם, ויפה העירו החברים מבבל, שכתוב לא עשה כן לכל גוי, אבל (יש לשאול) כיון שכתוב מגיד דבריו ליעקב, למה כתוב חוקיו ומשפטיו לישראל, אמר לו, אלעזר, בא וראה, אשרי הם ישראל שחלק העליון הקדוש הזה נטע בהם הקב"ה, שכתוב כי לקח טוב נתתי לכם, לכם ולא לעמים עכו"ם. ומשום שהיא טמונה עליונה היקרה שמו ממש, התורה כולה סתומה וגלויה</w:t>
      </w:r>
      <w:r w:rsidR="00F41A4F" w:rsidRPr="00F41A4F">
        <w:rPr>
          <w:rStyle w:val="HebrewChar"/>
          <w:rFonts w:cs="FrankRuehl" w:hint="cs"/>
          <w:rtl/>
        </w:rPr>
        <w:t>...</w:t>
      </w:r>
      <w:r w:rsidRPr="00F41A4F">
        <w:rPr>
          <w:rStyle w:val="HebrewChar"/>
          <w:rFonts w:cs="FrankRuehl" w:hint="cs"/>
          <w:rtl/>
        </w:rPr>
        <w:t xml:space="preserve"> ומה רוצה (הכתוב, בזה שאמר חוקיו ומשפטיו לישראל, ומשיב), אלא כל מי שנמול ונרשם בשם הקדוש נותנים אותו בדברים הגלוים שבתורה, כלומר שמודיעים לו בראשי אותיות בראשי פרקים, ונותנים עליו (הזהירות) החמורה של מצות התורה</w:t>
      </w:r>
      <w:r w:rsidR="00F41A4F" w:rsidRPr="00F41A4F">
        <w:rPr>
          <w:rStyle w:val="HebrewChar"/>
          <w:rFonts w:cs="FrankRuehl" w:hint="cs"/>
          <w:rtl/>
        </w:rPr>
        <w:t>...</w:t>
      </w:r>
      <w:r w:rsidRPr="00F41A4F">
        <w:rPr>
          <w:rStyle w:val="HebrewChar"/>
          <w:rFonts w:cs="FrankRuehl" w:hint="cs"/>
          <w:rtl/>
        </w:rPr>
        <w:t xml:space="preserve"> ומה לישראל כך, (שאין מגלים התורה, אלא למי שהוא במדרגה עליונה), לעמים עכו"ם על אחת כמה וכמה, וכל מי שלא נימול ונותנים לו אפילו אות קטנה שבתורה, הוא כאלו החריב העולם, ומשקר בשמו של הקב"ה. כי הכל תלוי בזה, (במילה), וזה בזה נקשר, שכתוב אם לא בריתי יומם ולילה חקות שמים וארץ לא שמתי.</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תא חזי, כתוב וזאת התורה אשר שם משה לפני בני ישראל, לפני ישראל שם, אבל לשאר העמים לא שם, משום זה דבר אל בני ישראל, ואל בני ישראל תאמר, וכן כולם, (רק לישראל). ינוחו אבות העולם שהם הלל ושמאי, שאמרו כך לאונקלוס, ולא הודיעו לו דבר תורה עד שנמול. (אחרי רחצ)</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אחריו מה כתיב, לא עשה כן לכל גוי, ולמדנו אף על פי שנמול, ואינו עושה מצות התורה, הרי הוא כעכו"ם לגמרי, ואסור ללמדו דברי תורה, </w:t>
      </w:r>
      <w:r w:rsidRPr="00F41A4F">
        <w:rPr>
          <w:rStyle w:val="HebrewChar"/>
          <w:rFonts w:cs="FrankRuehl" w:hint="cs"/>
          <w:rtl/>
        </w:rPr>
        <w:lastRenderedPageBreak/>
        <w:t>ועל כן תנינן מזבח אבנים תעשה לי, זה (המילה) היא מזבח אבנים ממש, (דהיינו שמרכך את לבו האבן), וזה (שנמול ואינו עושה מצות התורה) קשיות הלב שלו עומדת במקומה, והזוהמא לא נפסקת ממנו, משום זה לא עולה בידו המילה, ואינה מועילה לו, ועל כן כתוב כי חרבך הנפת עליה ותחללה, (כלומר אף על פי שחרבך הנפת עליה, דהיינו דנמול, עם כל זה כיון שאינו מקיים המצוות ותחללה, נתחללה המילה, ואינה מועילה, ואסור ללמדו תורה).</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משום כך לא עשה כן לכל גוי, גוי סתם, (שכולל גם אותו שנמול ואינו עושה מצות), ומשפטים בל ידעום לעולם ולעולמי עולמים. דבר אחר (דהיינו פשטי התורה והמצוות) אין אנו נותנים להם, כל שכן סודות התורה וחוקות התורה, וכתוב, כי חלק ה' עמו יעקב חבל נחלתו, אשרי העם שככה לו אשרי העם שה' אלקיו. (שם שט)</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לה הקב"ה, כסא כסא, (היינו המלכות שנקראת כסא), יאבדו אלף אומות כמוהם וברית התורה לא יזדמן לפניהם. זה שאמר, ה' בצאתך משעיר בצעדך משדה אדום ארץ רעשה, ודאי, משום שהתורה אינה נתנת אלא למי שיש בו ברית קודש, ומי שמלמד תורה למי שלא נמול, משקר בב' בריתות, משקר בברית התורה, (כי התורה נקראת ברית, שכתוב אם לא בריתי וגו'), ומשקר בברית הצדיק וכנסת ישראל, כי התורה ניתנה למקום זה ולא למקום אחר (ערלה).</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רבי אבא אמר, (המלמד תורה למי שאינו נמול), משקר בג' מקומות עליונים, משקר בתורה, משקר בנביאים, משקר בכתובים, משקר בתורה שכתוב וזאת התורה אשר שם משה לפני בני ישראל, (ולא לערלים). משקר בנביאים, שכתוב וכל בניך למודי ה', הם למודי ה' ולא אחרים, וכתוב חתום תורה בלמודי, הם ולא אחרים. משקר בכתובים שכתוב ויקם עדות ביעקב ותורה שם בישראל. וכתוב אך צדיקים יודו לשמך, מי הם צדיקים, זה הוא צדיק (שהוא יסוד דז"א), וכנסת ישראל (שהיא המלכות הנקראת צדק), שמי שאינו נמול ולא נכנס בברית שלהם, לא יודו לשמו הקדוש, שהוא למוד התורה, אמר רבי חייא כיון שנגלה הקב"ה על הר סיני לתת התורה לישראל, שככה הארץ (מרגזנותה הנ"ל) ונחה, זה שאמר ארץ יראה ושקטה. (אמור נו)</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תא חזי, כתוב, ה' בצאתך משעיר בצעדך משדה אדום ארץ רעשה וגו'. בשעה שרצה הקב"ה לתת התורה לישראל הלך והזמין את בני עשו, ולא קבלוה, כמו שאומר ה' מסיני בא וזרח משעיר למו, שלא רצו לקבלה. הלך לבני ישמעאל ולא רצו לקבלה, שכתוב הופיע מהר פארן, כיון שלא רצו, חזר אל ישראל, כך למדנו.</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עתה יש לשאל, כי למדנו שאין חטא אם אדם מדקדק דיוקים בתורה, ושואל שאלותיו להאיר הדברים, מקרא זה אינו מתישב, ויש לשאול, הקב"ה כשהלך לשעיר, לאיזה נביא שלהם נתגלה, וכשהלך לפארן, לאיזה נביא שלהם נתגלה, ואם תאמר שנתגלה לכל האומה, הרי לא מצאנו זאת לעולם חוץ בישראל בלבד ועל ידי משה. ועוד הרי למדנו שכך היה צריך הכתוב לומר, ה' לסיני בא וזרח לשעיר למו, הופיע להר פארן, מהו משעיר למו, ומהו מהר פארן, הכל יש לדעת ולהסתכל, והרי שאלתי ולא שמעתי ואיני יודע.</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כשבא ר' שמעון, בא ושאל הדבר כמתחילה. אמר לו (ר' שמעון), הרי שאלה זו נתישבת, ה' מסיני בא, הוא כמו שאמר הנה אנכי בא אליך בעב הענן, ומסיני בא ונגלה עליהם, וזרח משעיר למו, ממה שאמרו בני שעיר שאינם רוצים לקבל, מזה האיר לישראל, והוסיף להם אור, ואהבה רבה, אף כך הופיע והאיר לישראל מהר פארן, ממה שאמרו בני פארן שאינם רוצים לקבל, מזה הוסיפו ישראל אהבה והארה יתרה כראוי.</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ומה ששאלת על ידי מי נתגלה להם, הוא סוד עליון, והדבר יתגלה על ידך (היינו על ידי שאלתך), התורה יצאה מסוד עליון, מן הראש המלך הסתום</w:t>
      </w:r>
      <w:r w:rsidR="00F41A4F" w:rsidRPr="00F41A4F">
        <w:rPr>
          <w:rStyle w:val="HebrewChar"/>
          <w:rFonts w:cs="FrankRuehl" w:hint="cs"/>
          <w:rtl/>
        </w:rPr>
        <w:t>...</w:t>
      </w:r>
      <w:r w:rsidRPr="00F41A4F">
        <w:rPr>
          <w:rStyle w:val="HebrewChar"/>
          <w:rFonts w:cs="FrankRuehl" w:hint="cs"/>
          <w:rtl/>
        </w:rPr>
        <w:t xml:space="preserve"> ראה הקב"ה בזרוע ההוא דם רע שהיה מתרבה משם, (שהוא עשו, דהיינו סמאל, והס"א) אמר יש לי לברר וללבן זרוע הזה, ואם לא אוריד דם רע ההוא יפגום הכל, אמנם צריך לברר מכאן כל פגם.</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מה עשה, קרא את סמאל (שרו של עשו), ובא לפניו ואמר לו, אתה רוצה התורה שלי, אמר מה כתוב בה, אמר לו לא תרצח, כי דלג הקב"ה להראות לו המקום שצריך (שדלג על המקום שידע שלא יוכל לעמוד בו), אמר (סמאל) חס ושלום תורה זו שלך היא, ושלך תהיה, איני </w:t>
      </w:r>
      <w:r w:rsidRPr="00F41A4F">
        <w:rPr>
          <w:rStyle w:val="HebrewChar"/>
          <w:rFonts w:cs="FrankRuehl" w:hint="cs"/>
          <w:rtl/>
        </w:rPr>
        <w:lastRenderedPageBreak/>
        <w:t>רוצה תורה זו, חזר והתחנן לפניו, אמר רבון העולם אם אתה נותן (התורה) לי, כל ממשלתי תעבור, כי כל ממשלתי היא בהריגה, ואם אקבל התורה לא תהיינה מלחמות, וממשלתי היא על כוכב מאדים, (המורה על שפיכות דמים, ואם כן הכל יתבטל מן העולם.</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רבונו של עולם, קח לך התורה שלך, ולא יהיה לי חלק ונחלה בה, אבל אם טוב לפניך, הרי העם בניו של יעקב, להם ראויה, והוא חשב שאמר עליהם קטרוג, וזה הוא וזרח משעיר למו, משעיר ממש יצא האור לישראל, (דהיינו מסמאל שרו של שעיר), אמר סמאל, (בלבו), ודאי אם בניו של יעקב יקבלו התורה יעברו מן העולם ולא יוכלו לשלוט לעולם, השיב לו הקב"ה כמה פעמים ואמר זה, שאמר לו אתה בכור, (כי עשו היה בכור), ולך (התורה) ראויה, אמר לו הרי לו היא הבכורה שלי, שנמכרה לו ואני הודיתי. אמר לו הקב"ה כיון שאין אתה רוצה שיהיה לך חלק בתורה תסתלק ממנה לגמרי, אמר טוב</w:t>
      </w:r>
      <w:r w:rsidR="00F41A4F" w:rsidRPr="00F41A4F">
        <w:rPr>
          <w:rStyle w:val="HebrewChar"/>
          <w:rFonts w:cs="FrankRuehl" w:hint="cs"/>
          <w:rtl/>
        </w:rPr>
        <w:t>...</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כיון שביער זה, והעביר דם הרע מזרוע שמאל, (שהוא יצחק, והוא גבורה), חזר לזרוע ימין, (שהוא אברהם, והוא חסד), ראה בה גם כן דם רע, (שהוא ישמעאל), אמר, זרוע זה צריכים גם כן לנקותו מדם רע, קרא הקב"ה אל רהב (שרו של ישמעאל), אמר לו אתה רוצה התורה שלי, אמר לו, מה כתוב בה, דלג (על הכל) ואמר לו לא תנאף, אמר אוי לי, אם ירושה זו ינחיל אותי הקב"ה היא ירושה רעה, שתעביר כל ממשלתי ממני, (המיוסדת על ניאוף), כי ברכות המים לקחתי, את הברכה של דגת הים, שכתוב פרו ורבו וגו', וכתוב והפריתי אותו והרביתי אותו וגו'. וכתוב והוא יהיה פרא אדם.</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התחיל להתחנן לפני רבונו, אמר לו, רבונו של עולם, שני בנים יצאו מאברהם, הנה בניו של יצחק, תן להם, ולהם היא ראויה, אמר לו (הקב"ה) איני יכול, כי אתה הבכור ולך ראויה, התחיל להתחנן לפניו, אמר רבון העולם הבכורה שלי תהיה לו, ואור ההוא שאני ירשתי בשביל הבכורה קח ותן להם, וכך עשה הקב"ה, זה שאמר הופיע מהר פארן.</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מהו השינוי שבסמאל כתוב וזרח, וברהב כתוב הופיע, אלא לקח באותו האור שהפשיט מסמאל, </w:t>
      </w:r>
      <w:r w:rsidRPr="00F41A4F">
        <w:rPr>
          <w:rStyle w:val="HebrewChar"/>
          <w:rFonts w:cs="FrankRuehl" w:hint="cs"/>
          <w:rtl/>
        </w:rPr>
        <w:lastRenderedPageBreak/>
        <w:t>את החרב והריגה להרוג בדין ולהרוג כראוי, זה שאמר ואשר חרב גאותך, אף על פי שאינו שלך. ומברכה ההיא שהפשיט ממנו רהב, לקח רק מעט, כמי שהופיע לו מעט מן הברכה שלהם, דהיינו רק כדי לעשות פריה רביה, משום זה כתוב הופיע מהר פארן, ולא כתוב וזרח (שפירושו ריבוי כמו בסמאל).</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כיון שלקח (הקב"ה) מתנות האלו לישראל מאלו השרים השולטים (על עשו וישמעאל), בא וקרא לכל רבבות קדש הממונים על שאר העמים, והשיבו לו גם כן (כמו סמאל ורהב), ומכולם לקח וקיבל מתנות לתת לישראל</w:t>
      </w:r>
      <w:r w:rsidR="00F41A4F" w:rsidRPr="00F41A4F">
        <w:rPr>
          <w:rStyle w:val="HebrewChar"/>
          <w:rFonts w:cs="FrankRuehl" w:hint="cs"/>
          <w:rtl/>
        </w:rPr>
        <w:t>...</w:t>
      </w:r>
      <w:r w:rsidRPr="00F41A4F">
        <w:rPr>
          <w:rStyle w:val="HebrewChar"/>
          <w:rFonts w:cs="FrankRuehl" w:hint="cs"/>
          <w:rtl/>
        </w:rPr>
        <w:t xml:space="preserve"> (בלק קלח)</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רבי חידקא ורבי שמעון בר יוסי היו הולכים בדרך. אמר רבי שמעון לר' חידקא, הרי למדנו, נכרי ועוסק בתורה, הוא ככהן גדול. מהו הטעם שהשוו אותו לכהן גדול, והרי כתוב ויקם עדות ביעקב ותורה שם בישראל, שהקב"ה נתנה לישראל לקבל עליה שכר לעולם הבא, ואלה שלא קבלוה (דהיינו הנכרים) אינם מקבלים עליה שכר בעולם הבא, שכך אמר רבי עקיבא, ישראל שעמדו על הר סיני מקבלים עליה שכר, נכרים שלא עמדו על הר סיני אינם מקבלים עליה שכר, ואתה אומר נכרי ועוסק בתורה הרי הוא ככהן גדול.</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אמר לו ככהן גדול עם הארץ למדנו ודאי. שאמר רבי יוסי בר יודא אמר רבי יוחנן מה שכתוב יקרה היא מפנינים וכל חפציך לא ישוו בה, שאפילו ממזר תלמיד חכם חשוב יותר מכהן גדול עם הארץ המשמש לפני ולפנים. כי כיון שאינו קורא בתורה אין עבודתו עבודה, ואינו מקבל עליה שכר, ואילו כתוב גם בלא דעת נפש לא טוב. כהן גדול שאינו יודע עיקרה של עבודה, אין עבודתו עבודה</w:t>
      </w:r>
      <w:r w:rsidR="00F41A4F" w:rsidRPr="00F41A4F">
        <w:rPr>
          <w:rStyle w:val="HebrewChar"/>
          <w:rFonts w:cs="FrankRuehl" w:hint="cs"/>
          <w:rtl/>
        </w:rPr>
        <w:t>...</w:t>
      </w:r>
      <w:r w:rsidRPr="00F41A4F">
        <w:rPr>
          <w:rStyle w:val="HebrewChar"/>
          <w:rFonts w:cs="FrankRuehl" w:hint="cs"/>
          <w:rtl/>
        </w:rPr>
        <w:t xml:space="preserve"> כך נכרי העוסק בתורה, הואיל והוא נכרי, אין עסקו בתורה עסק, ואינו מקבל עליה שכר. (זהר חדש רות שכה)</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מכילתא:</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 xml:space="preserve">באותה שעה נכנסו כל מלכי אומות העולם אצל בלעם הרשע וכו', וכיון ששמעו מפיו הדבר פנו כלם והלכו איש איש למקומו, ולפיכך נתבעו אומות העולם כדי שלא ליתן פתחון פה להם כלפי שכינה, לומר אלו נתבענו כבר קיבלנו עלינו, הרי שנתבעו ולא קבלו עליהם, שנאמר </w:t>
      </w:r>
      <w:r w:rsidRPr="00F41A4F">
        <w:rPr>
          <w:rStyle w:val="HebrewChar"/>
          <w:rFonts w:cs="FrankRuehl" w:hint="cs"/>
          <w:rtl/>
        </w:rPr>
        <w:lastRenderedPageBreak/>
        <w:t>ויאמר ה' מסיני בא, ונגלה על בני עשו הרשע, ואומר להם מקבלים אתם את התורה, אמרו לו מה כתיב בה, אמר להם לא תרצח, אמרו זו היא ירושה שהורישנו אבינו, שנאמר על חרבך תחיה, נגלה על בני עמון ומואב, אמר להם מקבלים אתם את התורה, אמרו לו מה כתוב בה, אמר להם לא תנאף, אמרו לו כלנו מניאוף, דכתיב ותהרין שתי בנות לוט מאביהם, והיאך נקבלה. נתגלה על בני ישמעאל, אמר להן מקבלין אתם את התורה, אמרו לו מה כתוב בה, אמר להם לא תגנוב, אמרו לו בזו הברכה נתברך אבינו, דכתיב והוא יהיה פרא אדם, וכתיב כי גנוב גנבתי, וכשבא אצל ישראל מימינו אש דת למו, פתחו כלם פיהם ואמרו כל אשר דבר ה' נעשה ונשמע, וכן הוא אומר עמד וימודד ארץ ראה ויתר גוים. אמר רבי שמעון בן אלעזר, אם בשבע מצות שנצטוו בני נח שקבלו עליהן אינן יכולין לעמוד בהן קל וחומר למצות שבתורה</w:t>
      </w:r>
      <w:r w:rsidR="00F41A4F" w:rsidRPr="00F41A4F">
        <w:rPr>
          <w:rStyle w:val="HebrewChar"/>
          <w:rFonts w:cs="FrankRuehl" w:hint="cs"/>
          <w:rtl/>
        </w:rPr>
        <w:t>...</w:t>
      </w:r>
      <w:r w:rsidRPr="00F41A4F">
        <w:rPr>
          <w:rStyle w:val="HebrewChar"/>
          <w:rFonts w:cs="FrankRuehl" w:hint="cs"/>
          <w:rtl/>
        </w:rPr>
        <w:t xml:space="preserve"> (יתרו-בחודש פרשה ה)</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ספרי:</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דבר אחר בהנחל עליון גוים, כשנתן המקום תורה לישראל עמד וצפה ונסתכל, שנאמר עמד וימודד ארץ ראה ויתר גוים, ולא היתה אומה בכל האומות שהיתה ראויה לקבל התורה אלא ישראל, שנאמר יצב גבולות עמים. (האזינו שיא)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דבר אחר ויאמר ה' מסיני בא, כשנגלה המקום ליתן תורה לישראל לא על ישראל בלבד הוא נגלה, אלא על כל האומות, בתחילה הלך אצל בני עשו ואמר להם מקבלים אתם את התורה, אמרו לו מה כתוב בה, אמר להם לא תרצח, אמרו לפניו, רבונו של עולם כל עצמו של אותו אביהם רוצח הוא, שנאמר והידים ידי עשו, ועל כך הבטיחו אביו, שנאמר על חרבך תחיה, והלך לו אצל בני עמון</w:t>
      </w:r>
      <w:r w:rsidR="00F41A4F" w:rsidRPr="00F41A4F">
        <w:rPr>
          <w:rStyle w:val="HebrewChar"/>
          <w:rFonts w:cs="FrankRuehl" w:hint="cs"/>
          <w:rtl/>
        </w:rPr>
        <w:t>...</w:t>
      </w:r>
      <w:r w:rsidRPr="00F41A4F">
        <w:rPr>
          <w:rStyle w:val="HebrewChar"/>
          <w:rFonts w:cs="FrankRuehl" w:hint="cs"/>
          <w:rtl/>
        </w:rPr>
        <w:t xml:space="preserve"> לא היתה אומה באומות שלא הלך ודבר ודפק על פתחה מה ירצו ויקבלו את התורה, וכן הוא אומר יודוך ה' כל מלכי ארץ כי שמעו אמרי פיך, יכול שמעו וקבלו, תלמוד לומר ואתם לא תעשו, ואומר ועשיתי באף ובחימה נקם את הגוים אשר לא שמעו, אלא אפילו שבע מצות שקבלו עליהם בני נח לא יכלו לעמוד בהם עד שפרקום ונתנום לישראל</w:t>
      </w:r>
      <w:r w:rsidR="00F41A4F" w:rsidRPr="00F41A4F">
        <w:rPr>
          <w:rStyle w:val="HebrewChar"/>
          <w:rFonts w:cs="FrankRuehl" w:hint="cs"/>
          <w:rtl/>
        </w:rPr>
        <w:t>...</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 xml:space="preserve">כשנגלה הקב"ה ליתן תורה לישראל הרעיש את </w:t>
      </w:r>
      <w:r w:rsidRPr="00F41A4F">
        <w:rPr>
          <w:rStyle w:val="HebrewChar"/>
          <w:rFonts w:cs="FrankRuehl" w:hint="cs"/>
          <w:rtl/>
        </w:rPr>
        <w:lastRenderedPageBreak/>
        <w:t>העולם כולו על יושביו, שנאמר קול ה' על המים א-ל הכבוד הרעים, כיון ששמעו אומות העולם את הקולות נתקבצו כולם אצל בלעם, אמרו לו כמדומים אנחנו שהמקום מאבד את עולמו, אמר להם והלא כבר נאמר ולא יהיה עוד המים למבול, אמרו לו הקול הזה מהו, אמר להם ה' עוז לעמו יתן, ואין עוז אלא תורה, שנאמר עמו עוז ותושיה, אמרו לו, אם כן ה' יברך את עמו בשלום. (ברכה שמג)</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בבלי:</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תנו רבנן כיצד כתבו ישראל את התורה, רבי יהודה אומר על גבי אבנים כתבוה, שנאמר וכתבת על האבנים את כל דברי התורה הזאת וגו', ואחר כך סדו אותן בסיד, אמר לו רבי שמעון לדבריך היאך למדו אומות של אותו הזמן תורה, אמר לו בינה יתירה נתן בהם הקב"ה ושגרו נוטירין שלהם וקילפו את הסיד והשיאוה, ועל דבר זה נתחתם גזר דינם לבאר שחת, שהיה להן ללמד ולא למדו</w:t>
      </w:r>
      <w:r w:rsidR="00F41A4F" w:rsidRPr="00F41A4F">
        <w:rPr>
          <w:rStyle w:val="HebrewChar"/>
          <w:rFonts w:cs="FrankRuehl" w:hint="cs"/>
          <w:rtl/>
        </w:rPr>
        <w:t>...</w:t>
      </w:r>
      <w:r w:rsidRPr="00F41A4F">
        <w:rPr>
          <w:rStyle w:val="HebrewChar"/>
          <w:rFonts w:cs="FrankRuehl" w:hint="cs"/>
          <w:rtl/>
        </w:rPr>
        <w:t xml:space="preserve"> (סוטה לה ב, וראה שם עוד)</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ומי מצי למימר הכי, והכתיב ויאמר ה' מסיני בא וזרח משעיר למו, וכתיב א-לוה מתימן יבוא וגו', מאי בעי בשעיר ומאי בעי בפארן, אמר רבי יוחנן מלמד שהחזירה הקב"ה על כל אומה ולשון ולא קבלוה עד שבא אצל ישראל וקבלוה, אלא הכי אמרי, כלום קיבלנוה ולא קיימנוה, ועל דא תברתהון, אמאי לא קבלתוה, אלא כך אומרים לפניו, רבונו של עולם, כלום כפית עלינו הר כגיגית ולא קבלנוה כמו שעשית לישראל</w:t>
      </w:r>
      <w:r w:rsidRPr="00F41A4F">
        <w:rPr>
          <w:rStyle w:val="HebrewChar"/>
          <w:rFonts w:cs="FrankRuehl" w:hint="cs"/>
          <w:rtl/>
        </w:rPr>
        <w:t>...</w:t>
      </w:r>
      <w:r w:rsidR="00820DE5" w:rsidRPr="00F41A4F">
        <w:rPr>
          <w:rStyle w:val="HebrewChar"/>
          <w:rFonts w:cs="FrankRuehl" w:hint="cs"/>
          <w:rtl/>
        </w:rPr>
        <w:t xml:space="preserve"> מיד אומר להם הקב"ה הראשונות ישמיעונו, שנאמר וראשונות ישמיענו, שבע מצות שקיבלתם היכן קיימתם, ומנלן דלא קיימום, דתני רב יוסף, עמד וימודד ארץ ראה ויתר גוים, מאי ראה, ראה ז' מצות שקבלו עליהן בני נח ולא קיימום, כיון שלא קיימום עמד והתירן להן, איתגורי איתגור, אם כן מצינו חוטא נשכר, אמר מר בריה דרבינא לומר שאף על פי שמקיימין אותן אין מקבלין עליהם שכר. ולא, והתניא היה רבי מאיר אומר מנין שאפילו עובד כוכבים ועוסק בתורה שהוא ככהן גדול, תלמוד לומר אשר יעשה אותם האדם וחי בהם, כהנים לוים וישראלים לא נאמר, אלא האדם, הא למדת, </w:t>
      </w:r>
      <w:r w:rsidR="00820DE5" w:rsidRPr="00F41A4F">
        <w:rPr>
          <w:rStyle w:val="HebrewChar"/>
          <w:rFonts w:cs="FrankRuehl" w:hint="cs"/>
          <w:rtl/>
        </w:rPr>
        <w:lastRenderedPageBreak/>
        <w:t>שאפילו עובד כוכבים ועוסק בתורה הרי הוא ככהן גדול, אלא לומר לך שאין מקבלין עליהם שכר כמצווה ועושה, אלא כמי שאינו מצווה ועושה. (עבודה זרה ב ב, וראה שם עוד)</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820DE5" w:rsidRPr="00F41A4F">
        <w:rPr>
          <w:rStyle w:val="HebrewChar"/>
          <w:rFonts w:cs="FrankRuehl" w:hint="cs"/>
          <w:rtl/>
        </w:rPr>
        <w:t>שכשניתנה תורה לישראל היה קולו הולך מסוף העולם ועד סופו, וכל מלכי עובדי כוכבים אחזתן רעדה בהיכליהן ואמרו שירה, שנאמר ובהיכלו כולו אומר כבוד. נתקבצו כולם אצל בלעם הרשע ואמרו לו מה קול ההמון אשר שמענו, שמא מבול בא לעולם</w:t>
      </w:r>
      <w:r w:rsidRPr="00F41A4F">
        <w:rPr>
          <w:rStyle w:val="HebrewChar"/>
          <w:rFonts w:cs="FrankRuehl" w:hint="cs"/>
          <w:rtl/>
        </w:rPr>
        <w:t>...</w:t>
      </w:r>
      <w:r w:rsidR="00820DE5" w:rsidRPr="00F41A4F">
        <w:rPr>
          <w:rStyle w:val="HebrewChar"/>
          <w:rFonts w:cs="FrankRuehl" w:hint="cs"/>
          <w:rtl/>
        </w:rPr>
        <w:t xml:space="preserve"> אמר להם חמדה טובה יש לו בבית גנזיו שהיתה גנוזה אצלו תתקע"ד דורות קודם שנברא העולם, ובקש ליתנה לבניו, שנאמר ה' עוז לעמו יתן, מיד פתחו כולם ואמרו ה' יברך את עמו בשלום. (זבחים קטז א)</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רבה:</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ראה אומות העולם-כללי במדבר יד כב.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דבר אחר אל תהי קורא מורשה אלא מאורסה, מלמד שהתורה ארוסה היא לישראל, שנאמר (הושע ב') וארשתיך לי לעולם. ומנין שהיא כאשת איש לעכו"ם, שנאמר (משלי ו') היחתה איש אש בחיקו ובגדיו לא תשרפנה, אם יהלך איש על הגחלים ורגליו לא תכוינה, כן הבא אל אשת רעהו. (שמות לג ח)</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820DE5" w:rsidRPr="00F41A4F">
        <w:rPr>
          <w:rStyle w:val="HebrewChar"/>
          <w:rFonts w:cs="FrankRuehl" w:hint="cs"/>
          <w:rtl/>
        </w:rPr>
        <w:t>ואפילו אומות העולם מכירין בחכמה ובבינה ובדיעה ובהשכל מגיעים לגופה של תורתך, היו אוהבים אותך אהבה גמורה, בין כשהוא טוב בין כשהוא רע להם, לכך נאמר עלמות אהבוך. (ויקרא ג ז)</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תנחומא: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יהודה בר שלום כשאמר הקב"ה למשה כתב לך, בקש משה שתהא המשנה בכתב, ולפי שצפה הקב"ה שאומות העולם עתידין לתרגם את התורה ולהיות קורין בה יונית, והם אומרים אנו ישראל, ועד עכשיו המאזנים מעויין, אמר להם הקב"ה לעכו"ם אתם אומרים שאתם בני, איני יודע אלא מי שמסטורין שלי אצלו הם בני, ואיזו הוא זו המשנה שנתנה על פה, והכל ממך לדרש</w:t>
      </w:r>
      <w:r w:rsidR="00F41A4F" w:rsidRPr="00F41A4F">
        <w:rPr>
          <w:rStyle w:val="HebrewChar"/>
          <w:rFonts w:cs="FrankRuehl" w:hint="cs"/>
          <w:rtl/>
        </w:rPr>
        <w:t>...</w:t>
      </w:r>
      <w:r w:rsidRPr="00F41A4F">
        <w:rPr>
          <w:rStyle w:val="HebrewChar"/>
          <w:rFonts w:cs="FrankRuehl" w:hint="cs"/>
          <w:rtl/>
        </w:rPr>
        <w:t xml:space="preserve"> (תשא לד)</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 xml:space="preserve">ויאמר ה' מסיני בא, מלמד שהחזיר הקב"ה את התורה על כל האומות ולא קבלוה, עד שבא אצל </w:t>
      </w:r>
      <w:r w:rsidRPr="00F41A4F">
        <w:rPr>
          <w:rStyle w:val="HebrewChar"/>
          <w:rFonts w:cs="FrankRuehl" w:hint="cs"/>
          <w:rtl/>
        </w:rPr>
        <w:lastRenderedPageBreak/>
        <w:t>ישראל וקבלוה, שנאמר וזרח משעיר למו, אלו בני עשו, שהן בני שעיר, הופיע מהר פארן, אלו בני ישמעאל, שנאמר (בראשית כ"א) וישב במדבר פארן, וכתיב (חבקוק ב') עמד וימודד ארץ וגו', כיון שראה הקב"ה שלא רצו לקבל התורה התירן והקפיצן לגיהנם, כמו דאת אמר לנתר בהם על הארץ (ויקרא י"א) וכתיב במקום אחר (תהלים קל"ח) יודוך ה' כל מלכי ארץ כי שמעו אמרי פיך, ועדיין צריכין אנו ללמד שלא רצו לשמוע, בא מיכה המורשתי ופסק את הדבר, שנאמר (מיכה ה') ועשיתי באף ובחמה נקם את הגוים וגו', הא למדת שלא רצו לשמוע לקבל את התורה</w:t>
      </w:r>
      <w:r w:rsidR="00F41A4F" w:rsidRPr="00F41A4F">
        <w:rPr>
          <w:rStyle w:val="HebrewChar"/>
          <w:rFonts w:cs="FrankRuehl" w:hint="cs"/>
          <w:rtl/>
        </w:rPr>
        <w:t>...</w:t>
      </w:r>
      <w:r w:rsidRPr="00F41A4F">
        <w:rPr>
          <w:rStyle w:val="HebrewChar"/>
          <w:rFonts w:cs="FrankRuehl" w:hint="cs"/>
          <w:rtl/>
        </w:rPr>
        <w:t xml:space="preserve"> (ברכה ד)</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פרקי דרבי אליעזר:</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רבי טרפון אומר זרח הקב"ה מהר שעיר, שנאמר (דברים ל"ג) ויאמר ה' מסיני בא וזרח משעיר למו, ומשם חזר ויגלה על ישמעאל, שנאמר (דברים ל"ג) הופיע מהר פארן, ומשם שלח לשאר האומות ואמר להם מקבלים אתם את התורה, אמרו לו אין אנו יכולין להניח דת אבותינו, אין אנו חפצים בתורה אלא תן תורתך לעמך, שנאמר (תהלים כ"ט) ה' עוז לעמו יתן, ה' יברך את עמו בשלום, ומשם חזר ונגלה על בני ישראל</w:t>
      </w:r>
      <w:r w:rsidR="00F41A4F" w:rsidRPr="00F41A4F">
        <w:rPr>
          <w:rStyle w:val="HebrewChar"/>
          <w:rFonts w:cs="FrankRuehl" w:hint="cs"/>
          <w:rtl/>
        </w:rPr>
        <w:t>...</w:t>
      </w:r>
      <w:r w:rsidRPr="00F41A4F">
        <w:rPr>
          <w:rStyle w:val="HebrewChar"/>
          <w:rFonts w:cs="FrankRuehl" w:hint="cs"/>
          <w:rtl/>
        </w:rPr>
        <w:t xml:space="preserve"> (פרק מא)</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שוחר טוב:</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820DE5" w:rsidRPr="00F41A4F">
        <w:rPr>
          <w:rStyle w:val="HebrewChar"/>
          <w:rFonts w:cs="FrankRuehl" w:hint="cs"/>
          <w:rtl/>
        </w:rPr>
        <w:t>ואמר יודוך ה' כל מלכי ארץ כי שמעו אמרי פיך (תהלים קל"ח), שמא שמעו ורצו לקבל תורתך, לאו, עד שבא מיכה המורשתי ופירש, שנאמר (מיכה ה') ועשיתי באף ובחמה נקם את הגוים אשר לא שמעו. הא למדת ששמעו ולא קבלו. בא דוד ונתן עליה הודאה, שנאמר (תהלים ע"ז) אתה הא-ל עושה פלא וגו', אמר דוד מודה אני לך פלאים שעשית בעולם שהודעת תורתך לכל האומות שבעולם ולא רצו לקבל, שאין עוזך הכתוב כאן אלא תורה, שנאמר (שם כ"ט) ה' עוז לעמו יתן, אמר רבי אבהו גלוי היה לפני הקב"ה שאין אומות העולם מקבלין את התורה, ומפני מה יצא ידיהן, כך הם מדותיו של הקב"ה לצאת ידי בריותיו, ואחר כך הוא טורדן מן העולם, לפי שאין הקב"ה בא בטרוניא עם בריותיו</w:t>
      </w:r>
      <w:r w:rsidRPr="00F41A4F">
        <w:rPr>
          <w:rStyle w:val="HebrewChar"/>
          <w:rFonts w:cs="FrankRuehl" w:hint="cs"/>
          <w:rtl/>
        </w:rPr>
        <w:t>...</w:t>
      </w:r>
      <w:r w:rsidR="00820DE5" w:rsidRPr="00F41A4F">
        <w:rPr>
          <w:rStyle w:val="HebrewChar"/>
          <w:rFonts w:cs="FrankRuehl" w:hint="cs"/>
          <w:rtl/>
        </w:rPr>
        <w:t xml:space="preserve"> (תהלים קמט)</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ילקוט שמעוני:</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כתפוח בעצי היער, מה התפוח הזה הכל בורחין ממנו שאין לו צל, כך ברחו כל אומות העולם מפני הקב"ה ביום מתן תורה</w:t>
      </w:r>
      <w:r w:rsidR="00F41A4F" w:rsidRPr="00F41A4F">
        <w:rPr>
          <w:rStyle w:val="HebrewChar"/>
          <w:rFonts w:cs="FrankRuehl" w:hint="cs"/>
          <w:rtl/>
        </w:rPr>
        <w:t>...</w:t>
      </w:r>
      <w:r w:rsidRPr="00F41A4F">
        <w:rPr>
          <w:rStyle w:val="HebrewChar"/>
          <w:rFonts w:cs="FrankRuehl" w:hint="cs"/>
          <w:rtl/>
        </w:rPr>
        <w:t xml:space="preserve"> (שמות פרק יח, רעג)</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מגיד דבריו ליעקב, אמר רבי אמי אין מוסרין דברי תורה לכותי, שנאמר מגיד דבריו ליעקב וגו' לא עשה כן לכל גוי, היה ר' אליעזר בנו של ר' יוסי הגלילי אומר, וכי מה עשו אלו דווים שלא רצה ליתן להם, אלא משפטים בל ידעום שלא רצו לקבל, שנאמר א-לוה מתימן יבוא ונוגה כאור תהיה וגו' עמד וימודד ארץ מגיד דבריו ליעקב אלו דברי תורה, חקיו אלו המדרשות, ומשפטיו אלו הדינין, לישראל, לא נתן הקב"ה את התורה והדינין אלא לישראל בלבד</w:t>
      </w:r>
      <w:r w:rsidR="00F41A4F" w:rsidRPr="00F41A4F">
        <w:rPr>
          <w:rStyle w:val="HebrewChar"/>
          <w:rFonts w:cs="FrankRuehl" w:hint="cs"/>
          <w:rtl/>
        </w:rPr>
        <w:t>...</w:t>
      </w:r>
      <w:r w:rsidRPr="00F41A4F">
        <w:rPr>
          <w:rStyle w:val="HebrewChar"/>
          <w:rFonts w:cs="FrankRuehl" w:hint="cs"/>
          <w:rtl/>
        </w:rPr>
        <w:t xml:space="preserve"> (תהלים קמז, תתפח)</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ילקוט המכירי:</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למה נמשל הקב"ה לתפוח, לומר לך מה תפוח זה נראה לעין בלא כלום והוא יש בו טעם וריח, כך הקב"ה חכו ממתקים וכלו מחמדים, ונראה לאומות העולם בלא כלום, ולא רצו לקבל תורתו, והיתה תורתו בעיניהם כדבר שאין בו ממש, ויש בו טעם וריח</w:t>
      </w:r>
      <w:r w:rsidR="00F41A4F" w:rsidRPr="00F41A4F">
        <w:rPr>
          <w:rStyle w:val="HebrewChar"/>
          <w:rFonts w:cs="FrankRuehl" w:hint="cs"/>
          <w:rtl/>
        </w:rPr>
        <w:t>...</w:t>
      </w:r>
      <w:r w:rsidRPr="00F41A4F">
        <w:rPr>
          <w:rStyle w:val="HebrewChar"/>
          <w:rFonts w:cs="FrankRuehl" w:hint="cs"/>
          <w:rtl/>
        </w:rPr>
        <w:t xml:space="preserve"> (תהלים לד יב)</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הכוזרי:</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הכוזרי, אם כן אני רואה שתורתכם אינה נתונה כי אם לכם, ואין חייב בה זולתכם</w:t>
      </w:r>
      <w:r w:rsidR="00F41A4F" w:rsidRPr="00F41A4F">
        <w:rPr>
          <w:rStyle w:val="HebrewChar"/>
          <w:rFonts w:cs="FrankRuehl" w:hint="cs"/>
          <w:szCs w:val="20"/>
          <w:rtl/>
        </w:rPr>
        <w:t>?</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החבר, כן הוא, וכל הנלוה אלינו מן האומות בפרט יגיעהו מן הטובה אשר ייטב הבורא אלינו, אך לא יהיה שוה עמנו, ואילו היה חיוב התורה מפני שבראנו היה שוה בה כל אדם, הלבן והשחור, כי הכל בריאותיו. אך אנו חייבים בתורה מפני שהוציאנו ממצרים, והתחברות כבודו אלינו מפני שאנחנו נקראים הסגולה מבני אדם. (מאמר א כו)</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החבר, לא קרא משה לתורתו זולתי עמו ואנשי לשונו, ויעד אותם הבורא להזהיר על תורתו כל הימים על ידי הנביאים</w:t>
      </w:r>
      <w:r w:rsidR="00F41A4F" w:rsidRPr="00F41A4F">
        <w:rPr>
          <w:rStyle w:val="HebrewChar"/>
          <w:rFonts w:cs="FrankRuehl" w:hint="cs"/>
          <w:rtl/>
        </w:rPr>
        <w:t>...</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הכוזרי, הלא היה יותר טוב שיישר הכל, והיה זה יותר נכון וראוי בחכמה</w:t>
      </w:r>
      <w:r w:rsidR="00F41A4F" w:rsidRPr="00F41A4F">
        <w:rPr>
          <w:rStyle w:val="HebrewChar"/>
          <w:rFonts w:cs="FrankRuehl" w:hint="cs"/>
          <w:szCs w:val="20"/>
          <w:rtl/>
        </w:rPr>
        <w:t>?</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החבר, והלא היה יותר טוב שיהיו החיים כולם מדברים</w:t>
      </w:r>
      <w:r w:rsidR="00F41A4F" w:rsidRPr="00F41A4F">
        <w:rPr>
          <w:rStyle w:val="HebrewChar"/>
          <w:rFonts w:cs="FrankRuehl" w:hint="cs"/>
          <w:szCs w:val="20"/>
          <w:rtl/>
        </w:rPr>
        <w:t>?</w:t>
      </w:r>
      <w:r w:rsidRPr="00F41A4F">
        <w:rPr>
          <w:rStyle w:val="HebrewChar"/>
          <w:rFonts w:cs="FrankRuehl" w:hint="cs"/>
          <w:rtl/>
        </w:rPr>
        <w:t xml:space="preserve"> אם כן כבר שכחת מה שקדם </w:t>
      </w:r>
      <w:r w:rsidRPr="00F41A4F">
        <w:rPr>
          <w:rStyle w:val="HebrewChar"/>
          <w:rFonts w:cs="FrankRuehl" w:hint="cs"/>
          <w:rtl/>
        </w:rPr>
        <w:lastRenderedPageBreak/>
        <w:t>בהמשך זרע אדם והיאך חל הענין האלקי באיש, שהיה לב האחים וסגולת האב מקבל לאור ההוא, וזולתו כקליפה איננו מקבל אותו</w:t>
      </w:r>
      <w:r w:rsidR="00F41A4F" w:rsidRPr="00F41A4F">
        <w:rPr>
          <w:rStyle w:val="HebrewChar"/>
          <w:rFonts w:cs="FrankRuehl" w:hint="cs"/>
          <w:rtl/>
        </w:rPr>
        <w:t>...</w:t>
      </w:r>
      <w:r w:rsidRPr="00F41A4F">
        <w:rPr>
          <w:rStyle w:val="HebrewChar"/>
          <w:rFonts w:cs="FrankRuehl" w:hint="cs"/>
          <w:rtl/>
        </w:rPr>
        <w:t xml:space="preserve"> (שם קב)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הכוזרי, באמת קבלתם התורה הזאת כראוי, ועשיתם אותה בהשתדלות גדולה במקהלים בהזדמן אליה, לשבח עליה ולזכור שרשיה ועלתה בברכה, וזולתכם טרח להדמות אליכם ועלה בידו הצער מבלי ההנאה אשר ימצאנה מי שהוא חושב בסבה אשר בעבורה סובל הצער הזה.</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אמר החבר, וכן שאר הדמיונים לא יכלה אומה מן האומות להתדמות אלינו בדבר. הלא תראה אשר קבעו יום למנוחה במקום יום השבת, היוכלו להדמות אלא כאשר ידמו צורות הצלמים אל צורות בני אדם החיים. (מאמר ג ח וט)</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עקדה:</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אתה הראית - ולדעתי היתה זו העצומה שבהשגחות שהשגיח הקב"ה עלינו בגלותנו, שהקדים רפואה לגלותנו על ידי שפרסם את התורה ושקבלו חלק ממנה באומות, כך שישראל הגולים ביניהם לא ישכחו עיקר התורה, אחר שגם האומות שהם גולים ביניהם מודים באמיתותה, ומגדלים אותה, והחלוק רק באופני הבנתה. (דברים ד לה)</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מנורת המאור:</w:t>
      </w:r>
    </w:p>
    <w:p w:rsidR="00F41A4F" w:rsidRDefault="00820DE5" w:rsidP="00F41A4F">
      <w:pPr>
        <w:pStyle w:val="NormalPar"/>
        <w:widowControl w:val="0"/>
        <w:spacing w:line="254" w:lineRule="exact"/>
        <w:jc w:val="both"/>
        <w:rPr>
          <w:rStyle w:val="HebrewChar"/>
          <w:rFonts w:hint="cs"/>
          <w:rtl/>
        </w:rPr>
      </w:pPr>
      <w:r w:rsidRPr="00F41A4F">
        <w:rPr>
          <w:rStyle w:val="HebrewChar"/>
          <w:rFonts w:cs="FrankRuehl" w:hint="cs"/>
          <w:rtl/>
        </w:rPr>
        <w:t>וברור הוא שאין באומות אומה ראויה לקבלת התורה אלא ישראל, בני אברהם אוהבו, כרותים בברית המילה, מלומדין לעבדות, כי הנותן על צוארו עול תורה, צריך שיהא מרוחק מן העדון ומן הגאוה, לפי שלא ישכח בוראו ויבעט, כדכתיב "ורם לבבך ושכחת וגו'" (דברים ח' י"ד)</w:t>
      </w:r>
      <w:r w:rsidR="00F41A4F" w:rsidRPr="00F41A4F">
        <w:rPr>
          <w:rStyle w:val="HebrewChar"/>
          <w:rFonts w:cs="FrankRuehl" w:hint="cs"/>
          <w:rtl/>
        </w:rPr>
        <w:t>...</w:t>
      </w:r>
      <w:r w:rsidRPr="00F41A4F">
        <w:rPr>
          <w:rStyle w:val="HebrewChar"/>
          <w:rFonts w:cs="FrankRuehl" w:hint="cs"/>
          <w:rtl/>
        </w:rPr>
        <w:t xml:space="preserve"> וכיון שכן, כיצד תסבול עול תורה כל אומה שהיא מורגלת בעדונין ובשכרות, שאינה יכולה לשבר גאון לבה וחוזק גופה לקיים התורה ומצותיה המתשת כח של אדם. ולכן נקרא שמה "תושיה", ועל כן לא היתה ראויה אלא לישראל, שהם מוכנים לחלש גופם והקב"ה נותן בהם כח לעמוד</w:t>
      </w:r>
      <w:r w:rsidR="00F41A4F" w:rsidRPr="00F41A4F">
        <w:rPr>
          <w:rStyle w:val="HebrewChar"/>
          <w:rFonts w:cs="FrankRuehl" w:hint="cs"/>
          <w:rtl/>
        </w:rPr>
        <w:t>...</w:t>
      </w:r>
      <w:r w:rsidRPr="00F41A4F">
        <w:rPr>
          <w:rStyle w:val="HebrewChar"/>
          <w:rFonts w:cs="FrankRuehl" w:hint="cs"/>
          <w:rtl/>
        </w:rPr>
        <w:t xml:space="preserve"> (נר ג כלל ד חלק ה פרק ב)</w:t>
      </w:r>
    </w:p>
    <w:p w:rsidR="00F41A4F" w:rsidRDefault="00820DE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מהר"ל:</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w:t>
      </w:r>
      <w:r w:rsidR="00820DE5" w:rsidRPr="00F41A4F">
        <w:rPr>
          <w:rStyle w:val="HebrewChar"/>
          <w:rFonts w:cs="FrankRuehl" w:hint="cs"/>
          <w:rtl/>
        </w:rPr>
        <w:t>וראיה שכל הדברים העליונים צריכים הכנה, דבפרק קמא דעבודה זרה אמרינן, ה' מסיני בא וזרח משעיר למו וכו', מאי בעי בשעיר ובפארן, אמר ר' יוחנן מלמד שהחזיר התורה על כל אומה ולשון ולא קבלוה. ולא מצאנו ששלח ה' אליהם נביאים לשאלם, אלא שראה בהכנתם אם יש להם הכנה לתורה ולא מצאה בהם, וזהו המיאון שלהם. כי בודאי בעל חיים ממאן לקבל את השכל, כי אין לו הכנה לכך. ולא נמצאה הכנה לתורה באומות כי אם בישראל. (גבורות ה' פרק ע)</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ודבר זה אינו צריך ביאור, כי התורה גורמת החבור שבין ישראל לה', והכל מודים בזה. אמנם אם תאמר, שאפשר שתהיה התורה לאומה אחרת, דבר זה אל יעלה על לב אדם. שהנמצאים בכלל יש להם לכל אחד סדר מיוחד, מיוחד אליו, ואין ראוי אותו סדר לאחר. כך סדר התורה והמצוות אפשרי רק לעם ישראל, עד שהתורה היא סדרם המיוחד להם, ולא אפשר הדבר לעם אחר, כאשר תראה בחוש, עם שהם מודים בתורה, אבל עד גבולה לא באו לקיים אותה, וכל זה מוכיח שאין התורה חלקם כלל</w:t>
      </w:r>
      <w:r w:rsidR="00F41A4F" w:rsidRPr="00F41A4F">
        <w:rPr>
          <w:rStyle w:val="HebrewChar"/>
          <w:rFonts w:cs="FrankRuehl" w:hint="cs"/>
          <w:rtl/>
        </w:rPr>
        <w:t>...</w:t>
      </w:r>
      <w:r w:rsidRPr="00F41A4F">
        <w:rPr>
          <w:rStyle w:val="HebrewChar"/>
          <w:rFonts w:cs="FrankRuehl" w:hint="cs"/>
          <w:rtl/>
        </w:rPr>
        <w:t xml:space="preserve"> (נצח ישראל פרק יא)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ובפרק קמא דעבודה זרה, ה' מסיני בא וזרח משעיר למו וכו'</w:t>
      </w:r>
      <w:r w:rsidR="00F41A4F" w:rsidRPr="00F41A4F">
        <w:rPr>
          <w:rStyle w:val="HebrewChar"/>
          <w:rFonts w:cs="FrankRuehl" w:hint="cs"/>
          <w:rtl/>
        </w:rPr>
        <w:t>...</w:t>
      </w:r>
      <w:r w:rsidRPr="00F41A4F">
        <w:rPr>
          <w:rStyle w:val="HebrewChar"/>
          <w:rFonts w:cs="FrankRuehl" w:hint="cs"/>
          <w:rtl/>
        </w:rPr>
        <w:t xml:space="preserve"> ובמדרש אמר מלמד שהחזיר הקב"ה התורה על בני עשו, ואמר להם רוצים אתם לקבל התורה, אמרו לו מה כתיב בה, אמר להם לא תרצח, אמרו לו כל ברכה שלאותו איש היא על חרבך תחיה, איננו רוצים לקבלה</w:t>
      </w:r>
      <w:r w:rsidR="00F41A4F" w:rsidRPr="00F41A4F">
        <w:rPr>
          <w:rStyle w:val="HebrewChar"/>
          <w:rFonts w:cs="FrankRuehl" w:hint="cs"/>
          <w:rtl/>
        </w:rPr>
        <w:t>...</w:t>
      </w:r>
      <w:r w:rsidRPr="00F41A4F">
        <w:rPr>
          <w:rStyle w:val="HebrewChar"/>
          <w:rFonts w:cs="FrankRuehl" w:hint="cs"/>
          <w:rtl/>
        </w:rPr>
        <w:t xml:space="preserve"> בארו בזה הדברים שאמרנו, כי התורה שהיא אלוקית ראויה לישראל, שלפי מעלת נפשם הם מוכנים לפעולות אלוקיות, אבל עכו"ם מצד חסרונן ופחיתותם אינם ראוים לפעולות אלוקיות שהן המצוות. וזהו שהשי"ת היה מחזיר על כל אומה ולשון ועצם נפשם ממאנת לקבל הפעולות האלוקיות.</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ואמנם במדרש ביאר, כי מלבד שאינם מוכנים לתורה האלוקית עוד יש בהם הכנה אל להיפך מזה, כי אין ספק שברכתם היא מצד מה שהם מוכנים לכך בעצמם. וזכר שם עשו וישמעאל לומר כי העכו"ם ההם הכנת נפשם נוטה אל הקצה, וכל שנוטה אל הקצה הוא רע</w:t>
      </w:r>
      <w:r w:rsidR="00F41A4F" w:rsidRPr="00F41A4F">
        <w:rPr>
          <w:rStyle w:val="HebrewChar"/>
          <w:rFonts w:cs="FrankRuehl" w:hint="cs"/>
          <w:rtl/>
        </w:rPr>
        <w:t>...</w:t>
      </w:r>
      <w:r w:rsidRPr="00F41A4F">
        <w:rPr>
          <w:rStyle w:val="HebrewChar"/>
          <w:rFonts w:cs="FrankRuehl" w:hint="cs"/>
          <w:rtl/>
        </w:rPr>
        <w:t xml:space="preserve"> כי האחד, עשו, ברכתו על חרבך תחיה, לרצוח, </w:t>
      </w:r>
      <w:r w:rsidRPr="00F41A4F">
        <w:rPr>
          <w:rStyle w:val="HebrewChar"/>
          <w:rFonts w:cs="FrankRuehl" w:hint="cs"/>
          <w:rtl/>
        </w:rPr>
        <w:lastRenderedPageBreak/>
        <w:t>וישמעאל ידו בכל, בכח וחזקה על הבריות, ואלו שניהם תכונותיהם הרעות מחולקות, כל אחד נוטה לקצה האחר, כנודע לחכמי אמת, ולכן תכונתם ממאנת לקבל התורה.</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ואל יקשה איך הגר אפשר לו לקבל התורה כאשר נפשו אינה טובה, כי מאחר שבא להתגייר יש לו תכונה ישראלית, וכאשר נתגייר נעשה טפל לאומה הישראלית, והרי הוא כמוהם, ועם כל זה אמרו רז"ל קשים גרים לישראל כספחת, כי הספחת מזגו אינו טוב ומקלקל הבשר הטוב. (תפארת ישראל פרק 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ומפני זה ניתנה התורה במדבר שהוא מקום הפקר שתהיה התורה השלמת המין האנושי בכלל. ועם שהאומות לא רצו לקבלה, זה מצד המקבל בלבד, והמחייב שהתורה משמים, עד שתהא השלמה אחת שכלית אל כל המין בכלל, ואם לא היתה משמים היתה השלמה מיוחדת לכל פרטי ופרטי לפי השכל שלו</w:t>
      </w:r>
      <w:r w:rsidR="00F41A4F" w:rsidRPr="00F41A4F">
        <w:rPr>
          <w:rStyle w:val="HebrewChar"/>
          <w:rFonts w:cs="FrankRuehl" w:hint="cs"/>
          <w:rtl/>
        </w:rPr>
        <w:t>...</w:t>
      </w:r>
      <w:r w:rsidRPr="00F41A4F">
        <w:rPr>
          <w:rStyle w:val="HebrewChar"/>
          <w:rFonts w:cs="FrankRuehl" w:hint="cs"/>
          <w:rtl/>
        </w:rPr>
        <w:t xml:space="preserve"> (שם פרק טז)</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באורו: כי כמו שהשי"ת מחוייב המציאות, כן התורה דבריה מחוייבים ומוכרחים מן השי"ת אשר סדר וגזר כך. ולפיכך לא היה נכנס לתוכו שום בריאה בעולם, רק השי"ת שהוא מחוייב המציאות, וכל הנבראים הם אפשריים מצד עצמם, כי לא נבראו כי אם לשמש לזולתם. וכן ישראל הם מחוייבים מצד העילה בעצמה, כי כל עלול אף שהוא אפשרי מצד עצמו, הוא מחויב מצד עילתו יתברך. אבל שאר הנבראים ומלאכי השרת אינם מחוייבים מצד העילה, כי נבראו לשמש זולתם, ואין זה דבר מחוייב</w:t>
      </w:r>
      <w:r w:rsidRPr="00F41A4F">
        <w:rPr>
          <w:rStyle w:val="HebrewChar"/>
          <w:rFonts w:cs="FrankRuehl" w:hint="cs"/>
          <w:rtl/>
        </w:rPr>
        <w:t>...</w:t>
      </w:r>
      <w:r w:rsidR="00820DE5" w:rsidRPr="00F41A4F">
        <w:rPr>
          <w:rStyle w:val="HebrewChar"/>
          <w:rFonts w:cs="FrankRuehl" w:hint="cs"/>
          <w:rtl/>
        </w:rPr>
        <w:t xml:space="preserve"> כי ישראל נקראו בנים למקום, והבן אינו נברא לשמש את אחר, ולכך ראויה התורה לישראל בפרט ולא לזולתם</w:t>
      </w:r>
      <w:r w:rsidRPr="00F41A4F">
        <w:rPr>
          <w:rStyle w:val="HebrewChar"/>
          <w:rFonts w:cs="FrankRuehl" w:hint="cs"/>
          <w:rtl/>
        </w:rPr>
        <w:t>...</w:t>
      </w:r>
      <w:r w:rsidR="00820DE5" w:rsidRPr="00F41A4F">
        <w:rPr>
          <w:rStyle w:val="HebrewChar"/>
          <w:rFonts w:cs="FrankRuehl" w:hint="cs"/>
          <w:rtl/>
        </w:rPr>
        <w:t xml:space="preserve"> ואף שנתן לאומות מקצת מצוות במה שיש בהם מדרגת האדם במקצת, וכפי מדרגתם נתן להם קצת מצוות, אבל ישראל שהיו אדם בכל ולא רק במקצת, נתן להם הכל כראוי.</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והוסיף ר' אליעזר לומר, שאין ראוי לומר כי החילוף שיש בין ישראל לאומות הוא, שלהם מקצת מצוות ולישראל הכל, ולפי זה יהיה החילוף רק בכמות המצוות ולא באיכות המצוות, רק החילוף גם כן באיכות המצוות, כי לאומות העולם נתן המצוות רק גלומות ולא הפריש בין טומאה לטהרה, וזה יורה שאין ראוי להם התורה בבירור החכמה והשכל לגמרי. ולכן </w:t>
      </w:r>
      <w:r w:rsidRPr="00F41A4F">
        <w:rPr>
          <w:rStyle w:val="HebrewChar"/>
          <w:rFonts w:cs="FrankRuehl" w:hint="cs"/>
          <w:rtl/>
        </w:rPr>
        <w:lastRenderedPageBreak/>
        <w:t>אף אם נתן להם מצוות, לא היו להם המצוות להבדיל בין דבר לדבר</w:t>
      </w:r>
      <w:r w:rsidR="00F41A4F" w:rsidRPr="00F41A4F">
        <w:rPr>
          <w:rStyle w:val="HebrewChar"/>
          <w:rFonts w:cs="FrankRuehl" w:hint="cs"/>
          <w:rtl/>
        </w:rPr>
        <w:t>...</w:t>
      </w:r>
      <w:r w:rsidRPr="00F41A4F">
        <w:rPr>
          <w:rStyle w:val="HebrewChar"/>
          <w:rFonts w:cs="FrankRuehl" w:hint="cs"/>
          <w:rtl/>
        </w:rPr>
        <w:t xml:space="preserve"> לא היה ראוי לאומות התורה השכל הברור, רק בענין גס בלבד, אבל לישראל נתן אמיתת דרכי ה' בבירור</w:t>
      </w:r>
      <w:r w:rsidR="00F41A4F" w:rsidRPr="00F41A4F">
        <w:rPr>
          <w:rStyle w:val="HebrewChar"/>
          <w:rFonts w:cs="FrankRuehl" w:hint="cs"/>
          <w:rtl/>
        </w:rPr>
        <w:t>...</w:t>
      </w:r>
      <w:r w:rsidRPr="00F41A4F">
        <w:rPr>
          <w:rStyle w:val="HebrewChar"/>
          <w:rFonts w:cs="FrankRuehl" w:hint="cs"/>
          <w:rtl/>
        </w:rPr>
        <w:t xml:space="preserve"> (שם פרק יז)</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מדבר סיני שירדה שנאה וכו', פירוש כי ראוי היה המדבר לישראל, כי התורה היא המעלה העליונה, והיא הקרובה אל השי"ת, ומי שמרחיק אהובו וקרובו של אחד, הוא מרחיק גם אותו שהוא קרוב לו. ולכך כאשר ריחקו עכו"ם התורה שהיא אוהבו וקרובו של השי"ת, יתרחקו מן השי"ת ריחוק גמור</w:t>
      </w:r>
      <w:r w:rsidR="00F41A4F" w:rsidRPr="00F41A4F">
        <w:rPr>
          <w:rStyle w:val="HebrewChar"/>
          <w:rFonts w:cs="FrankRuehl" w:hint="cs"/>
          <w:rtl/>
        </w:rPr>
        <w:t>...</w:t>
      </w:r>
      <w:r w:rsidRPr="00F41A4F">
        <w:rPr>
          <w:rStyle w:val="HebrewChar"/>
          <w:rFonts w:cs="FrankRuehl" w:hint="cs"/>
          <w:rtl/>
        </w:rPr>
        <w:t xml:space="preserve"> ולכן הזכיר הכתוב זה השם בכל מקום, כי כבר אמרנו כי המדבר מקום מדת הדין, ומביא מדת הדין וירדה שנאה לעכו"ם שהרחיקו התורה</w:t>
      </w:r>
      <w:r w:rsidR="00F41A4F" w:rsidRPr="00F41A4F">
        <w:rPr>
          <w:rStyle w:val="HebrewChar"/>
          <w:rFonts w:cs="FrankRuehl" w:hint="cs"/>
          <w:rtl/>
        </w:rPr>
        <w:t>...</w:t>
      </w:r>
      <w:r w:rsidRPr="00F41A4F">
        <w:rPr>
          <w:rStyle w:val="HebrewChar"/>
          <w:rFonts w:cs="FrankRuehl" w:hint="cs"/>
          <w:rtl/>
        </w:rPr>
        <w:t xml:space="preserve"> (שם פרק כו)</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אבל מי שירצה להתקרב אל השי"ת שלא כראוי, הרי המתדבק לדבר שהוא נבדל ואין הדיבוק אליו, הוא ממית אותו. ולפיכך מי שיש בו תורה, והתורה היא הקירוב אל השי"ת, ואם הקירוב הוא זר, ואין ראוי להיות, הוא ממית אותו, ולכך התורה היא סמא דמותא, למי שאין ראוי לו הקירוב. וזה שאמר כאן כי האומות היו שומעים קול אלקים ומתו, כי איך יתחבר קול אלקים לעכו"ם שהם חמריים, אבל ישראל אינם חמריים כהעכו"ם הנוטים אל החומר, והיתה להם המעלה הנבדלת מן החומר, וראוי להם הדיבוק עם השי"ת</w:t>
      </w:r>
      <w:r w:rsidRPr="00F41A4F">
        <w:rPr>
          <w:rStyle w:val="HebrewChar"/>
          <w:rFonts w:cs="FrankRuehl" w:hint="cs"/>
          <w:rtl/>
        </w:rPr>
        <w:t>...</w:t>
      </w:r>
      <w:r w:rsidR="00820DE5" w:rsidRPr="00F41A4F">
        <w:rPr>
          <w:rStyle w:val="HebrewChar"/>
          <w:rFonts w:cs="FrankRuehl" w:hint="cs"/>
          <w:rtl/>
        </w:rPr>
        <w:t xml:space="preserve"> (שם פרק לא)</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ויותר מכך הרי ביארנו למעלה, כי אם היה נכתב בפירוש הכל בתורה, לא היתה התורה מאורסה לישראל כמו שראוי, והרי נראה לעינים שהאומות לקחו התורה שבכתב ומשתמשים בה כרצונם, והתורה הרי היא מאורסת לישראל ולא לשום אומה אחרת, ועל ידי התורה שבעל פה נשארה התורה מאורסת לישראל. (שם פרק סט)</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ולכך מקשה האיך למדו את התורה, ומתרץ בינה יתירה נתן הקב"ה באומות, ודבר זה ענין נפלא, כי יש לאומות בינה יתירה עד שהם מקלפים הסיד, ואז אפשר להם ללמוד תורה, והבן מה שאמר בינה יתירה נתן השם יתברך להם, לומר כי מדריגות האומות להבין דבר מתוך דבר, ולכך אף על גב שהוא מכוסה בסיד והקליפה עליו, מתוך בינה יתירה שנתן השם ית' להם הם יכולים לקפל הסיד, ולדעת רבי יהודה יש </w:t>
      </w:r>
      <w:r w:rsidRPr="00F41A4F">
        <w:rPr>
          <w:rStyle w:val="HebrewChar"/>
          <w:rFonts w:cs="FrankRuehl" w:hint="cs"/>
          <w:rtl/>
        </w:rPr>
        <w:lastRenderedPageBreak/>
        <w:t>לאומות צירוף אל התורה מכח בינה יתרה, ואין זה דבר בגלוי רק תחת הסיד, ומאחר שאינם לומדים ויש להם בינה יתירה, הם יורדים לבאר שחת, שהרי הם מתנגדים אל התורה כאשר אינם רוצים התורה.</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ולדעת ר' שמעון אין הדבר כך, אבל יש לאומות קירוב אל התורה בנגלה ומצד עצמם, ולא מצד הבינה, ולכך היו כותבין התורה על הסיד, ולכך כתבו להם למטה למען אשר לא ילמדו אתכם ככל תועבותם</w:t>
      </w:r>
      <w:r w:rsidR="00F41A4F" w:rsidRPr="00F41A4F">
        <w:rPr>
          <w:rStyle w:val="HebrewChar"/>
          <w:rFonts w:cs="FrankRuehl" w:hint="cs"/>
          <w:rtl/>
        </w:rPr>
        <w:t>...</w:t>
      </w:r>
      <w:r w:rsidRPr="00F41A4F">
        <w:rPr>
          <w:rStyle w:val="HebrewChar"/>
          <w:rFonts w:cs="FrankRuehl" w:hint="cs"/>
          <w:rtl/>
        </w:rPr>
        <w:t xml:space="preserve"> ואם חוזרים מקבלים אותם</w:t>
      </w:r>
      <w:r w:rsidR="00F41A4F" w:rsidRPr="00F41A4F">
        <w:rPr>
          <w:rStyle w:val="HebrewChar"/>
          <w:rFonts w:cs="FrankRuehl" w:hint="cs"/>
          <w:rtl/>
        </w:rPr>
        <w:t>...</w:t>
      </w:r>
      <w:r w:rsidRPr="00F41A4F">
        <w:rPr>
          <w:rStyle w:val="HebrewChar"/>
          <w:rFonts w:cs="FrankRuehl" w:hint="cs"/>
          <w:rtl/>
        </w:rPr>
        <w:t xml:space="preserve"> (חידושי אגדות סוטה לה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820DE5" w:rsidRPr="00F41A4F">
        <w:rPr>
          <w:rStyle w:val="HebrewChar"/>
          <w:rFonts w:cs="FrankRuehl" w:hint="cs"/>
          <w:rtl/>
        </w:rPr>
        <w:t>וכן מה שאמר אחר כך גוי שעוסק בתורה חייב מיתה, כי כמו שאין לגוים השביתה שהוא המציאות בפועל, כך אין ראוי להם השכל העליון, ואין להם מציאות כלל עם המדריגה הזאת, ולכך חייב מיתה שנכנס במדריגה שאין ראוי לו, לכך כאשר הגוי נכנס למדריגת התורה שמדריגה הזאת היא חסירה ממנו ונעדרת המדריגה הזאת ממנו ולכך מקבל העדר, ולכך חייב מיתה והעדר. (שם סנהדרין נח ב)</w:t>
      </w:r>
    </w:p>
    <w:p w:rsidR="00F41A4F" w:rsidRPr="00F41A4F" w:rsidRDefault="00820DE5" w:rsidP="00F41A4F">
      <w:pPr>
        <w:pStyle w:val="NormalPar"/>
        <w:widowControl w:val="0"/>
        <w:spacing w:line="254" w:lineRule="exact"/>
        <w:jc w:val="both"/>
        <w:rPr>
          <w:rStyle w:val="HebrewChar"/>
          <w:rFonts w:cs="FrankRuehl" w:hint="cs"/>
          <w:rtl/>
        </w:rPr>
      </w:pPr>
      <w:r w:rsidRPr="00F41A4F">
        <w:rPr>
          <w:rStyle w:val="HebrewChar"/>
          <w:rFonts w:cs="FrankRuehl" w:hint="cs"/>
          <w:rtl/>
        </w:rPr>
        <w:t>גוי ועוסק בתורה הרי הוא ככהן גדול וכו'. פירוש שאל יאמר האדם כי התורה היא שכל נקי, אין ראוי להתחבר התורה השכלית אלא למי שיש לו גוף זך ואין בו זוהמא, והיינו ישראל שעמדו על הר סיני שפסקה זוהמתם, אבל גוי לא, ועל זה אמר שהרי הוא ככהן גדול, שאין לך גוף קדוש כמו תורת כהן גדול, מפני שהשכל אינו מתחבר לגוף והוא נבדל מן הגוף, ולכך אין תורתו נמאסת. ומתרץ דוקא בז' מצות השייכים לו, ואז נחשב ככהן גדול, אבל התורה אין ראוים לגוי למדריגות התורה העליונים ונכנסים במדריגה שאין ראויה להם</w:t>
      </w:r>
      <w:r w:rsidR="00F41A4F" w:rsidRPr="00F41A4F">
        <w:rPr>
          <w:rStyle w:val="HebrewChar"/>
          <w:rFonts w:cs="FrankRuehl" w:hint="cs"/>
          <w:rtl/>
        </w:rPr>
        <w:t>...</w:t>
      </w:r>
      <w:r w:rsidRPr="00F41A4F">
        <w:rPr>
          <w:rStyle w:val="HebrewChar"/>
          <w:rFonts w:cs="FrankRuehl" w:hint="cs"/>
          <w:rtl/>
        </w:rPr>
        <w:t xml:space="preserve"> (שם שם נט א)</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rtl/>
        </w:rPr>
        <w:t>...</w:t>
      </w:r>
      <w:r w:rsidR="00224775" w:rsidRPr="00F41A4F">
        <w:rPr>
          <w:rStyle w:val="HebrewChar"/>
          <w:rFonts w:cs="FrankRuehl" w:hint="cs"/>
          <w:rtl/>
        </w:rPr>
        <w:t>פירוש כי אין האומות סובלין דבר זה לצאת מביתם הטבעי, להיות יושבים בסוכה תחת אויר השמים ובשביל כך אין ביתם טבעי לגמרי, אבל האומות כל הנהגתם טבעית ותחת זה הם יושבים, וכאשר בא להם דבר שהוא כנגדם שהוא בלתי טבעי, הם מבעטים מצד שיצאו ממחיצתם הטבעית. אבל ישראל מיוחדים בזה שיצאו מן הטבע, כי יש לישראל מדריגה נבדלת מן הטבע הגשמית</w:t>
      </w:r>
      <w:r w:rsidRPr="00F41A4F">
        <w:rPr>
          <w:rStyle w:val="HebrewChar"/>
          <w:rFonts w:cs="FrankRuehl" w:hint="cs"/>
          <w:rtl/>
        </w:rPr>
        <w:t>...</w:t>
      </w:r>
      <w:r w:rsidR="00224775" w:rsidRPr="00F41A4F">
        <w:rPr>
          <w:rStyle w:val="HebrewChar"/>
          <w:rFonts w:cs="FrankRuehl" w:hint="cs"/>
          <w:rtl/>
        </w:rPr>
        <w:t xml:space="preserve"> (שם עבודה זרה ב)</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של"ה:</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lastRenderedPageBreak/>
        <w:t>כבוד התורה נתנה לישראל, ואיסור גדול עושים במקצת ארצות במקצת בני אדם שלומדים תורה עם גוים, וזה לשון רש"ל בים של שלמה בבא קמא, תנו רבנן וכבר שלחה מלכות הרשעה שני סרדיוטות אצל חכמי ישראל למדונו תורתכם, ראו ושנו ושלשו</w:t>
      </w:r>
      <w:r w:rsidR="00F41A4F" w:rsidRPr="00F41A4F">
        <w:rPr>
          <w:rStyle w:val="HebrewChar"/>
          <w:rFonts w:cs="FrankRuehl" w:hint="cs"/>
          <w:rtl/>
        </w:rPr>
        <w:t>...</w:t>
      </w:r>
      <w:r w:rsidRPr="00F41A4F">
        <w:rPr>
          <w:rStyle w:val="HebrewChar"/>
          <w:rFonts w:cs="FrankRuehl" w:hint="cs"/>
          <w:rtl/>
        </w:rPr>
        <w:t xml:space="preserve"> וחכמים לא גילו להם טעמו של דבר שממון של גוי הפקר מפני הסכנה, ומה שמסיק ודבר זה אין אנו מודיעין למלכות הוא מדברי סרדיוטות, פירוש הם אמרו לחכמי ישראל נעשה עמכם טובה שלא נודיע דבר זה למלכות, ולכן מסיק עלה בירושלמי, אפילו הכי לא מטו לסולמות דצור עד דשכחו כולן</w:t>
      </w:r>
      <w:r w:rsidR="00F41A4F" w:rsidRPr="00F41A4F">
        <w:rPr>
          <w:rStyle w:val="HebrewChar"/>
          <w:rFonts w:cs="FrankRuehl" w:hint="cs"/>
          <w:rtl/>
        </w:rPr>
        <w:t>...</w:t>
      </w:r>
      <w:r w:rsidRPr="00F41A4F">
        <w:rPr>
          <w:rStyle w:val="HebrewChar"/>
          <w:rFonts w:cs="FrankRuehl" w:hint="cs"/>
          <w:rtl/>
        </w:rPr>
        <w:t xml:space="preserve"> והקשו התוספות והא אמרינן בחגיגה המלמד תורה לגוי עובר בעשה, דמגיד דבריו ליעקב וגו', ויש לומר דעל פי המלכות עשו בעל כרחם, ולא נתחייבו למסור עצמם, אי נמי שהשרים עשו עצמן כגרים בעיני חכמים, כדאיתא בספרי אף חובב עמים. משמע מכאן דלא שרי ללמוד תורה לגוי אף משום שלום מלכות, וקל וחומר משום שכר הנאה, אם לא בגזירה ואוי להם לאותם שנמצאו במדינת ספרד ולועז וארץ ישמעאלים הלומדים תורת ה' עם האומות בעבור הנאתן ותשלומי שכרן, הם המילדים בנים לעבודה זרה, כי אחר כך הם מהפכים למינות כאשר שמענו וראינו בעונותינו הרבים</w:t>
      </w:r>
      <w:r w:rsidR="00F41A4F" w:rsidRPr="00F41A4F">
        <w:rPr>
          <w:rStyle w:val="HebrewChar"/>
          <w:rFonts w:cs="FrankRuehl" w:hint="cs"/>
          <w:rtl/>
        </w:rPr>
        <w:t>...</w:t>
      </w:r>
      <w:r w:rsidRPr="00F41A4F">
        <w:rPr>
          <w:rStyle w:val="HebrewChar"/>
          <w:rFonts w:cs="FrankRuehl" w:hint="cs"/>
          <w:rtl/>
        </w:rPr>
        <w:t xml:space="preserve"> (מסכת שבועות וראה שם עוד)</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רמח"ל:</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ראה אומות העולם-כללי, ספר הגאולה.</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אור החיים:</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האדם וחי בהם - במסכת שבת אמר ר' יהודה שאפילו גוי ועוסק בתורה הרי הוא ככהן גדול וכו'. כי קשה מדוע שינה כאן לכתוב האדם, ושינה מלשון תעשו ליעשה. והקשו שם התוספות מברייתא, אתם קרויים אדם ואין אומות העולם קרויים אדם. ותירצו שיש לחלק בין "אדם" ל"האדם", וכן בזוהר. כי החשבון המעולה הוא אדם, והמוסיף גורע, וכשיעסק הנכרי בתורה גם עליו כתר אדם. (ויקרא יח ה)</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רש"ר הירש:</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24775" w:rsidRPr="00F41A4F">
        <w:rPr>
          <w:rStyle w:val="HebrewChar"/>
          <w:rFonts w:cs="FrankRuehl" w:hint="cs"/>
          <w:rtl/>
        </w:rPr>
        <w:t xml:space="preserve">ועם כל זאת עדיין העיקר חסר, הם לקחו </w:t>
      </w:r>
      <w:r w:rsidR="00224775" w:rsidRPr="00F41A4F">
        <w:rPr>
          <w:rStyle w:val="HebrewChar"/>
          <w:rFonts w:cs="FrankRuehl" w:hint="cs"/>
          <w:rtl/>
        </w:rPr>
        <w:lastRenderedPageBreak/>
        <w:t>פסוק אחד מתוך תורתו של שם וסילפוהו לפי הבנתו ודמיונו של יפת, ולכן אור רוחם פגום ולוקה בחסר. בתורה הם רואים רק תרבות נעלה, אבל לא חוק חיים, כך נעדר הגורם היחיד לגאולת האנושות ולחיים הרמוניים במשך כל שנות האדם עלי אדמות. (במעגלי שנה א' עמוד קצב)</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לכן מרובים הם אויבי ומתנגדי התורה בקרב העמים, מצד אחד אלה הדוגלים בהפקרות גמורה ורואים בה את ישועת העולם, ומצד שני אלה המתיימרים להציל את האנושות על ידי זה שהם ממנים את עצמם אפוטרופסים על בני האדם ומשעבדים אותם תחת רצונם. אלו ואלו מזלזלים בתורה ומלעיגים עליה, היות והם מכירים ביופי גשמי בלבד, ואינם מבינם כלל שיש גם יופי רוחני והרמוניה רוחנית. אין הם מבינים, שבתורה מתחברים החוק והחרות להרמוניה אחידה, "אל תיקרי חרות אלא חרות" (אבות ו' ב'), החרות העליונה תתגשם רק תחת שלטון התורה. (שם עמוד קצו)</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הרנינו גוים - מכאן נלמד כי ספר התורה הזה צריך לבא גם לידי העמים, והשפעתו עליהם תסלול את הדרך לגאולה הכלל-עולמית</w:t>
      </w:r>
      <w:r w:rsidR="00F41A4F" w:rsidRPr="00F41A4F">
        <w:rPr>
          <w:rStyle w:val="HebrewChar"/>
          <w:rFonts w:cs="FrankRuehl" w:hint="cs"/>
          <w:rtl/>
        </w:rPr>
        <w:t>...</w:t>
      </w:r>
      <w:r w:rsidRPr="00F41A4F">
        <w:rPr>
          <w:rStyle w:val="HebrewChar"/>
          <w:rFonts w:cs="FrankRuehl" w:hint="cs"/>
          <w:rtl/>
        </w:rPr>
        <w:t xml:space="preserve"> (דברים לב מג)</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העמק דבר:</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אשר ישמעון - העמים ישמעו המדות בם נחקקו החוקים, וזאת אי אפשר להם להשיג, כמו שנאמר ומשפטים בל ידעום, שבאים על ידי כח התלמוד. (דברים ד ו)</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וכתבת על האבנים - המחלוקת בין ר"י ור"ש בסוטה אם כתבו לאומות העולם תחת הסיד והיו צריכים לקלפו, או מעל הסיד ויכלו לקראתה כך, רומזת על ההבדל בין אומות העולם וישראל בקיום מצותיהם. משל לרופא המרפא בנו או אחר. הוא נותן לשניהם אותו הסם, אולם לבנו ממתיקו עד כמה שאפשר, ומבטיח לו עוד מתנה. כן לישראל היה נוח לקרא את התורה, אבל לאומות אי אפשר ללמד עד שיקפלו הסיד. כן מבטיח לישראל שכר, אבל לאומות כתב מלמטה "למען אשר לא ילמדו אתכם לעשות ככל תועבותם", שזהו הטעם שיקיימו המצות, ולא כדי לקיים את העולם כישראל. (שם כז ח)</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משך חכמה:</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מורשה קהלת יעקב - ישראל כולם ראו ושמעו שה' מדבר עם משה ונותן לו כל התורה, ועל כן אמונתם צלולה ואמיתית, מה שאינו כן במאמין מסבת אותות ומופתים, ובני נח נצטוו רק על ידי נביאיהם, ואין להם אימות על ידי החושים, ואם כן שמירתם היא מעין הדת הנימוסית. אמנם כופים רק על דבר המושג לאדם בשכל, על כן כפה עליהם הר כגיגית, אחר שראו אימות התורה, וכן כופין האומות על ז' מצוות בני נח, כי שמירת הסדר הכללי והכרת היוצר מעידים עליהם</w:t>
      </w:r>
      <w:r w:rsidR="00F41A4F" w:rsidRPr="00F41A4F">
        <w:rPr>
          <w:rStyle w:val="HebrewChar"/>
          <w:rFonts w:cs="FrankRuehl" w:hint="cs"/>
          <w:rtl/>
        </w:rPr>
        <w:t>...</w:t>
      </w:r>
      <w:r w:rsidRPr="00F41A4F">
        <w:rPr>
          <w:rStyle w:val="HebrewChar"/>
          <w:rFonts w:cs="FrankRuehl" w:hint="cs"/>
          <w:rtl/>
        </w:rPr>
        <w:t xml:space="preserve"> (דברים לג ד)</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שפת אמת:</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ענין הלל והודאה, שיש לתת שבח על איבוד הרשעים מלכות יון שהחשיכה עיניהם של ישראל וכל מגמתם היתה לבטל תורה ומצות שבישראל, כמו שכתוב "להשכיחם תורתך", והיה להם כח להרע בזה יותר משאר אומות על ידי שנתפרש להם התורה יונית, כמו שכתוב יפת אלקים ליפת וגו', אכן כתיב וישכון באהלי שם, שהיתה כוונת נח שיתבטלו לבני ישראל, ובתנאי זה נאמר יפת, אבל הם עשו להיפך ופרצו י"ג פרצות. ולכך נקם השי"ת נקמתינו, ונעשה עדות ובירור כי אין שום אומה יכולה לקבל הארת התורה, רק בני ישראל, חלק ה' עמו. ולכך עשה השי"ת הנס דמנורה, להודיע כי אין עיקר התורה כמו שנראית לפנינו שנתפרשה יונית והיו הרשעים מדמים בנפשם כי גם הם יודעים התורה, אבל באמת התורה אש דת והיא למעלה מכל הטבע</w:t>
      </w:r>
      <w:r w:rsidR="00F41A4F" w:rsidRPr="00F41A4F">
        <w:rPr>
          <w:rStyle w:val="HebrewChar"/>
          <w:rFonts w:cs="FrankRuehl" w:hint="cs"/>
          <w:rtl/>
        </w:rPr>
        <w:t>...</w:t>
      </w:r>
      <w:r w:rsidRPr="00F41A4F">
        <w:rPr>
          <w:rStyle w:val="HebrewChar"/>
          <w:rFonts w:cs="FrankRuehl" w:hint="cs"/>
          <w:rtl/>
        </w:rPr>
        <w:t xml:space="preserve"> (חנוכה תרמ"ב)</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במדרש כל מקום שנאמר ואלה</w:t>
      </w:r>
      <w:r w:rsidR="00F41A4F" w:rsidRPr="00F41A4F">
        <w:rPr>
          <w:rStyle w:val="HebrewChar"/>
          <w:rFonts w:cs="FrankRuehl" w:hint="cs"/>
          <w:rtl/>
        </w:rPr>
        <w:t>...</w:t>
      </w:r>
      <w:r w:rsidRPr="00F41A4F">
        <w:rPr>
          <w:rStyle w:val="HebrewChar"/>
          <w:rFonts w:cs="FrankRuehl" w:hint="cs"/>
          <w:rtl/>
        </w:rPr>
        <w:t xml:space="preserve"> וכתיב לפניהם, כי בני ישראל מוכנים הם לזה האחדות שיכולין להבין המשפטים ולידע כי הם דבקים בשורש הנסתר, ולכן מוכנה התורה לבני ישראל כמו שכתוב מגיד דבריו ליעקב חקיו ומשפטיו לישראל לא עשה כן לכל גוי</w:t>
      </w:r>
      <w:r w:rsidR="00F41A4F" w:rsidRPr="00F41A4F">
        <w:rPr>
          <w:rStyle w:val="HebrewChar"/>
          <w:rFonts w:cs="FrankRuehl" w:hint="cs"/>
          <w:rtl/>
        </w:rPr>
        <w:t>...</w:t>
      </w:r>
      <w:r w:rsidRPr="00F41A4F">
        <w:rPr>
          <w:rStyle w:val="HebrewChar"/>
          <w:rFonts w:cs="FrankRuehl" w:hint="cs"/>
          <w:rtl/>
        </w:rPr>
        <w:t xml:space="preserve"> שרק נפשות בני ישראל מוכנים לזה האחדות</w:t>
      </w:r>
      <w:r w:rsidR="00F41A4F" w:rsidRPr="00F41A4F">
        <w:rPr>
          <w:rStyle w:val="HebrewChar"/>
          <w:rFonts w:cs="FrankRuehl" w:hint="cs"/>
          <w:rtl/>
        </w:rPr>
        <w:t>...</w:t>
      </w:r>
      <w:r w:rsidRPr="00F41A4F">
        <w:rPr>
          <w:rStyle w:val="HebrewChar"/>
          <w:rFonts w:cs="FrankRuehl" w:hint="cs"/>
          <w:rtl/>
        </w:rPr>
        <w:t xml:space="preserve"> מה שלא עשה כן לכל גוי עובדי עבודה זרה, שאין נפשותיהם מוכנים לקבל בחינת האחדות, משפטים בל ידעום שאין להם זה הדעת. ובאמת דרשו חז"ל מפסוק זה שמי שאינו נימול אינו יכול לעסוק בתורה, כי על ידי המילה נעשו בני ישראל </w:t>
      </w:r>
      <w:r w:rsidRPr="00F41A4F">
        <w:rPr>
          <w:rStyle w:val="HebrewChar"/>
          <w:rFonts w:cs="FrankRuehl" w:hint="cs"/>
          <w:rtl/>
        </w:rPr>
        <w:lastRenderedPageBreak/>
        <w:t>תמימים, כמו שכתוב והיה תמים אצל המילה, כי הערלה מסתירה בחינת האחדות</w:t>
      </w:r>
      <w:r w:rsidR="00F41A4F" w:rsidRPr="00F41A4F">
        <w:rPr>
          <w:rStyle w:val="HebrewChar"/>
          <w:rFonts w:cs="FrankRuehl" w:hint="cs"/>
          <w:rtl/>
        </w:rPr>
        <w:t>...</w:t>
      </w:r>
      <w:r w:rsidRPr="00F41A4F">
        <w:rPr>
          <w:rStyle w:val="HebrewChar"/>
          <w:rFonts w:cs="FrankRuehl" w:hint="cs"/>
          <w:rtl/>
        </w:rPr>
        <w:t xml:space="preserve"> (שמות משפטים תרנ"ד)</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ה' מסיני בא וגו', אמרו חז"ל שהחזיר התורה לאומות וכו', ובזוהר הקדוש פירש שמזה עצמו האיר לנו ממה שלא רצו הם לקבל, ויש לומר עוד, דאיתא שמשה רבינו ע"ה השיב למלאכים שלא שייך התורה להם, אם כן איך רצו לקבלה, אך כי התורה יש לה כמה פירושים ודרכים</w:t>
      </w:r>
      <w:r w:rsidR="00F41A4F" w:rsidRPr="00F41A4F">
        <w:rPr>
          <w:rStyle w:val="HebrewChar"/>
          <w:rFonts w:cs="FrankRuehl" w:hint="cs"/>
          <w:rtl/>
        </w:rPr>
        <w:t>...</w:t>
      </w:r>
      <w:r w:rsidRPr="00F41A4F">
        <w:rPr>
          <w:rStyle w:val="HebrewChar"/>
          <w:rFonts w:cs="FrankRuehl" w:hint="cs"/>
          <w:rtl/>
        </w:rPr>
        <w:t xml:space="preserve"> אם כן ודאי כשהחזיר להאומות לקבלה, היה גם כן הפירוש בגשמיות יותר מלבני ישראל, כי לבני ישראל ניתן התורה בדרך שלמעלה מהטבע, ועל ידי שלא רצו לקבלה ניתן גם דרך הנ"ל לישראל</w:t>
      </w:r>
      <w:r w:rsidR="00F41A4F" w:rsidRPr="00F41A4F">
        <w:rPr>
          <w:rStyle w:val="HebrewChar"/>
          <w:rFonts w:cs="FrankRuehl" w:hint="cs"/>
          <w:rtl/>
        </w:rPr>
        <w:t>...</w:t>
      </w:r>
      <w:r w:rsidRPr="00F41A4F">
        <w:rPr>
          <w:rStyle w:val="HebrewChar"/>
          <w:rFonts w:cs="FrankRuehl" w:hint="cs"/>
          <w:rtl/>
        </w:rPr>
        <w:t xml:space="preserve"> (סוכות תרל"ב)</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שם משמואל:</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והנה חכמי יון היו להיפוך מזה, כי אף שאמרו ליישר את המדות הרעות שבאדם, מכל מקום היה זה רק מפאת שהשכל מחייב כן שלא יהיה האדם כבהמה, אבל לא מפאת ציווי השי"ת כלל. וברמב"ם שהגויים המחזיקים בשבע מצוות לא מפאת ציווי השי"ת הם מחכמיהם ולא מחסידיהם, וחכמי יון היו מתנגדים למדת ישראל לעשות מצד ציווי השי"ת, והיו מתאמצים להכניס כפירה זו בלב ישראל, וזה נקרא שטמאו כל השמנים שבהיכל</w:t>
      </w:r>
      <w:r w:rsidR="00F41A4F" w:rsidRPr="00F41A4F">
        <w:rPr>
          <w:rStyle w:val="HebrewChar"/>
          <w:rFonts w:cs="FrankRuehl" w:hint="cs"/>
          <w:rtl/>
        </w:rPr>
        <w:t>...</w:t>
      </w:r>
      <w:r w:rsidRPr="00F41A4F">
        <w:rPr>
          <w:rStyle w:val="HebrewChar"/>
          <w:rFonts w:cs="FrankRuehl" w:hint="cs"/>
          <w:rtl/>
        </w:rPr>
        <w:t xml:space="preserve"> (חנוכה תרע"ד ז)</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24775" w:rsidRPr="00F41A4F">
        <w:rPr>
          <w:rStyle w:val="HebrewChar"/>
          <w:rFonts w:cs="FrankRuehl" w:hint="cs"/>
          <w:rtl/>
        </w:rPr>
        <w:t>כי דבר זה, היינו ענין מסירת הנפש, איננו נמצא כלל זולת ישראל, כי אפילו הטובים שבהם הם רק על ידי מה שהשכל מחייב, כמו שכתב מהר"ל, שלכן יש להם אחיזה במצות כיבוד אב</w:t>
      </w:r>
      <w:r w:rsidRPr="00F41A4F">
        <w:rPr>
          <w:rStyle w:val="HebrewChar"/>
          <w:rFonts w:cs="FrankRuehl" w:hint="cs"/>
          <w:rtl/>
        </w:rPr>
        <w:t>...</w:t>
      </w:r>
      <w:r w:rsidR="00224775" w:rsidRPr="00F41A4F">
        <w:rPr>
          <w:rStyle w:val="HebrewChar"/>
          <w:rFonts w:cs="FrankRuehl" w:hint="cs"/>
          <w:rtl/>
        </w:rPr>
        <w:t xml:space="preserve"> ומעתה נסתם פי המקטרג מה נשתנו אלו מאלו, כי זה עצמו הוא השינוי, שמהות ישראל למסור עצמם כנ"ל</w:t>
      </w:r>
      <w:r w:rsidRPr="00F41A4F">
        <w:rPr>
          <w:rStyle w:val="HebrewChar"/>
          <w:rFonts w:cs="FrankRuehl" w:hint="cs"/>
          <w:rtl/>
        </w:rPr>
        <w:t>...</w:t>
      </w:r>
      <w:r w:rsidR="00224775" w:rsidRPr="00F41A4F">
        <w:rPr>
          <w:rStyle w:val="HebrewChar"/>
          <w:rFonts w:cs="FrankRuehl" w:hint="cs"/>
          <w:rtl/>
        </w:rPr>
        <w:t xml:space="preserve"> (שמות בשלח תרע"ג)</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ומעתה יובן הכתוב מגיד דבריו ליעקב חקיו ומשפטיו לישראל, לא עשה כן לכל גוי ומשפטים בל ידעום, כי דבריו הם הנהגותיו וחפציו, כמו שפירש"י</w:t>
      </w:r>
      <w:r w:rsidR="00F41A4F" w:rsidRPr="00F41A4F">
        <w:rPr>
          <w:rStyle w:val="HebrewChar"/>
          <w:rFonts w:cs="FrankRuehl" w:hint="cs"/>
          <w:rtl/>
        </w:rPr>
        <w:t>...</w:t>
      </w:r>
      <w:r w:rsidRPr="00F41A4F">
        <w:rPr>
          <w:rStyle w:val="HebrewChar"/>
          <w:rFonts w:cs="FrankRuehl" w:hint="cs"/>
          <w:rtl/>
        </w:rPr>
        <w:t xml:space="preserve"> חקיו ומשפטיו היינו שכל חפציו שישקול במשפט צדק, מה שבינו לבין עצמו, וזה ניתן רק לישראל כנ"ל, ואומות העולם אין להם זה הכח, לא עשה כן לכל גוי ומשפטים בל ידעום, כי דעת היא לשון </w:t>
      </w:r>
      <w:r w:rsidRPr="00F41A4F">
        <w:rPr>
          <w:rStyle w:val="HebrewChar"/>
          <w:rFonts w:cs="FrankRuehl" w:hint="cs"/>
          <w:rtl/>
        </w:rPr>
        <w:lastRenderedPageBreak/>
        <w:t>התקשרות, היינו שיהיה בעצמו נקשר במשפטים זה איננו נמצא באומות העולם, ובאמת מזה נצמח שוב שגם להיישיר את זולתו אי אפשר בשלימות כנ"ל, ואף שמצוה עליהם לדון כפי בחינתם אף שלא יהיה בשלימות, כי אי אפשר להם בנין אחר, מכל מקום לעומת משפטים שבישראל אין זה נקרא משפט כלל, כמו נוגע וקרוב לדידן שאיננו נכנס בגדר המשפט כלל. (שם משפטים תרכ"ג)</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ובזה יובנו דברי חז"ל שחזר הקב"ה על אומות העולם, שיקבלו את התורה, ושאלו מה כתיב בה, והשיב לעשו לא תרצח וכו', ולא רצו לקבל, אבל ישראל לא שאלו וקבלו בתמימות, והיינו שזה הענין לעשות לא לתועלת עצמו רק צורך גבוה זה אינו נמצא כלל אצל אומות העולם, וכל טיבו דעבדין לגרמייהו עבדין, על כן רצו לידע מקודם אם תהיה התורה להשלמת נפשם, וכאשר שמעו שכתוב בה היפוך טבעם, מיאנו לקבל. אבל ישראל שלא נתנו לב לטובת עצמם כלל אלא לצורך גבוה, לא היה להם לשאול כלל</w:t>
      </w:r>
      <w:r w:rsidR="00F41A4F" w:rsidRPr="00F41A4F">
        <w:rPr>
          <w:rStyle w:val="HebrewChar"/>
          <w:rFonts w:cs="FrankRuehl" w:hint="cs"/>
          <w:rtl/>
        </w:rPr>
        <w:t>...</w:t>
      </w:r>
      <w:r w:rsidRPr="00F41A4F">
        <w:rPr>
          <w:rStyle w:val="HebrewChar"/>
          <w:rFonts w:cs="FrankRuehl" w:hint="cs"/>
          <w:rtl/>
        </w:rPr>
        <w:t xml:space="preserve"> (שבועות תרע"ב)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24775" w:rsidRPr="00F41A4F">
        <w:rPr>
          <w:rStyle w:val="HebrewChar"/>
          <w:rFonts w:cs="FrankRuehl" w:hint="cs"/>
          <w:rtl/>
        </w:rPr>
        <w:t>והנה ענין קדש עצמך במותר לך מדה זו אינה אלא בישראל, כי אפילו מובחר שבאומות אי אפשר לעשות אלא מה שנצטוה בפירוש, וכמו שאמר בלעם (במדבר כ"ב) לא אוכל לעבר את פי ה', אלא ישראל יש בהם דקות וזכות החומר מן האבות, והיא שלימות הגוף עד שיוצא מטבעו. (דברים ראה תרע"ו)</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ויש לומר עוד שזה היה צורך לכיבוש ארץ ישראל, דהנה אמרו ז"ל במדרש איכה (ב') יש חכמה באומות תאמין, יש תורה באומות אל תאמין, שנאמר בגוים אין תורה. והטעם כנ"ל שישראל שהנקודה הפנימית שלהם טהורה מיצירתה וראוי שיתפסו בה דברי תורה, ממילא שוב באמצעותה תזדכך גם בחינה החיצונית שבלב עד שנעשתה גם כן ראויה שיתפסו בה דברי תורה, אבל הגוים שמקור מוצאם משורש הנחש הקדמוני, אף אם ילמדו תורה אין יכולין לתפוס דברי תורה, ואף אם יבין הרי יבין רק בחיצוניות התורה, שהיא רק בגדר חכמה לבד, ולא בגדר התורה, כי מאין יתחיל בו הזיכוך, ועל כן הגויים אף אם יקיימו המצוות הן רק המצוות השכליות</w:t>
      </w:r>
      <w:r w:rsidR="00F41A4F" w:rsidRPr="00F41A4F">
        <w:rPr>
          <w:rStyle w:val="HebrewChar"/>
          <w:rFonts w:cs="FrankRuehl" w:hint="cs"/>
          <w:rtl/>
        </w:rPr>
        <w:t>...</w:t>
      </w:r>
      <w:r w:rsidRPr="00F41A4F">
        <w:rPr>
          <w:rStyle w:val="HebrewChar"/>
          <w:rFonts w:cs="FrankRuehl" w:hint="cs"/>
          <w:rtl/>
        </w:rPr>
        <w:t xml:space="preserve"> (תבא תרע"א)</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ר' צדוק:</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ובע"ז (ב' ב') דעתידים אומות העולם לטעון, כלום כפית עלינו הר כגיגית. והקב"ה משיבם הראשונות ישמיעונו וכו', היינו דגם אם כפאם לקבל לא היו מקיימים, דאם הלב באמת אין רוצה מה תועלת בכפיה שיאמר רוצה אני, ואנו יודעים דבלבו אין רוצה ואין זו קבלה, ולכשתסור הכפייה לא ירצה ולא יקיים</w:t>
      </w:r>
      <w:r w:rsidR="00F41A4F" w:rsidRPr="00F41A4F">
        <w:rPr>
          <w:rStyle w:val="HebrewChar"/>
          <w:rFonts w:cs="FrankRuehl" w:hint="cs"/>
          <w:rtl/>
        </w:rPr>
        <w:t>...</w:t>
      </w:r>
      <w:r w:rsidRPr="00F41A4F">
        <w:rPr>
          <w:rStyle w:val="HebrewChar"/>
          <w:rFonts w:cs="FrankRuehl" w:hint="cs"/>
          <w:rtl/>
        </w:rPr>
        <w:t xml:space="preserve"> (חלק ב ישראל קדושים עמוד חפ)</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bCs/>
          <w:rtl/>
        </w:rPr>
        <w:t>...</w:t>
      </w:r>
      <w:r w:rsidR="00224775" w:rsidRPr="00F41A4F">
        <w:rPr>
          <w:rStyle w:val="HebrewChar"/>
          <w:rFonts w:cs="FrankRuehl" w:hint="cs"/>
          <w:bCs/>
          <w:rtl/>
        </w:rPr>
        <w:t xml:space="preserve">ושלמות דאומות העולם הוא כאשר עוסקים בדרך ארץ וישוב העולם לצורך ישראל כמו שיהיה לעתיד, ועל כן כשהחזיר הקב"ה התורה על כל האומות לא רצו לקבלה, כי ראו שהיא המפריעה אותם ממדת דרך ארץ שזה כל שלימותם. </w:t>
      </w:r>
      <w:r w:rsidR="00224775">
        <w:rPr>
          <w:rStyle w:val="HebrewChar"/>
          <w:rtl/>
        </w:rPr>
        <w:t> </w:t>
      </w:r>
      <w:r w:rsidRPr="00F41A4F">
        <w:rPr>
          <w:rStyle w:val="HebrewChar"/>
          <w:rFonts w:cs="FrankRuehl" w:hint="cs"/>
          <w:rtl/>
        </w:rPr>
        <w:t xml:space="preserve"> </w:t>
      </w:r>
      <w:r w:rsidR="00224775" w:rsidRPr="00F41A4F">
        <w:rPr>
          <w:rStyle w:val="HebrewChar"/>
          <w:rFonts w:cs="FrankRuehl" w:hint="cs"/>
          <w:rtl/>
        </w:rPr>
        <w:t>אבל ישראל דסגו בתמימותא הקדימו פה לאוזן, כמ"ש בשבת פ"ח, דזהו מדת יעקב איש תם למסור עצמו לגמרי להשי"ת ולא לחקור כלל אחריו ולשמוע מה שיאמר אם יכול לקבל</w:t>
      </w:r>
      <w:r w:rsidRPr="00F41A4F">
        <w:rPr>
          <w:rStyle w:val="HebrewChar"/>
          <w:rFonts w:cs="FrankRuehl" w:hint="cs"/>
          <w:rtl/>
        </w:rPr>
        <w:t>...</w:t>
      </w:r>
      <w:r w:rsidR="00224775" w:rsidRPr="00F41A4F">
        <w:rPr>
          <w:rStyle w:val="HebrewChar"/>
          <w:rFonts w:cs="FrankRuehl" w:hint="cs"/>
          <w:rtl/>
        </w:rPr>
        <w:t xml:space="preserve"> (חלק ה רסיסי לילה עמוד קנב)</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חכמה ומוסר:</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כל הדברים הולכים אחר התכלית, ואם תכליתו במעשיו על מנת לקבל פרס, הרי הוא עובד את עצמו, ובמה ישובח. אדרבא, מי שאינו דואג להיטיב לעצמו הרי הוא כמי שהולך ערום בשוק, וכשאינו הולך ערום לא לשבח יחשב. לפי זה מי שאינו מקיים את הטוב מחמת עצם מתיקות הטוב (אלא להנאתו), אינו כלום. ולכן עכו"ם שלא קבלו התורה לא יתכן אצלם קבלת שכר בעולם הבא, (כמי שמצווה ועושה), אלא אם עושים בשביל עצם הטוב. (חלק ב עמוד קלב)</w:t>
      </w:r>
    </w:p>
    <w:p w:rsidR="00F41A4F" w:rsidRDefault="00224775" w:rsidP="00F41A4F">
      <w:pPr>
        <w:pStyle w:val="NormalPar"/>
        <w:widowControl w:val="0"/>
        <w:spacing w:before="200" w:line="254" w:lineRule="exact"/>
        <w:jc w:val="both"/>
        <w:rPr>
          <w:rStyle w:val="HebrewChar"/>
          <w:rFonts w:hint="cs"/>
          <w:rtl/>
        </w:rPr>
      </w:pPr>
      <w:r w:rsidRPr="00F41A4F">
        <w:rPr>
          <w:rStyle w:val="Code01"/>
          <w:rFonts w:hint="cs"/>
          <w:rtl/>
        </w:rPr>
        <w:t>אומלל</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תרגום יונתן:</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אומלל - אתקטלא. (ישעיה טז ח)</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ואומלל - ויצדי. (הושע ד ג)</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אומלל - חלש. (תהלים ו ג)</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אומלל - נשחת ודל כח. (תהלים ו ג)</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האמללים - ענין חלשות ורפיון. (נחמיה ג לד)</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אבן עזרא:</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האמללים - לשון כריתה ושברון הגוף מסבל.</w:t>
      </w:r>
    </w:p>
    <w:p w:rsidR="00F41A4F" w:rsidRDefault="00224775" w:rsidP="00F41A4F">
      <w:pPr>
        <w:pStyle w:val="NormalPar"/>
        <w:widowControl w:val="0"/>
        <w:spacing w:before="200" w:line="254" w:lineRule="exact"/>
        <w:jc w:val="both"/>
        <w:rPr>
          <w:rStyle w:val="HebrewChar"/>
          <w:rFonts w:hint="cs"/>
          <w:rtl/>
        </w:rPr>
      </w:pPr>
      <w:r w:rsidRPr="00F41A4F">
        <w:rPr>
          <w:rStyle w:val="Code01"/>
          <w:rFonts w:hint="cs"/>
          <w:rtl/>
        </w:rPr>
        <w:t>אומן</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(ראה גם: פועל, פרנסה, שכיר)</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בבלי:</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האומנין קורין בראש האילן ובראש הנדבך (קריאת שמע) מה שאינן רשאין לעשות כן בתפלה</w:t>
      </w:r>
      <w:r w:rsidR="00F41A4F" w:rsidRPr="00F41A4F">
        <w:rPr>
          <w:rStyle w:val="HebrewChar"/>
          <w:rFonts w:cs="FrankRuehl" w:hint="cs"/>
          <w:rtl/>
        </w:rPr>
        <w:t>...</w:t>
      </w:r>
      <w:r w:rsidRPr="00F41A4F">
        <w:rPr>
          <w:rStyle w:val="HebrewChar"/>
          <w:rFonts w:cs="FrankRuehl" w:hint="cs"/>
          <w:rtl/>
        </w:rPr>
        <w:t xml:space="preserve"> (ברכות טז א, וראה שם עוד)</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לו מכותלי ביתך אתה ניכר שפחמי אתה</w:t>
      </w:r>
      <w:r w:rsidR="00F41A4F" w:rsidRPr="00F41A4F">
        <w:rPr>
          <w:rStyle w:val="HebrewChar"/>
          <w:rFonts w:cs="FrankRuehl" w:hint="cs"/>
          <w:rtl/>
        </w:rPr>
        <w:t>...</w:t>
      </w:r>
      <w:r w:rsidRPr="00F41A4F">
        <w:rPr>
          <w:rStyle w:val="HebrewChar"/>
          <w:rFonts w:cs="FrankRuehl" w:hint="cs"/>
          <w:rtl/>
        </w:rPr>
        <w:t xml:space="preserve"> אמר לו אוי לדור שאתה פרנסו שאי אתה יודע בצערן של תלמידי חכמים, ובמה הם נזונים. (שם כח א)</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ואמר רב זוטרא בר טוביה אמר רב מאי דכתיב את הכל עשה יפה בעתו, מלמד שכל אחד ואחד יפה לו הקב"ה אומנותו בפניו. (שם מג ב)</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והתניא לא יצא החייט במחטו התחובה בבגדו בערב שבת עם חשיכה, הא מני רבי יהודה היא, דאמר אומן דרך אומנותו חייב, דתניא לא יצא החייט במחטו התחובה לו בבגדו, ולא נגר בקיסם שבאזנו, ולא סורק במשיחה שבאזנו, ולא גרדי באירא שבאזנו, ולא צבע בדוגמא שבצוארו, ולא שולחני בדינר שבאזנו</w:t>
      </w:r>
      <w:r w:rsidR="00F41A4F" w:rsidRPr="00F41A4F">
        <w:rPr>
          <w:rStyle w:val="HebrewChar"/>
          <w:rFonts w:cs="FrankRuehl" w:hint="cs"/>
          <w:rtl/>
        </w:rPr>
        <w:t>...</w:t>
      </w:r>
      <w:r w:rsidRPr="00F41A4F">
        <w:rPr>
          <w:rStyle w:val="HebrewChar"/>
          <w:rFonts w:cs="FrankRuehl" w:hint="cs"/>
          <w:rtl/>
        </w:rPr>
        <w:t xml:space="preserve"> (שבת יא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24775" w:rsidRPr="00F41A4F">
        <w:rPr>
          <w:rStyle w:val="HebrewChar"/>
          <w:rFonts w:cs="FrankRuehl" w:hint="cs"/>
          <w:rtl/>
        </w:rPr>
        <w:t>וחכמים אומרים ג' אומניות עושין מלאכה בערבי פסחים עד חצות, ואלו הן, החיטין והספרים והכובסין</w:t>
      </w:r>
      <w:r w:rsidRPr="00F41A4F">
        <w:rPr>
          <w:rStyle w:val="HebrewChar"/>
          <w:rFonts w:cs="FrankRuehl" w:hint="cs"/>
          <w:rtl/>
        </w:rPr>
        <w:t>...</w:t>
      </w:r>
      <w:r w:rsidR="00224775" w:rsidRPr="00F41A4F">
        <w:rPr>
          <w:rStyle w:val="HebrewChar"/>
          <w:rFonts w:cs="FrankRuehl" w:hint="cs"/>
          <w:rtl/>
        </w:rPr>
        <w:t xml:space="preserve"> (פסחים נה א)</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כדתניא רבי אומר אי אפשר לעולם בלא בסם ובלא בורסי, אשרי מי שאומנותו בסם, אוי לו מי שאומנתו בורסי. (שם סה א)</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תנו רבנן בית גרמו היו בקיאין במעשה לחם הפנים ולא רצו ללמד, שלחו חכמים והביאו אומנין מאלכסנדריא של מצרים והיו יודעין לאפות כמותן ולא היו יודעין לרדות כמותן, שהללו מסיקין מבחוץ ואופין מבחוץ, והללו מסיקין מבפנים ואופין מבפנים, הללו פיתן מתעפשת והללו אין פיתן מתעפשת, כששמעו חכמים בדבר אמרו, כל מה שברא הקב"ה לכבודו בראו</w:t>
      </w:r>
      <w:r w:rsidR="00F41A4F" w:rsidRPr="00F41A4F">
        <w:rPr>
          <w:rStyle w:val="HebrewChar"/>
          <w:rFonts w:cs="FrankRuehl" w:hint="cs"/>
          <w:rtl/>
        </w:rPr>
        <w:t>...</w:t>
      </w:r>
      <w:r w:rsidRPr="00F41A4F">
        <w:rPr>
          <w:rStyle w:val="HebrewChar"/>
          <w:rFonts w:cs="FrankRuehl" w:hint="cs"/>
          <w:rtl/>
        </w:rPr>
        <w:t xml:space="preserve"> וחזרו בית גרמו למקומן</w:t>
      </w:r>
      <w:r w:rsidR="00F41A4F" w:rsidRPr="00F41A4F">
        <w:rPr>
          <w:rStyle w:val="HebrewChar"/>
          <w:rFonts w:cs="FrankRuehl" w:hint="cs"/>
          <w:rtl/>
        </w:rPr>
        <w:t>...</w:t>
      </w:r>
      <w:r w:rsidRPr="00F41A4F">
        <w:rPr>
          <w:rStyle w:val="HebrewChar"/>
          <w:rFonts w:cs="FrankRuehl" w:hint="cs"/>
          <w:rtl/>
        </w:rPr>
        <w:t xml:space="preserve"> תנו רבנן בית אבטינס היו בקיאין במעשה הקטורת ולא רצו ללמד, שלחו חכמים והביאו אומנין מאלכסנדריא של מצרים, והיו יודעין לפטם </w:t>
      </w:r>
      <w:r w:rsidRPr="00F41A4F">
        <w:rPr>
          <w:rStyle w:val="HebrewChar"/>
          <w:rFonts w:cs="FrankRuehl" w:hint="cs"/>
          <w:rtl/>
        </w:rPr>
        <w:lastRenderedPageBreak/>
        <w:t>כמותם ולא היו יודעין להעלות עשן כמותן, של הללו מתמר ועולה כמקל, של הללו מפציע לכאן ולכאן, וכששמעו חכמים בדבר אמרו כל מה שברא הקב"ה לכבודו בראו, שנאמר כל פעל ה' למענהו, וחזרו בית אבטינס למקומן</w:t>
      </w:r>
      <w:r w:rsidR="00F41A4F" w:rsidRPr="00F41A4F">
        <w:rPr>
          <w:rStyle w:val="HebrewChar"/>
          <w:rFonts w:cs="FrankRuehl" w:hint="cs"/>
          <w:rtl/>
        </w:rPr>
        <w:t>...</w:t>
      </w:r>
      <w:r w:rsidRPr="00F41A4F">
        <w:rPr>
          <w:rStyle w:val="HebrewChar"/>
          <w:rFonts w:cs="FrankRuehl" w:hint="cs"/>
          <w:rtl/>
        </w:rPr>
        <w:t xml:space="preserve"> (יומא לח א)</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והיינו דאמר רבא, דאומן לה סמא דחייא, דלא אומן לה סמא דמותא. (שם עב ב)</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רבי יהודה אומר מי שלא ראה דיופלוסטון של אלכסנדריא של מצרים לא ראה בכבודן של ישראל, אמרו כמין בסילקי גדולה היתה, סטיו לפנים מסטיו, פעמים שהיו בה ששים רבוא כפלים כיוצאי מצרים</w:t>
      </w:r>
      <w:r w:rsidR="00F41A4F" w:rsidRPr="00F41A4F">
        <w:rPr>
          <w:rStyle w:val="HebrewChar"/>
          <w:rFonts w:cs="FrankRuehl" w:hint="cs"/>
          <w:rtl/>
        </w:rPr>
        <w:t>...</w:t>
      </w:r>
      <w:r w:rsidRPr="00F41A4F">
        <w:rPr>
          <w:rStyle w:val="HebrewChar"/>
          <w:rFonts w:cs="FrankRuehl" w:hint="cs"/>
          <w:rtl/>
        </w:rPr>
        <w:t xml:space="preserve"> ולא היו יושבין מעורבין אלא זהבין בפני עצמן, וכספין בפני עצמן, ונפחין בפני עצמן, וטרסיים בפני עצמן, וגרדיים בפני עצמן, וכשעני נכנס שם היה מכיר בעלי אומנתו ויפנה לשם, ומשם פרנסתו ופרנסת אנשי ביתו. (סוכה נא ב)</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ההדיוט תופר כדרכו (בחול המועד) והאומן מכליב, היכי דמי הדיוט, אמרי דבי ר' ינאי כל שאינו יכול להוציא מלא מחט בבת אחת, רבי יוסי בר חנינא אמר כל שאינו יכול לכוין אימרא בחפת חלוקו. (מועד קטן י א)</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ואמר רבי אלעזר עתידין כל בעלי אומניות שיעמדו על הקרקע, שנאמר וירדו מאניותיהם כל תופשי משוט מלחים כל חובלי הים על הארץ יעמדו. ואמר ר' אלעזר אין לך אומנות פחותה מן הקרקע, שנאמר וירדו</w:t>
      </w:r>
      <w:r w:rsidR="00F41A4F" w:rsidRPr="00F41A4F">
        <w:rPr>
          <w:rStyle w:val="HebrewChar"/>
          <w:rFonts w:cs="FrankRuehl" w:hint="cs"/>
          <w:rtl/>
        </w:rPr>
        <w:t>...</w:t>
      </w:r>
      <w:r w:rsidRPr="00F41A4F">
        <w:rPr>
          <w:rStyle w:val="HebrewChar"/>
          <w:rFonts w:cs="FrankRuehl" w:hint="cs"/>
          <w:rtl/>
        </w:rPr>
        <w:t xml:space="preserve"> (יבמות סג א, וראה שם עוד)</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והתנן כל בעלי אומניות עומדים מפניהם ושואלים בשלומם, ואומרים להם אחינו אנשי מקום פלוני בואכם לשלום, אמר רבי יוחנן מפניהם עומדים, מפני תלמידי חכמים אין עומדים</w:t>
      </w:r>
      <w:r w:rsidR="00F41A4F" w:rsidRPr="00F41A4F">
        <w:rPr>
          <w:rStyle w:val="HebrewChar"/>
          <w:rFonts w:cs="FrankRuehl" w:hint="cs"/>
          <w:rtl/>
        </w:rPr>
        <w:t>...</w:t>
      </w:r>
      <w:r w:rsidRPr="00F41A4F">
        <w:rPr>
          <w:rStyle w:val="HebrewChar"/>
          <w:rFonts w:cs="FrankRuehl" w:hint="cs"/>
          <w:rtl/>
        </w:rPr>
        <w:t xml:space="preserve"> (קדושין לג א, וראה שם עוד)</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מר סבר אומן קונה בשבח כלי (ואין בזו לומר ישנה לשכירות וכו', אלא בכלי הוא זוכה, וכשמחזירו לו בשכר הקצוב, ההיא שעתה הרי הוא כמוכרו לו, רש"י), ומר סבר אין אומן קונה בשבח כלי. (שם מח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24775" w:rsidRPr="00F41A4F">
        <w:rPr>
          <w:rStyle w:val="HebrewChar"/>
          <w:rFonts w:cs="FrankRuehl" w:hint="cs"/>
          <w:rtl/>
        </w:rPr>
        <w:t>כיון שנתמנה אדם פרנס על הצבור אסור בעשיית מלאכה בפני שלשה. (שם ע א)</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אבא גוריין איש צדיין אומר משום אבא גוריא, לא ילמד אדם את בנו חמר גמל קדר ספן רועה </w:t>
      </w:r>
      <w:r w:rsidRPr="00F41A4F">
        <w:rPr>
          <w:rStyle w:val="HebrewChar"/>
          <w:rFonts w:cs="FrankRuehl" w:hint="cs"/>
          <w:rtl/>
        </w:rPr>
        <w:lastRenderedPageBreak/>
        <w:t>וחנוני שאומניותן אומנות ליסטין, רבי יהודה אומר משמו, החמרין רובן רשעים, והגמלין רובן כשרין, הספנין רובן חסידים, טוב שברופאים לגיהנם, והכשר שבטבחים שותפו של עמלק</w:t>
      </w:r>
      <w:r w:rsidR="00F41A4F" w:rsidRPr="00F41A4F">
        <w:rPr>
          <w:rStyle w:val="HebrewChar"/>
          <w:rFonts w:cs="FrankRuehl" w:hint="cs"/>
          <w:rtl/>
        </w:rPr>
        <w:t>...</w:t>
      </w:r>
      <w:r w:rsidRPr="00F41A4F">
        <w:rPr>
          <w:rStyle w:val="HebrewChar"/>
          <w:rFonts w:cs="FrankRuehl" w:hint="cs"/>
          <w:rtl/>
        </w:rPr>
        <w:t xml:space="preserve"> תנו רבנן כל שעסקיו עם הנשים סורו רע, כגון הצורפים והסריקים והנדורות והרוכלין והגרדיים והספרים והכובסין והגרע והבלן והבורסקי, אין מעמידים מהם מלך ולא כהן גדול, מאי טעמא, לא משום דפסולי, אלא משום דזיל אומנותיהו. תנו רבנן עשרה דברים נאמרו בגרע (מקיז דם), הולך על צידו, ורוחו גסה, ונתלה ויושב, ועינו צרה, ועינו רעה, אוכל הרבה ומוציא קימעא, וחשוד על העריות ועל הגזל ועל שפיכות דמים</w:t>
      </w:r>
      <w:r w:rsidR="00F41A4F" w:rsidRPr="00F41A4F">
        <w:rPr>
          <w:rStyle w:val="HebrewChar"/>
          <w:rFonts w:cs="FrankRuehl" w:hint="cs"/>
          <w:rtl/>
        </w:rPr>
        <w:t>...</w:t>
      </w:r>
      <w:r w:rsidRPr="00F41A4F">
        <w:rPr>
          <w:rStyle w:val="HebrewChar"/>
          <w:rFonts w:cs="FrankRuehl" w:hint="cs"/>
          <w:rtl/>
        </w:rPr>
        <w:t xml:space="preserve"> (שם פב א)</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הנכנס לחנותו של נגר שלא ברשות ונתזה לו בקעת וטפחה לו על פניו ומת פטור</w:t>
      </w:r>
      <w:r w:rsidR="00F41A4F" w:rsidRPr="00F41A4F">
        <w:rPr>
          <w:rStyle w:val="HebrewChar"/>
          <w:rFonts w:cs="FrankRuehl" w:hint="cs"/>
          <w:rtl/>
        </w:rPr>
        <w:t>...</w:t>
      </w:r>
      <w:r w:rsidRPr="00F41A4F">
        <w:rPr>
          <w:rStyle w:val="HebrewChar"/>
          <w:rFonts w:cs="FrankRuehl" w:hint="cs"/>
          <w:rtl/>
        </w:rPr>
        <w:t xml:space="preserve"> והתניא הנכנס לחנותו של נפח ונתזה ניצוצות וטפחה לו על פניו ומת פטור, ואפילו נכנס ברשות, הכא במאי עסקינן בשוליא דנפחי</w:t>
      </w:r>
      <w:r w:rsidR="00F41A4F" w:rsidRPr="00F41A4F">
        <w:rPr>
          <w:rStyle w:val="HebrewChar"/>
          <w:rFonts w:cs="FrankRuehl" w:hint="cs"/>
          <w:rtl/>
        </w:rPr>
        <w:t>...</w:t>
      </w:r>
      <w:r w:rsidRPr="00F41A4F">
        <w:rPr>
          <w:rStyle w:val="HebrewChar"/>
          <w:rFonts w:cs="FrankRuehl" w:hint="cs"/>
          <w:rtl/>
        </w:rPr>
        <w:t xml:space="preserve"> כשרבו מסרהב בו לצאת ואינו יוצא. (בבא קמא לב ב)</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נתן לאומנין לתקן וקלקלו חייבין לשלם, נתן לחרש שידה תיבה ומגדל לתקן וקלקל חייב לשלם, והבנאי שקיבל עליו לסתור את הכותל ושיבר האבנים או שהזיקן חייב לשלם, היה סותר מצד זה ונפל מצד אחר פטור, ואם מחמת המכה חייב</w:t>
      </w:r>
      <w:r w:rsidR="00F41A4F" w:rsidRPr="00F41A4F">
        <w:rPr>
          <w:rStyle w:val="HebrewChar"/>
          <w:rFonts w:cs="FrankRuehl" w:hint="cs"/>
          <w:rtl/>
        </w:rPr>
        <w:t>...</w:t>
      </w:r>
      <w:r w:rsidRPr="00F41A4F">
        <w:rPr>
          <w:rStyle w:val="HebrewChar"/>
          <w:rFonts w:cs="FrankRuehl" w:hint="cs"/>
          <w:rtl/>
        </w:rPr>
        <w:t xml:space="preserve"> (שם צח ב, וראה שם עוד)</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מוכין שהכובס מוציא הרי אלו שלו, ושהסורק מוציא הרי אלו של בעל הבית. כובס נוטל ג' חוטין והן שלו, יתר מכן הרי אלו של בעל הבית, אם היה שחור על גבי הלבן נוטל את הכל והן שלו, החייט ששייר את החוט כדי לתפור בו ומטלית שהיא ג' על ג' הרי אלו של בעל הבית. מה שהחרש מוציא במעצד הרי אלו שלו, ובכשיל של בעל הבית, ואם היה עושה אצל בעל הבית, אף הנסרים של בעל הבית. (שם קיט א, וראה שם עוד)</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תא שמע שנים שיושבין בחצר וביקש אחד מהן לעשות רופא אומן וגרדי ומלמד תינוקות, חבירו מעכב עליו</w:t>
      </w:r>
      <w:r w:rsidR="00F41A4F" w:rsidRPr="00F41A4F">
        <w:rPr>
          <w:rStyle w:val="HebrewChar"/>
          <w:rFonts w:cs="FrankRuehl" w:hint="cs"/>
          <w:rtl/>
        </w:rPr>
        <w:t>...</w:t>
      </w:r>
      <w:r w:rsidRPr="00F41A4F">
        <w:rPr>
          <w:rStyle w:val="HebrewChar"/>
          <w:rFonts w:cs="FrankRuehl" w:hint="cs"/>
          <w:rtl/>
        </w:rPr>
        <w:t xml:space="preserve"> (בבא בתרא כא א)</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האומנין והשותפין והאריסין והאפוטרופין אין להם חזקה</w:t>
      </w:r>
      <w:r w:rsidR="00F41A4F" w:rsidRPr="00F41A4F">
        <w:rPr>
          <w:rStyle w:val="HebrewChar"/>
          <w:rFonts w:cs="FrankRuehl" w:hint="cs"/>
          <w:rtl/>
        </w:rPr>
        <w:t>...</w:t>
      </w:r>
      <w:r w:rsidRPr="00F41A4F">
        <w:rPr>
          <w:rStyle w:val="HebrewChar"/>
          <w:rFonts w:cs="FrankRuehl" w:hint="cs"/>
          <w:rtl/>
        </w:rPr>
        <w:t xml:space="preserve"> (שם מב א)</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מתיב רבא לסיועי לרבה, הנותן טליתו לאומן, אומן אומר שתים קצצת לי והלה אומר לא </w:t>
      </w:r>
      <w:r w:rsidRPr="00F41A4F">
        <w:rPr>
          <w:rStyle w:val="HebrewChar"/>
          <w:rFonts w:cs="FrankRuehl" w:hint="cs"/>
          <w:rtl/>
        </w:rPr>
        <w:lastRenderedPageBreak/>
        <w:t>קצצתי לך אלא אחת, כל זמן שהטלית ביד אומן על בעל הבית להביא ראיה, נתנה לו בזמנו נשבע ונוטל עבר זמנו המוציא מחברו עליו הראיה</w:t>
      </w:r>
      <w:r w:rsidR="00F41A4F" w:rsidRPr="00F41A4F">
        <w:rPr>
          <w:rStyle w:val="HebrewChar"/>
          <w:rFonts w:cs="FrankRuehl" w:hint="cs"/>
          <w:rtl/>
        </w:rPr>
        <w:t>...</w:t>
      </w:r>
      <w:r w:rsidRPr="00F41A4F">
        <w:rPr>
          <w:rStyle w:val="HebrewChar"/>
          <w:rFonts w:cs="FrankRuehl" w:hint="cs"/>
          <w:rtl/>
        </w:rPr>
        <w:t xml:space="preserve"> (שם מה ב, וראה שם עוד)</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דאמר שמואל הנוטל כלי מן האומן על מנת לבקרו ונאנס בידו, חייב</w:t>
      </w:r>
      <w:r w:rsidR="00F41A4F" w:rsidRPr="00F41A4F">
        <w:rPr>
          <w:rStyle w:val="HebrewChar"/>
          <w:rFonts w:cs="FrankRuehl" w:hint="cs"/>
          <w:rtl/>
        </w:rPr>
        <w:t>...</w:t>
      </w:r>
      <w:r w:rsidRPr="00F41A4F">
        <w:rPr>
          <w:rStyle w:val="HebrewChar"/>
          <w:rFonts w:cs="FrankRuehl" w:hint="cs"/>
          <w:rtl/>
        </w:rPr>
        <w:t xml:space="preserve"> (שם פז ב, וראה שם עוד)</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ליה רבא יכלי למימר שב שני הוה כפנא, ואבבא אומנא לא חליף. (סנהדרין כט א)</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צלצול היה במקדש של נחושת היה והיה קולו ערב, ונפגם, ושלחו חכמים והביאו אומנין מאלכסנדריא של מצרים ותקנוהו, ולא היה קולו ערב, נטלו את תיקונו והיה קולו ערב כמות שהיה</w:t>
      </w:r>
      <w:r w:rsidR="00F41A4F" w:rsidRPr="00F41A4F">
        <w:rPr>
          <w:rStyle w:val="HebrewChar"/>
          <w:rFonts w:cs="FrankRuehl" w:hint="cs"/>
          <w:rtl/>
        </w:rPr>
        <w:t>...</w:t>
      </w:r>
      <w:r w:rsidRPr="00F41A4F">
        <w:rPr>
          <w:rStyle w:val="HebrewChar"/>
          <w:rFonts w:cs="FrankRuehl" w:hint="cs"/>
          <w:rtl/>
        </w:rPr>
        <w:t xml:space="preserve"> (ערכין י ב, וראה שם עוד)</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אף על פי שאמרו חייבי ערכין ממשכנין אותן</w:t>
      </w:r>
      <w:r w:rsidR="00F41A4F" w:rsidRPr="00F41A4F">
        <w:rPr>
          <w:rStyle w:val="HebrewChar"/>
          <w:rFonts w:cs="FrankRuehl" w:hint="cs"/>
          <w:rtl/>
        </w:rPr>
        <w:t>...</w:t>
      </w:r>
      <w:r w:rsidRPr="00F41A4F">
        <w:rPr>
          <w:rStyle w:val="HebrewChar"/>
          <w:rFonts w:cs="FrankRuehl" w:hint="cs"/>
          <w:rtl/>
        </w:rPr>
        <w:t xml:space="preserve"> אם היה אומן נותן לו שני כלי אומנות מכל מין ומין, חרש נותנין לו שני מעצדין ושני מגירות, רבי אליעזר אומר אם היה איכר נותן לו צמדו, חמר נותן לו חמורו</w:t>
      </w:r>
      <w:r w:rsidR="00F41A4F" w:rsidRPr="00F41A4F">
        <w:rPr>
          <w:rStyle w:val="HebrewChar"/>
          <w:rFonts w:cs="FrankRuehl" w:hint="cs"/>
          <w:rtl/>
        </w:rPr>
        <w:t>...</w:t>
      </w:r>
      <w:r w:rsidRPr="00F41A4F">
        <w:rPr>
          <w:rStyle w:val="HebrewChar"/>
          <w:rFonts w:cs="FrankRuehl" w:hint="cs"/>
          <w:rtl/>
        </w:rPr>
        <w:t xml:space="preserve"> ורבנן הנהו לאו כלי אומנות נינהו, אלא נכסים נינהו. (שם כג ב)</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רבה:</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רבי תנחומא בשם ר' יהודה בר סימון ור' מנחמא בשם רבי אליעזר בר יוסי אמרו אין לך אדם אוהב בן אומנותו, אבל החכם אוהב בן אומנותו</w:t>
      </w:r>
      <w:r w:rsidR="00F41A4F" w:rsidRPr="00F41A4F">
        <w:rPr>
          <w:rStyle w:val="HebrewChar"/>
          <w:rFonts w:cs="FrankRuehl" w:hint="cs"/>
          <w:rtl/>
        </w:rPr>
        <w:t>...</w:t>
      </w:r>
      <w:r w:rsidRPr="00F41A4F">
        <w:rPr>
          <w:rStyle w:val="HebrewChar"/>
          <w:rFonts w:cs="FrankRuehl" w:hint="cs"/>
          <w:rtl/>
        </w:rPr>
        <w:t xml:space="preserve"> והקב"ה אוהב בן אומנותו, שנאמר כי צדיק ה' צדקות אהב</w:t>
      </w:r>
      <w:r w:rsidR="00F41A4F" w:rsidRPr="00F41A4F">
        <w:rPr>
          <w:rStyle w:val="HebrewChar"/>
          <w:rFonts w:cs="FrankRuehl" w:hint="cs"/>
          <w:rtl/>
        </w:rPr>
        <w:t>...</w:t>
      </w:r>
      <w:r w:rsidRPr="00F41A4F">
        <w:rPr>
          <w:rStyle w:val="HebrewChar"/>
          <w:rFonts w:cs="FrankRuehl" w:hint="cs"/>
          <w:rtl/>
        </w:rPr>
        <w:t xml:space="preserve"> (בראשית לב ב)</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משנה תורה:</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מי שהיה עוסק במלאכה מפסיק עד שיקרא פרשה ראשונה (של שמע) כולה. וכן האומנין בטלין ממלאכתן בפרשה ראשונה, כדי שלא תהיה קריאתן עראי, והשאר קורא כדרכו ועוסק במלאכתו</w:t>
      </w:r>
      <w:r w:rsidR="00F41A4F" w:rsidRPr="00F41A4F">
        <w:rPr>
          <w:rStyle w:val="HebrewChar"/>
          <w:rFonts w:cs="FrankRuehl" w:hint="cs"/>
          <w:rtl/>
        </w:rPr>
        <w:t>...</w:t>
      </w:r>
      <w:r w:rsidRPr="00F41A4F">
        <w:rPr>
          <w:rStyle w:val="HebrewChar"/>
          <w:rFonts w:cs="FrankRuehl" w:hint="cs"/>
          <w:rtl/>
        </w:rPr>
        <w:t xml:space="preserve"> (קריאת שמע ב ד)</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האומנין שהיו עושין מלאכה בראש האילן</w:t>
      </w:r>
      <w:r w:rsidR="00F41A4F" w:rsidRPr="00F41A4F">
        <w:rPr>
          <w:rStyle w:val="HebrewChar"/>
          <w:rFonts w:cs="FrankRuehl" w:hint="cs"/>
          <w:rtl/>
        </w:rPr>
        <w:t>...</w:t>
      </w:r>
      <w:r w:rsidRPr="00F41A4F">
        <w:rPr>
          <w:rStyle w:val="HebrewChar"/>
          <w:rFonts w:cs="FrankRuehl" w:hint="cs"/>
          <w:rtl/>
        </w:rPr>
        <w:t xml:space="preserve"> והגיע זמן תפלה יורדין למטה ומתפללין וחוזרים למלאכתן, ואם היו בראש הזית</w:t>
      </w:r>
      <w:r w:rsidR="00F41A4F" w:rsidRPr="00F41A4F">
        <w:rPr>
          <w:rStyle w:val="HebrewChar"/>
          <w:rFonts w:cs="FrankRuehl" w:hint="cs"/>
          <w:rtl/>
        </w:rPr>
        <w:t>...</w:t>
      </w:r>
      <w:r w:rsidRPr="00F41A4F">
        <w:rPr>
          <w:rStyle w:val="HebrewChar"/>
          <w:rFonts w:cs="FrankRuehl" w:hint="cs"/>
          <w:rtl/>
        </w:rPr>
        <w:t xml:space="preserve"> מתפללין במקומן, מפני שטרחן מרובה</w:t>
      </w:r>
      <w:r w:rsidR="00F41A4F" w:rsidRPr="00F41A4F">
        <w:rPr>
          <w:rStyle w:val="HebrewChar"/>
          <w:rFonts w:cs="FrankRuehl" w:hint="cs"/>
          <w:rtl/>
        </w:rPr>
        <w:t>...</w:t>
      </w:r>
      <w:r w:rsidRPr="00F41A4F">
        <w:rPr>
          <w:rStyle w:val="HebrewChar"/>
          <w:rFonts w:cs="FrankRuehl" w:hint="cs"/>
          <w:rtl/>
        </w:rPr>
        <w:t xml:space="preserve"> ומה הן מתפללין, אם היו עושין בסעודתן לבד, מתפללין ג' תפלות של י"ט ברכות, היו עושין בשכרן מתפללין הביננו</w:t>
      </w:r>
      <w:r w:rsidR="00F41A4F" w:rsidRPr="00F41A4F">
        <w:rPr>
          <w:rStyle w:val="HebrewChar"/>
          <w:rFonts w:cs="FrankRuehl" w:hint="cs"/>
          <w:rtl/>
        </w:rPr>
        <w:t>...</w:t>
      </w:r>
      <w:r w:rsidRPr="00F41A4F">
        <w:rPr>
          <w:rStyle w:val="HebrewChar"/>
          <w:rFonts w:cs="FrankRuehl" w:hint="cs"/>
          <w:rtl/>
        </w:rPr>
        <w:t xml:space="preserve"> (תפלה ה ח)</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המקמץ, והוא שמלאכתו לקבץ צואת כלבים וכיוצא בהן לעבד עורות או לרפואה, וכן המצרף </w:t>
      </w:r>
      <w:r w:rsidRPr="00F41A4F">
        <w:rPr>
          <w:rStyle w:val="HebrewChar"/>
          <w:rFonts w:cs="FrankRuehl" w:hint="cs"/>
          <w:rtl/>
        </w:rPr>
        <w:lastRenderedPageBreak/>
        <w:t>נחושת והעבדנים, אף על פי שהן מאוסין מפני מלאכתן, הרי אלו מטהרין גופן ומלבושן ועולין בכלל ישראל ליראות. (חגיגה ב ב)</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רשאין בעלי אומניות לפסוק ביניהם שלא יעשה אחד ביום שיעשה חברו, וכיוצא בזה, וכל מי שיעבור על התנאי יענשו אותו כך וכך. (מכירה פרק יד י)</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במה דברים אמורים, במדינה שאין שם חכם חשוב לתקן מעשה המדינה ולהצליח דרכי יושביה, אבל אם יש בה אדם חכם חשוב, אין התנאי שלהם מועיל כלום</w:t>
      </w:r>
      <w:r w:rsidR="00F41A4F" w:rsidRPr="00F41A4F">
        <w:rPr>
          <w:rStyle w:val="HebrewChar"/>
          <w:rFonts w:cs="FrankRuehl" w:hint="cs"/>
          <w:rtl/>
        </w:rPr>
        <w:t>...</w:t>
      </w:r>
      <w:r w:rsidRPr="00F41A4F">
        <w:rPr>
          <w:rStyle w:val="HebrewChar"/>
          <w:rFonts w:cs="FrankRuehl" w:hint="cs"/>
          <w:rtl/>
        </w:rPr>
        <w:t xml:space="preserve"> אלא אם כן התנה עמהם, ועשו מדעת החכם. (שם שם יג)</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כופין בני מבוי זה את זה שלא להושיב ביניהן לא חייט ולא בורסי ולא אחד מבעלי אומניות. היה שם אחד מבני מבוי אומן ולא מיחו בו, או שהיתה שם מרחץ או חנות או רחיים ועשה מרחץ אחרת נגדו, אינו יכול למנעו ולומר לו אתה פוסק חיי, ואפילו היה מבני מבוי אחר, שהרי יש ביניהם אותה אומנות. אבל גר ממדינה אחרת שבא לעשות חנות בצד חנותו של זה</w:t>
      </w:r>
      <w:r w:rsidR="00F41A4F" w:rsidRPr="00F41A4F">
        <w:rPr>
          <w:rStyle w:val="HebrewChar"/>
          <w:rFonts w:cs="FrankRuehl" w:hint="cs"/>
          <w:rtl/>
        </w:rPr>
        <w:t>...</w:t>
      </w:r>
      <w:r w:rsidRPr="00F41A4F">
        <w:rPr>
          <w:rStyle w:val="HebrewChar"/>
          <w:rFonts w:cs="FrankRuehl" w:hint="cs"/>
          <w:rtl/>
        </w:rPr>
        <w:t xml:space="preserve"> יש להם למנעו. ואם היה נותן עמהם מנת המלך אינו יכול למנעו. (שכנים ו ח)</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אחד מבני מבוי שאינו מפולש שביקש להעשות רופא אומן או גרדי או מלמד תינוקות של עכו"ם, בני מבוי מעכבין עליו, מפני שמרבה עליהם הנכנסין והיוצאין</w:t>
      </w:r>
      <w:r w:rsidR="00F41A4F" w:rsidRPr="00F41A4F">
        <w:rPr>
          <w:rStyle w:val="HebrewChar"/>
          <w:rFonts w:cs="FrankRuehl" w:hint="cs"/>
          <w:rtl/>
        </w:rPr>
        <w:t>...</w:t>
      </w:r>
      <w:r w:rsidRPr="00F41A4F">
        <w:rPr>
          <w:rStyle w:val="HebrewChar"/>
          <w:rFonts w:cs="FrankRuehl" w:hint="cs"/>
          <w:rtl/>
        </w:rPr>
        <w:t xml:space="preserve"> (שם שם יא, וראה שם עוד)</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האומנין שנשתתפו באומנות, אף על פי שקנו מידם אינן שותפין</w:t>
      </w:r>
      <w:r w:rsidR="00F41A4F" w:rsidRPr="00F41A4F">
        <w:rPr>
          <w:rStyle w:val="HebrewChar"/>
          <w:rFonts w:cs="FrankRuehl" w:hint="cs"/>
          <w:rtl/>
        </w:rPr>
        <w:t>...</w:t>
      </w:r>
      <w:r w:rsidRPr="00F41A4F">
        <w:rPr>
          <w:rStyle w:val="HebrewChar"/>
          <w:rFonts w:cs="FrankRuehl" w:hint="cs"/>
          <w:rtl/>
        </w:rPr>
        <w:t xml:space="preserve"> שאין אדם מקנה לחברו דבר שלא בא לעולם</w:t>
      </w:r>
      <w:r w:rsidR="00F41A4F" w:rsidRPr="00F41A4F">
        <w:rPr>
          <w:rStyle w:val="HebrewChar"/>
          <w:rFonts w:cs="FrankRuehl" w:hint="cs"/>
          <w:rtl/>
        </w:rPr>
        <w:t>...</w:t>
      </w:r>
      <w:r w:rsidRPr="00F41A4F">
        <w:rPr>
          <w:rStyle w:val="HebrewChar"/>
          <w:rFonts w:cs="FrankRuehl" w:hint="cs"/>
          <w:rtl/>
        </w:rPr>
        <w:t xml:space="preserve"> (שלוחין ד ב)</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כל האומנין שומרי שכר הן, וכולן שאמרו טול את שלך והבא מעות, או שאומר לו האומן גמרתיו, ולא לקחו הבעלים את הכלי, האומן שומר חנם. אבל אם אמר האומן הבא מעות וטול את שלך, עדיין הוא נושא שכר. (שכירות י ג)</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נתן לאומנין לתקן וקלקלו חייבין לשלם</w:t>
      </w:r>
      <w:r w:rsidR="00F41A4F" w:rsidRPr="00F41A4F">
        <w:rPr>
          <w:rStyle w:val="HebrewChar"/>
          <w:rFonts w:cs="FrankRuehl" w:hint="cs"/>
          <w:rtl/>
        </w:rPr>
        <w:t>...</w:t>
      </w:r>
      <w:r w:rsidRPr="00F41A4F">
        <w:rPr>
          <w:rStyle w:val="HebrewChar"/>
          <w:rFonts w:cs="FrankRuehl" w:hint="cs"/>
          <w:rtl/>
        </w:rPr>
        <w:t xml:space="preserve"> (שם ד וראה שם עוד)</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נתן טליתו לאומן וגמרה, והודיעו, אפילו איחרו י' ימים, כל זמן שהכלי ביד האומן אינו עובר, נתנה בחצי היום, כיון ששקעה עליו חמה עובר משום בל תלין (שכר) שהקבלנות כשכירות היא, וחייב ליתן לו בזמנו. (שם יא ג)</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lastRenderedPageBreak/>
        <w:t>האומן אין לו חזקה בכלים שתחת ידו, אחד כלים העשויים להשאיל ולהשכיר, ואחד שאר כלים. כיצד, ראה כליו ביד האומן, והביא עדים שהם יודעין שהכלי זה שלו, והוא טוען לתקן נתתיו לך</w:t>
      </w:r>
      <w:r w:rsidR="00F41A4F" w:rsidRPr="00F41A4F">
        <w:rPr>
          <w:rStyle w:val="HebrewChar"/>
          <w:rFonts w:cs="FrankRuehl" w:hint="cs"/>
          <w:rtl/>
        </w:rPr>
        <w:t>...</w:t>
      </w:r>
      <w:r w:rsidRPr="00F41A4F">
        <w:rPr>
          <w:rStyle w:val="HebrewChar"/>
          <w:rFonts w:cs="FrankRuehl" w:hint="cs"/>
          <w:rtl/>
        </w:rPr>
        <w:t xml:space="preserve"> (טוען ט א, וראה שם עוד)</w:t>
      </w:r>
    </w:p>
    <w:p w:rsidR="00F41A4F" w:rsidRDefault="00224775" w:rsidP="00F41A4F">
      <w:pPr>
        <w:pStyle w:val="NormalPar"/>
        <w:widowControl w:val="0"/>
        <w:spacing w:before="200" w:line="254" w:lineRule="exact"/>
        <w:jc w:val="both"/>
        <w:rPr>
          <w:rStyle w:val="HebrewChar"/>
          <w:rFonts w:hint="cs"/>
          <w:rtl/>
        </w:rPr>
      </w:pPr>
      <w:r w:rsidRPr="00F41A4F">
        <w:rPr>
          <w:rStyle w:val="Code01"/>
          <w:rFonts w:hint="cs"/>
          <w:rtl/>
        </w:rPr>
        <w:t>אומנות</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ראה: פרנסה.</w:t>
      </w:r>
    </w:p>
    <w:p w:rsidR="00F41A4F" w:rsidRDefault="00224775" w:rsidP="00F41A4F">
      <w:pPr>
        <w:pStyle w:val="NormalPar"/>
        <w:widowControl w:val="0"/>
        <w:spacing w:before="200" w:line="254" w:lineRule="exact"/>
        <w:jc w:val="both"/>
        <w:rPr>
          <w:rStyle w:val="HebrewChar"/>
          <w:rFonts w:hint="cs"/>
          <w:rtl/>
        </w:rPr>
      </w:pPr>
      <w:r w:rsidRPr="00F41A4F">
        <w:rPr>
          <w:rStyle w:val="Code01"/>
          <w:rFonts w:hint="cs"/>
          <w:rtl/>
        </w:rPr>
        <w:t>אומנם</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האף אומנם - הגם אמת. (בראשית יח יג)</w:t>
      </w:r>
    </w:p>
    <w:p w:rsidR="00F41A4F" w:rsidRDefault="00224775" w:rsidP="00F41A4F">
      <w:pPr>
        <w:pStyle w:val="NormalPar"/>
        <w:widowControl w:val="0"/>
        <w:spacing w:before="200" w:line="254" w:lineRule="exact"/>
        <w:jc w:val="both"/>
        <w:rPr>
          <w:rStyle w:val="HebrewChar"/>
          <w:rFonts w:hint="cs"/>
          <w:rtl/>
        </w:rPr>
      </w:pPr>
      <w:r w:rsidRPr="00F41A4F">
        <w:rPr>
          <w:rStyle w:val="Code01"/>
          <w:rFonts w:hint="cs"/>
          <w:rtl/>
        </w:rPr>
        <w:t>אומץ</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ראה: אדם-מדות, גבור.</w:t>
      </w:r>
    </w:p>
    <w:p w:rsidR="00F41A4F" w:rsidRDefault="00224775" w:rsidP="00F41A4F">
      <w:pPr>
        <w:pStyle w:val="NormalPar"/>
        <w:widowControl w:val="0"/>
        <w:spacing w:before="200" w:line="254" w:lineRule="exact"/>
        <w:jc w:val="both"/>
        <w:rPr>
          <w:rStyle w:val="HebrewChar"/>
          <w:rFonts w:hint="cs"/>
          <w:rtl/>
        </w:rPr>
      </w:pPr>
      <w:r w:rsidRPr="00F41A4F">
        <w:rPr>
          <w:rStyle w:val="Code01"/>
          <w:rFonts w:hint="cs"/>
          <w:rtl/>
        </w:rPr>
        <w:t>און</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(ראה גם: חטא, עול, שקר)</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תרגום יונתן:</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און - מתעשתין אונס. (ישעיה לב ו)</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און - שבלבכם הנוטה לעכו"ם. (ישעיה א יג)</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און - אונס. (שם סו ג)</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רמב"ן:</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לא הביט און - ושקר ועמל וכעס שיעשו. ואפשר גם לפרש כמו "תחת און ראיתי וגו'", שהשקר יקרא און ועמל, כי יבא ממנו לאדם רק עמל</w:t>
      </w:r>
      <w:r w:rsidR="00F41A4F" w:rsidRPr="00F41A4F">
        <w:rPr>
          <w:rStyle w:val="HebrewChar"/>
          <w:rFonts w:cs="FrankRuehl" w:hint="cs"/>
          <w:rtl/>
        </w:rPr>
        <w:t>...</w:t>
      </w:r>
      <w:r w:rsidRPr="00F41A4F">
        <w:rPr>
          <w:rStyle w:val="HebrewChar"/>
          <w:rFonts w:cs="FrankRuehl" w:hint="cs"/>
          <w:rtl/>
        </w:rPr>
        <w:t xml:space="preserve"> (במדבר כג כא)</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מהר"ל:</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רבי מאיר קרי לה און גליון על שם השקר שיש בו, כי הוא דת שקר, ורבי יוחנן קרי ליה עון גליון על שם כי המעשים שבדת הם מעשה עון וחטא</w:t>
      </w:r>
      <w:r w:rsidR="00F41A4F" w:rsidRPr="00F41A4F">
        <w:rPr>
          <w:rStyle w:val="HebrewChar"/>
          <w:rFonts w:cs="FrankRuehl" w:hint="cs"/>
          <w:rtl/>
        </w:rPr>
        <w:t>...</w:t>
      </w:r>
      <w:r w:rsidRPr="00F41A4F">
        <w:rPr>
          <w:rStyle w:val="HebrewChar"/>
          <w:rFonts w:cs="FrankRuehl" w:hint="cs"/>
          <w:rtl/>
        </w:rPr>
        <w:t xml:space="preserve"> (חידושי אגדות שבת קטז א)</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מצודת דוד:</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און - השקר שבלבכם. (ישעיה א יג)</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הגר"א:</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 xml:space="preserve">איש און - מדבר תהפוכות, שבלבו רע. (משלי ו </w:t>
      </w:r>
      <w:r w:rsidRPr="00F41A4F">
        <w:rPr>
          <w:rStyle w:val="HebrewChar"/>
          <w:rFonts w:cs="FrankRuehl" w:hint="cs"/>
          <w:rtl/>
        </w:rPr>
        <w:lastRenderedPageBreak/>
        <w:t>יב)</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אור החיים:</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און - כח הרע הנמשך מחטא</w:t>
      </w:r>
      <w:r w:rsidR="00F41A4F" w:rsidRPr="00F41A4F">
        <w:rPr>
          <w:rStyle w:val="HebrewChar"/>
          <w:rFonts w:cs="FrankRuehl" w:hint="cs"/>
          <w:rtl/>
        </w:rPr>
        <w:t>...</w:t>
      </w:r>
      <w:r w:rsidRPr="00F41A4F">
        <w:rPr>
          <w:rStyle w:val="HebrewChar"/>
          <w:rFonts w:cs="FrankRuehl" w:hint="cs"/>
          <w:rtl/>
        </w:rPr>
        <w:t xml:space="preserve"> ההמון, יעקב, הגם שיטעו מדרך השכל, אין חלק הרע, האון, נקבע בנפשם. (במדבר כג כא)</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מלבי"ם:</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און - מעשה רע בפועל, עמל - הרהור רע</w:t>
      </w:r>
      <w:r w:rsidR="00F41A4F" w:rsidRPr="00F41A4F">
        <w:rPr>
          <w:rStyle w:val="HebrewChar"/>
          <w:rFonts w:cs="FrankRuehl" w:hint="cs"/>
          <w:rtl/>
        </w:rPr>
        <w:t>...</w:t>
      </w:r>
      <w:r w:rsidRPr="00F41A4F">
        <w:rPr>
          <w:rStyle w:val="HebrewChar"/>
          <w:rFonts w:cs="FrankRuehl" w:hint="cs"/>
          <w:rtl/>
        </w:rPr>
        <w:t xml:space="preserve"> (שם)</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ואיש און - שחטא במינות ובכפירה. (ישעיה נה ז)</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מלבי"ם:</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ראה א</w:t>
      </w:r>
      <w:r w:rsidRPr="00F41A4F">
        <w:rPr>
          <w:rStyle w:val="HebrewChar"/>
          <w:rFonts w:cs="FrankRuehl"/>
          <w:rtl/>
        </w:rPr>
        <w:softHyphen/>
      </w:r>
      <w:r w:rsidRPr="00F41A4F">
        <w:rPr>
          <w:rStyle w:val="HebrewChar"/>
          <w:rFonts w:cs="FrankRuehl" w:hint="cs"/>
          <w:rtl/>
        </w:rPr>
        <w:t>ן.</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רש"ר הירש:</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און - ניצול לרע של כח או רכוש שניתנו לאדם. ה' בחן את יעקב לפני שנתן לו רכוש וכח אם הוא ראוי לו, ומשתמש בו במדרגת ישראל. (במדבר כג כא)</w:t>
      </w:r>
    </w:p>
    <w:p w:rsidR="00F41A4F" w:rsidRDefault="00224775" w:rsidP="00F41A4F">
      <w:pPr>
        <w:pStyle w:val="NormalPar"/>
        <w:widowControl w:val="0"/>
        <w:spacing w:before="200" w:line="254" w:lineRule="exact"/>
        <w:jc w:val="both"/>
        <w:rPr>
          <w:rStyle w:val="HebrewChar"/>
          <w:rFonts w:hint="cs"/>
          <w:rtl/>
        </w:rPr>
      </w:pPr>
      <w:r w:rsidRPr="00F41A4F">
        <w:rPr>
          <w:rStyle w:val="Code01"/>
          <w:rFonts w:hint="cs"/>
          <w:rtl/>
        </w:rPr>
        <w:t>א</w:t>
      </w:r>
      <w:r w:rsidRPr="00F41A4F">
        <w:rPr>
          <w:rStyle w:val="Code01"/>
          <w:rtl/>
        </w:rPr>
        <w:softHyphen/>
      </w:r>
      <w:r w:rsidRPr="00F41A4F">
        <w:rPr>
          <w:rStyle w:val="Code01"/>
          <w:rFonts w:hint="cs"/>
          <w:rtl/>
        </w:rPr>
        <w:t>ון</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(ראה גם: כח, עוז)</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תרגום אונקלוס:</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בן אוני - דוי. (בראשית לה יח)</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בן אוני - צערי. (שם)</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וראשית אוני - כוחי. (שם מט ג)</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מצאתי און - כח, ובמדרש שטר חוב שיש לי על ישראל. און דיני שטר, כמו אוני. (הושע יב ט)</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אבן עזרא:</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בן אוני - אבלי. (בראשית לה יח)</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ראשית אונו - עם הישרים ידבר, וכל ישראל בחזקת ישרים (שהיא ביאה ראשונה). (דברים כא יז)</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רמב"ן:</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וראשית אוני - התגלות הכח חוצה. (בראשית מט ג)</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מלבי"ם:</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און בחולם מציין הכח המתגלה מפנים לחוץ, וממנו נגזר און על הכח החפשי שלא במשפט ללכת בשרירות לבו באונו וכחו והוא הפך עצרה "און ועצרה" ונמצא בכינוי "מחשבות אונך", "וישב עליהם את אונם" (תהלים צ"ד), כחם שלא במשפט להרע לאחרים. (הכרמל)</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רש"ר הירש:</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בן אוני - און היא היכולת הפיזית או המורלית לרכישה. מכאן בבבא קמא פ' כותבין אונו, און הוא תנאי מוקדם להון. השמוש בכח זה לרעה נקרא און. כאן מציינת המלה בן אוני את רגש הכאב על אבדן רכוש, שבעצם היו מוצדקים להחזיק בו. (בראשית לה יח)</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וראשית אוני - קרוב למלה הון, הכשרון לרכוש דבר, רוצה לומר בך מתגלה כוחי, או הוא טמון בך ויתגלה אחר כך</w:t>
      </w:r>
      <w:r w:rsidR="00F41A4F" w:rsidRPr="00F41A4F">
        <w:rPr>
          <w:rStyle w:val="HebrewChar"/>
          <w:rFonts w:cs="FrankRuehl" w:hint="cs"/>
          <w:rtl/>
        </w:rPr>
        <w:t>...</w:t>
      </w:r>
      <w:r w:rsidRPr="00F41A4F">
        <w:rPr>
          <w:rStyle w:val="HebrewChar"/>
          <w:rFonts w:cs="FrankRuehl" w:hint="cs"/>
          <w:rtl/>
        </w:rPr>
        <w:t xml:space="preserve"> (שם מט ג)</w:t>
      </w:r>
    </w:p>
    <w:p w:rsidR="00F41A4F" w:rsidRDefault="00224775" w:rsidP="00F41A4F">
      <w:pPr>
        <w:pStyle w:val="NormalPar"/>
        <w:widowControl w:val="0"/>
        <w:spacing w:before="200" w:line="254" w:lineRule="exact"/>
        <w:jc w:val="both"/>
        <w:rPr>
          <w:rStyle w:val="HebrewChar"/>
          <w:rFonts w:hint="cs"/>
          <w:rtl/>
        </w:rPr>
      </w:pPr>
      <w:r w:rsidRPr="00F41A4F">
        <w:rPr>
          <w:rStyle w:val="Code01"/>
          <w:rFonts w:hint="cs"/>
          <w:rtl/>
        </w:rPr>
        <w:t>און בן פלת</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(ראה גם: קרח)</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בבלי:</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ואון שישב באנינות, בן פלת שנעשו לו פלאות, בן ראובן בן שראה והבין, אמר רב, און בן פלת אשתו הצילתו, אמרה ליה מאי נפקא לך מינה, אי מר רבה אנת תלמידא, ואי מר רבה אנת תלמידא, אמר לה מאי אעביד, הואי בעצה ואשתבעי לי בהדייהו, אמרה ליה ידענא דכולה כנישתא קדישתא נינהו, דכתיב כי כל העדה כולם קדושים, אמרה ליה תוב דאנא מצילנא לך. אשקיתיה חמרא וארויתיה ואגניתיה גואי, אותבה על בבא וסתרתה למזיה, כל דאתא חזיה הדר, אדהכי והכי אבלעו להו. (סנהדרין קט ב)</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רבה:</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224775" w:rsidRPr="00F41A4F">
        <w:rPr>
          <w:rStyle w:val="HebrewChar"/>
          <w:rFonts w:cs="FrankRuehl" w:hint="cs"/>
          <w:rtl/>
        </w:rPr>
        <w:t>אמר רב און בן פלת אשתו הצילתו, אמרה ליה מה לך בהדי פלוגתא, אי אהרן כהנא רבה את תלמידא, אי קרח כהנא רבה את תלמידא, אמרה ליה ידענא כוליה כנישתא קדישא דכתיב בהו כי כל העדה כלם קדושים, מה עבדת, אשקיתיה חמרא וארוויתיה ואגניתיה בערסא, והוה יתבא אבבא היא וברתה וסתרה למזייה, כל מאן דאתא בשביל און בעלה, כיון דחזייה הדר</w:t>
      </w:r>
      <w:r w:rsidRPr="00F41A4F">
        <w:rPr>
          <w:rStyle w:val="HebrewChar"/>
          <w:rFonts w:cs="FrankRuehl" w:hint="cs"/>
          <w:rtl/>
        </w:rPr>
        <w:t>...</w:t>
      </w:r>
      <w:r w:rsidR="00224775" w:rsidRPr="00F41A4F">
        <w:rPr>
          <w:rStyle w:val="HebrewChar"/>
          <w:rFonts w:cs="FrankRuehl" w:hint="cs"/>
          <w:rtl/>
        </w:rPr>
        <w:t xml:space="preserve"> היינו </w:t>
      </w:r>
      <w:r w:rsidR="00224775" w:rsidRPr="00F41A4F">
        <w:rPr>
          <w:rStyle w:val="HebrewChar"/>
          <w:rFonts w:cs="FrankRuehl" w:hint="cs"/>
          <w:rtl/>
        </w:rPr>
        <w:lastRenderedPageBreak/>
        <w:t>דכתיב (משלי י"ד) חכמות נשים בנתה ביתה, זו אשתו של און, ואוולת בידה תהרסנו זו אשתו של קרח. (במדבר יח טו)</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הגדול:</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ואון בן פלת ניצל מן הבליעה, שהצילתו אשתו. שכן את מוצא מעיקרא קא חשיב ליה בהדייהו, דכתיב ואון בן פלת בני ראובן, ולבסוף לא קא חשיב ליה, דכתיב ודתן ואבירם יצאו נצבים, ואלו און לא קא חשיב, ליה. אמרו, בשעה שהחביאתו אשתו וישבה לה על הפתח ופתחה הארץ את פיה, היתה מבקשת לבלוע את און שהיה על המטה, עמדה אשתו ואחזה במטה ואמרה, רבון העולמים, כבר נשבע בשמך הגדול שלא יהיה במחלוקת לעולם, מה שמך חי וקיים לעולם, אף אם יכפור בשבועה אתה יכול להפרע ממנו. לאחר כן אמרה לו קום צא, אמר לה מתבייש אני ממשה רבינו, אמרה אני אצא עמך. מיד יצאה ועמדה לפני משה, ברח משה ממנה. כשעמדה היתה צווחת ובוכה, אמר מה טיבה שלאשה זו, אמרו לו, רבינו זו אשתו שלאון, אמרה לו רבינו כך וכך היה המעשה. הלך עמה לביתה ועמד על הפתח, קרא לאון בן פלת צא, אמר לו הקב"ה ימחול לך. (במדבר טז לב)</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רמ"ע מפאנו:</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אשת און בן פלת היא נתגלגלה במיכל בת שאול היא הצילה את בעלה וכן מיכל הצילה את דוד. (גלגולי נשמות יא)</w:t>
      </w:r>
    </w:p>
    <w:p w:rsidR="00F41A4F" w:rsidRDefault="00224775" w:rsidP="00F41A4F">
      <w:pPr>
        <w:pStyle w:val="NormalPar"/>
        <w:widowControl w:val="0"/>
        <w:spacing w:before="200" w:line="254" w:lineRule="exact"/>
        <w:jc w:val="both"/>
        <w:rPr>
          <w:rStyle w:val="HebrewChar"/>
          <w:rFonts w:hint="cs"/>
          <w:rtl/>
        </w:rPr>
      </w:pPr>
      <w:r w:rsidRPr="00F41A4F">
        <w:rPr>
          <w:rStyle w:val="Code01"/>
          <w:rFonts w:hint="cs"/>
          <w:rtl/>
        </w:rPr>
        <w:t>אונאה</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(ראה גם: מכירה, מסחר)</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ספרא:</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מניין שאין אונאה לקרקעות, תלמוד לומר או קנה מיד אל תונו, המטלטלים יש להם הונייה, ואין הונייה לקרקעות. ומנין שאין הוניה לעבדים, תלמוד לומר והתנחלתם אותם לבניכם אחריכם לרשת אחוזה, מה אחוזה אין להם הונייה אף עבדים אין להם הונייה. מנין שאין הוניה להקדשות, תלמוד לומר את אחיו, לא הקדש. מניין שאין הוניה לשטרות, תלמוד לומר ממכר, מה זה מיוחד שגופו מכר וגופו לקח, יצאו שטרות שלא מכר ושלא גופם לקח</w:t>
      </w:r>
      <w:r w:rsidR="00F41A4F" w:rsidRPr="00F41A4F">
        <w:rPr>
          <w:rStyle w:val="HebrewChar"/>
          <w:rFonts w:cs="FrankRuehl" w:hint="cs"/>
          <w:rtl/>
        </w:rPr>
        <w:t>...</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אל תונו איש את אחיו זו הנית ממון, יכול זו הניית דברים, וכשהוא אומר לא תונו איש את עמיתו, הרי אוניית דברים אמורה. את אחיו, הא מה אני מקיים אל תונו איש את אחיו זו אונאת ממון.</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וכמה היא אונאה, ארבעה כסף מעשרים וארבע כסף לסלע ושתות למקח</w:t>
      </w:r>
      <w:r w:rsidR="00F41A4F" w:rsidRPr="00F41A4F">
        <w:rPr>
          <w:rStyle w:val="HebrewChar"/>
          <w:rFonts w:cs="FrankRuehl" w:hint="cs"/>
          <w:rtl/>
        </w:rPr>
        <w:t>...</w:t>
      </w:r>
      <w:r w:rsidRPr="00F41A4F">
        <w:rPr>
          <w:rStyle w:val="HebrewChar"/>
          <w:rFonts w:cs="FrankRuehl" w:hint="cs"/>
          <w:rtl/>
        </w:rPr>
        <w:t xml:space="preserve"> ואל תונו איש את אחיו, אין לי אלא איש, אשה מניין, ואשה את איש מניין, תלמוד לומר את אחיו מכל מקום. ר' יהודה אומר תגר להדיוט יש לו הונייה, הדיוט לתגר אין לו הונייה, אין לי אלא תגר לתגר תגר להדיוט הדיוט לתגר הדיוט להדיוט מניין, תלמוד את אחיו מכל מקום. (בהר פרשה ג)</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בבלי:</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תנו רבנן על ארבעה דברים נכסי בעלי בתים יוצאין לטמיון, על כובשי שכר שכיר, ועל עושקי שכר שכיר, ועל שפורקין עול מעל צואריהן ונותנין על חבריהן</w:t>
      </w:r>
      <w:r w:rsidR="00F41A4F" w:rsidRPr="00F41A4F">
        <w:rPr>
          <w:rStyle w:val="HebrewChar"/>
          <w:rFonts w:cs="FrankRuehl" w:hint="cs"/>
          <w:rtl/>
        </w:rPr>
        <w:t>...</w:t>
      </w:r>
      <w:r w:rsidRPr="00F41A4F">
        <w:rPr>
          <w:rStyle w:val="HebrewChar"/>
          <w:rFonts w:cs="FrankRuehl" w:hint="cs"/>
          <w:rtl/>
        </w:rPr>
        <w:t xml:space="preserve"> (סוכה כט ב)</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והא איתמר, האומר לחבירו על מנת שאין לך עלי אונאה, רב אמר יש לו עליו אונאה, ושמואל אמר אין לו עליו אונאה. (כתובות פד א)</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והתנן שום הדיינים שפיחתו שתות או הותירו שתות מכרן בטל, רבן שמעון בן גמליאל אומר מכרן קיים, אמר רבן שמעון בן גמליאל אם כן מה כח בית דין יפה. (קידושין מב א)</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רבה אמר רב הונא מכור לי באלו קנה ויש לו עליו אונאה</w:t>
      </w:r>
      <w:r w:rsidR="00F41A4F" w:rsidRPr="00F41A4F">
        <w:rPr>
          <w:rStyle w:val="HebrewChar"/>
          <w:rFonts w:cs="FrankRuehl" w:hint="cs"/>
          <w:rtl/>
        </w:rPr>
        <w:t>...</w:t>
      </w:r>
      <w:r w:rsidRPr="00F41A4F">
        <w:rPr>
          <w:rStyle w:val="HebrewChar"/>
          <w:rFonts w:cs="FrankRuehl" w:hint="cs"/>
          <w:rtl/>
        </w:rPr>
        <w:t xml:space="preserve"> דמכור לי באלו קאמר ליה. (בבא מציעא מז א)</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האונאה ארבעה כסף מעשרים וארבעה כסף לסלע, שתות למקח, עד מתי מותר להחזיר, עד כדי שיראה לתגר או לקרובו</w:t>
      </w:r>
      <w:r w:rsidR="00F41A4F" w:rsidRPr="00F41A4F">
        <w:rPr>
          <w:rStyle w:val="HebrewChar"/>
          <w:rFonts w:cs="FrankRuehl" w:hint="cs"/>
          <w:rtl/>
        </w:rPr>
        <w:t>...</w:t>
      </w:r>
      <w:r w:rsidRPr="00F41A4F">
        <w:rPr>
          <w:rStyle w:val="HebrewChar"/>
          <w:rFonts w:cs="FrankRuehl" w:hint="cs"/>
          <w:rtl/>
        </w:rPr>
        <w:t xml:space="preserve"> איתמר רב אמר שתות מקח שנינו, ושמואל אמר שתות מעות נמי שנינו</w:t>
      </w:r>
      <w:r w:rsidR="00F41A4F" w:rsidRPr="00F41A4F">
        <w:rPr>
          <w:rStyle w:val="HebrewChar"/>
          <w:rFonts w:cs="FrankRuehl" w:hint="cs"/>
          <w:rtl/>
        </w:rPr>
        <w:t>...</w:t>
      </w:r>
      <w:r w:rsidRPr="00F41A4F">
        <w:rPr>
          <w:rStyle w:val="HebrewChar"/>
          <w:rFonts w:cs="FrankRuehl" w:hint="cs"/>
          <w:rtl/>
        </w:rPr>
        <w:t xml:space="preserve"> איבעיא להו, בטול מקח לרבנן לעולם חוזר או דלמא בכדי שיראה לתגר או לקרובו</w:t>
      </w:r>
      <w:r w:rsidR="00F41A4F" w:rsidRPr="00F41A4F">
        <w:rPr>
          <w:rStyle w:val="HebrewChar"/>
          <w:rFonts w:cs="FrankRuehl" w:hint="cs"/>
          <w:rtl/>
        </w:rPr>
        <w:t>...</w:t>
      </w:r>
      <w:r w:rsidRPr="00F41A4F">
        <w:rPr>
          <w:rStyle w:val="HebrewChar"/>
          <w:rFonts w:cs="FrankRuehl" w:hint="cs"/>
          <w:rtl/>
        </w:rPr>
        <w:t xml:space="preserve"> אמר רבא הלכתא פחות משתות נקנה מקח, יותר על שתות בטול מקח, שתות קנה ומחזיר אונאה, וזה וזה בכדי שיראה לתגר או לקרובו</w:t>
      </w:r>
      <w:r w:rsidR="00F41A4F" w:rsidRPr="00F41A4F">
        <w:rPr>
          <w:rStyle w:val="HebrewChar"/>
          <w:rFonts w:cs="FrankRuehl" w:hint="cs"/>
          <w:rtl/>
        </w:rPr>
        <w:t>...</w:t>
      </w:r>
      <w:r w:rsidRPr="00F41A4F">
        <w:rPr>
          <w:rStyle w:val="HebrewChar"/>
          <w:rFonts w:cs="FrankRuehl" w:hint="cs"/>
          <w:rtl/>
        </w:rPr>
        <w:t xml:space="preserve"> אחד הלוקח ואחד המוכר יש להן אונאה, כשם שאונאה להדיוט כך אונאה לתגר, ורבי יהודה אומר אין אונאה לתגר, מי שהוטל עליו ידו על העליונה, רצה אומר לו תן לי מעותי או תן לי מה שאניתני</w:t>
      </w:r>
      <w:r w:rsidR="00F41A4F" w:rsidRPr="00F41A4F">
        <w:rPr>
          <w:rStyle w:val="HebrewChar"/>
          <w:rFonts w:cs="FrankRuehl" w:hint="cs"/>
          <w:rtl/>
        </w:rPr>
        <w:t>...</w:t>
      </w:r>
      <w:r w:rsidRPr="00F41A4F">
        <w:rPr>
          <w:rStyle w:val="HebrewChar"/>
          <w:rFonts w:cs="FrankRuehl" w:hint="cs"/>
          <w:rtl/>
        </w:rPr>
        <w:t xml:space="preserve">מנהני מילי, תנו רבנן, וכי תמכרו </w:t>
      </w:r>
      <w:r w:rsidRPr="00F41A4F">
        <w:rPr>
          <w:rStyle w:val="HebrewChar"/>
          <w:rFonts w:cs="FrankRuehl" w:hint="cs"/>
          <w:rtl/>
        </w:rPr>
        <w:lastRenderedPageBreak/>
        <w:t>ממכר לעמיתך אל תונו, אין לי אלא שנתאנה לוקח, נתאנה מוכר מנין, תלמוד לומר או קנה אל תונו</w:t>
      </w:r>
      <w:r w:rsidR="00F41A4F" w:rsidRPr="00F41A4F">
        <w:rPr>
          <w:rStyle w:val="HebrewChar"/>
          <w:rFonts w:cs="FrankRuehl" w:hint="cs"/>
          <w:rtl/>
        </w:rPr>
        <w:t>...</w:t>
      </w:r>
      <w:r w:rsidRPr="00F41A4F">
        <w:rPr>
          <w:rStyle w:val="HebrewChar"/>
          <w:rFonts w:cs="FrankRuehl" w:hint="cs"/>
          <w:rtl/>
        </w:rPr>
        <w:t xml:space="preserve"> (שם מט ב, וראה שם עוד)</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 כהנא זאת אומרת אין אונאה לפרוטות</w:t>
      </w:r>
      <w:r w:rsidR="00F41A4F" w:rsidRPr="00F41A4F">
        <w:rPr>
          <w:rStyle w:val="HebrewChar"/>
          <w:rFonts w:cs="FrankRuehl" w:hint="cs"/>
          <w:rtl/>
        </w:rPr>
        <w:t>...</w:t>
      </w:r>
      <w:r w:rsidRPr="00F41A4F">
        <w:rPr>
          <w:rStyle w:val="HebrewChar"/>
          <w:rFonts w:cs="FrankRuehl" w:hint="cs"/>
          <w:rtl/>
        </w:rPr>
        <w:t xml:space="preserve"> (שם נה א)</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תניא רבי יהודה אומר אף המוכר ספר תורה אין לה אונאה, לפי שאין קץ לדמיה, בהמה ומרגלית אין להם אונאה, מפני שאדם רוצה לזווגן</w:t>
      </w:r>
      <w:r w:rsidR="00F41A4F" w:rsidRPr="00F41A4F">
        <w:rPr>
          <w:rStyle w:val="HebrewChar"/>
          <w:rFonts w:cs="FrankRuehl" w:hint="cs"/>
          <w:rtl/>
        </w:rPr>
        <w:t>...</w:t>
      </w:r>
      <w:r w:rsidRPr="00F41A4F">
        <w:rPr>
          <w:rStyle w:val="HebrewChar"/>
          <w:rFonts w:cs="FrankRuehl" w:hint="cs"/>
          <w:rtl/>
        </w:rPr>
        <w:t xml:space="preserve"> ועד כמה, אמר אמימר עד כדי דמיהם. תניא ר' יהודה בן בתירא אומר אף המוכר סוס וסייף וחטיטים במלחמה אין להם אונאה, מפני שיש בהן חיי נפש. (שם נח ב)</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ליה מר קשישא בריה דרב חסדא לרב אשי הכי אמרי נהרדעי משום דרב נחמן אין אונאה לקרקעות. (שם קח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24775" w:rsidRPr="00F41A4F">
        <w:rPr>
          <w:rStyle w:val="HebrewChar"/>
          <w:rFonts w:cs="FrankRuehl" w:hint="cs"/>
          <w:rtl/>
        </w:rPr>
        <w:t>מכאן אמרו כל הכובש שכר שכיר עובר בה' שמות הללו ועשה, משום בל תעשוק את ריעך, ומשום בל תגזול, ומשום בל תעשוק שכיר עני, ומשום בל תלין, ומשום ביומו תתן שכרו, ומשום לא תבא עליו השמש</w:t>
      </w:r>
      <w:r w:rsidRPr="00F41A4F">
        <w:rPr>
          <w:rStyle w:val="HebrewChar"/>
          <w:rFonts w:cs="FrankRuehl" w:hint="cs"/>
          <w:rtl/>
        </w:rPr>
        <w:t>...</w:t>
      </w:r>
      <w:r w:rsidR="00224775" w:rsidRPr="00F41A4F">
        <w:rPr>
          <w:rStyle w:val="HebrewChar"/>
          <w:rFonts w:cs="FrankRuehl" w:hint="cs"/>
          <w:rtl/>
        </w:rPr>
        <w:t xml:space="preserve"> אמר רב חסדא לך ושוב לך ושוב זה הוא עושק, יש לך בידי ואיני נותן לך זה הוא גזל</w:t>
      </w:r>
      <w:r w:rsidRPr="00F41A4F">
        <w:rPr>
          <w:rStyle w:val="HebrewChar"/>
          <w:rFonts w:cs="FrankRuehl" w:hint="cs"/>
          <w:rtl/>
        </w:rPr>
        <w:t>...</w:t>
      </w:r>
      <w:r w:rsidR="00224775" w:rsidRPr="00F41A4F">
        <w:rPr>
          <w:rStyle w:val="HebrewChar"/>
          <w:rFonts w:cs="FrankRuehl" w:hint="cs"/>
          <w:rtl/>
        </w:rPr>
        <w:t xml:space="preserve"> (שם קיא א, וראה שם עוד)</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ארבע מדות במוכרין, מכר לו חטין יפות ונמצאו רעות הלוקח יכול לחזור בו, רעות ונמצאו יפות מוכר יכול לחזור בו, רעות ונמצאו רעות</w:t>
      </w:r>
      <w:r w:rsidR="00F41A4F" w:rsidRPr="00F41A4F">
        <w:rPr>
          <w:rStyle w:val="HebrewChar"/>
          <w:rFonts w:cs="FrankRuehl" w:hint="cs"/>
          <w:rtl/>
        </w:rPr>
        <w:t>...</w:t>
      </w:r>
      <w:r w:rsidRPr="00F41A4F">
        <w:rPr>
          <w:rStyle w:val="HebrewChar"/>
          <w:rFonts w:cs="FrankRuehl" w:hint="cs"/>
          <w:rtl/>
        </w:rPr>
        <w:t xml:space="preserve"> אין אחד מהם יכול לחזור בו, שחמתית ונמצאת לבנה לבנה ונמצאת שחמתית</w:t>
      </w:r>
      <w:r w:rsidR="00F41A4F" w:rsidRPr="00F41A4F">
        <w:rPr>
          <w:rStyle w:val="HebrewChar"/>
          <w:rFonts w:cs="FrankRuehl" w:hint="cs"/>
          <w:rtl/>
        </w:rPr>
        <w:t>...</w:t>
      </w:r>
      <w:r w:rsidRPr="00F41A4F">
        <w:rPr>
          <w:rStyle w:val="HebrewChar"/>
          <w:rFonts w:cs="FrankRuehl" w:hint="cs"/>
          <w:rtl/>
        </w:rPr>
        <w:t xml:space="preserve"> שניהן יכולין לחזור בהן</w:t>
      </w:r>
      <w:r w:rsidR="00F41A4F" w:rsidRPr="00F41A4F">
        <w:rPr>
          <w:rStyle w:val="HebrewChar"/>
          <w:rFonts w:cs="FrankRuehl" w:hint="cs"/>
          <w:rtl/>
        </w:rPr>
        <w:t>...</w:t>
      </w:r>
      <w:r w:rsidRPr="00F41A4F">
        <w:rPr>
          <w:rStyle w:val="HebrewChar"/>
          <w:rFonts w:cs="FrankRuehl" w:hint="cs"/>
          <w:rtl/>
        </w:rPr>
        <w:t xml:space="preserve"> (בבא בתרא פג ב, וראה שם עוד)</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והאמר רבא כל דבר שבמדה ושבמשקל ושבמנין אפילו פחות מכדי אונאה חוזר</w:t>
      </w:r>
      <w:r w:rsidR="00F41A4F" w:rsidRPr="00F41A4F">
        <w:rPr>
          <w:rStyle w:val="HebrewChar"/>
          <w:rFonts w:cs="FrankRuehl" w:hint="cs"/>
          <w:rtl/>
        </w:rPr>
        <w:t>...</w:t>
      </w:r>
      <w:r w:rsidRPr="00F41A4F">
        <w:rPr>
          <w:rStyle w:val="HebrewChar"/>
          <w:rFonts w:cs="FrankRuehl" w:hint="cs"/>
          <w:rtl/>
        </w:rPr>
        <w:t xml:space="preserve"> (שם צ א)</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תנו רבנן אוצרי פירות ומלוי ברבית ומקטיני איפה ומפקיעי שערים עליהן הכתוב אומר לאמר מתי יעבור החדש ונשבירה שבר, והשבת ונפתחה בר, להקטין איפה ולהגדיל שקל ולעות מאזני מרמה, וכתיב נשבע ה' בגאון יעקב אם אשכח לנצח כל מעשיהם, אוצרי פירות כגון מאן אמר ר' יוחנן כגון שבתי אצר פירות</w:t>
      </w:r>
      <w:r w:rsidR="00F41A4F" w:rsidRPr="00F41A4F">
        <w:rPr>
          <w:rStyle w:val="HebrewChar"/>
          <w:rFonts w:cs="FrankRuehl" w:hint="cs"/>
          <w:rtl/>
        </w:rPr>
        <w:t>...</w:t>
      </w:r>
      <w:r w:rsidRPr="00F41A4F">
        <w:rPr>
          <w:rStyle w:val="HebrewChar"/>
          <w:rFonts w:cs="FrankRuehl" w:hint="cs"/>
          <w:rtl/>
        </w:rPr>
        <w:t xml:space="preserve"> (שם צ ב, וראה שם עוד)</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בסימניו ובמצריו, פחות משתות הגיעו, עד שתות ינכה. איתמר רב הונא אמר שתות כפחות משתות רב יהודה אמר שתות כיותר משתות</w:t>
      </w:r>
      <w:r w:rsidR="00F41A4F" w:rsidRPr="00F41A4F">
        <w:rPr>
          <w:rStyle w:val="HebrewChar"/>
          <w:rFonts w:cs="FrankRuehl" w:hint="cs"/>
          <w:rtl/>
        </w:rPr>
        <w:t>...</w:t>
      </w:r>
      <w:r w:rsidRPr="00F41A4F">
        <w:rPr>
          <w:rStyle w:val="HebrewChar"/>
          <w:rFonts w:cs="FrankRuehl" w:hint="cs"/>
          <w:rtl/>
        </w:rPr>
        <w:t xml:space="preserve"> (שם קו א, וראה שם עוד)</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איתמר האומר לחבירו על מנת שאין לך עלי אונאה, רב אומר יש לו עליו אונאה, ושמואל אומר אין לו עליו אונאה, הא איתמר עלה אמר רב ענן לדידי מפרשא ליה מיניה דשמואל על מנת שאין לך עלי אונאה אין לו עליו אונאה, על מנת שאין בו אונאה הרי יש בו אונאה</w:t>
      </w:r>
      <w:r w:rsidR="00F41A4F" w:rsidRPr="00F41A4F">
        <w:rPr>
          <w:rStyle w:val="HebrewChar"/>
          <w:rFonts w:cs="FrankRuehl" w:hint="cs"/>
          <w:rtl/>
        </w:rPr>
        <w:t>...</w:t>
      </w:r>
      <w:r w:rsidRPr="00F41A4F">
        <w:rPr>
          <w:rStyle w:val="HebrewChar"/>
          <w:rFonts w:cs="FrankRuehl" w:hint="cs"/>
          <w:rtl/>
        </w:rPr>
        <w:t xml:space="preserve"> (מכות ג ב)</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224775" w:rsidRPr="00F41A4F">
        <w:rPr>
          <w:rStyle w:val="HebrewChar"/>
          <w:rFonts w:cs="FrankRuehl" w:hint="cs"/>
          <w:rtl/>
        </w:rPr>
        <w:t>לעמיתך למה לי, לעמיתך אתה מחזיר אונאה, ואי אתה מחזיר אונאה לכנעני</w:t>
      </w:r>
      <w:r w:rsidRPr="00F41A4F">
        <w:rPr>
          <w:rStyle w:val="HebrewChar"/>
          <w:rFonts w:cs="FrankRuehl" w:hint="cs"/>
          <w:rtl/>
        </w:rPr>
        <w:t>...</w:t>
      </w:r>
      <w:r w:rsidR="00224775" w:rsidRPr="00F41A4F">
        <w:rPr>
          <w:rStyle w:val="HebrewChar"/>
          <w:rFonts w:cs="FrankRuehl" w:hint="cs"/>
          <w:rtl/>
        </w:rPr>
        <w:t xml:space="preserve"> (בכורות יג ב)</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תרגום יונתן:</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לא תעשו עול - לא תעבדון שיקרא בסידרא דינא במישחתא דקייטא וסיתווא, במתקלא ובמכילתא בגדישותא ובמחקא. (ויקרא יט לה)</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עול במשפט - היא המדה המשקל והמשורה, מלמד שהמודד נקרא דיין, שאם ישקר במדה</w:t>
      </w:r>
      <w:r w:rsidR="00F41A4F" w:rsidRPr="00F41A4F">
        <w:rPr>
          <w:rStyle w:val="HebrewChar"/>
          <w:rFonts w:cs="FrankRuehl" w:hint="cs"/>
          <w:rtl/>
        </w:rPr>
        <w:t>...</w:t>
      </w:r>
      <w:r w:rsidRPr="00F41A4F">
        <w:rPr>
          <w:rStyle w:val="HebrewChar"/>
          <w:rFonts w:cs="FrankRuehl" w:hint="cs"/>
          <w:rtl/>
        </w:rPr>
        <w:t xml:space="preserve"> קרוי עול, שנאוי, משוקץ, חרם ותועבה, וגורם לה' דברים האמורים בדין, מטמא את הארץ, ומחלל את השם, ומסלק את השכינה, ומפיל את ישראל בחרב, ומגלה אותם מארצם. אשר הוצאתי אתכם - </w:t>
      </w:r>
      <w:r w:rsidR="00F41A4F" w:rsidRPr="00F41A4F">
        <w:rPr>
          <w:rStyle w:val="HebrewChar"/>
          <w:rFonts w:cs="FrankRuehl" w:hint="cs"/>
          <w:rtl/>
        </w:rPr>
        <w:t>...</w:t>
      </w:r>
      <w:r w:rsidRPr="00F41A4F">
        <w:rPr>
          <w:rStyle w:val="HebrewChar"/>
          <w:rFonts w:cs="FrankRuehl" w:hint="cs"/>
          <w:rtl/>
        </w:rPr>
        <w:t>ואני הנאמן להפרע ממי שטומן משקלותיו במלח להונות בהן את הבריות. (שם יט לה ולו)</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אל תונו - זו אונאת ממון. במספר שנים אחר היובל - זהו פשוטו של מקרא על אופניו, על האונאה בא להזהיר, כשתמכור או תקנה קרקע דע כמה שנים יש עד היובל, ולפי השנים ימכור המוכר ויקנה הקונה, שהרי סופו להחזיר לו בשנת היובל, ואם יש שנים מועטות וזה מוכרה בדמים יקרים הרי נתאנה לוקח, ואם יש שנים מרובות ויאכל ממנה תבואות הרבה צריך לקנותה לפי הזמן, וזהו שנאמר במספר שני תבואת ימכר לך, לפי מנין שני התבואות שתהא עומדת ביד הלוקח תמכור לו</w:t>
      </w:r>
      <w:r w:rsidR="00F41A4F" w:rsidRPr="00F41A4F">
        <w:rPr>
          <w:rStyle w:val="HebrewChar"/>
          <w:rFonts w:cs="FrankRuehl" w:hint="cs"/>
          <w:rtl/>
        </w:rPr>
        <w:t>...</w:t>
      </w:r>
      <w:r w:rsidRPr="00F41A4F">
        <w:rPr>
          <w:rStyle w:val="HebrewChar"/>
          <w:rFonts w:cs="FrankRuehl" w:hint="cs"/>
          <w:rtl/>
        </w:rPr>
        <w:t xml:space="preserve"> (שם כה יד וטו)</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 xml:space="preserve">גאולה תהיה לו - </w:t>
      </w:r>
      <w:r w:rsidR="00F41A4F" w:rsidRPr="00F41A4F">
        <w:rPr>
          <w:rStyle w:val="HebrewChar"/>
          <w:rFonts w:cs="FrankRuehl" w:hint="cs"/>
          <w:rtl/>
        </w:rPr>
        <w:t>...</w:t>
      </w:r>
      <w:r w:rsidRPr="00F41A4F">
        <w:rPr>
          <w:rStyle w:val="HebrewChar"/>
          <w:rFonts w:cs="FrankRuehl" w:hint="cs"/>
          <w:rtl/>
        </w:rPr>
        <w:t>ובעובד כוכבים שתחת ידו הכתוב מדבר, ואף על פי כן לא תבא עליו בעקיפין מפני חילול השם</w:t>
      </w:r>
      <w:r w:rsidR="00F41A4F" w:rsidRPr="00F41A4F">
        <w:rPr>
          <w:rStyle w:val="HebrewChar"/>
          <w:rFonts w:cs="FrankRuehl" w:hint="cs"/>
          <w:rtl/>
        </w:rPr>
        <w:t>...</w:t>
      </w:r>
      <w:r w:rsidRPr="00F41A4F">
        <w:rPr>
          <w:rStyle w:val="HebrewChar"/>
          <w:rFonts w:cs="FrankRuehl" w:hint="cs"/>
          <w:rtl/>
        </w:rPr>
        <w:t xml:space="preserve"> (שם שם מט)</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רמב"ן:</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אל תונו - זו אונאת ממון, במספר שנים אחר היובל - רש"י, ולפי מדרשו לדברי הרב </w:t>
      </w:r>
      <w:r w:rsidRPr="00F41A4F">
        <w:rPr>
          <w:rStyle w:val="HebrewChar"/>
          <w:rFonts w:cs="FrankRuehl" w:hint="cs"/>
          <w:rtl/>
        </w:rPr>
        <w:lastRenderedPageBreak/>
        <w:t>בקרקעות הוא, אבל על כרחינו נצטרך להטות המקראות מפשוטן, ונאמר שיהיה כל פסוק עומד בעצמו, יאמר וכי תמכרו ממכר לעמיתך או קנה מיד עמיתך, דבר הנקנה מיד ליד, אל תונו איש את אחיו, ויחזור ויאמר במספר שנים אחר היובל תקנה מאתו התבואות, וכמספר שני התבואות ימכרם לך, לפי השנים תרבה ותמעיט, כי על כל פנים תשיבנו לו ביובל, וכל זה אזהרה ביובל. וחזר ואמר עוד ולא תונו איש את עמיתו בדברים.</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ואני חושב עוד סברא שודאי המענה את חבירו לדעת עובר בלאו, בין במטלטלים בין בקרקעות, שבהן דבר הכתוב אל תונו איש את אחיו במספר שנים וגו', שהוא מזהיר שיקנו וימכרו לפי השנים ולא יונו איש את אחיו. אבל רבותינו דרשו לאונאת תשלומים בשתות המקח וביטול מקח ביותר משתות, ומזה בלבד מעטו הקרקעות, לפי שהאונאה בהם אפילו ביתר משתות חחילה כמו שהוא מחיל המטלטלים בפחות משתות, אף על פי שהוא אוסר להונות כן, לדעת, אבל אין דרך בני אדם לבטל ממכרם מפני אונאה מועטת כזו. ודרשו חכמים מפני שאמר הכתוב וכי תמכרו ממכר לעמיתך או קנה דבר הנקנה מיד ליד, אל תונו איש את אחיו, למדנו שיש באונאה דין מיוחד במטלטלים, שאינו נוהג בקרקעות, והוא חזרת הממון, אבל אזהרת הלאו נוהגת בכולן, ולכך אמר וכי תמכרו ממכר, לשון רבים, למוכר הקרקעות ולמוכר המטלטלין</w:t>
      </w:r>
      <w:r w:rsidR="00F41A4F" w:rsidRPr="00F41A4F">
        <w:rPr>
          <w:rStyle w:val="HebrewChar"/>
          <w:rFonts w:cs="FrankRuehl" w:hint="cs"/>
          <w:rtl/>
        </w:rPr>
        <w:t>...</w:t>
      </w:r>
      <w:r w:rsidRPr="00F41A4F">
        <w:rPr>
          <w:rStyle w:val="HebrewChar"/>
          <w:rFonts w:cs="FrankRuehl" w:hint="cs"/>
          <w:rtl/>
        </w:rPr>
        <w:t xml:space="preserve"> ואולי יהיה כל זה אסמכתא, כי הלאו אזהרה בין בקרקע בין במטלטלין, וחזרת הממון מידם קבלה במטלטלין ולא בקרקעות, כמו שאמרו דבר השוה לכל כסף, כי השיעורים כלם בשתות ויתר על שתות כפי דעות בני אדם, ולמה לא יוציאו הקרקעות מן הדין הזה, והם הוציאו ממנו כלי בעל הבית, ואמרו לא שנו אלא בלוקח מן התגר, אבל בלוקח מבעל הבית אין לו אונאה, מפני שדרך בעלי בתים שלא ימכרו כלי תשמישן</w:t>
      </w:r>
      <w:r w:rsidR="00F41A4F" w:rsidRPr="00F41A4F">
        <w:rPr>
          <w:rStyle w:val="HebrewChar"/>
          <w:rFonts w:cs="FrankRuehl" w:hint="cs"/>
          <w:rtl/>
        </w:rPr>
        <w:t>...</w:t>
      </w:r>
      <w:r w:rsidRPr="00F41A4F">
        <w:rPr>
          <w:rStyle w:val="HebrewChar"/>
          <w:rFonts w:cs="FrankRuehl" w:hint="cs"/>
          <w:rtl/>
        </w:rPr>
        <w:t xml:space="preserve"> (ויקרא כה יד)</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משנה תורה:</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אסור למוכר או לקונה להונות את חברו, שנאמר וכי תמכרו</w:t>
      </w:r>
      <w:r w:rsidR="00F41A4F" w:rsidRPr="00F41A4F">
        <w:rPr>
          <w:rStyle w:val="HebrewChar"/>
          <w:rFonts w:cs="FrankRuehl" w:hint="cs"/>
          <w:rtl/>
        </w:rPr>
        <w:t>...</w:t>
      </w:r>
      <w:r w:rsidRPr="00F41A4F">
        <w:rPr>
          <w:rStyle w:val="HebrewChar"/>
          <w:rFonts w:cs="FrankRuehl" w:hint="cs"/>
          <w:rtl/>
        </w:rPr>
        <w:t xml:space="preserve"> אל תונו, ואף על פי שהוא עובר בלא תעשה אינו לוקה, מפני שניתן להישבון. </w:t>
      </w:r>
      <w:r w:rsidRPr="00F41A4F">
        <w:rPr>
          <w:rStyle w:val="HebrewChar"/>
          <w:rFonts w:cs="FrankRuehl" w:hint="cs"/>
          <w:rtl/>
        </w:rPr>
        <w:lastRenderedPageBreak/>
        <w:t>ובין שהונה במזיד, בין שלא ידע שיש במכר זה הוניה, חייב לשלם.</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וכמה תהא הונייה ויהיה חייב להשיב, שתות בשוה, כיצד</w:t>
      </w:r>
      <w:r w:rsidR="00F41A4F" w:rsidRPr="00F41A4F">
        <w:rPr>
          <w:rStyle w:val="HebrewChar"/>
          <w:rFonts w:cs="FrankRuehl" w:hint="cs"/>
          <w:rtl/>
        </w:rPr>
        <w:t>...</w:t>
      </w:r>
      <w:r w:rsidRPr="00F41A4F">
        <w:rPr>
          <w:rStyle w:val="HebrewChar"/>
          <w:rFonts w:cs="FrankRuehl" w:hint="cs"/>
          <w:rtl/>
        </w:rPr>
        <w:t xml:space="preserve"> ונקנה המקח וחייב המאנה לשלם את ההוניה ולהחזירה כולה למתאנה. היתה ההוניה פחות מזה בכל שהוא, כגון שמכר שוה ששים דינר בחמשים ופרוטה אינו חייב להחזיר כלום שכל פחות משתות דרך הכל למחול בו. היתה ההוניה יתירה על השתות בכל שהוא, כגון שמכר שוה ששים בחמשים פחות פרוטה, בטל מקח, והמתאנה יכול להחזיר החפץ, ולא יקנה כלל, אבל המאנה אותו אינו יכול לחזור אם רצה זה וקבל, ואף על פי שבטל המקח אין המאנה חייב להחזיר עד שתהיה ההוניה יתר על פרוטה. היתה פרוטה בשוה אינו מחזיר, שאין הוניה לפרוטות.</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עד מתי יהיה לו לחזור ולתבע ההונייה או לבטל המקח, עד כדי שיראה לתגר או לקרובו, ואם שהה יותר מזה אפילו לקח שוה מאה במאתים אינו חוזר.</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במה דברים אמורים בלוקח, שהרי המקח בידו ומראהו, אבל המוכר חוזר בהונייה לעולם, ואין צריך לומר בבטול מקח, שאינו יודע דמי זה שמכר עד שיראה כמותו שנמכר בשוק, לפיכך אם היה המקח דבר שאינו במינו שנוי והוא כולו שוה, כגון פלפלין וכיוצא בהן, הרי זה אינו חוזר אלא עד כדי שישאל על שער שבשוק בלבד. וכן אם נודע שבא לידו בממכרו וידע שטעה ולא תבע, אינו יכול לחזור ולתבע שהרי מחל.</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כשם שהונייה להדיוט כך הונייה לתגר, אף על פי שהוא בקי, וכשם שהוניה בפירות ובבהמה, כך יש דין הונייה במטבעות</w:t>
      </w:r>
      <w:r w:rsidR="00F41A4F" w:rsidRPr="00F41A4F">
        <w:rPr>
          <w:rStyle w:val="HebrewChar"/>
          <w:rFonts w:cs="FrankRuehl" w:hint="cs"/>
          <w:rtl/>
        </w:rPr>
        <w:t>...</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המוכר לחבירו שוה ארבע בחמש, שהרי המקח בטל כמו שביארנו, ולא הספיק להראות לתגר או לקרובו עד שהוקר ועמד בשבע, לוקח יכול לחזור בו ולא המוכר, שהרי הלוקח אומר למוכר אילו לא הוניתני לא היית יכול לחזור, ועתה שהוניתני תחזור, היאך יהיה החוטא נשכר</w:t>
      </w:r>
      <w:r w:rsidR="00F41A4F" w:rsidRPr="00F41A4F">
        <w:rPr>
          <w:rStyle w:val="HebrewChar"/>
          <w:rFonts w:cs="FrankRuehl" w:hint="cs"/>
          <w:rtl/>
        </w:rPr>
        <w:t>...</w:t>
      </w:r>
      <w:r w:rsidRPr="00F41A4F">
        <w:rPr>
          <w:rStyle w:val="HebrewChar"/>
          <w:rFonts w:cs="FrankRuehl" w:hint="cs"/>
          <w:rtl/>
        </w:rPr>
        <w:t xml:space="preserve"> (שם שם ה והלאה)</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המחליף כלים בכלים או בהמה בבהמה אפילו מחט בשיריים, או טלה במים אין לו הונייה, שזה רוצה במחט יותר מן השיריים, אבל המחליף פירות בפירות בין ששמו אותם קודם </w:t>
      </w:r>
      <w:r w:rsidRPr="00F41A4F">
        <w:rPr>
          <w:rStyle w:val="HebrewChar"/>
          <w:rFonts w:cs="FrankRuehl" w:hint="cs"/>
          <w:rtl/>
        </w:rPr>
        <w:lastRenderedPageBreak/>
        <w:t>המכירה בין ששמו אותם אחר מכירה יש להן הונייה</w:t>
      </w:r>
      <w:r w:rsidR="00F41A4F" w:rsidRPr="00F41A4F">
        <w:rPr>
          <w:rStyle w:val="HebrewChar"/>
          <w:rFonts w:cs="FrankRuehl" w:hint="cs"/>
          <w:rtl/>
        </w:rPr>
        <w:t>...</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האומר לחבירו על מנת שאין לך עלי הונייה, יש לו עליו הונייה, במה דברים אמורים בסתר, שאין יודע כמה הונייה יש בו כדי שימחול, ואין צריך לומר אם אמר לו על מנת שאין בו הונייה, שהרי יש בו, אבל במפרש אין לו הונייה, שכל תנאי שבממון קיים</w:t>
      </w:r>
      <w:r w:rsidR="00F41A4F" w:rsidRPr="00F41A4F">
        <w:rPr>
          <w:rStyle w:val="HebrewChar"/>
          <w:rFonts w:cs="FrankRuehl" w:hint="cs"/>
          <w:rtl/>
        </w:rPr>
        <w:t>...</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הנושא והנותן באמונה אין לו עליו הונייה, כיצד חפץ זה בכך וכך לקחתי כך וכך אני משתכר בו, אין לו עליו הונייה</w:t>
      </w:r>
      <w:r w:rsidR="00F41A4F" w:rsidRPr="00F41A4F">
        <w:rPr>
          <w:rStyle w:val="HebrewChar"/>
          <w:rFonts w:cs="FrankRuehl" w:hint="cs"/>
          <w:rtl/>
        </w:rPr>
        <w:t>...</w:t>
      </w:r>
      <w:r w:rsidRPr="00F41A4F">
        <w:rPr>
          <w:rStyle w:val="HebrewChar"/>
          <w:rFonts w:cs="FrankRuehl" w:hint="cs"/>
          <w:rtl/>
        </w:rPr>
        <w:t xml:space="preserve"> (שם פרק יג א)</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העכו"ם אין לו הונייה, שנאמר איש את אחיו, ועכו"ם שהונה את ישראל מחזיר הונייה בדינין שלנו, לא יהיה זה חמור מישראל. (שם שם ז)</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אלו דברים שאין להם הונייה, הקרקעות והעבדים והשטרות וההקדשות אפילו מכר שוה אלף בדינר או שוה דינר באלף אין בהן הוניה, שנאמר או קנה מיד עמיתך, דבר הנקנה מיד ליד, יצאו הקרקעות, ויצאו עבדים שהוקשו לקרקעות. ויצאו שטרות שאין גופן קנוי אלא לראיה שבהן, עמיתך ולא הקדש.</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במה דברים אמורים במוכר נכסי עצמו, אבל השליח שטעה בכל שהוא בין במטלטלין בין בקרקעות חוזר, ונראה לי שכן הדין באפוטרופוס שטעה בכל שהוא</w:t>
      </w:r>
      <w:r w:rsidR="00F41A4F" w:rsidRPr="00F41A4F">
        <w:rPr>
          <w:rStyle w:val="HebrewChar"/>
          <w:rFonts w:cs="FrankRuehl" w:hint="cs"/>
          <w:rtl/>
        </w:rPr>
        <w:t>...</w:t>
      </w:r>
      <w:r w:rsidRPr="00F41A4F">
        <w:rPr>
          <w:rStyle w:val="HebrewChar"/>
          <w:rFonts w:cs="FrankRuehl" w:hint="cs"/>
          <w:rtl/>
        </w:rPr>
        <w:t xml:space="preserve"> בית דין שמכרו נכסי יתומים וטעו בין בקרקעות בין במטלטלין, אם טעו בפחות משתות הרי זו מחילה כהדיוט, טעו בשתות בטל המקח, ואם רצו שלא לבטל הממכר ויחזירו ההוניה מחזירין, לא יהיה כח הדיוט חמור מהן</w:t>
      </w:r>
      <w:r w:rsidR="00F41A4F" w:rsidRPr="00F41A4F">
        <w:rPr>
          <w:rStyle w:val="HebrewChar"/>
          <w:rFonts w:cs="FrankRuehl" w:hint="cs"/>
          <w:rtl/>
        </w:rPr>
        <w:t>...</w:t>
      </w:r>
      <w:r w:rsidRPr="00F41A4F">
        <w:rPr>
          <w:rStyle w:val="HebrewChar"/>
          <w:rFonts w:cs="FrankRuehl" w:hint="cs"/>
          <w:rtl/>
        </w:rPr>
        <w:t xml:space="preserve"> (שם שם ט)</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כשם שאין לקרקעות הונייה, כך שכירות קרקע אין לו הונייה, אפילו שכר טרקלין גדול בדינר בשנה או רפת קטנה בדינר בכל יום אין לו הונייה.</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השוכר את הפועל לעשות עמו בין בקרקע בין במטלטלין אין לו הונייה, מפני שהוא כקונה אותו לזמן, ועבדים אין בהם הונייה</w:t>
      </w:r>
      <w:r w:rsidR="00F41A4F" w:rsidRPr="00F41A4F">
        <w:rPr>
          <w:rStyle w:val="HebrewChar"/>
          <w:rFonts w:cs="FrankRuehl" w:hint="cs"/>
          <w:rtl/>
        </w:rPr>
        <w:t>...</w:t>
      </w:r>
      <w:r w:rsidRPr="00F41A4F">
        <w:rPr>
          <w:rStyle w:val="HebrewChar"/>
          <w:rFonts w:cs="FrankRuehl" w:hint="cs"/>
          <w:rtl/>
        </w:rPr>
        <w:t xml:space="preserve"> (שם שם יד)</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נראה לי שהקבלן יש לו הונאה, כיצד כגון שקבל עליו לארוג בגד זה בעשרה זוזים, או לתפור חלוק זה בשני זוזים הרי זה יש לו הונייה, וכל אחד משניהם בין קבלן בין בעל הבגד חוזר לעולם כמוכר. (שם שם יח)</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כבר ביארנו שהנושא ונותן באמונה, ואמר כך וכך אני משתכר אין לו הונייה, ואפילו אמר זה לקחתי בסלע, ובעשר אני מוכר מותר, אבל בית דין חייבין לפסוק השערים ולהעמיד שוטרים לכך, ולא יהיה כל אחד ואחד משתכר כל מה שירצה, אלא שתות בלבד יפסקו להם בשכרם. ולא ישתכר המוכר יתר על שתות.</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במה דברים אמורים בדברים שיש בהם חיי נפש, כגון יינות שמנים וסלתות, אבל העיקרין כגון הקושט והלבונה וכיוצא בהן אין פוסקין להם שער, אלא ישתכר כל מה שירצה.</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ואין משתכרין פעמים בבצים, אלא התגר הראשון הוא מוכרן בשכר והלוקח ממנו מוכרן בקרן בלבד.</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אסור לעשות סחורה בארץ ישראל בדברים שיש בהן חיי נפש, אלא זה מביא מגרנו ומוכר, וזה מביא מגרנו ומוכר כדי שימכרנו בזול, ובמקום שהשמן מרובה מותר להשתכר בשמן</w:t>
      </w:r>
      <w:r w:rsidR="00F41A4F" w:rsidRPr="00F41A4F">
        <w:rPr>
          <w:rStyle w:val="HebrewChar"/>
          <w:rFonts w:cs="FrankRuehl" w:hint="cs"/>
          <w:rtl/>
        </w:rPr>
        <w:t>...</w:t>
      </w:r>
      <w:r w:rsidRPr="00F41A4F">
        <w:rPr>
          <w:rStyle w:val="HebrewChar"/>
          <w:rFonts w:cs="FrankRuehl" w:hint="cs"/>
          <w:rtl/>
        </w:rPr>
        <w:t xml:space="preserve"> (שם יד א)</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ספר החינוך:</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שנמנענו שלא להונות הגר בממון, שאם יהיה לנו עמו משא ומתן שלא להונות אותו, שנאמר "ולא תלחצנו", ואמרו במכילתא, ולא תלחצנו בממון, וזה הלאו נוסף על הלאו שיכללהו עם ישראל כלם, שהם בלאו דאונאת ממון, ונזהרנו עליו בדברים ובממון מן הטעם שכתבנו. (משפטים מצוה סד)</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שלא להונות אחד מישראל בין זכר בין נקבה במקח ובממכר, שנאמר "וכי תמכרו ממכר לעמיתך או קנה מיד עמיתך אל תונו איש את אחיו". ואמרו ז"ל בספרא אל תונו איש את אחיו זו אונאת ממון</w:t>
      </w:r>
      <w:r w:rsidR="00F41A4F" w:rsidRPr="00F41A4F">
        <w:rPr>
          <w:rStyle w:val="HebrewChar"/>
          <w:rFonts w:cs="FrankRuehl" w:hint="cs"/>
          <w:rtl/>
        </w:rPr>
        <w:t>...</w:t>
      </w:r>
      <w:r w:rsidRPr="00F41A4F">
        <w:rPr>
          <w:rStyle w:val="HebrewChar"/>
          <w:rFonts w:cs="FrankRuehl" w:hint="cs"/>
          <w:rtl/>
        </w:rPr>
        <w:t xml:space="preserve"> אבל עיקר האזהרה בין בקרקע בין במטלטלין הוא באמת, שהזהרנו שלא להונות את הבריות לדעת, אבל החלוק שביניהן הוא, שאם נמצאת אונאה במטלטלין ביתר משתות שיבטל המכר, שדעת הבריות שלא לסבל אונאה יתרה מכן במטלטלין, אבל בקרקע לפי שהקרקע דבר קיים לעולם, דרך הבריות למחל בו כל אונאה אחר שלקחו אותו</w:t>
      </w:r>
      <w:r w:rsidR="00F41A4F" w:rsidRPr="00F41A4F">
        <w:rPr>
          <w:rStyle w:val="HebrewChar"/>
          <w:rFonts w:cs="FrankRuehl" w:hint="cs"/>
          <w:rtl/>
        </w:rPr>
        <w:t>...</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שורש המצוה ידוע, כי הוא דבר שהשכל מעיד עליו, ואם לא נכתב דין הוא שיכתב, שאין ראוי לקחת ממון בני אדם דרך שקר ותרמית, אלא כל </w:t>
      </w:r>
      <w:r w:rsidRPr="00F41A4F">
        <w:rPr>
          <w:rStyle w:val="HebrewChar"/>
          <w:rFonts w:cs="FrankRuehl" w:hint="cs"/>
          <w:rtl/>
        </w:rPr>
        <w:lastRenderedPageBreak/>
        <w:t>אחד יזכה בעמלו במה שיחננו אלקים בעולמו באמת וביושר, ולכל אחד ואחד יש בדבר הזה תועלת, כי כמו שהוא לא יונה אחרים, גם אחרים לא יונו אותו, ואף כי יהיה אחד יודע לרמות יותר משאר בני אדם, אולי בניו לא יהיו כן וירמו אותם בני אדם, ונמצא שהדברים שוים לכל, ושהיא תועלת רבה בישובו של עולם</w:t>
      </w:r>
      <w:r w:rsidR="00F41A4F" w:rsidRPr="00F41A4F">
        <w:rPr>
          <w:rStyle w:val="HebrewChar"/>
          <w:rFonts w:cs="FrankRuehl" w:hint="cs"/>
          <w:rtl/>
        </w:rPr>
        <w:t>...</w:t>
      </w:r>
      <w:r w:rsidRPr="00F41A4F">
        <w:rPr>
          <w:rStyle w:val="HebrewChar"/>
          <w:rFonts w:cs="FrankRuehl" w:hint="cs"/>
          <w:rtl/>
        </w:rPr>
        <w:t xml:space="preserve"> (בהר מצוה שלז, וראה שם עוד)</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224775" w:rsidRPr="00F41A4F">
        <w:rPr>
          <w:rStyle w:val="HebrewChar"/>
          <w:rFonts w:cs="FrankRuehl" w:hint="cs"/>
          <w:rtl/>
        </w:rPr>
        <w:t>ואנחנו עם הקודש, לא כן נתן לנו השם אלוקינו לעשות שום דבר, כי אם בדרך אמת, ועל כן נכפלה האזהרה על האונאות בתורה שלש פעמים, כדכתיב "ולא תונו איש את עמיתו" בשלשה מקומות, ורז"ל גם כן הודיעונו בכמה מקומות בגמרא לקיים כל דבר אחר אמיתת הענינים, וכדעת המוכרים והלוקחים, ולא נטה הדין כלו אחר הדבורים כי אם אחר כונת האנשים בהיות לנו כונתם ברורה</w:t>
      </w:r>
      <w:r w:rsidRPr="00F41A4F">
        <w:rPr>
          <w:rStyle w:val="HebrewChar"/>
          <w:rFonts w:cs="FrankRuehl" w:hint="cs"/>
          <w:rtl/>
        </w:rPr>
        <w:t>...</w:t>
      </w:r>
      <w:r w:rsidR="00224775" w:rsidRPr="00F41A4F">
        <w:rPr>
          <w:rStyle w:val="HebrewChar"/>
          <w:rFonts w:cs="FrankRuehl" w:hint="cs"/>
          <w:rtl/>
        </w:rPr>
        <w:t xml:space="preserve"> (כי תצא מצוה תקעט)</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מנורת המאור:</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חמדת בני אדם ורדיפתם אחר הנאות העולם גורם להם לאונות לחבריהם בכל עסקיהם, ובמשאם ובמתנם ובסחורתם. ולפי שאולי יחשבו שאונאה זאת כיון שאינה גניבה או גזילה שאין בה איסור, הזהירה תורתינו עליה, באומרה "אל תונו איש את אחיו", ללמדנו שחייב אדם לישא וליתן באמונה ולא יתאוה לאונות במקחו או בממכרו, ואף על פי שכל המתעסק בפרקמטיא אין דעתו אלא להרויח בה, עם כל זה צותה תורה, שלא יקח ולא ימכור ביתר או פחות מכדי שיוויו, אלא בפחות משתות, שהוא דבר מועט, שהורו חכמינו ואמרו, שמוחל אדם בסחורתו, ואף על פי ששיערו ז"ל בפחות משתות שהוא מחילה, ושלא יכופו בית דין לבטל המקח או להחזיר האונאה, אבל מי שרוצה ללכת במדת החסידות ימכור בשיוויו, ועם כל זה אם פירש ואמר זה המקח אינו שוה אלא כך, ואין דעתי למוכרו אלא למי שיקחנו בכפלו, אם תרצה קחנו בכפל, על מנת שאין לך עלי אונאה, או אמר הוא שוה כך מוכרהו לי בחצי אם תרצה, שאין דעתי לקנותו אלא בכך, אקחנו על מנת שאין לך עלי אונאה דברו קיים ואין בו אונאה</w:t>
      </w:r>
      <w:r w:rsidR="00F41A4F" w:rsidRPr="00F41A4F">
        <w:rPr>
          <w:rStyle w:val="HebrewChar"/>
          <w:rFonts w:cs="FrankRuehl" w:hint="cs"/>
          <w:rtl/>
        </w:rPr>
        <w:t>...</w:t>
      </w:r>
      <w:r w:rsidRPr="00F41A4F">
        <w:rPr>
          <w:rStyle w:val="HebrewChar"/>
          <w:rFonts w:cs="FrankRuehl" w:hint="cs"/>
          <w:rtl/>
        </w:rPr>
        <w:t xml:space="preserve"> (נר א כלל ב חלק א נר א פרק </w:t>
      </w:r>
      <w:r w:rsidRPr="00F41A4F">
        <w:rPr>
          <w:rStyle w:val="HebrewChar"/>
          <w:rFonts w:cs="FrankRuehl" w:hint="cs"/>
          <w:rtl/>
        </w:rPr>
        <w:lastRenderedPageBreak/>
        <w:t>ה)</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ספורנו:</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לא תונו - שום אונאה, כגון שגונב את העין (מיפה הדבר כלפי חוץ). (ויקרא כה יד)</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מהר"ל:</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וכן מה שאמרו במסכת בבא מציעא שאונאת עכו"ם מותרת, דכתיב "ולא תונו איש את עמיתו", כי דבר זה שכאשר אדם מוכר לחברו דבר ונמצא שנתאנה בשתות שצריך להחזיר לו, אף על גב שלא ידע המוכר בעצמו בשעה שמכר, דבר זה הוא הרחקה יתרה וחומרא גדולה, מה שאינו נמצא במשפט האומות, והתורה החמירה, ודוקא כשהוא עמיתו בתורה ובמצוות והוא רעהו</w:t>
      </w:r>
      <w:r w:rsidR="00F41A4F" w:rsidRPr="00F41A4F">
        <w:rPr>
          <w:rStyle w:val="HebrewChar"/>
          <w:rFonts w:cs="FrankRuehl" w:hint="cs"/>
          <w:rtl/>
        </w:rPr>
        <w:t>...</w:t>
      </w:r>
      <w:r w:rsidRPr="00F41A4F">
        <w:rPr>
          <w:rStyle w:val="HebrewChar"/>
          <w:rFonts w:cs="FrankRuehl" w:hint="cs"/>
          <w:rtl/>
        </w:rPr>
        <w:t xml:space="preserve"> (באר הגולה באר ז)</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כלי יקר:</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הטעם שבקרקעות אין אונאה הוא, כי יתכן שפעם ישיג את הערך הזה, אבל במטלטלים יש לחוש שעד שיעלו לערך כזה כבר לא יהיו בעולם</w:t>
      </w:r>
      <w:r w:rsidR="00F41A4F" w:rsidRPr="00F41A4F">
        <w:rPr>
          <w:rStyle w:val="HebrewChar"/>
          <w:rFonts w:cs="FrankRuehl" w:hint="cs"/>
          <w:rtl/>
        </w:rPr>
        <w:t>...</w:t>
      </w:r>
      <w:r w:rsidRPr="00F41A4F">
        <w:rPr>
          <w:rStyle w:val="HebrewChar"/>
          <w:rFonts w:cs="FrankRuehl" w:hint="cs"/>
          <w:rtl/>
        </w:rPr>
        <w:t xml:space="preserve"> (ויקרא כה יד)</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אור החיים:</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ויתן לי - בלשון מתנה, כדי שיקנה באופן בטוח, ולא יטעון אחר כך שלא ידע ערך המערה. ולירושלמי יש אונאה בקרקעות בחצי שוים, או שיערערו מטעם דין מיצר או שטר שעבוד, על כן אמר בלשון מתנה ומכר, והוא קנין חליפין שאין בו כל אונאה</w:t>
      </w:r>
      <w:r w:rsidR="00F41A4F" w:rsidRPr="00F41A4F">
        <w:rPr>
          <w:rStyle w:val="HebrewChar"/>
          <w:rFonts w:cs="FrankRuehl" w:hint="cs"/>
          <w:rtl/>
        </w:rPr>
        <w:t>...</w:t>
      </w:r>
      <w:r w:rsidRPr="00F41A4F">
        <w:rPr>
          <w:rStyle w:val="HebrewChar"/>
          <w:rFonts w:cs="FrankRuehl" w:hint="cs"/>
          <w:rtl/>
        </w:rPr>
        <w:t xml:space="preserve"> (בראשית כג ט)</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אל תונו - לרז"ל במטלטלים, והלא עיקר הכתוב במכר קרקעות, והגם שרז"ל דרשו כן על פי ההלכות שהיו בידם מסיני סומכים בכתובים, וגם בפשוטו, שציוה ה' שהארץ לא תמכר לצמיתות, שלא יתאנה הלוקח שאינו בקי במשפטי התורה, לחשב שקונה הארץ לצמיתות, באונאה זו יוצדק גם בקרקעות, אבל מה שאמר אל תונו הכולל כל מיני אונאות זה רק במטלטלין. (ויקרא כה יד)</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ולא תונו - על אונאת קרקע המסורה לבית דין של מעלה, כפי שמצאנו בדינים רבים. כי לפעמים אין הבית דין יכול לעמוד על הדבר מה היה ברצון ומה באונאה. (שם שם יז)</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הכתב והקבלה:</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אל תונו - אף בפחות משתות אסור להונות, ועיין שם, ועובר בלאו זה בין במטלטלים ובין בקרקעות, אלא שבקרקעות אין המכר חוזר. (שם)</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רש"ר הירש:</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ולא תונו - אונאה היא ניצול חולשת השני לרעתו, יש שני סוגים של אונאה, אונאה בחוץ כגון במדה ובמשקל, ואונאה בשוי כגון שתות לשויו. בקרקעות אין אונאה, ולדעת תוס' ב"מ נ"ט א' באונאה של חצי ערכו הווי בטול מקח, התורה מבדילה בין נכסים שיש להם אחריות, שעומדים "אחרי" האדם, אחראים עבורו, ומטלטלין</w:t>
      </w:r>
      <w:r w:rsidR="00F41A4F" w:rsidRPr="00F41A4F">
        <w:rPr>
          <w:rStyle w:val="HebrewChar"/>
          <w:rFonts w:cs="FrankRuehl" w:hint="cs"/>
          <w:rtl/>
        </w:rPr>
        <w:t>...</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יסוד למשפט הרכוש נמצא בצווי של "וכבשוה", לרכוש את החפצים כדי לפעול בהם בכחו. המושג "רכוש" מורכב משני יחסים, אישיים וחפציים, דהיינו רצון הבעלים והקונה, וחזקה לבעלות בדבר</w:t>
      </w:r>
      <w:r w:rsidR="00F41A4F" w:rsidRPr="00F41A4F">
        <w:rPr>
          <w:rStyle w:val="HebrewChar"/>
          <w:rFonts w:cs="FrankRuehl" w:hint="cs"/>
          <w:rtl/>
        </w:rPr>
        <w:t>...</w:t>
      </w:r>
      <w:r w:rsidRPr="00F41A4F">
        <w:rPr>
          <w:rStyle w:val="HebrewChar"/>
          <w:rFonts w:cs="FrankRuehl" w:hint="cs"/>
          <w:rtl/>
        </w:rPr>
        <w:t xml:space="preserve"> (שם, וראה עוד ערך מסחר ורכוש)</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העמק דבר:</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מספר שנים - מפרש דאונאה בקרקע הוא במדה ולא בשויה. (ויקרא כה טו)</w:t>
      </w:r>
    </w:p>
    <w:p w:rsidR="00F41A4F" w:rsidRDefault="00224775" w:rsidP="00F41A4F">
      <w:pPr>
        <w:pStyle w:val="NormalPar"/>
        <w:widowControl w:val="0"/>
        <w:spacing w:before="200" w:line="254" w:lineRule="exact"/>
        <w:jc w:val="both"/>
        <w:rPr>
          <w:rStyle w:val="HebrewChar"/>
          <w:rFonts w:hint="cs"/>
          <w:rtl/>
        </w:rPr>
      </w:pPr>
      <w:r w:rsidRPr="00F41A4F">
        <w:rPr>
          <w:rStyle w:val="Code01"/>
          <w:rFonts w:hint="cs"/>
          <w:rtl/>
        </w:rPr>
        <w:t>אונאה</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(ראה גם: אדם-חברו-מדות, מלבין פנים, רכילות)</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וגר לא תונה ולא תלחצנו, כי גרים הייתם בארץ מצרים. כל אלמנה ויתום לא תענון. אם ענה תענה אותו, כי אם צעק יצעק אלי, שמע אשמע צעקתו</w:t>
      </w:r>
      <w:r w:rsidR="00F41A4F" w:rsidRPr="00F41A4F">
        <w:rPr>
          <w:rStyle w:val="HebrewChar"/>
          <w:rFonts w:cs="FrankRuehl" w:hint="cs"/>
          <w:rtl/>
        </w:rPr>
        <w:t>...</w:t>
      </w:r>
      <w:r w:rsidRPr="00F41A4F">
        <w:rPr>
          <w:rStyle w:val="HebrewChar"/>
          <w:rFonts w:cs="FrankRuehl" w:hint="cs"/>
          <w:rtl/>
        </w:rPr>
        <w:t xml:space="preserve"> (שמות כב כ)</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ולא תונו איש את עמיתו ויראת מאלקיך כי אני ה' אלקיכם. (ויקרא כה יז)</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מכילתא:</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וגר לא תונה, לא תוננו בדברים ולא תלחצנו בממון, שלא יאמר לו אמש היית עובד לבל קורס נבו, והרי חזירים בין שיניך, ואתה מדבר מילין כנגדי. ומנין שאם הוניתו שהוא יוכל להונך, תלמוד לומר וגר לא תונה, ומכאן היה רבי נתן אומר מום שבך אל תאמר לחבירך</w:t>
      </w:r>
      <w:r w:rsidR="00F41A4F" w:rsidRPr="00F41A4F">
        <w:rPr>
          <w:rStyle w:val="HebrewChar"/>
          <w:rFonts w:cs="FrankRuehl" w:hint="cs"/>
          <w:rtl/>
        </w:rPr>
        <w:t>...</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 xml:space="preserve">כל אלמנה ויתום לא תענון, אין לי אלא אלמנה </w:t>
      </w:r>
      <w:r w:rsidRPr="00F41A4F">
        <w:rPr>
          <w:rStyle w:val="HebrewChar"/>
          <w:rFonts w:cs="FrankRuehl" w:hint="cs"/>
          <w:rtl/>
        </w:rPr>
        <w:lastRenderedPageBreak/>
        <w:t>ויתום, שאר אדם מנין, תלמוד לומר לא תענון, דברי רבי ישמעאל, רבי עקיבא אומר אלמנה ויתום שדרכן לענות בהן דבר הכתוב</w:t>
      </w:r>
      <w:r w:rsidR="00F41A4F" w:rsidRPr="00F41A4F">
        <w:rPr>
          <w:rStyle w:val="HebrewChar"/>
          <w:rFonts w:cs="FrankRuehl" w:hint="cs"/>
          <w:rtl/>
        </w:rPr>
        <w:t>...</w:t>
      </w:r>
      <w:r w:rsidRPr="00F41A4F">
        <w:rPr>
          <w:rStyle w:val="HebrewChar"/>
          <w:rFonts w:cs="FrankRuehl" w:hint="cs"/>
          <w:rtl/>
        </w:rPr>
        <w:t xml:space="preserve"> (משפטים פרשה יח, וראה שם עוד)</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ספרא:</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ולא תונו איש את עמיתו, זה הונאת דברים, יכול זה הונאת ממון, כשהוא אומר אל תונו איש את אחיו הרי אונאת ממון אמורה, הא מה אני מקיים ולא תונו איש את עמיתו הרי הונאת דברים.</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כיצד, אם היה בעל תשובה לא יאמר לו זכור מעשיך הראשונים מה היו, ואם היה בן גרים לא יאמר לו זכור מה היו מעשה אבותיך, כיצד היו חליים באים עליו, ייסורים באים עליו, היה קובר את בניו, לא יאמר לו כדרך שאמרו חביריו לאיוב הלא יראתך כסלתך, תקותך ותום דרכיך, זכור נא מי הוא נקי אבד ואיפוא ישרים נכחדו. ראה חמרים מבקשים תבואה, מבקשים יין, לא יאמר להם לכו אצל פלוני והוא לא מכר חיטה מימיו. רבי יהודה אומר אף לא יתלה עיניו על המקח ולא יאמר לו בכמה חפץ זה, והוא אינו רוצה ליקח. ואם תאמר עצה טובה אני מוסר לו, והרי הדבר מסור ללב, נאמר בו ויראת מאלקיך. (בהר פרשה ד)</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בבלי:</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כשם שאונאה במקח וממכר, כך אונאה בדברים, לא יאמר לו בכמה חפץ זה, והוא אינו רוצה ליקח, אם היה בעל תשובה לא יאמר לו זכור מעשיך הראשונים, אם הוא בן גרים לא יאמר לו זכור מעשה אבותיך, שנאמר וגר לא תונה ולא תלחצנו. תנו רבנן לא תונו איש את עמיתו, באונאת דברים הכתוב מדבר, אתה אומר באונאת דברים, או אינו אלא באונאת ממון, כשהוא אומר וכי תמכרו ממכר לעמיתך או קנה מיד עמיתך הרי אונאת ממון אמור, הא מה אני מקיים לא תונו איש את עמיתו, באונאת דברים. הא כיצד, אם היה בעל תשובה לא יאמר לו זכור מעשיך הראשונים</w:t>
      </w:r>
      <w:r w:rsidR="00F41A4F" w:rsidRPr="00F41A4F">
        <w:rPr>
          <w:rStyle w:val="HebrewChar"/>
          <w:rFonts w:cs="FrankRuehl" w:hint="cs"/>
          <w:rtl/>
        </w:rPr>
        <w:t>...</w:t>
      </w:r>
      <w:r w:rsidRPr="00F41A4F">
        <w:rPr>
          <w:rStyle w:val="HebrewChar"/>
          <w:rFonts w:cs="FrankRuehl" w:hint="cs"/>
          <w:rtl/>
        </w:rPr>
        <w:t xml:space="preserve"> אם היה גר ובא ללמוד תורה אל יאמר לו פה שאכל נבילות וטריפות שקצים ורמשים בא ללמוד תורה שנאמרה מפי הגבורה</w:t>
      </w:r>
      <w:r w:rsidR="00F41A4F" w:rsidRPr="00F41A4F">
        <w:rPr>
          <w:rStyle w:val="HebrewChar"/>
          <w:rFonts w:cs="FrankRuehl" w:hint="cs"/>
          <w:rtl/>
        </w:rPr>
        <w:t>...</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אמר רבי יוחנן משום ר' שמעון בן יוחאי, גדול </w:t>
      </w:r>
      <w:r w:rsidRPr="00F41A4F">
        <w:rPr>
          <w:rStyle w:val="HebrewChar"/>
          <w:rFonts w:cs="FrankRuehl" w:hint="cs"/>
          <w:rtl/>
        </w:rPr>
        <w:lastRenderedPageBreak/>
        <w:t>אונאת דברים מאונאת ממון, שזה נאמר בו ויראת מאלקיך, וזה לא נאמר בו ויראת מאלקיך, ור' אלעזר אומר זה בגופו וזה בממונו, רבי שמואל בר נחמני אמר זה ניתן להישבון, וזה לא ניתן להישבון. תני תנא קמיה דרב נחמן בר יצחק כל המלבין פני חבירו ברבים כאילו שופך דמים</w:t>
      </w:r>
      <w:r w:rsidR="00F41A4F" w:rsidRPr="00F41A4F">
        <w:rPr>
          <w:rStyle w:val="HebrewChar"/>
          <w:rFonts w:cs="FrankRuehl" w:hint="cs"/>
          <w:rtl/>
        </w:rPr>
        <w:t>...</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 הונא בריה דרב אידי מאי דכתיב ולא תונו איש את עמיתו עם שאתך בתורה ובמצות אל תונהו. אמר רב לעולם יהא אדם זהיר באונאת אשתו, שמתוך שדמעתה מצויה אונאתה קרובה. אמר רבי אלעזר מיום שנחרב בית המקדש ננעלו שערי תפלה, שנאמר גם כי אזעק ואשוע שתם תפלתי, ואף על פי ששערי תפלה ננעלו, שערי דמעות לא ננעלו, שנאמר שמעה תפלתי ה' ושועתי האזינה, אל דמעתי אל תחרש</w:t>
      </w:r>
      <w:r w:rsidR="00F41A4F" w:rsidRPr="00F41A4F">
        <w:rPr>
          <w:rStyle w:val="HebrewChar"/>
          <w:rFonts w:cs="FrankRuehl" w:hint="cs"/>
          <w:rtl/>
        </w:rPr>
        <w:t>...</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 חסדא כל השערים ננעלים חוץ משערי אונאה, שנאמר הנה ה' נצב על חומת אנך ובידו אנך, אמר ר' אלעזר הכל נפרע בידי שליח חוץ מאונאה, שנאמר ובידו אנך, אמר ר' אבהו ג' אין הפרגוד ננעל בפניהם, אונאה, וגזל ועבודה זרה. אונאה דכתיב ובידו אנך</w:t>
      </w:r>
      <w:r w:rsidR="00F41A4F" w:rsidRPr="00F41A4F">
        <w:rPr>
          <w:rStyle w:val="HebrewChar"/>
          <w:rFonts w:cs="FrankRuehl" w:hint="cs"/>
          <w:rtl/>
        </w:rPr>
        <w:t>...</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224775" w:rsidRPr="00F41A4F">
        <w:rPr>
          <w:rStyle w:val="HebrewChar"/>
          <w:rFonts w:cs="FrankRuehl" w:hint="cs"/>
          <w:rtl/>
        </w:rPr>
        <w:t>כך מקובלני מבית אבי אבא, כל השערים ננעלים חוץ משערי אונאה. תנו רבנן המאנה את הגר עובר בשלשה לאוין, והלוחצו עובר בשנים, מאי שנא מענה דכתיבי שלשה לאוין וגר לא תונה וכי יגור אתך גר בארצכם לא תונו אותו, ולא תונו איש את עמיתו, וגר בכלל עמיתו הוא, לוחצו נמי שלשה כתיבי</w:t>
      </w:r>
      <w:r w:rsidRPr="00F41A4F">
        <w:rPr>
          <w:rStyle w:val="HebrewChar"/>
          <w:rFonts w:cs="FrankRuehl" w:hint="cs"/>
          <w:rtl/>
        </w:rPr>
        <w:t>...</w:t>
      </w:r>
      <w:r w:rsidR="00224775" w:rsidRPr="00F41A4F">
        <w:rPr>
          <w:rStyle w:val="HebrewChar"/>
          <w:rFonts w:cs="FrankRuehl" w:hint="cs"/>
          <w:rtl/>
        </w:rPr>
        <w:t xml:space="preserve"> אלא אחד זה ואחד זה בשלשה</w:t>
      </w:r>
      <w:r w:rsidRPr="00F41A4F">
        <w:rPr>
          <w:rStyle w:val="HebrewChar"/>
          <w:rFonts w:cs="FrankRuehl" w:hint="cs"/>
          <w:rtl/>
        </w:rPr>
        <w:t>...</w:t>
      </w:r>
      <w:r w:rsidR="00224775" w:rsidRPr="00F41A4F">
        <w:rPr>
          <w:rStyle w:val="HebrewChar"/>
          <w:rFonts w:cs="FrankRuehl" w:hint="cs"/>
          <w:rtl/>
        </w:rPr>
        <w:t xml:space="preserve"> (בבא מציעא נח ב)</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רבה:</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224775" w:rsidRPr="00F41A4F">
        <w:rPr>
          <w:rStyle w:val="HebrewChar"/>
          <w:rFonts w:cs="FrankRuehl" w:hint="cs"/>
          <w:rtl/>
        </w:rPr>
        <w:t>אמר רבי שמואל בר נחמן את סבור ירבעם הוא שניגוף, לא ניגוף אלא אביה, ולמה ניגוף</w:t>
      </w:r>
      <w:r w:rsidRPr="00F41A4F">
        <w:rPr>
          <w:rStyle w:val="HebrewChar"/>
          <w:rFonts w:cs="FrankRuehl" w:hint="cs"/>
          <w:rtl/>
        </w:rPr>
        <w:t>...</w:t>
      </w:r>
      <w:r w:rsidR="00224775" w:rsidRPr="00F41A4F">
        <w:rPr>
          <w:rStyle w:val="HebrewChar"/>
          <w:rFonts w:cs="FrankRuehl" w:hint="cs"/>
          <w:rtl/>
        </w:rPr>
        <w:t xml:space="preserve"> ר' יוחנן אמר על שחסדם ברבים, שנאמר (דהי"ב י"ג) ועתה אתם אומרים להתחזק לפני ממלכת ה' וגו' ועמכם עגלי זהב אשר עשה לכם ירבעם לאלהים. ריש לקיש אמר על שבזה לאחיה השילוני וקרא אותו בליעל, שנאמר (שם) ויקבצו עליו אנשים רקים בני בליעל</w:t>
      </w:r>
      <w:r w:rsidRPr="00F41A4F">
        <w:rPr>
          <w:rStyle w:val="HebrewChar"/>
          <w:rFonts w:cs="FrankRuehl" w:hint="cs"/>
          <w:rtl/>
        </w:rPr>
        <w:t>...</w:t>
      </w:r>
      <w:r w:rsidR="00224775" w:rsidRPr="00F41A4F">
        <w:rPr>
          <w:rStyle w:val="HebrewChar"/>
          <w:rFonts w:cs="FrankRuehl" w:hint="cs"/>
          <w:rtl/>
        </w:rPr>
        <w:t xml:space="preserve"> והלא דברים קל וחומר, ומה אם המלך שהונה את המלך כמוהו ניגף, הדיוט שהוא מונה את הדיוט על אחת כמה </w:t>
      </w:r>
      <w:r w:rsidR="00224775" w:rsidRPr="00F41A4F">
        <w:rPr>
          <w:rStyle w:val="HebrewChar"/>
          <w:rFonts w:cs="FrankRuehl" w:hint="cs"/>
          <w:rtl/>
        </w:rPr>
        <w:lastRenderedPageBreak/>
        <w:t>וכמה. (בראשית עג ד)</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תנחומא:</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ילמדנו רבינו אי זו אונאה, כך שנו רבותינו</w:t>
      </w:r>
      <w:r w:rsidR="00F41A4F" w:rsidRPr="00F41A4F">
        <w:rPr>
          <w:rStyle w:val="HebrewChar"/>
          <w:rFonts w:cs="FrankRuehl" w:hint="cs"/>
          <w:rtl/>
        </w:rPr>
        <w:t>...</w:t>
      </w:r>
      <w:r w:rsidRPr="00F41A4F">
        <w:rPr>
          <w:rStyle w:val="HebrewChar"/>
          <w:rFonts w:cs="FrankRuehl" w:hint="cs"/>
          <w:rtl/>
        </w:rPr>
        <w:t xml:space="preserve"> אמר הקב"ה דייך להיות שוה לי, כביכול אני כשבראתי את עולמי לא בקשתי להונות לבריה, ולא פרסמתי לבאי עולם מה היה האילן שאכל ממנו אדם הראשון, בא וראה כי מי שיונה לחבירו הוא נענש תחילה, שרה שהונת את עצמה ונטלה שכרה, שאמרה לאברהם הנה נא עצרני ה' מלדת בא נא אל שפחתי, אמר לה הקב"ה את הונית את עצמך, חייך בלשון שאמרת בו אני פוקדך, את אמרת עצרני, מה כתיב למעלה כי עצר עצר ה' בעד כל רחם וגו', אמר הקב"ה אברהם התפלל לפני על אבימלך הרשע ונתמלאתי רחמים עליו, הריני פוקד לאברהם עמו</w:t>
      </w:r>
      <w:r w:rsidR="00F41A4F" w:rsidRPr="00F41A4F">
        <w:rPr>
          <w:rStyle w:val="HebrewChar"/>
          <w:rFonts w:cs="FrankRuehl" w:hint="cs"/>
          <w:rtl/>
        </w:rPr>
        <w:t>...</w:t>
      </w:r>
      <w:r w:rsidRPr="00F41A4F">
        <w:rPr>
          <w:rStyle w:val="HebrewChar"/>
          <w:rFonts w:cs="FrankRuehl" w:hint="cs"/>
          <w:rtl/>
        </w:rPr>
        <w:t xml:space="preserve"> (וירא יד)</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תרגום יונתן:</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אם ענה - אם סגפא תסגף יתיה אזדהרון לכון ארום אין יקום ויצוח עליכון בצלו קדמי שמע אנא בקל צלותיה ופרע ליה</w:t>
      </w:r>
      <w:r w:rsidR="00F41A4F" w:rsidRPr="00F41A4F">
        <w:rPr>
          <w:rStyle w:val="HebrewChar"/>
          <w:rFonts w:cs="FrankRuehl" w:hint="cs"/>
          <w:rtl/>
        </w:rPr>
        <w:t>...</w:t>
      </w:r>
      <w:r w:rsidRPr="00F41A4F">
        <w:rPr>
          <w:rStyle w:val="HebrewChar"/>
          <w:rFonts w:cs="FrankRuehl" w:hint="cs"/>
          <w:rtl/>
        </w:rPr>
        <w:t xml:space="preserve"> (שמות כב כב)</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וגר לא תונה - אונאת דברים, כמו (ישעיה מ"ט) והאכלתי את מוניך את בשרם. (שמות כב כ)</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כל אלמנה ויתום לא תענון - הוא הדין לכל אדם, אלא שדבר הכתוב בהווה, לפי שהם תשושי כח ודבר מצוי לענותם. (שם שם כא)</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ולא תונו - כאן הזהיר על אונאת דברים, שלא יקניט את חברו, ולא ישיאנו עצה שאינה הוגנת לו</w:t>
      </w:r>
      <w:r w:rsidR="00F41A4F" w:rsidRPr="00F41A4F">
        <w:rPr>
          <w:rStyle w:val="HebrewChar"/>
          <w:rFonts w:cs="FrankRuehl" w:hint="cs"/>
          <w:rtl/>
        </w:rPr>
        <w:t>...</w:t>
      </w:r>
      <w:r w:rsidRPr="00F41A4F">
        <w:rPr>
          <w:rStyle w:val="HebrewChar"/>
          <w:rFonts w:cs="FrankRuehl" w:hint="cs"/>
          <w:rtl/>
        </w:rPr>
        <w:t xml:space="preserve"> (ויקרא כה יז)</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אבן עזרא:</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224775" w:rsidRPr="00F41A4F">
        <w:rPr>
          <w:rStyle w:val="HebrewChar"/>
          <w:rFonts w:cs="FrankRuehl" w:hint="cs"/>
          <w:rtl/>
        </w:rPr>
        <w:t>אמר אם ענה, כי כל רואה אדם שהוא מענה יתום ואלמנה ולא יעזרם, גם הוא יחשב מענה. אם ענה - והנה העונש אם אחד יענה ואין עוזר העונש על כולם, על כן בא אחריו וחרה אפי והרגתי אתכם כולכם. (שמות כא כא וכב)</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רמב"ן:</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והנכון בעיני, כי יאמר לא תונה הגר ולא תלחצנו, ותחשבו בשאין לו מציל מידך, כי אתה ידעת שהייתם גרים בארץ מצרים וראיתי את </w:t>
      </w:r>
      <w:r w:rsidRPr="00F41A4F">
        <w:rPr>
          <w:rStyle w:val="HebrewChar"/>
          <w:rFonts w:cs="FrankRuehl" w:hint="cs"/>
          <w:rtl/>
        </w:rPr>
        <w:lastRenderedPageBreak/>
        <w:t>הלחץ אשר מצרים לוחצים אתכם, ועשיתי בהם נקמה, כי אני רואה דמעת העשוקים אשר אין להם מנחם, ומיד עושקיהם כח, ואני מציל כל אדם מיד חזק ממנו. וכן האלמנה והיתום לא תענו, כי אשמע צעקתם, שכל אלה אינם בוטחים בנפשם, ועלי יבטחו. ובפסוק האחר מוסיף טעם "ואתם ידעתם את נפש הגר כי גרים הייתם בארץ מצרים", כלומר ידעתם כי כל גר נפשו שפלה עליו, והוא נאנח וצועק ועיניו תמיד אל ה' וירחם עליו כאשר רחם עליכם, כמו שכתוב ויאנחו בני ישראל מן העבודה ויצעקו ותעל שועתם אל האלקים מן העבודה. (שמות כב כ)</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כל אלמנה - אפילו עשירה בעלת נכסים, כי דמעתה מצויה ונפשה שפלה, ואמר אם ענה תענה אותו, על כל יחיד מהם, על כן כתיב אחריו והיו נשיכם אלמנות בעונש האלמנה וצעקתה, ובניכם יתומים בצעקת היתום, והעונש הזה לא מנו אותו רבותינו בכל חייבי מיתה בידי שמים בברייתא דבאלו הן שבמיתה השנויה בסנהדרין. והטעם שאין זה מיתה כמיתת בני אדם בידי שמים, שנאמר בהם ומתו בו כי יחללוהו, ולא תמותו, אבל ענש בכאן שיהרג אותם בחרב אויב או במלחמה ירד ונספה בלא הודעה. (שם שם כא)</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224775" w:rsidRPr="00F41A4F">
        <w:rPr>
          <w:rStyle w:val="HebrewChar"/>
          <w:rFonts w:cs="FrankRuehl" w:hint="cs"/>
          <w:rtl/>
        </w:rPr>
        <w:t>והנכון בעיני, שבמלת כי יאמר אם ענה תענה אותו רק עם צעוק יצעק אלי בלבד מיד אשמע צעקתו, ואיננו צריך לדבר אחר כלל, כי אני אושיענו ואנקום אותו ממך, והטעם כי אתה לוחץ אותו מפני שאין לו מושיע מידך, והנה הוא נעזר יותר מכל אדם, כי שאר האנשים יטרחו אחרי מושיעים שיושיעום ואחרי עוזרים לנקום נקמתם, ואולי לא יעילו והצל לא יצילו, וזה בצעקתו בלבד נושע בה' וניקם ממך</w:t>
      </w:r>
      <w:r w:rsidRPr="00F41A4F">
        <w:rPr>
          <w:rStyle w:val="HebrewChar"/>
          <w:rFonts w:cs="FrankRuehl" w:hint="cs"/>
          <w:rtl/>
        </w:rPr>
        <w:t>...</w:t>
      </w:r>
      <w:r w:rsidR="00224775" w:rsidRPr="00F41A4F">
        <w:rPr>
          <w:rStyle w:val="HebrewChar"/>
          <w:rFonts w:cs="FrankRuehl" w:hint="cs"/>
          <w:rtl/>
        </w:rPr>
        <w:t xml:space="preserve"> ויבא כענין הזה בכתובים רבים, כגון מה שאמר "אל תגזול דל כי דל הוא ואל תדכא עני בשער, כי ה' יריב ריבם"</w:t>
      </w:r>
      <w:r w:rsidRPr="00F41A4F">
        <w:rPr>
          <w:rStyle w:val="HebrewChar"/>
          <w:rFonts w:cs="FrankRuehl" w:hint="cs"/>
          <w:rtl/>
        </w:rPr>
        <w:t>...</w:t>
      </w:r>
      <w:r w:rsidR="00224775" w:rsidRPr="00F41A4F">
        <w:rPr>
          <w:rStyle w:val="HebrewChar"/>
          <w:rFonts w:cs="FrankRuehl" w:hint="cs"/>
          <w:rtl/>
        </w:rPr>
        <w:t xml:space="preserve"> (שם שם כב)</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משנה תורה:</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כשם שהונייה במקח וממכר, כך יש הונייה בדברים, שנאמר ולא תונו איש את עמיתו ויראת מאלקיך אני ה', זה הוניית דברים. כיצד, היה בעל תשובה לא יאמר לו זכור מעשיך הראשנים</w:t>
      </w:r>
      <w:r w:rsidR="00F41A4F" w:rsidRPr="00F41A4F">
        <w:rPr>
          <w:rStyle w:val="HebrewChar"/>
          <w:rFonts w:cs="FrankRuehl" w:hint="cs"/>
          <w:rtl/>
        </w:rPr>
        <w:t>...</w:t>
      </w:r>
      <w:r w:rsidRPr="00F41A4F">
        <w:rPr>
          <w:rStyle w:val="HebrewChar"/>
          <w:rFonts w:cs="FrankRuehl" w:hint="cs"/>
          <w:rtl/>
        </w:rPr>
        <w:t xml:space="preserve"> היו חמרים מבקשין תבואה לא </w:t>
      </w:r>
      <w:r w:rsidRPr="00F41A4F">
        <w:rPr>
          <w:rStyle w:val="HebrewChar"/>
          <w:rFonts w:cs="FrankRuehl" w:hint="cs"/>
          <w:rtl/>
        </w:rPr>
        <w:lastRenderedPageBreak/>
        <w:t>יאמר להם לכו אצל פלוני והוא יודע שלא מכר תבואה מעולם, נשאלה שאלה על דבר חכמה, לא יאמר למי שאינו יודע אותה חכמה מה תשיב בדבר זה או מה דעתך בדבר זה, וכן כל כיוצא בדברים הללו. (מכירה פרק יד יב)</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כל המאנה את הגר בין בממון בין בדברים עובר בשלשה לאוין, שנאמר וגר לא תונה זה הוניית דברים, ולא תלחצנו זה הוניית ממון, הא למדת שכל המאנה את הגר עובר בשלשה לאוין, משום לא תונו איש את עמיתו, ומשום אל תונו איש את אחיו, ומשום וגר לא תונה. וכן אם לחצו והונהו בממון עובר בשלשה לאוין, משום אל תונו איש את אחיו, ומשום ולא תונו איש את עמיתו, ומשום ולא תלחצנו.</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ומפני מה עובר בגר על לאו של הוניית דברים אף בהונאת ממון, מפני שהוציא הכתוב את שניהם בלשון הונייה סתם, וכפל לאוין בגר בשני הדברים בפירוש, לא תונו ולא תלחץ.</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גדולה הוניית דברים מהוניית ממון, שזה ניתן להשבון וזה לא ניתן להשבון, וזה בממונו וזה בגופו, והרי הוא אומר בהוניית דברים ויראת מאלקיך, לפי שהדבר מסור ללב, הא למדת כל דבר שהוא מסור ללב נאמר בו ויראת מאלקיך, וכל הצועק מהוניית דברים נענה מיד, שנאמר כי אני ה'. (שם שם טו)</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ספר החינוך:</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שלא להונות אחד מישראל בדברים, כלומר שלא נאמר לישראל דברים שיכאיבוהו ויצערוהו ואין בו כח להעזר מהם. ובפרוש אמרו ז"ל (בבא מציעא נ"ח) כיצד, אם היה בעל תשובה לא יאמר לו זכור מעשיך הראשונים</w:t>
      </w:r>
      <w:r w:rsidR="00F41A4F" w:rsidRPr="00F41A4F">
        <w:rPr>
          <w:rStyle w:val="HebrewChar"/>
          <w:rFonts w:cs="FrankRuehl" w:hint="cs"/>
          <w:rtl/>
        </w:rPr>
        <w:t>...</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שורש מצוה זו ידוע כי הוא לתת שלום בין הבריות, וגדול השלום שבו הברכה מצויה בעולם, וקשה המחלוקת, כמה קללות וכמה תקלות תלויות בה.</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מדיני המצוה, כמה אזהרות וכמה זרוזין שהזהירונו ז"ל בענין זה, שלא להכאיב הבריות בשום דבר ולא לבישם, והפליגו בדבר עד שאמרו שלא יתלה עיניו על המקח בשעה שאין לו דמים, וראוי להזהר שאפילו ברמז דבריו לא יהיה נשמע חרוף לבני אדם, כי התורה הקפידה הרבה באונאת הדברים, לפי שהוא דבר קשה </w:t>
      </w:r>
      <w:r w:rsidRPr="00F41A4F">
        <w:rPr>
          <w:rStyle w:val="HebrewChar"/>
          <w:rFonts w:cs="FrankRuehl" w:hint="cs"/>
          <w:rtl/>
        </w:rPr>
        <w:lastRenderedPageBreak/>
        <w:t>מאד ללב הבריות, והרבה מבני אדם יקפידו עליהן יותר מעל הממון, וכמו שאמרו ז"ל (שם) גדולה אונאת דברים מאונאת ממון, שבאונאת דברים הוא אומר ויראת מאלוקיך וגו'. ולא יהיה באפשר לכתב פרט כל הדברים שיש בהן צער לבריות, אבל כל אחד צריך להזהר כפי מה שיראה, כי השם ית' יודע כל פסיעותיו וכל רמיזותיו</w:t>
      </w:r>
      <w:r w:rsidR="00F41A4F" w:rsidRPr="00F41A4F">
        <w:rPr>
          <w:rStyle w:val="HebrewChar"/>
          <w:rFonts w:cs="FrankRuehl" w:hint="cs"/>
          <w:rtl/>
        </w:rPr>
        <w:t>...</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ואפילו בקטנים ראוי להזהר שלא להכאיבן בדברים יותר מדאי, זולתי במה שצריכין הרבה כדי שיקחו מוסר, ואפילו בבניו ובנותיו של אדם, והמקל בהם שלא לצערן בענינים אלה ימצא חיים ברכה וכבוד. והעובר על זה והכאיב את חברו בדברים באותן שפרשו חז"ל בבעל תשובה ובחולה וכיוצא בזה, עבר על לאו זה, אבל אין לוקין עליו, לפי שאין בו מעשה. וכמה מלקיות מבלי רצועה של עגל ביד האדון המצוה על זה יתעלה ויתברך.</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ואולם לפי הדומה, אין במשמע שאם בא ישראל אחד והתחיל והרשיע לצער חברו בדבריו הרעים שלא יענהו השומע, שאי אפשר להיות האדם כאבן שאין לה הופכים, ועוד שיהיה בשתיקתו כמודה על החרופין, ובאמת לא תצוה התורה להיות האדם כאבן, שותק למחרפיו כמו למברכיו, אבל תצוה אותנו להתרחק מן המדה הזאת, ושלא נתחיל להתקוטט ולחרף בני אדם</w:t>
      </w:r>
      <w:r w:rsidR="00F41A4F" w:rsidRPr="00F41A4F">
        <w:rPr>
          <w:rStyle w:val="HebrewChar"/>
          <w:rFonts w:cs="FrankRuehl" w:hint="cs"/>
          <w:rtl/>
        </w:rPr>
        <w:t>...</w:t>
      </w:r>
      <w:r w:rsidRPr="00F41A4F">
        <w:rPr>
          <w:rStyle w:val="HebrewChar"/>
          <w:rFonts w:cs="FrankRuehl" w:hint="cs"/>
          <w:rtl/>
        </w:rPr>
        <w:t xml:space="preserve"> ואם אולי יכריחנו מחרף מבני אדם להשיב על דבריו, ראוי לחכם שישיב לו דרך סלסול ונעימות, ולא יכעס הרבה, כי "כעס בחיק כסילים ינוח", וינצל עצמו אל השומעים מחרופיו, וישליך המשא על המחרף</w:t>
      </w:r>
      <w:r w:rsidR="00F41A4F" w:rsidRPr="00F41A4F">
        <w:rPr>
          <w:rStyle w:val="HebrewChar"/>
          <w:rFonts w:cs="FrankRuehl" w:hint="cs"/>
          <w:rtl/>
        </w:rPr>
        <w:t>...</w:t>
      </w:r>
      <w:r w:rsidRPr="00F41A4F">
        <w:rPr>
          <w:rStyle w:val="HebrewChar"/>
          <w:rFonts w:cs="FrankRuehl" w:hint="cs"/>
          <w:rtl/>
        </w:rPr>
        <w:t xml:space="preserve"> ואולם יש כת מבני אדם שעולה חסידותם כל כך שלא ירצו להכניס עצמם בהוראה זו להשיב חורפיהם דבר, פן יגבר עליהם הכעס ויתפשטו בענין זה יותר מדי, ועליהם אמרו ז"ל (שבת פ"ח ב') הנעלבין ואינם עולבין שומעין חרפתם ואינם משיבין, עליהם הכתוב אומר ואוהביו כצאת השמש בגבורתו. (בהר מצוה שלח)</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שנמנענו שלא להונות העבד הבורח אלינו מחוצה לארץ, ועל זה נאמר עמך ישב בקרבך וגו' לא תוננו, זו אונאת דברים, כלומר שלא נחרפהו ונבזהו בדברים וכל שכן במעשה</w:t>
      </w:r>
      <w:r w:rsidR="00F41A4F" w:rsidRPr="00F41A4F">
        <w:rPr>
          <w:rStyle w:val="HebrewChar"/>
          <w:rFonts w:cs="FrankRuehl" w:hint="cs"/>
          <w:rtl/>
        </w:rPr>
        <w:t>...</w:t>
      </w:r>
      <w:r w:rsidRPr="00F41A4F">
        <w:rPr>
          <w:rStyle w:val="HebrewChar"/>
          <w:rFonts w:cs="FrankRuehl" w:hint="cs"/>
          <w:rtl/>
        </w:rPr>
        <w:t xml:space="preserve"> כמו כן הוסיף לאו באונאת העבד, שהוא יותר חלוש </w:t>
      </w:r>
      <w:r w:rsidRPr="00F41A4F">
        <w:rPr>
          <w:rStyle w:val="HebrewChar"/>
          <w:rFonts w:cs="FrankRuehl" w:hint="cs"/>
          <w:rtl/>
        </w:rPr>
        <w:lastRenderedPageBreak/>
        <w:t>הנפש ונבזה מן הגר, שלא תאמר זהו עבד ואין עליו קפידא, ולא עלינו ממנו חטא מאונאת דברים</w:t>
      </w:r>
      <w:r w:rsidR="00F41A4F" w:rsidRPr="00F41A4F">
        <w:rPr>
          <w:rStyle w:val="HebrewChar"/>
          <w:rFonts w:cs="FrankRuehl" w:hint="cs"/>
          <w:rtl/>
        </w:rPr>
        <w:t>...</w:t>
      </w:r>
      <w:r w:rsidRPr="00F41A4F">
        <w:rPr>
          <w:rStyle w:val="HebrewChar"/>
          <w:rFonts w:cs="FrankRuehl" w:hint="cs"/>
          <w:rtl/>
        </w:rPr>
        <w:t xml:space="preserve"> (כי תצא מצוה תקסט)</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מהר"ל:</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לא יאמר וכו'</w:t>
      </w:r>
      <w:r w:rsidR="00F41A4F" w:rsidRPr="00F41A4F">
        <w:rPr>
          <w:rStyle w:val="HebrewChar"/>
          <w:rFonts w:cs="FrankRuehl" w:hint="cs"/>
          <w:rtl/>
        </w:rPr>
        <w:t>...</w:t>
      </w:r>
      <w:r w:rsidRPr="00F41A4F">
        <w:rPr>
          <w:rStyle w:val="HebrewChar"/>
          <w:rFonts w:cs="FrankRuehl" w:hint="cs"/>
          <w:rtl/>
        </w:rPr>
        <w:t xml:space="preserve"> ויראה כי עיקר אונאה כשיאמר לו בכמה חפץ זה, משום דאין בזה ממש, שהרי אין רוצה לקנות אותו וזה הוי אונאה, כי אין המתאנה נחשב בעיניו לכלום וכל דבר שחבירו שפל ופחות ונבזה בעיניו, ואמר לו דברים עד שנראה לחבירו שאינו נחשב לו כלום, זה הוי אונאה, ואם כן כשיאמר בכמה חפץ זה והוא אינו רוצה לקנות ומהתל בו, דבר זה הוא לא תונו לגמרי, אלא אפילו זכור מעשיך הראשונים, כלומר שאומר לו שאין אתה חשוב כל כך מפני מעשיך הראשונים, והוה אמינא כיון שאין עושה אותו כאלו אין נחשב לכלום, רק מן מעשיו הראשונים אין זה אונאה, ואפילו הכי אסור</w:t>
      </w:r>
      <w:r w:rsidR="00F41A4F" w:rsidRPr="00F41A4F">
        <w:rPr>
          <w:rStyle w:val="HebrewChar"/>
          <w:rFonts w:cs="FrankRuehl" w:hint="cs"/>
          <w:rtl/>
        </w:rPr>
        <w:t>...</w:t>
      </w:r>
      <w:r w:rsidRPr="00F41A4F">
        <w:rPr>
          <w:rStyle w:val="HebrewChar"/>
          <w:rFonts w:cs="FrankRuehl" w:hint="cs"/>
          <w:rtl/>
        </w:rPr>
        <w:t xml:space="preserve"> (חידושי אגדות בבא מציעא נח ב)</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לעולם יהא אדם זהיר באונאת אשתו וכו', פירש שיהיה נזהר באשתו דווקא, כי אשתו מפני שהבעל מושל עליה דמעתה מצויה ביותר, כי אונאת אדם אחר אינו מקבל כל כך התפעלות, אבל אשה בעבור שהיא תחת ממשלת האדם, ואם עושה לה אונאת דברים דמעתה מצויה, אבל עבד עברי אינו מקבל התפעלות בטבע, ואפילו היא אמה העבריה, אין דמעתה מצויה מחמת כי היא מקבלת עליה שעבוד אדון שלה, וגם בעצם הבריאה לא נבראת שתהיה תחת ממשלתו, רק האשה נבראת שהיא תחת ממשלת בעלה, כדכתיב בקרא (בראשית ג') והוא ימשל בך, ואם יש לה אונאה היא מתפעלת ביותר, לכך דמעתה מצויה. וגם אין האשה מקבלת עלה ממשלת בעלה, מפני שהיא זוגתו, כמו שמקבל עליו העבד אדנות האדון, ואינו מתפעל כל כך כמו האשה שרואה עצמה חשובה ומתפעלת מפני אונאת בעלה. (שם)</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יש לך לדעת כי הפרש יש בין אונאה ובין כאשר מכה את רעהו ומצערו, כי האונאה בפרט לנפש האדם אשר מקבלת האונאה, ואין האונאה לגוף. וכן הכתוב אומר "וגר לא תונה וגו' ואתם ידעתם את נפש הגר", הרי שתלה את האונאה בנפש, ומפני שהאונאה לנפש, והנפש היא בידו של </w:t>
      </w:r>
      <w:r w:rsidRPr="00F41A4F">
        <w:rPr>
          <w:rStyle w:val="HebrewChar"/>
          <w:rFonts w:cs="FrankRuehl" w:hint="cs"/>
          <w:rtl/>
        </w:rPr>
        <w:lastRenderedPageBreak/>
        <w:t>הקב"ה, (אין שערי אונאה ננעלים)</w:t>
      </w:r>
      <w:r w:rsidR="00F41A4F" w:rsidRPr="00F41A4F">
        <w:rPr>
          <w:rStyle w:val="HebrewChar"/>
          <w:rFonts w:cs="FrankRuehl" w:hint="cs"/>
          <w:rtl/>
        </w:rPr>
        <w:t>...</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וענין אלו ג' דברים שאין הפרגוד ננעל בפניהם, לפי שהם במדת הדין, וכל אשר הוא במדת הדין, אין הפרגוד ננעל, כי איך יהיה ננעל בפני דבר שהדין מחייב</w:t>
      </w:r>
      <w:r w:rsidR="00F41A4F" w:rsidRPr="00F41A4F">
        <w:rPr>
          <w:rStyle w:val="HebrewChar"/>
          <w:rFonts w:cs="FrankRuehl" w:hint="cs"/>
          <w:szCs w:val="20"/>
          <w:rtl/>
        </w:rPr>
        <w:t>?</w:t>
      </w:r>
      <w:r w:rsidRPr="00F41A4F">
        <w:rPr>
          <w:rStyle w:val="HebrewChar"/>
          <w:rFonts w:cs="FrankRuehl" w:hint="cs"/>
          <w:rtl/>
        </w:rPr>
        <w:t xml:space="preserve"> ומפני כי מי שהוא מאנה את חברו אינו מחשיב אותו למציאות כלל, ועושה בו דבר שהוא דין גמור, על ידי דבר אונאה זאת</w:t>
      </w:r>
      <w:r w:rsidR="00F41A4F" w:rsidRPr="00F41A4F">
        <w:rPr>
          <w:rStyle w:val="HebrewChar"/>
          <w:rFonts w:cs="FrankRuehl" w:hint="cs"/>
          <w:rtl/>
        </w:rPr>
        <w:t>...</w:t>
      </w:r>
      <w:r w:rsidRPr="00F41A4F">
        <w:rPr>
          <w:rStyle w:val="HebrewChar"/>
          <w:rFonts w:cs="FrankRuehl" w:hint="cs"/>
          <w:rtl/>
        </w:rPr>
        <w:t xml:space="preserve"> דבר זה גורם שאין השער ננעל כלל, אבל הוא פתוח לפני השי"ת כאשר החטא במדת הדין. (נתיב אהבת ריע פרק ב)</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רמח"ל:</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224775" w:rsidRPr="00F41A4F">
        <w:rPr>
          <w:rStyle w:val="HebrewChar"/>
          <w:rFonts w:cs="FrankRuehl" w:hint="cs"/>
          <w:rtl/>
        </w:rPr>
        <w:t>הונאת דברים בכללה היא, לדבר בפני חברו לבדו שיבוש ממנו, וכל שכן אמירה בפני רבים שיבוש בו, או לעשות לו מעשה שיגרום לו שיבוש. והוא מה שאמרו בבבא מציעא נ"ח, "אם היה בעל תשובה לא יאמר לו זכור מעשיך הראשונים וכו', אם היו חמרים מבקשים ממנו תבואה לא יאמר להם לכו אצל פלוני שהוא מוכר תבואה, ויודע בו, שלא מכר תבואה מימיו". וכל שכן אם הוא ברבים, ששנינו בפירוש באבות פרק ג' "המלבין פני חברו ברבים אין לו חלק לעולם הבא". "ואמר רב חסדא כל השערים ננעלו חוץ חוץ משערי אונאה". ואמר ר' אליעזר "הכל הקב"ה נפרע על ידי שליח חוץ מאונאה". ואמרו "ג' אין הפרגוד ננעל בפניהם", ואחד מהם אונאה, ואפילו לדבר מצוה אמר הכתוב "הוכח תוכיח את עמיתך", ואמרו רז"ל בערכין ט"ז "יכול אפילו פניו משתנות, תלמוד לומר ולא תשא עליו חטא". וכן בענין נתינת עצה</w:t>
      </w:r>
      <w:r w:rsidRPr="00F41A4F">
        <w:rPr>
          <w:rStyle w:val="HebrewChar"/>
          <w:rFonts w:cs="FrankRuehl" w:hint="cs"/>
          <w:rtl/>
        </w:rPr>
        <w:t>...</w:t>
      </w:r>
      <w:r w:rsidR="00224775" w:rsidRPr="00F41A4F">
        <w:rPr>
          <w:rStyle w:val="HebrewChar"/>
          <w:rFonts w:cs="FrankRuehl" w:hint="cs"/>
          <w:rtl/>
        </w:rPr>
        <w:t xml:space="preserve"> אל תתן לו עצה שאינה הוגנת לו, ואל תעקוף עליו</w:t>
      </w:r>
      <w:r w:rsidRPr="00F41A4F">
        <w:rPr>
          <w:rStyle w:val="HebrewChar"/>
          <w:rFonts w:cs="FrankRuehl" w:hint="cs"/>
          <w:rtl/>
        </w:rPr>
        <w:t>...</w:t>
      </w:r>
      <w:r w:rsidR="00224775" w:rsidRPr="00F41A4F">
        <w:rPr>
          <w:rStyle w:val="HebrewChar"/>
          <w:rFonts w:cs="FrankRuehl" w:hint="cs"/>
          <w:rtl/>
        </w:rPr>
        <w:t xml:space="preserve"> אלא ייעצנו על האמת הזכה והברורה</w:t>
      </w:r>
      <w:r w:rsidRPr="00F41A4F">
        <w:rPr>
          <w:rStyle w:val="HebrewChar"/>
          <w:rFonts w:cs="FrankRuehl" w:hint="cs"/>
          <w:rtl/>
        </w:rPr>
        <w:t>...</w:t>
      </w:r>
      <w:r w:rsidR="00224775" w:rsidRPr="00F41A4F">
        <w:rPr>
          <w:rStyle w:val="HebrewChar"/>
          <w:rFonts w:cs="FrankRuehl" w:hint="cs"/>
          <w:rtl/>
        </w:rPr>
        <w:t xml:space="preserve"> (מסילת ישרים פרק יא)</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כלי יקר:</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אם ענה תענה אותו - אותם מיבעי, ומהו הכפל ענה תענה, ובפשט נוכל לומר שלפעמים אדם מענה את היתום לבד, ואמו אלמנה עיניה רואות וכלות, ועל ידי עינוי אחד מהם שניהם מעונים</w:t>
      </w:r>
      <w:r w:rsidR="00F41A4F" w:rsidRPr="00F41A4F">
        <w:rPr>
          <w:rStyle w:val="HebrewChar"/>
          <w:rFonts w:cs="FrankRuehl" w:hint="cs"/>
          <w:rtl/>
        </w:rPr>
        <w:t>...</w:t>
      </w:r>
      <w:r w:rsidRPr="00F41A4F">
        <w:rPr>
          <w:rStyle w:val="HebrewChar"/>
          <w:rFonts w:cs="FrankRuehl" w:hint="cs"/>
          <w:rtl/>
        </w:rPr>
        <w:t xml:space="preserve"> ועל צד הרמז נוכל לומר, מאחר שהקב"ה אבי יתומים, בודאי בכל צרתם לו צר, כביכול, לכך אמר אם ענה תענה אותו. (שמות כב כב)</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אור החיים:</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לא תונה - ונראה שאמר על פי הקדמה הידועה כי נשמות בני ישראל הן שורש הקדושה, בני אברהם יצחק ויעקב, חבל נחלתו ית' וכל זולתם הם חלק רע, ולזה לא יקפידו בזלזול אדם שאינו מהם ובאונאתו, לצד שיחשבוהו שפחות הוא מהדרגות הקדושה, ומזה יוולד ענפי האונאה, לזה כאשר צוה עליהם לבל יונום אמר הטעם שאין לך לומר שהוא מבחינת שורש הרע, או כיון שהוא מוטבע בבחינת הקליפה הרי מגרע מערכך, כי אתם הייתם במצרים, על דרך שפירשתי ב"אשר הוצאתיך וגו'", שנשמות ישראל עצמם היו טבועות בקלפה</w:t>
      </w:r>
      <w:r w:rsidR="00F41A4F" w:rsidRPr="00F41A4F">
        <w:rPr>
          <w:rStyle w:val="HebrewChar"/>
          <w:rFonts w:cs="FrankRuehl" w:hint="cs"/>
          <w:rtl/>
        </w:rPr>
        <w:t>...</w:t>
      </w:r>
      <w:r w:rsidRPr="00F41A4F">
        <w:rPr>
          <w:rStyle w:val="HebrewChar"/>
          <w:rFonts w:cs="FrankRuehl" w:hint="cs"/>
          <w:rtl/>
        </w:rPr>
        <w:t xml:space="preserve"> (שמות כב כ)</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רש"ר הירש:</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לא תונה - ינה משמעו קיפוח בלתי חוקי בנכסים חומריים או רוחניים</w:t>
      </w:r>
      <w:r w:rsidR="00F41A4F" w:rsidRPr="00F41A4F">
        <w:rPr>
          <w:rStyle w:val="HebrewChar"/>
          <w:rFonts w:cs="FrankRuehl" w:hint="cs"/>
          <w:rtl/>
        </w:rPr>
        <w:t>...</w:t>
      </w:r>
      <w:r w:rsidRPr="00F41A4F">
        <w:rPr>
          <w:rStyle w:val="HebrewChar"/>
          <w:rFonts w:cs="FrankRuehl" w:hint="cs"/>
          <w:rtl/>
        </w:rPr>
        <w:t xml:space="preserve"> (שמות כב כ)</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ולא תונו וגו' ויראת מאלקיך - כל יחיד יירא מאלוקיו, וידע כי עיני ה' אל כל אחד ואחד</w:t>
      </w:r>
      <w:r w:rsidR="00F41A4F" w:rsidRPr="00F41A4F">
        <w:rPr>
          <w:rStyle w:val="HebrewChar"/>
          <w:rFonts w:cs="FrankRuehl" w:hint="cs"/>
          <w:rtl/>
        </w:rPr>
        <w:t>...</w:t>
      </w:r>
      <w:r w:rsidRPr="00F41A4F">
        <w:rPr>
          <w:rStyle w:val="HebrewChar"/>
          <w:rFonts w:cs="FrankRuehl" w:hint="cs"/>
          <w:rtl/>
        </w:rPr>
        <w:t xml:space="preserve"> ואין ה' אך ורק במקדש, אלא עינו צופיה בכל, וברכתו שורה רק אם המשא ומתן של הכל לטובת הכל, הברכה תשרר רק אם אין אחד מענה ומצער את חברו</w:t>
      </w:r>
      <w:r w:rsidR="00F41A4F" w:rsidRPr="00F41A4F">
        <w:rPr>
          <w:rStyle w:val="HebrewChar"/>
          <w:rFonts w:cs="FrankRuehl" w:hint="cs"/>
          <w:rtl/>
        </w:rPr>
        <w:t>...</w:t>
      </w:r>
      <w:r w:rsidRPr="00F41A4F">
        <w:rPr>
          <w:rStyle w:val="HebrewChar"/>
          <w:rFonts w:cs="FrankRuehl" w:hint="cs"/>
          <w:rtl/>
        </w:rPr>
        <w:t xml:space="preserve"> (ויקרא כה יז)</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העמק דבר:</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כל אלמנה ויתום לא תענון - אפילו אלו הצריכים מוסר והדרכה, וכברמב"ם דעות פרק ו' י'. ובכל אופן יזהרו שלא יענום יותר מההכרח הברור. (שמות כב כא)</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ולא תונו - סמך האיסור למשא ומתן, כי אז עלול להתקצף, והוא הדין לתמיד. (ויקרא כה יז)</w:t>
      </w:r>
    </w:p>
    <w:p w:rsidR="00F41A4F" w:rsidRDefault="00224775" w:rsidP="00F41A4F">
      <w:pPr>
        <w:pStyle w:val="NormalPar"/>
        <w:widowControl w:val="0"/>
        <w:spacing w:before="200" w:line="254" w:lineRule="exact"/>
        <w:jc w:val="both"/>
        <w:rPr>
          <w:rStyle w:val="HebrewChar"/>
          <w:rFonts w:hint="cs"/>
          <w:rtl/>
        </w:rPr>
      </w:pPr>
      <w:r w:rsidRPr="00F41A4F">
        <w:rPr>
          <w:rStyle w:val="Code01"/>
          <w:rFonts w:hint="cs"/>
          <w:rtl/>
        </w:rPr>
        <w:t>אונן</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(ראה גם: יהודה-בניו)</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רבה:</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אונן שהביא אנינה לעצמו. (בראשית פה ה)</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וידע אונן, היה דש מבפנים וזורה מבחוץ. (שם שם ו)</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רמב"ן:</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224775" w:rsidRPr="00F41A4F">
        <w:rPr>
          <w:rStyle w:val="HebrewChar"/>
          <w:rFonts w:cs="FrankRuehl" w:hint="cs"/>
          <w:rtl/>
        </w:rPr>
        <w:t xml:space="preserve">ואשתו קראה שם השני אונן, ולא ספר למה, ויתכן לתקש בלדתה, כי דרך נשים לקרא שם </w:t>
      </w:r>
      <w:r w:rsidR="00224775" w:rsidRPr="00F41A4F">
        <w:rPr>
          <w:rStyle w:val="HebrewChar"/>
          <w:rFonts w:cs="FrankRuehl" w:hint="cs"/>
          <w:rtl/>
        </w:rPr>
        <w:lastRenderedPageBreak/>
        <w:t>לבניהם על זה, כאם יעבץ, ויהודה לא הקפיד לשנות השם</w:t>
      </w:r>
      <w:r w:rsidRPr="00F41A4F">
        <w:rPr>
          <w:rStyle w:val="HebrewChar"/>
          <w:rFonts w:cs="FrankRuehl" w:hint="cs"/>
          <w:rtl/>
        </w:rPr>
        <w:t>...</w:t>
      </w:r>
      <w:r w:rsidR="00224775" w:rsidRPr="00F41A4F">
        <w:rPr>
          <w:rStyle w:val="HebrewChar"/>
          <w:rFonts w:cs="FrankRuehl" w:hint="cs"/>
          <w:rtl/>
        </w:rPr>
        <w:t xml:space="preserve"> ובבראשית רבה אמרו, אונן שהביא אנינה לעצמו, לא שהיתה זאת כונת יהודה, אבל דרשו שהשמות יורו על העתיד. (בראשית לח ג)</w:t>
      </w:r>
    </w:p>
    <w:p w:rsidR="00F41A4F" w:rsidRDefault="00224775" w:rsidP="00F41A4F">
      <w:pPr>
        <w:pStyle w:val="NormalPar"/>
        <w:widowControl w:val="0"/>
        <w:spacing w:before="200" w:line="254" w:lineRule="exact"/>
        <w:jc w:val="both"/>
        <w:rPr>
          <w:rStyle w:val="HebrewChar"/>
          <w:rFonts w:hint="cs"/>
          <w:rtl/>
        </w:rPr>
      </w:pPr>
      <w:r w:rsidRPr="00F41A4F">
        <w:rPr>
          <w:rStyle w:val="Code01"/>
          <w:rFonts w:hint="cs"/>
          <w:rtl/>
        </w:rPr>
        <w:t>אונן</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(ראה גם: אבלות)</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בבלי:</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אונן טובל ואוכל את פסחו לערב אבל לא בקדשים</w:t>
      </w:r>
      <w:r w:rsidR="00F41A4F" w:rsidRPr="00F41A4F">
        <w:rPr>
          <w:rStyle w:val="HebrewChar"/>
          <w:rFonts w:cs="FrankRuehl" w:hint="cs"/>
          <w:rtl/>
        </w:rPr>
        <w:t>...</w:t>
      </w:r>
      <w:r w:rsidRPr="00F41A4F">
        <w:rPr>
          <w:rStyle w:val="HebrewChar"/>
          <w:rFonts w:cs="FrankRuehl" w:hint="cs"/>
          <w:rtl/>
        </w:rPr>
        <w:t xml:space="preserve"> מאי טעמא, קא סבר אנינות דלילה דרבנן, וגבי פסח לא העמידו דבריהם במקום עשה. (פסחים צא ב)</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תנו רבנן, כי כן צויתי</w:t>
      </w:r>
      <w:r w:rsidR="00F41A4F" w:rsidRPr="00F41A4F">
        <w:rPr>
          <w:rStyle w:val="HebrewChar"/>
          <w:rFonts w:cs="FrankRuehl" w:hint="cs"/>
          <w:rtl/>
        </w:rPr>
        <w:t>...</w:t>
      </w:r>
      <w:r w:rsidRPr="00F41A4F">
        <w:rPr>
          <w:rStyle w:val="HebrewChar"/>
          <w:rFonts w:cs="FrankRuehl" w:hint="cs"/>
          <w:rtl/>
        </w:rPr>
        <w:t xml:space="preserve"> באנינות יאכלוה</w:t>
      </w:r>
      <w:r w:rsidR="00F41A4F" w:rsidRPr="00F41A4F">
        <w:rPr>
          <w:rStyle w:val="HebrewChar"/>
          <w:rFonts w:cs="FrankRuehl" w:hint="cs"/>
          <w:rtl/>
        </w:rPr>
        <w:t>...</w:t>
      </w:r>
      <w:r w:rsidRPr="00F41A4F">
        <w:rPr>
          <w:rStyle w:val="HebrewChar"/>
          <w:rFonts w:cs="FrankRuehl" w:hint="cs"/>
          <w:rtl/>
        </w:rPr>
        <w:t xml:space="preserve"> (יומא ה ב)</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לימא כתנאי, מי שמתו מוטל לפניו אוכל בבית אחר, אין לו בית אחר אוכל בבית חברו, אין לו בית חברו עושה לו מחיצה עשרה טפחים, אין לו דבר לעשותה מחיצה מחזיר פניו ואוכל, ואינו מיסב ואוכל, ואינו אוכל בשר ואינו שותה יין, ואין מברך ואין מזמן, ואין מברכין עליו ואין מזמנין עליו, ופטור מקריאת שמע ומן התפלה ומן התפילין ומכל מצות האמורות בתורה, ובשבת מיסב ואוכל, ואוכל בשר ושותה יין, ומברך ומזמן ומברכין ומזמנין עליו, וחייב בקריאת שמע ובתפלה ובתפילין ובכל מצות האמורות בתורה, רבן גמליאל אומר מתוך שנתחייב באלו נתחייב בכולן, ואמר ר' יוחנן תשמיש המטבע איכא בינייהו</w:t>
      </w:r>
      <w:r w:rsidR="00F41A4F" w:rsidRPr="00F41A4F">
        <w:rPr>
          <w:rStyle w:val="HebrewChar"/>
          <w:rFonts w:cs="FrankRuehl" w:hint="cs"/>
          <w:rtl/>
        </w:rPr>
        <w:t>...</w:t>
      </w:r>
      <w:r w:rsidRPr="00F41A4F">
        <w:rPr>
          <w:rStyle w:val="HebrewChar"/>
          <w:rFonts w:cs="FrankRuehl" w:hint="cs"/>
          <w:rtl/>
        </w:rPr>
        <w:t xml:space="preserve"> (מועד קטן כג ב)</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האונן ומחוסר כפורים צריכין טבילה לקדש אבל לא לתרומה. (חגיגה כא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24775" w:rsidRPr="00F41A4F">
        <w:rPr>
          <w:rStyle w:val="HebrewChar"/>
          <w:rFonts w:cs="FrankRuehl" w:hint="cs"/>
          <w:rtl/>
        </w:rPr>
        <w:t>מה פסח אונן אסור בו, אף תרומה אונן אסור בה, אמר רבי יוסי בר חנינא אמר קרא וכל זר, זרות אמרתי לך ולא אנינות</w:t>
      </w:r>
      <w:r w:rsidRPr="00F41A4F">
        <w:rPr>
          <w:rStyle w:val="HebrewChar"/>
          <w:rFonts w:cs="FrankRuehl" w:hint="cs"/>
          <w:rtl/>
        </w:rPr>
        <w:t>...</w:t>
      </w:r>
      <w:r w:rsidR="00224775" w:rsidRPr="00F41A4F">
        <w:rPr>
          <w:rStyle w:val="HebrewChar"/>
          <w:rFonts w:cs="FrankRuehl" w:hint="cs"/>
          <w:rtl/>
        </w:rPr>
        <w:t xml:space="preserve"> (חגיגה ע ב, וראה שם עוד)</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דאמר ר' יצחק מה יתאונן אדם חי גבר על חטאיו, אפילו בשעת אנינותו של אדם יצרו מתגבר עליו. (קידושין פ ב)</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ולא היו (קרוביו של הרוג בי"ד) מתאבלין אבל אוננין, שאין אנינות אלא בלב. (סנהדרין מו ב)</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כל הזבחים שקבל דמן זר אונן</w:t>
      </w:r>
      <w:r w:rsidR="00F41A4F" w:rsidRPr="00F41A4F">
        <w:rPr>
          <w:rStyle w:val="HebrewChar"/>
          <w:rFonts w:cs="FrankRuehl" w:hint="cs"/>
          <w:rtl/>
        </w:rPr>
        <w:t>...</w:t>
      </w:r>
      <w:r w:rsidRPr="00F41A4F">
        <w:rPr>
          <w:rStyle w:val="HebrewChar"/>
          <w:rFonts w:cs="FrankRuehl" w:hint="cs"/>
          <w:rtl/>
        </w:rPr>
        <w:t xml:space="preserve"> פסל</w:t>
      </w:r>
      <w:r w:rsidR="00F41A4F" w:rsidRPr="00F41A4F">
        <w:rPr>
          <w:rStyle w:val="HebrewChar"/>
          <w:rFonts w:cs="FrankRuehl" w:hint="cs"/>
          <w:rtl/>
        </w:rPr>
        <w:t>...</w:t>
      </w:r>
      <w:r w:rsidRPr="00F41A4F">
        <w:rPr>
          <w:rStyle w:val="HebrewChar"/>
          <w:rFonts w:cs="FrankRuehl" w:hint="cs"/>
          <w:rtl/>
        </w:rPr>
        <w:t xml:space="preserve"> אונן </w:t>
      </w:r>
      <w:r w:rsidRPr="00F41A4F">
        <w:rPr>
          <w:rStyle w:val="HebrewChar"/>
          <w:rFonts w:cs="FrankRuehl" w:hint="cs"/>
          <w:rtl/>
        </w:rPr>
        <w:lastRenderedPageBreak/>
        <w:t>מנלן, דכתיב ומן המקדש לא יצא ולא יחלל, הא אחר שלא יצא חילל, רבי אליעזר אמר מהכא, הן הקריבו, אני הקרבתי, מכלל דאי אינהו אקריב שפיר אישתרוף</w:t>
      </w:r>
      <w:r w:rsidR="00F41A4F" w:rsidRPr="00F41A4F">
        <w:rPr>
          <w:rStyle w:val="HebrewChar"/>
          <w:rFonts w:cs="FrankRuehl" w:hint="cs"/>
          <w:rtl/>
        </w:rPr>
        <w:t>...</w:t>
      </w:r>
      <w:r w:rsidRPr="00F41A4F">
        <w:rPr>
          <w:rStyle w:val="HebrewChar"/>
          <w:rFonts w:cs="FrankRuehl" w:hint="cs"/>
          <w:rtl/>
        </w:rPr>
        <w:t xml:space="preserve"> דבי רבי ישמעאל תנא אתיא בקל וחומר מבעל מום</w:t>
      </w:r>
      <w:r w:rsidR="00F41A4F" w:rsidRPr="00F41A4F">
        <w:rPr>
          <w:rStyle w:val="HebrewChar"/>
          <w:rFonts w:cs="FrankRuehl" w:hint="cs"/>
          <w:rtl/>
        </w:rPr>
        <w:t>...</w:t>
      </w:r>
      <w:r w:rsidRPr="00F41A4F">
        <w:rPr>
          <w:rStyle w:val="HebrewChar"/>
          <w:rFonts w:cs="FrankRuehl" w:hint="cs"/>
          <w:rtl/>
        </w:rPr>
        <w:t xml:space="preserve"> (זבחים טו ב)</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224775" w:rsidRPr="00F41A4F">
        <w:rPr>
          <w:rStyle w:val="HebrewChar"/>
          <w:rFonts w:cs="FrankRuehl" w:hint="cs"/>
          <w:rtl/>
        </w:rPr>
        <w:t>אונן נוגע ואינו מקריב ואינו חולק לאכול לערב</w:t>
      </w:r>
      <w:r w:rsidRPr="00F41A4F">
        <w:rPr>
          <w:rStyle w:val="HebrewChar"/>
          <w:rFonts w:cs="FrankRuehl" w:hint="cs"/>
          <w:rtl/>
        </w:rPr>
        <w:t>...</w:t>
      </w:r>
      <w:r w:rsidR="00224775" w:rsidRPr="00F41A4F">
        <w:rPr>
          <w:rStyle w:val="HebrewChar"/>
          <w:rFonts w:cs="FrankRuehl" w:hint="cs"/>
          <w:rtl/>
        </w:rPr>
        <w:t xml:space="preserve"> אונן נוגע, ורמינהי אונן ומחוסר כיפורים צריכין טבילה לקודש, אמר רבי אמי אמר רבי יוחנן לא קשיא, כאן בשטבל כאן בשלא טבל, וכי טבל מאי הוי הא הדרא עליה אנינות</w:t>
      </w:r>
      <w:r w:rsidRPr="00F41A4F">
        <w:rPr>
          <w:rStyle w:val="HebrewChar"/>
          <w:rFonts w:cs="FrankRuehl" w:hint="cs"/>
          <w:rtl/>
        </w:rPr>
        <w:t>...</w:t>
      </w:r>
      <w:r w:rsidR="00224775" w:rsidRPr="00F41A4F">
        <w:rPr>
          <w:rStyle w:val="HebrewChar"/>
          <w:rFonts w:cs="FrankRuehl" w:hint="cs"/>
          <w:rtl/>
        </w:rPr>
        <w:t xml:space="preserve"> רב אסי אמר לא קשיא, כאן שמת לו מת בארבעה עשר וקברו בארבעה עשר, כאן שמת לו מת בשלשה עשר וקברו בארבעה עשר, יום קבורה לא תפיס לילו מדרבנן. מאן תנא אנינות לילה מדרבנן, רבי שמעון היא, דתניא אנינות לילה מדברי תורה, דברי רבי יהודה, רבי שמעון אומר אונן אינו מדברי תורה אלא מדברי סופרים, תדע, שהרי אמרו אונן טובל ואוכל את פסחו לערב אבל לא בקדשים</w:t>
      </w:r>
      <w:r w:rsidRPr="00F41A4F">
        <w:rPr>
          <w:rStyle w:val="HebrewChar"/>
          <w:rFonts w:cs="FrankRuehl" w:hint="cs"/>
          <w:rtl/>
        </w:rPr>
        <w:t>...</w:t>
      </w:r>
      <w:r w:rsidR="00224775" w:rsidRPr="00F41A4F">
        <w:rPr>
          <w:rStyle w:val="HebrewChar"/>
          <w:rFonts w:cs="FrankRuehl" w:hint="cs"/>
          <w:rtl/>
        </w:rPr>
        <w:t xml:space="preserve"> (שם צח ב, וראה שם עוד)</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ירושלמי:</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אמר רבי חנינא מתניתא אין אנינה טמאה אלא למת בלבד, אי זו היא אנינה, משעת מיתה ועד שעת קבורה, דברי רבי, וחכמים אומרים כל אותו היום</w:t>
      </w:r>
      <w:r w:rsidR="00F41A4F" w:rsidRPr="00F41A4F">
        <w:rPr>
          <w:rStyle w:val="HebrewChar"/>
          <w:rFonts w:cs="FrankRuehl" w:hint="cs"/>
          <w:rtl/>
        </w:rPr>
        <w:t>...</w:t>
      </w:r>
      <w:r w:rsidRPr="00F41A4F">
        <w:rPr>
          <w:rStyle w:val="HebrewChar"/>
          <w:rFonts w:cs="FrankRuehl" w:hint="cs"/>
          <w:rtl/>
        </w:rPr>
        <w:t xml:space="preserve"> מת ונקבר לאחר שלשה ימים על דעתיה דרבנן אסור כל אותו היום, על דעתיה דרבי אסור עד שלשה ימים</w:t>
      </w:r>
      <w:r w:rsidR="00F41A4F" w:rsidRPr="00F41A4F">
        <w:rPr>
          <w:rStyle w:val="HebrewChar"/>
          <w:rFonts w:cs="FrankRuehl" w:hint="cs"/>
          <w:rtl/>
        </w:rPr>
        <w:t>...</w:t>
      </w:r>
      <w:r w:rsidRPr="00F41A4F">
        <w:rPr>
          <w:rStyle w:val="HebrewChar"/>
          <w:rFonts w:cs="FrankRuehl" w:hint="cs"/>
          <w:rtl/>
        </w:rPr>
        <w:t xml:space="preserve"> (הוריות יז א)</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רבה:</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24775" w:rsidRPr="00F41A4F">
        <w:rPr>
          <w:rStyle w:val="HebrewChar"/>
          <w:rFonts w:cs="FrankRuehl" w:hint="cs"/>
          <w:rtl/>
        </w:rPr>
        <w:t>באונן מניין, שנאמר ויקצוף על אלעזר ועל איתמר, וכיון שכעס נתעלמה ממנו הלכה, שאונן אסור לאכול בקדשים. (ויקרא יג א)</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למה נקרא שמו און, שכל ימיו באנינות</w:t>
      </w:r>
      <w:r w:rsidR="00F41A4F" w:rsidRPr="00F41A4F">
        <w:rPr>
          <w:rStyle w:val="HebrewChar"/>
          <w:rFonts w:cs="FrankRuehl" w:hint="cs"/>
          <w:rtl/>
        </w:rPr>
        <w:t>...</w:t>
      </w:r>
      <w:r w:rsidRPr="00F41A4F">
        <w:rPr>
          <w:rStyle w:val="HebrewChar"/>
          <w:rFonts w:cs="FrankRuehl" w:hint="cs"/>
          <w:rtl/>
        </w:rPr>
        <w:t xml:space="preserve"> (במדבר יח יד)</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תוספתא:</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אין אונן רשאי להביא זבחים כל שבעה, אחד זבחים שהן ראויין לבא נדבה, ואחד זבחים שאין ראויין לבא נדבה, אפילו יין ואפילו עצים ואפילו לבונה, שנאמר שלמים</w:t>
      </w:r>
      <w:r w:rsidR="00F41A4F" w:rsidRPr="00F41A4F">
        <w:rPr>
          <w:rStyle w:val="HebrewChar"/>
          <w:rFonts w:cs="FrankRuehl" w:hint="cs"/>
          <w:rtl/>
        </w:rPr>
        <w:t>...</w:t>
      </w:r>
      <w:r w:rsidRPr="00F41A4F">
        <w:rPr>
          <w:rStyle w:val="HebrewChar"/>
          <w:rFonts w:cs="FrankRuehl" w:hint="cs"/>
          <w:rtl/>
        </w:rPr>
        <w:t xml:space="preserve"> כהן גדול מקריב אונן ואינו אוכל, דברי ר' מאיר, ר' יהודה אומר כל אותו היום, ר' שמעון אומר גומר את </w:t>
      </w:r>
      <w:r w:rsidRPr="00F41A4F">
        <w:rPr>
          <w:rStyle w:val="HebrewChar"/>
          <w:rFonts w:cs="FrankRuehl" w:hint="cs"/>
          <w:rtl/>
        </w:rPr>
        <w:lastRenderedPageBreak/>
        <w:t>העבודה שבידו ובא לו. אבל כהן הדיוט שעמד ומקריב ומת לו מת, מניח את העבודה שבידו ויוצא</w:t>
      </w:r>
      <w:r w:rsidR="00F41A4F" w:rsidRPr="00F41A4F">
        <w:rPr>
          <w:rStyle w:val="HebrewChar"/>
          <w:rFonts w:cs="FrankRuehl" w:hint="cs"/>
          <w:rtl/>
        </w:rPr>
        <w:t>...</w:t>
      </w:r>
      <w:r w:rsidRPr="00F41A4F">
        <w:rPr>
          <w:rStyle w:val="HebrewChar"/>
          <w:rFonts w:cs="FrankRuehl" w:hint="cs"/>
          <w:rtl/>
        </w:rPr>
        <w:t xml:space="preserve"> (זבחים פרק יא)</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מסכת שמחות:</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איזהו אנינה מיום מיתה עד יום קבורה דברי ר' מאיר, וחכמים אומרים אין לך איסור באנינה אלא יום אחד בלבד. (ד יט)</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ילקוט שמעוני:</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מי שמתו מוטל לפניו פטור מקריאת שמע וכו', אמר רבי כתיב למען תזכור את יום צאתך מארץ מצרים כל ימי חייך, ימים שאתה עוסק בהם בחיים, ולא ימים שאתה עוסק בהם במתים. (דברים פרק טז, תתקד)</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לקח טוב:</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224775" w:rsidRPr="00F41A4F">
        <w:rPr>
          <w:rStyle w:val="HebrewChar"/>
          <w:rFonts w:cs="FrankRuehl" w:hint="cs"/>
          <w:rtl/>
        </w:rPr>
        <w:t>שיכול אין לאסור באנינה אלא הבנים בלבד, מנין לרבות כל האמור בפרשת כהנים ומוסיף עליהם אחיו ואחותו מאמו ואחותו הנשואה, לכך נאמר כאלה. אותי, הכהן אסור באנינה, אין הלוים אסורים באנינה בשיר</w:t>
      </w:r>
      <w:r w:rsidRPr="00F41A4F">
        <w:rPr>
          <w:rStyle w:val="HebrewChar"/>
          <w:rFonts w:cs="FrankRuehl" w:hint="cs"/>
          <w:rtl/>
        </w:rPr>
        <w:t>...</w:t>
      </w:r>
      <w:r w:rsidR="00224775" w:rsidRPr="00F41A4F">
        <w:rPr>
          <w:rStyle w:val="HebrewChar"/>
          <w:rFonts w:cs="FrankRuehl" w:hint="cs"/>
          <w:rtl/>
        </w:rPr>
        <w:t xml:space="preserve"> (שמיני)</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קחו את המנחה - אף על פי שאתם אוננין וקדשים אסורים לאונן</w:t>
      </w:r>
      <w:r w:rsidR="00F41A4F" w:rsidRPr="00F41A4F">
        <w:rPr>
          <w:rStyle w:val="HebrewChar"/>
          <w:rFonts w:cs="FrankRuehl" w:hint="cs"/>
          <w:rtl/>
        </w:rPr>
        <w:t>...</w:t>
      </w:r>
      <w:r w:rsidRPr="00F41A4F">
        <w:rPr>
          <w:rStyle w:val="HebrewChar"/>
          <w:rFonts w:cs="FrankRuehl" w:hint="cs"/>
          <w:rtl/>
        </w:rPr>
        <w:t xml:space="preserve"> כי כן צוותי - באנינות יאכלוה. (ויקרא י יב ויג)</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היום הקריבו - אמר לו משה, שמא זרקתם דמה אוננים, שהאונן שעבד חילל, אמר לו אהרן וכי הם הקריבו שהם הדיוטות, אני הקרבתי, שאני כהן גדול ומקריב אונן. (שם שם יט)</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לא אכלתי באוני ממנו - מכאן (שמעשר שני) שאסור לאונן. (דברים כו יד)</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רמב"ן:</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אל תפרעו - </w:t>
      </w:r>
      <w:r w:rsidR="00F41A4F" w:rsidRPr="00F41A4F">
        <w:rPr>
          <w:rStyle w:val="HebrewChar"/>
          <w:rFonts w:cs="FrankRuehl" w:hint="cs"/>
          <w:rtl/>
        </w:rPr>
        <w:t>...</w:t>
      </w:r>
      <w:r w:rsidRPr="00F41A4F">
        <w:rPr>
          <w:rStyle w:val="HebrewChar"/>
          <w:rFonts w:cs="FrankRuehl" w:hint="cs"/>
          <w:rtl/>
        </w:rPr>
        <w:t>וכל זה כדרך האסמכתות בתלמוד, ואין פריעה ופרימה באבלות אלא מדברי סופרים, או שיהיה יום ראשון הלכה למשה מסיני נלמד מן האנינות כפי דעת הגאונים, אבל עיקר הכתוב הזה אזהרה בבני אהרן. ושמא פירושו כבר אמרו רבותינו שכהן גדול מקריב אונן ואינו אוכל, ואם מת לו מת אסור לפרוע ולפרום עליו ולהטמא לו</w:t>
      </w:r>
      <w:r w:rsidR="00F41A4F" w:rsidRPr="00F41A4F">
        <w:rPr>
          <w:rStyle w:val="HebrewChar"/>
          <w:rFonts w:cs="FrankRuehl" w:hint="cs"/>
          <w:rtl/>
        </w:rPr>
        <w:t>...</w:t>
      </w:r>
      <w:r w:rsidRPr="00F41A4F">
        <w:rPr>
          <w:rStyle w:val="HebrewChar"/>
          <w:rFonts w:cs="FrankRuehl" w:hint="cs"/>
          <w:rtl/>
        </w:rPr>
        <w:t xml:space="preserve"> וכיון שכן הוא, אם הניח העבודה ויצא באנינות </w:t>
      </w:r>
      <w:r w:rsidRPr="00F41A4F">
        <w:rPr>
          <w:rStyle w:val="HebrewChar"/>
          <w:rFonts w:cs="FrankRuehl" w:hint="cs"/>
          <w:rtl/>
        </w:rPr>
        <w:lastRenderedPageBreak/>
        <w:t>יתחייב ככל כהן שמניח עבודה ויוצא לרצונו</w:t>
      </w:r>
      <w:r w:rsidR="00F41A4F" w:rsidRPr="00F41A4F">
        <w:rPr>
          <w:rStyle w:val="HebrewChar"/>
          <w:rFonts w:cs="FrankRuehl" w:hint="cs"/>
          <w:rtl/>
        </w:rPr>
        <w:t>...</w:t>
      </w:r>
      <w:r w:rsidRPr="00F41A4F">
        <w:rPr>
          <w:rStyle w:val="HebrewChar"/>
          <w:rFonts w:cs="FrankRuehl" w:hint="cs"/>
          <w:rtl/>
        </w:rPr>
        <w:t xml:space="preserve"> אבל בניו שהיו משאר הכהנים לא היו רשאין להקריב ביום הזה, כי היו אוננין, ואונן שעבד חלל, והיו חייבים להטמא לאחיהם, וכן היו רשאין או חייבין לפרוע ולפרום. ומשה הזהירם מכל זה הוראת שעה, ולכן צוה אל מישאל ואלצפן שיטמאו למתים הם ולא הכהנים וצוה להם שלא יפרעו ושלא יפרומו</w:t>
      </w:r>
      <w:r w:rsidR="00F41A4F" w:rsidRPr="00F41A4F">
        <w:rPr>
          <w:rStyle w:val="HebrewChar"/>
          <w:rFonts w:cs="FrankRuehl" w:hint="cs"/>
          <w:rtl/>
        </w:rPr>
        <w:t>...</w:t>
      </w:r>
      <w:r w:rsidRPr="00F41A4F">
        <w:rPr>
          <w:rStyle w:val="HebrewChar"/>
          <w:rFonts w:cs="FrankRuehl" w:hint="cs"/>
          <w:rtl/>
        </w:rPr>
        <w:t xml:space="preserve"> (ויקרא י ו)</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224775" w:rsidRPr="00F41A4F">
        <w:rPr>
          <w:rStyle w:val="HebrewChar"/>
          <w:rFonts w:cs="FrankRuehl" w:hint="cs"/>
          <w:rtl/>
        </w:rPr>
        <w:t>ורז"ל נחלקו בפרק ב' דזבחים ואמרו, אונן מנא לן דמחלל, דכתיב מן המקדש לא יצא ולא יחלל, הא אחר שיצא חלל, ור' יהודה אמר מהכא, הן היום הקריבו וגו', אני הקרבתי, דאי אינהו הקריבו שפיר וכו'. ובפשט כלשון א' וכן בתורת כהנים</w:t>
      </w:r>
      <w:r w:rsidRPr="00F41A4F">
        <w:rPr>
          <w:rStyle w:val="HebrewChar"/>
          <w:rFonts w:cs="FrankRuehl" w:hint="cs"/>
          <w:rtl/>
        </w:rPr>
        <w:t>...</w:t>
      </w:r>
      <w:r w:rsidR="00224775" w:rsidRPr="00F41A4F">
        <w:rPr>
          <w:rStyle w:val="HebrewChar"/>
          <w:rFonts w:cs="FrankRuehl" w:hint="cs"/>
          <w:rtl/>
        </w:rPr>
        <w:t xml:space="preserve"> (שם כא יב, וראה עוד כהן גדול-עבודה)</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משנה תורה:</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האוכל מעשר שני באנינות של תורה לוקה, שנאמר לא אכלתי באוני ממנו</w:t>
      </w:r>
      <w:r w:rsidR="00F41A4F" w:rsidRPr="00F41A4F">
        <w:rPr>
          <w:rStyle w:val="HebrewChar"/>
          <w:rFonts w:cs="FrankRuehl" w:hint="cs"/>
          <w:rtl/>
        </w:rPr>
        <w:t>...</w:t>
      </w:r>
      <w:r w:rsidRPr="00F41A4F">
        <w:rPr>
          <w:rStyle w:val="HebrewChar"/>
          <w:rFonts w:cs="FrankRuehl" w:hint="cs"/>
          <w:rtl/>
        </w:rPr>
        <w:t xml:space="preserve"> (מעשר שני פרק ג ה)</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איזהו אונן, זה המתאבל על אחד מן הקרובים שהוא חייב להתאבל עליהן, וביום המיתה הוא אונן מן התורה, ובלילה אונן מדבריהם</w:t>
      </w:r>
      <w:r w:rsidR="00F41A4F" w:rsidRPr="00F41A4F">
        <w:rPr>
          <w:rStyle w:val="HebrewChar"/>
          <w:rFonts w:cs="FrankRuehl" w:hint="cs"/>
          <w:rtl/>
        </w:rPr>
        <w:t>...</w:t>
      </w:r>
      <w:r w:rsidRPr="00F41A4F">
        <w:rPr>
          <w:rStyle w:val="HebrewChar"/>
          <w:rFonts w:cs="FrankRuehl" w:hint="cs"/>
          <w:rtl/>
        </w:rPr>
        <w:t xml:space="preserve"> נשתהה המת ימים רבים ואחר כך נקבר, כל אותן הימים שאחר יום המיתה עד יום הקבורה הוא אונן מדבריהן. (שם שם ו)</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ולא מעשר שני בלבד, אלא כל הקדשים כולן אם אכלם באנינות של תורה לוקה, ובאנינות של דבריהן מכין אותו מכת מרדות. (שם שם ז)</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אכילת בכורים כאכילת תרומה לכל דבריו, יתר בבכורים שהן אסורין לאונן</w:t>
      </w:r>
      <w:r w:rsidR="00F41A4F" w:rsidRPr="00F41A4F">
        <w:rPr>
          <w:rStyle w:val="HebrewChar"/>
          <w:rFonts w:cs="FrankRuehl" w:hint="cs"/>
          <w:rtl/>
        </w:rPr>
        <w:t>...</w:t>
      </w:r>
      <w:r w:rsidRPr="00F41A4F">
        <w:rPr>
          <w:rStyle w:val="HebrewChar"/>
          <w:rFonts w:cs="FrankRuehl" w:hint="cs"/>
          <w:rtl/>
        </w:rPr>
        <w:t xml:space="preserve"> ומנין שהבכורים אסורין לאונן, שהרי נאמר בהן ושמחת בכל הטוב, מכלל שהוא חייב לאוכלן בשמחה, לא באנינות, והאוכלן באנינות מכין אותו מכת מרדות. (בכורים פרק ג ה וו)</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לוי האונן מותר לעבוד ולשורר</w:t>
      </w:r>
      <w:r w:rsidR="00F41A4F" w:rsidRPr="00F41A4F">
        <w:rPr>
          <w:rStyle w:val="HebrewChar"/>
          <w:rFonts w:cs="FrankRuehl" w:hint="cs"/>
          <w:rtl/>
        </w:rPr>
        <w:t>...</w:t>
      </w:r>
      <w:r w:rsidRPr="00F41A4F">
        <w:rPr>
          <w:rStyle w:val="HebrewChar"/>
          <w:rFonts w:cs="FrankRuehl" w:hint="cs"/>
          <w:rtl/>
        </w:rPr>
        <w:t xml:space="preserve"> (כלי מקדש פרק ג ג, וראה עוד ביאת מקדש ב ז)</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האונן ראוי לאכול הפסח לערב, מפני שאנינות לילה מדבריהם, לא העמידו דבריהם במקום כרת בדבר זה, אלא שוחטין עליו, וטובל, ואחר כך אוכל, כדי שיפרוש מאנינותו, ולא יסיח דעתו</w:t>
      </w:r>
      <w:r w:rsidR="00F41A4F" w:rsidRPr="00F41A4F">
        <w:rPr>
          <w:rStyle w:val="HebrewChar"/>
          <w:rFonts w:cs="FrankRuehl" w:hint="cs"/>
          <w:rtl/>
        </w:rPr>
        <w:t>...</w:t>
      </w:r>
      <w:r w:rsidRPr="00F41A4F">
        <w:rPr>
          <w:rStyle w:val="HebrewChar"/>
          <w:rFonts w:cs="FrankRuehl" w:hint="cs"/>
          <w:rtl/>
        </w:rPr>
        <w:t xml:space="preserve"> (קרבן פסח פרק ו ט, וראה עוד בערך אבלות)</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ספר החינוך:</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וענין האנינות דאורייתא הוא, מי שמת לו אחד מקרוביו שהוא חייב להתאבל עליהם, אותו היום שימות ויקברנו נקרא אונן, ובפרוש אמרו ז"ל שיום מיתה וקבורה בלבד הוא עקר האנינות דאורייתא, וביום דוקא ולא בלילה, שנאמר ואכלתי חטאת היום</w:t>
      </w:r>
      <w:r w:rsidR="00F41A4F" w:rsidRPr="00F41A4F">
        <w:rPr>
          <w:rStyle w:val="HebrewChar"/>
          <w:rFonts w:cs="FrankRuehl" w:hint="cs"/>
          <w:rtl/>
        </w:rPr>
        <w:t>...</w:t>
      </w:r>
      <w:r w:rsidRPr="00F41A4F">
        <w:rPr>
          <w:rStyle w:val="HebrewChar"/>
          <w:rFonts w:cs="FrankRuehl" w:hint="cs"/>
          <w:rtl/>
        </w:rPr>
        <w:t xml:space="preserve"> ולא מעשר שני בלבד אסור לאכלו באנינות, אלא אף כל הקדשים, מי שאכלן באנינות לוקה עליהן.</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משרשי המצוה, לפי שהקדשים שולחן גבוה, ואין ראוי למי שהוא דואג וכואב מאד בלבבו לקרב אל שולחן המלך</w:t>
      </w:r>
      <w:r w:rsidR="00F41A4F" w:rsidRPr="00F41A4F">
        <w:rPr>
          <w:rStyle w:val="HebrewChar"/>
          <w:rFonts w:cs="FrankRuehl" w:hint="cs"/>
          <w:rtl/>
        </w:rPr>
        <w:t>...</w:t>
      </w:r>
      <w:r w:rsidRPr="00F41A4F">
        <w:rPr>
          <w:rStyle w:val="HebrewChar"/>
          <w:rFonts w:cs="FrankRuehl" w:hint="cs"/>
          <w:rtl/>
        </w:rPr>
        <w:t xml:space="preserve"> ועוד טעם אחר, כי באכילת הקדשים תמצא כפרה אל הבעלים, ואין ספק כי באכלם את קדשיהם היו אוכלין אותם בכונה ובדעת שלמה</w:t>
      </w:r>
      <w:r w:rsidR="00F41A4F" w:rsidRPr="00F41A4F">
        <w:rPr>
          <w:rStyle w:val="HebrewChar"/>
          <w:rFonts w:cs="FrankRuehl" w:hint="cs"/>
          <w:rtl/>
        </w:rPr>
        <w:t>...</w:t>
      </w:r>
      <w:r w:rsidRPr="00F41A4F">
        <w:rPr>
          <w:rStyle w:val="HebrewChar"/>
          <w:rFonts w:cs="FrankRuehl" w:hint="cs"/>
          <w:rtl/>
        </w:rPr>
        <w:t xml:space="preserve"> ובהיות האדם צעור דואג וחרד ביום מות קרובו, אין דעתו וכונתו מיושבת כלל, ועל כן אין ראוי לאכל קדשי שמים</w:t>
      </w:r>
      <w:r w:rsidR="00F41A4F" w:rsidRPr="00F41A4F">
        <w:rPr>
          <w:rStyle w:val="HebrewChar"/>
          <w:rFonts w:cs="FrankRuehl" w:hint="cs"/>
          <w:rtl/>
        </w:rPr>
        <w:t>...</w:t>
      </w:r>
      <w:r w:rsidRPr="00F41A4F">
        <w:rPr>
          <w:rStyle w:val="HebrewChar"/>
          <w:rFonts w:cs="FrankRuehl" w:hint="cs"/>
          <w:rtl/>
        </w:rPr>
        <w:t xml:space="preserve"> (כי תבא מצוה תרח)</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הכתב והקבלה:</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ואכלתי חטאת היום - לרש"י אבל אנינות לילה מותרת, ואם שמעתם בקדשי דורות, אין לכם להקל בקדשי שעה. והקשה הרא"ם כי רש"י אחז את החבל משני ראשיו, כי למאן דאמר אנינות לילה לאו דאורייתא, אין חילוק בין קדשי שעה לקדשי דורות. ונראה לי שרש"י רוצה לפרש אליבא דהלכתא, שאנינות לילה אינה מהתורה, ולדעתו יש שני מיני אנינות, החיובית, והטבעית מה שנפשו עגומה עליו, וכביומא י"ד, מיטרד מי לא טרידי. ואכילת קדשים צריכה שמחה, ואהרן דן בעצמו שההיתר על אכילה באנינות אינו על האנינות החיובית כי אם על הטבעית, שיאכלום גם אם אינם בשמחה, וזה רק על קדשי דורות, ולכן אמר "ואכלתי חטאת היום", רוצה לומר החטאת הקבועה ליום הזה, וגם להבדיל מהלילה, כי אז מותר. (ויקרא י יט, וראה שם עוד)</w:t>
      </w:r>
    </w:p>
    <w:p w:rsidR="00F41A4F" w:rsidRDefault="00224775" w:rsidP="00F41A4F">
      <w:pPr>
        <w:pStyle w:val="NormalPar"/>
        <w:widowControl w:val="0"/>
        <w:spacing w:before="200" w:line="254" w:lineRule="exact"/>
        <w:jc w:val="both"/>
        <w:rPr>
          <w:rStyle w:val="HebrewChar"/>
          <w:rFonts w:hint="cs"/>
          <w:rtl/>
        </w:rPr>
      </w:pPr>
      <w:r w:rsidRPr="00F41A4F">
        <w:rPr>
          <w:rStyle w:val="Code01"/>
          <w:rFonts w:hint="cs"/>
          <w:rtl/>
        </w:rPr>
        <w:t>אונס</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(ראה גם: אדם-מעשה)</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ולנערה לא תעשה דבר, אין לנערה חטא מות. כי כאשר יקום איש על רעהו ורצחו נפש כן הדבר הזה. (דברים כב כו)</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ספרי:</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ולנערה לא תעשה דבר, מלמד שפטרה הכתוב מן המיתה, מניין אף מן הקרבן, תלמוד לומר חטא, מניין אף מן המכות תלמוד לומר מות, מלמד שמכל עונשים שבתורה פטורים ומצילים אותם בנפשו</w:t>
      </w:r>
      <w:r w:rsidR="00F41A4F" w:rsidRPr="00F41A4F">
        <w:rPr>
          <w:rStyle w:val="HebrewChar"/>
          <w:rFonts w:cs="FrankRuehl" w:hint="cs"/>
          <w:rtl/>
        </w:rPr>
        <w:t>...</w:t>
      </w:r>
      <w:r w:rsidRPr="00F41A4F">
        <w:rPr>
          <w:rStyle w:val="HebrewChar"/>
          <w:rFonts w:cs="FrankRuehl" w:hint="cs"/>
          <w:rtl/>
        </w:rPr>
        <w:t xml:space="preserve"> (תצא רמג)</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בבלי:</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והזהרו בזקן ששכח תלמודו מחמת אונסו, דאמרינן לוחות ושברי לוחות מונחין בארון. (ברכות ח ב)</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שאני רבא דאנסי ליה רבנן בעידניה בעל כרחיה. (שבת לג א)</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ויתיצבו בתחתית ההר, אמר רבי אבדימי בר חמא בר חסא, מלמד שכפה הקב"ה עליהם את ההר כגיגית, ואמר להם אם אתם מקבלים את התורה מוטב, ואם לאו שם תהא קבורתכם. (שם פח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24775" w:rsidRPr="00F41A4F">
        <w:rPr>
          <w:rStyle w:val="HebrewChar"/>
          <w:rFonts w:cs="FrankRuehl" w:hint="cs"/>
          <w:rtl/>
        </w:rPr>
        <w:t>וכגון זה כופין על מדת סדום. (עירובין מט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24775" w:rsidRPr="00F41A4F">
        <w:rPr>
          <w:rStyle w:val="HebrewChar"/>
          <w:rFonts w:cs="FrankRuehl" w:hint="cs"/>
          <w:rtl/>
        </w:rPr>
        <w:t>ואמר ר' יהושע בן לוי כל הכופה אשתו לדבר מצוה הווין לו בנים שאינן מהוגנין, אמר רב איקא בר חיננא מאי קראה, גם בלא דעת נפש לא טוב. (שם ק ב)</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הבא על יבמתו בין בשוגג בין במזיד בין באונס בין ברצון</w:t>
      </w:r>
      <w:r w:rsidR="00F41A4F" w:rsidRPr="00F41A4F">
        <w:rPr>
          <w:rStyle w:val="HebrewChar"/>
          <w:rFonts w:cs="FrankRuehl" w:hint="cs"/>
          <w:rtl/>
        </w:rPr>
        <w:t>...</w:t>
      </w:r>
      <w:r w:rsidRPr="00F41A4F">
        <w:rPr>
          <w:rStyle w:val="HebrewChar"/>
          <w:rFonts w:cs="FrankRuehl" w:hint="cs"/>
          <w:rtl/>
        </w:rPr>
        <w:t xml:space="preserve"> קנה</w:t>
      </w:r>
      <w:r w:rsidR="00F41A4F" w:rsidRPr="00F41A4F">
        <w:rPr>
          <w:rStyle w:val="HebrewChar"/>
          <w:rFonts w:cs="FrankRuehl" w:hint="cs"/>
          <w:rtl/>
        </w:rPr>
        <w:t>...</w:t>
      </w:r>
      <w:r w:rsidRPr="00F41A4F">
        <w:rPr>
          <w:rStyle w:val="HebrewChar"/>
          <w:rFonts w:cs="FrankRuehl" w:hint="cs"/>
          <w:rtl/>
        </w:rPr>
        <w:t xml:space="preserve"> (יבמות נג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24775" w:rsidRPr="00F41A4F">
        <w:rPr>
          <w:rStyle w:val="HebrewChar"/>
          <w:rFonts w:cs="FrankRuehl" w:hint="cs"/>
          <w:rtl/>
        </w:rPr>
        <w:t>ההוא דאמר להו אי לא אתינא מיכן ועד תלתין יומין ליהוי גיטא, אתא בסוף תלתין יומין ופסקיה מברא, אמר להו חזו דאתאי, חזו דאתאי, אמר שמואל לאו שמיה מתיא, ודלמא אונסא דשכיח שאני</w:t>
      </w:r>
      <w:r w:rsidRPr="00F41A4F">
        <w:rPr>
          <w:rStyle w:val="HebrewChar"/>
          <w:rFonts w:cs="FrankRuehl" w:hint="cs"/>
          <w:rtl/>
        </w:rPr>
        <w:t>...</w:t>
      </w:r>
      <w:r w:rsidR="00224775" w:rsidRPr="00F41A4F">
        <w:rPr>
          <w:rStyle w:val="HebrewChar"/>
          <w:rFonts w:cs="FrankRuehl" w:hint="cs"/>
          <w:rtl/>
        </w:rPr>
        <w:t xml:space="preserve"> (כתובות ב ב, וראה שם עוד)</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העדים שאמרו כתב ידינו הוא זה אבל אנוסים היינו</w:t>
      </w:r>
      <w:r w:rsidR="00F41A4F" w:rsidRPr="00F41A4F">
        <w:rPr>
          <w:rStyle w:val="HebrewChar"/>
          <w:rFonts w:cs="FrankRuehl" w:hint="cs"/>
          <w:rtl/>
        </w:rPr>
        <w:t>...</w:t>
      </w:r>
      <w:r w:rsidRPr="00F41A4F">
        <w:rPr>
          <w:rStyle w:val="HebrewChar"/>
          <w:rFonts w:cs="FrankRuehl" w:hint="cs"/>
          <w:rtl/>
        </w:rPr>
        <w:t xml:space="preserve"> הרי אלו נאמנים, ואם יש עדים שהוא כתב ידם</w:t>
      </w:r>
      <w:r w:rsidR="00F41A4F" w:rsidRPr="00F41A4F">
        <w:rPr>
          <w:rStyle w:val="HebrewChar"/>
          <w:rFonts w:cs="FrankRuehl" w:hint="cs"/>
          <w:rtl/>
        </w:rPr>
        <w:t>...</w:t>
      </w:r>
      <w:r w:rsidRPr="00F41A4F">
        <w:rPr>
          <w:rStyle w:val="HebrewChar"/>
          <w:rFonts w:cs="FrankRuehl" w:hint="cs"/>
          <w:rtl/>
        </w:rPr>
        <w:t xml:space="preserve"> אינם נאמנין. אמר רבי בר חמא לא שנו אלא שאמרו אנוסים היינו מחמת ממון, אבל אנוסים היינו מחמת נפשות, הרי אלו נאמנין</w:t>
      </w:r>
      <w:r w:rsidR="00F41A4F" w:rsidRPr="00F41A4F">
        <w:rPr>
          <w:rStyle w:val="HebrewChar"/>
          <w:rFonts w:cs="FrankRuehl" w:hint="cs"/>
          <w:rtl/>
        </w:rPr>
        <w:t>...</w:t>
      </w:r>
      <w:r w:rsidRPr="00F41A4F">
        <w:rPr>
          <w:rStyle w:val="HebrewChar"/>
          <w:rFonts w:cs="FrankRuehl" w:hint="cs"/>
          <w:rtl/>
        </w:rPr>
        <w:t xml:space="preserve"> (שם יח ב)</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המפתה נותן שלשה דברים והאונס ארבעה, המפתה נותן בושת ופגם וקנס, מוסיף עליו אונס שנותן את הצער</w:t>
      </w:r>
      <w:r w:rsidR="00F41A4F" w:rsidRPr="00F41A4F">
        <w:rPr>
          <w:rStyle w:val="HebrewChar"/>
          <w:rFonts w:cs="FrankRuehl" w:hint="cs"/>
          <w:rtl/>
        </w:rPr>
        <w:t>...</w:t>
      </w:r>
      <w:r w:rsidRPr="00F41A4F">
        <w:rPr>
          <w:rStyle w:val="HebrewChar"/>
          <w:rFonts w:cs="FrankRuehl" w:hint="cs"/>
          <w:rtl/>
        </w:rPr>
        <w:t xml:space="preserve"> האונס נותן מיד והמפתה לכשיוציא, האונס שותה בעציצו (על כרחו ישאנה), והמפתה אם רצה להוציא מוציא</w:t>
      </w:r>
      <w:r w:rsidR="00F41A4F" w:rsidRPr="00F41A4F">
        <w:rPr>
          <w:rStyle w:val="HebrewChar"/>
          <w:rFonts w:cs="FrankRuehl" w:hint="cs"/>
          <w:rtl/>
        </w:rPr>
        <w:t>...</w:t>
      </w:r>
      <w:r w:rsidRPr="00F41A4F">
        <w:rPr>
          <w:rStyle w:val="HebrewChar"/>
          <w:rFonts w:cs="FrankRuehl" w:hint="cs"/>
          <w:rtl/>
        </w:rPr>
        <w:t xml:space="preserve"> (שם לט א)</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אמר אבוה דשמואל, אשת ישראל שנאנסה אסורה לבעלה, חיישינן שמא תחלתה באונס וסופה ברצון</w:t>
      </w:r>
      <w:r w:rsidR="00F41A4F" w:rsidRPr="00F41A4F">
        <w:rPr>
          <w:rStyle w:val="HebrewChar"/>
          <w:rFonts w:cs="FrankRuehl" w:hint="cs"/>
          <w:rtl/>
        </w:rPr>
        <w:t>...</w:t>
      </w:r>
      <w:r w:rsidRPr="00F41A4F">
        <w:rPr>
          <w:rStyle w:val="HebrewChar"/>
          <w:rFonts w:cs="FrankRuehl" w:hint="cs"/>
          <w:rtl/>
        </w:rPr>
        <w:t xml:space="preserve"> ולאבוה דשמואל אונס דשריא רחמנא היכי משכחת לה, כגון דאמרי עדים שצווחה מתחלה ועד סוף. ופליגא דרבא, דאמר רבא כל שתחלתה באונס וסוף ברצון</w:t>
      </w:r>
      <w:r w:rsidR="00F41A4F" w:rsidRPr="00F41A4F">
        <w:rPr>
          <w:rStyle w:val="HebrewChar"/>
          <w:rFonts w:cs="FrankRuehl" w:hint="cs"/>
          <w:rtl/>
        </w:rPr>
        <w:t>...</w:t>
      </w:r>
      <w:r w:rsidRPr="00F41A4F">
        <w:rPr>
          <w:rStyle w:val="HebrewChar"/>
          <w:rFonts w:cs="FrankRuehl" w:hint="cs"/>
          <w:rtl/>
        </w:rPr>
        <w:t xml:space="preserve"> מותרת, מאי טעמא יצר אלבשה. תניא כוותיה דרבא</w:t>
      </w:r>
      <w:r w:rsidR="00F41A4F" w:rsidRPr="00F41A4F">
        <w:rPr>
          <w:rStyle w:val="HebrewChar"/>
          <w:rFonts w:cs="FrankRuehl" w:hint="cs"/>
          <w:rtl/>
        </w:rPr>
        <w:t>...</w:t>
      </w:r>
      <w:r w:rsidRPr="00F41A4F">
        <w:rPr>
          <w:rStyle w:val="HebrewChar"/>
          <w:rFonts w:cs="FrankRuehl" w:hint="cs"/>
          <w:rtl/>
        </w:rPr>
        <w:t xml:space="preserve"> ויש לך אחרת שאף על פי שנתפשה אסורה, ואיזו, זו אשת כהן</w:t>
      </w:r>
      <w:r w:rsidR="00F41A4F" w:rsidRPr="00F41A4F">
        <w:rPr>
          <w:rStyle w:val="HebrewChar"/>
          <w:rFonts w:cs="FrankRuehl" w:hint="cs"/>
          <w:rtl/>
        </w:rPr>
        <w:t>...</w:t>
      </w:r>
      <w:r w:rsidRPr="00F41A4F">
        <w:rPr>
          <w:rStyle w:val="HebrewChar"/>
          <w:rFonts w:cs="FrankRuehl" w:hint="cs"/>
          <w:rtl/>
        </w:rPr>
        <w:t xml:space="preserve"> (שם נא ב, וראה שם עוד)</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ארבעה נדרים התירו חכמים</w:t>
      </w:r>
      <w:r w:rsidR="00F41A4F" w:rsidRPr="00F41A4F">
        <w:rPr>
          <w:rStyle w:val="HebrewChar"/>
          <w:rFonts w:cs="FrankRuehl" w:hint="cs"/>
          <w:rtl/>
        </w:rPr>
        <w:t>...</w:t>
      </w:r>
      <w:r w:rsidRPr="00F41A4F">
        <w:rPr>
          <w:rStyle w:val="HebrewChar"/>
          <w:rFonts w:cs="FrankRuehl" w:hint="cs"/>
          <w:rtl/>
        </w:rPr>
        <w:t xml:space="preserve"> נדרי אונסין</w:t>
      </w:r>
      <w:r w:rsidR="00F41A4F" w:rsidRPr="00F41A4F">
        <w:rPr>
          <w:rStyle w:val="HebrewChar"/>
          <w:rFonts w:cs="FrankRuehl" w:hint="cs"/>
          <w:rtl/>
        </w:rPr>
        <w:t>...</w:t>
      </w:r>
      <w:r w:rsidRPr="00F41A4F">
        <w:rPr>
          <w:rStyle w:val="HebrewChar"/>
          <w:rFonts w:cs="FrankRuehl" w:hint="cs"/>
          <w:rtl/>
        </w:rPr>
        <w:t xml:space="preserve"> (נדרים כ ב)</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נדרי אונסין הדירו חבירו שיאכל אצלו וחלה הוא או שחלה בנו או שעכבו נהר הרי אלו נדרי אונסין</w:t>
      </w:r>
      <w:r w:rsidR="00F41A4F" w:rsidRPr="00F41A4F">
        <w:rPr>
          <w:rStyle w:val="HebrewChar"/>
          <w:rFonts w:cs="FrankRuehl" w:hint="cs"/>
          <w:rtl/>
        </w:rPr>
        <w:t>...</w:t>
      </w:r>
      <w:r w:rsidRPr="00F41A4F">
        <w:rPr>
          <w:rStyle w:val="HebrewChar"/>
          <w:rFonts w:cs="FrankRuehl" w:hint="cs"/>
          <w:rtl/>
        </w:rPr>
        <w:t xml:space="preserve"> אמר ליה רבא אנוס הוא ואנוס רחמנא פטריה, דכתיב ולנערה לא תעשה דבר, וכי תימא קטלא שאני, והתנן נדרי אונסין</w:t>
      </w:r>
      <w:r w:rsidR="00F41A4F" w:rsidRPr="00F41A4F">
        <w:rPr>
          <w:rStyle w:val="HebrewChar"/>
          <w:rFonts w:cs="FrankRuehl" w:hint="cs"/>
          <w:rtl/>
        </w:rPr>
        <w:t>...</w:t>
      </w:r>
      <w:r w:rsidRPr="00F41A4F">
        <w:rPr>
          <w:rStyle w:val="HebrewChar"/>
          <w:rFonts w:cs="FrankRuehl" w:hint="cs"/>
          <w:rtl/>
        </w:rPr>
        <w:t xml:space="preserve"> ולרבא מאי שנא מהא דתנן הרי זה גיטך אם לא באתי מכאן עד י"ב חדש ומת בתוך י"ב חדש הרי זה גט, אמאי, והא מינס איתניס, אמרי דלמא שאני התם, דאי הוה ידע דמית מן לאלתר הוה גמר ויהיב גיטא</w:t>
      </w:r>
      <w:r w:rsidR="00F41A4F" w:rsidRPr="00F41A4F">
        <w:rPr>
          <w:rStyle w:val="HebrewChar"/>
          <w:rFonts w:cs="FrankRuehl" w:hint="cs"/>
          <w:rtl/>
        </w:rPr>
        <w:t>...</w:t>
      </w:r>
      <w:r w:rsidRPr="00F41A4F">
        <w:rPr>
          <w:rStyle w:val="HebrewChar"/>
          <w:rFonts w:cs="FrankRuehl" w:hint="cs"/>
          <w:rtl/>
        </w:rPr>
        <w:t xml:space="preserve"> דלמא אונסא דמיגליא שאני, ומעברא מיגלי אונסיה</w:t>
      </w:r>
      <w:r w:rsidR="00F41A4F" w:rsidRPr="00F41A4F">
        <w:rPr>
          <w:rStyle w:val="HebrewChar"/>
          <w:rFonts w:cs="FrankRuehl" w:hint="cs"/>
          <w:rtl/>
        </w:rPr>
        <w:t>...</w:t>
      </w:r>
      <w:r w:rsidRPr="00F41A4F">
        <w:rPr>
          <w:rStyle w:val="HebrewChar"/>
          <w:rFonts w:cs="FrankRuehl" w:hint="cs"/>
          <w:rtl/>
        </w:rPr>
        <w:t xml:space="preserve"> נודרין להרגין ולחרמין ולמוכסין שהיא תרומה אף על פי שאינו תרומה שהן של בית המלך אף על פי שאינן של בית המלך, בית שמאי אומרים בכל נודרין חוץ מבשבועה, ובית הלל אומרים אף בשבועה, בית שמאי אומרים לא יפתח לו בנדר, ובית הלל אומרים אף יפתח לו</w:t>
      </w:r>
      <w:r w:rsidR="00F41A4F" w:rsidRPr="00F41A4F">
        <w:rPr>
          <w:rStyle w:val="HebrewChar"/>
          <w:rFonts w:cs="FrankRuehl" w:hint="cs"/>
          <w:rtl/>
        </w:rPr>
        <w:t>...</w:t>
      </w:r>
      <w:r w:rsidRPr="00F41A4F">
        <w:rPr>
          <w:rStyle w:val="HebrewChar"/>
          <w:rFonts w:cs="FrankRuehl" w:hint="cs"/>
          <w:rtl/>
        </w:rPr>
        <w:t xml:space="preserve"> (שם כז א, וראה שם עוד)</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ורמינהי הרי שאנסו בית המלך גורנו, אם בחובו חייב לעשר אם באנפרות (הפסד) פטור מלעשר</w:t>
      </w:r>
      <w:r w:rsidR="00F41A4F" w:rsidRPr="00F41A4F">
        <w:rPr>
          <w:rStyle w:val="HebrewChar"/>
          <w:rFonts w:cs="FrankRuehl" w:hint="cs"/>
          <w:rtl/>
        </w:rPr>
        <w:t>...</w:t>
      </w:r>
      <w:r w:rsidRPr="00F41A4F">
        <w:rPr>
          <w:rStyle w:val="HebrewChar"/>
          <w:rFonts w:cs="FrankRuehl" w:hint="cs"/>
          <w:rtl/>
        </w:rPr>
        <w:t xml:space="preserve"> (גיטין מד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24775" w:rsidRPr="00F41A4F">
        <w:rPr>
          <w:rStyle w:val="HebrewChar"/>
          <w:rFonts w:cs="FrankRuehl" w:hint="cs"/>
          <w:rtl/>
        </w:rPr>
        <w:t>ההוא גברא דזבין ארעא לחבריה, קביל עליה כל אונסא דמתיליד, לסוף אפיקו בה נהרא, אתא לקמיה דרבינא, אמר ליה זיל שפי ליה, דהא קבילת עלך כל אונסא דמתיליד, אמר ליה רב אחא בר תחליפא אונסא דלא שכיח הוא</w:t>
      </w:r>
      <w:r w:rsidRPr="00F41A4F">
        <w:rPr>
          <w:rStyle w:val="HebrewChar"/>
          <w:rFonts w:cs="FrankRuehl" w:hint="cs"/>
          <w:rtl/>
        </w:rPr>
        <w:t>...</w:t>
      </w:r>
      <w:r w:rsidR="00224775" w:rsidRPr="00F41A4F">
        <w:rPr>
          <w:rStyle w:val="HebrewChar"/>
          <w:rFonts w:cs="FrankRuehl" w:hint="cs"/>
          <w:rtl/>
        </w:rPr>
        <w:t xml:space="preserve"> (שם עג א)</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גט מעושה (בחזקה) בישראל כשר ובעובדי כוכבים פסול</w:t>
      </w:r>
      <w:r w:rsidR="00F41A4F" w:rsidRPr="00F41A4F">
        <w:rPr>
          <w:rStyle w:val="HebrewChar"/>
          <w:rFonts w:cs="FrankRuehl" w:hint="cs"/>
          <w:rtl/>
        </w:rPr>
        <w:t>...</w:t>
      </w:r>
      <w:r w:rsidRPr="00F41A4F">
        <w:rPr>
          <w:rStyle w:val="HebrewChar"/>
          <w:rFonts w:cs="FrankRuehl" w:hint="cs"/>
          <w:rtl/>
        </w:rPr>
        <w:t xml:space="preserve"> (שם פח ב, וראה שם עוד)</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והאמר רב הונא תלוה וזבין (הכריחוהו ומכר), זביניה זביני, לא קשיא, הא דאמר רוצה אני הא דלא אמר רוצה אני. (בבא קמא סב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24775" w:rsidRPr="00F41A4F">
        <w:rPr>
          <w:rStyle w:val="HebrewChar"/>
          <w:rFonts w:cs="FrankRuehl" w:hint="cs"/>
          <w:rtl/>
        </w:rPr>
        <w:t xml:space="preserve">לא מיבעיא למאן דאמר תחילתו בפשיעה </w:t>
      </w:r>
      <w:r w:rsidR="00224775" w:rsidRPr="00F41A4F">
        <w:rPr>
          <w:rStyle w:val="HebrewChar"/>
          <w:rFonts w:cs="FrankRuehl" w:hint="cs"/>
          <w:rtl/>
        </w:rPr>
        <w:lastRenderedPageBreak/>
        <w:t>וסופו באונס חייב דחייב, אלא אפילו למאן דאמר פטור, הכא חייב</w:t>
      </w:r>
      <w:r w:rsidRPr="00F41A4F">
        <w:rPr>
          <w:rStyle w:val="HebrewChar"/>
          <w:rFonts w:cs="FrankRuehl" w:hint="cs"/>
          <w:rtl/>
        </w:rPr>
        <w:t>...</w:t>
      </w:r>
      <w:r w:rsidR="00224775" w:rsidRPr="00F41A4F">
        <w:rPr>
          <w:rStyle w:val="HebrewChar"/>
          <w:rFonts w:cs="FrankRuehl" w:hint="cs"/>
          <w:rtl/>
        </w:rPr>
        <w:t xml:space="preserve"> (בבא מציעא לו ב, וראה שם עוד)</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איתיביה, אלו הם אונסין ששומר שכר פטור עליהן, כגון ותפל שבא ותקחם ואת הנערים הכו לפי חרב</w:t>
      </w:r>
      <w:r w:rsidR="00F41A4F" w:rsidRPr="00F41A4F">
        <w:rPr>
          <w:rStyle w:val="HebrewChar"/>
          <w:rFonts w:cs="FrankRuehl" w:hint="cs"/>
          <w:rtl/>
        </w:rPr>
        <w:t>...</w:t>
      </w:r>
      <w:r w:rsidRPr="00F41A4F">
        <w:rPr>
          <w:rStyle w:val="HebrewChar"/>
          <w:rFonts w:cs="FrankRuehl" w:hint="cs"/>
          <w:rtl/>
        </w:rPr>
        <w:t xml:space="preserve"> בר אדא סבולאה הוי קא מעבר חיותא בגמלא דנרש, דחפה חדא לחברתה ושדיתה במיא, אתא לקמיה דרב פפא חייביה, אמר ליה מאי הוה לי למעבד, אמר ליה אבעי לך לעבורי חדא חדא</w:t>
      </w:r>
      <w:r w:rsidR="00F41A4F" w:rsidRPr="00F41A4F">
        <w:rPr>
          <w:rStyle w:val="HebrewChar"/>
          <w:rFonts w:cs="FrankRuehl" w:hint="cs"/>
          <w:rtl/>
        </w:rPr>
        <w:t>...</w:t>
      </w:r>
      <w:r w:rsidRPr="00F41A4F">
        <w:rPr>
          <w:rStyle w:val="HebrewChar"/>
          <w:rFonts w:cs="FrankRuehl" w:hint="cs"/>
          <w:rtl/>
        </w:rPr>
        <w:t xml:space="preserve"> זאב אחד אינו אונס שני זאבים אונס, רבי יהודה אומר בשעת משלחת זאבים אף זאב אחד אונס, שני כלבים אינו אונס, ידוע הבבלי אומר משום רבי מאיר מרוח אחת אינו אונס, משתי רוחות אונס. הארי הדוב והנמר והברדלס והנחש הרי אלו אונס, אימתי בזמן שבאו מאליהן, אבל הוליכן למקום גדודי חיה ולסטים אינו אונס. מתה כדרכה הרי זה אונס, סגפה ומתה אינו אונס, עלתה לראשי צוקין ונפלה הרי זה אונס, העלה לראשי צוקין ונפלה ומתה אינו אונס</w:t>
      </w:r>
      <w:r w:rsidR="00F41A4F" w:rsidRPr="00F41A4F">
        <w:rPr>
          <w:rStyle w:val="HebrewChar"/>
          <w:rFonts w:cs="FrankRuehl" w:hint="cs"/>
          <w:rtl/>
        </w:rPr>
        <w:t>...</w:t>
      </w:r>
      <w:r w:rsidRPr="00F41A4F">
        <w:rPr>
          <w:rStyle w:val="HebrewChar"/>
          <w:rFonts w:cs="FrankRuehl" w:hint="cs"/>
          <w:rtl/>
        </w:rPr>
        <w:t xml:space="preserve"> (שם צג ב, וראה שם עוד)</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24775" w:rsidRPr="00F41A4F">
        <w:rPr>
          <w:rStyle w:val="HebrewChar"/>
          <w:rFonts w:cs="FrankRuehl" w:hint="cs"/>
          <w:rtl/>
        </w:rPr>
        <w:t>האי בר ישראל דזבין ליה חמרא לישראל חבריה וקא אתי עכו"ם ואניס ליה מיניה, דינא הוא דמפצי ליה מיניה</w:t>
      </w:r>
      <w:r w:rsidRPr="00F41A4F">
        <w:rPr>
          <w:rStyle w:val="HebrewChar"/>
          <w:rFonts w:cs="FrankRuehl" w:hint="cs"/>
          <w:rtl/>
        </w:rPr>
        <w:t>...</w:t>
      </w:r>
      <w:r w:rsidR="00224775" w:rsidRPr="00F41A4F">
        <w:rPr>
          <w:rStyle w:val="HebrewChar"/>
          <w:rFonts w:cs="FrankRuehl" w:hint="cs"/>
          <w:rtl/>
        </w:rPr>
        <w:t xml:space="preserve"> אמימר אמר אפילו ליכא כל הני לא, מאי טעמא מידע ידע דסתם עובד כוכבים אנס הוא, שנאמר אשר פיהם דבר שוא וימינם ימין שקר. (בבא בתרא מה א)</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 הונא תליוהו וזבין זביניה זביני, מאי טעמא, כל דמזבין איניש, אי לאו דאניס לא הוה מזבין, ואפילו הכי זביניה זביני, ודילמא שאני אונסה דנפשיה מאונסא דאחריני, אלא כדתניא, יקריב אותו, מלמד שכופין אותו, יכול בעל כרחו, תלמוד לומר לרצונו, הא כיצד, כופין אותו עד שיאמר רוצה אני, ודלמא שאני התם דניחא ליה דתיהוי ליה כפרה, אלא מסיפא, וכן אתה אומר בגיטי נשים כופין אותו עד שיאמר רוצה אני, ודלמא שאני התם דמצוה לשמוע דברי חכמים, אלא סברא הוא, אגב אונסיה גמר ומקנה</w:t>
      </w:r>
      <w:r w:rsidR="00F41A4F" w:rsidRPr="00F41A4F">
        <w:rPr>
          <w:rStyle w:val="HebrewChar"/>
          <w:rFonts w:cs="FrankRuehl" w:hint="cs"/>
          <w:rtl/>
        </w:rPr>
        <w:t>...</w:t>
      </w:r>
      <w:r w:rsidRPr="00F41A4F">
        <w:rPr>
          <w:rStyle w:val="HebrewChar"/>
          <w:rFonts w:cs="FrankRuehl" w:hint="cs"/>
          <w:rtl/>
        </w:rPr>
        <w:t xml:space="preserve"> (שם מז ב, וראה שם עוד)</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מאי ואשר בהם כח לעמוד בהיכל המלך, אמר רבי חמא ברבי חנינא מלמד שהיו אונסין את עצמן מן השחוק ומן השיחה ומן השינה ומעמידין על עצמן בשעה שנצרכין לנקביהם מפני אימת מלכות. (סנהדרין צג ב)</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תנו רבנן האדם בשבועה, פרט לאנוס</w:t>
      </w:r>
      <w:r w:rsidR="00F41A4F" w:rsidRPr="00F41A4F">
        <w:rPr>
          <w:rStyle w:val="HebrewChar"/>
          <w:rFonts w:cs="FrankRuehl" w:hint="cs"/>
          <w:rtl/>
        </w:rPr>
        <w:t>...</w:t>
      </w:r>
      <w:r w:rsidRPr="00F41A4F">
        <w:rPr>
          <w:rStyle w:val="HebrewChar"/>
          <w:rFonts w:cs="FrankRuehl" w:hint="cs"/>
          <w:rtl/>
        </w:rPr>
        <w:t xml:space="preserve"> (שבועות כו א)</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ליה אביי אי אומר מותר אנוס הוא, אמר ליה שאני אומר האומר מותר קרוב למזיד הוא</w:t>
      </w:r>
      <w:r w:rsidR="00F41A4F" w:rsidRPr="00F41A4F">
        <w:rPr>
          <w:rStyle w:val="HebrewChar"/>
          <w:rFonts w:cs="FrankRuehl" w:hint="cs"/>
          <w:rtl/>
        </w:rPr>
        <w:t>...</w:t>
      </w:r>
      <w:r w:rsidRPr="00F41A4F">
        <w:rPr>
          <w:rStyle w:val="HebrewChar"/>
          <w:rFonts w:cs="FrankRuehl" w:hint="cs"/>
          <w:rtl/>
        </w:rPr>
        <w:t xml:space="preserve"> (מכות ז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24775" w:rsidRPr="00F41A4F">
        <w:rPr>
          <w:rStyle w:val="HebrewChar"/>
          <w:rFonts w:cs="FrankRuehl" w:hint="cs"/>
          <w:rtl/>
        </w:rPr>
        <w:t>אלא אמר רבא הכל היו בכלל לא תעבדם, וכשפרט לך הכתוב וחי בהם ולא שימות בהם יצא אונס, והדר כתב רחמנא ולא תחללו את שם קדשי, דאפילו באונס</w:t>
      </w:r>
      <w:r w:rsidRPr="00F41A4F">
        <w:rPr>
          <w:rStyle w:val="HebrewChar"/>
          <w:rFonts w:cs="FrankRuehl" w:hint="cs"/>
          <w:rtl/>
        </w:rPr>
        <w:t>...</w:t>
      </w:r>
      <w:r w:rsidR="00224775" w:rsidRPr="00F41A4F">
        <w:rPr>
          <w:rStyle w:val="HebrewChar"/>
          <w:rFonts w:cs="FrankRuehl" w:hint="cs"/>
          <w:rtl/>
        </w:rPr>
        <w:t xml:space="preserve"> דאמר ריש לקיש אמר הקב"ה לא דיין לרשעים שעושין סלע שלי פומבי, אלא שמטריחין אותי ומחתימין אותי בעל כרחי. (עבודה זרה נד א וב)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24775" w:rsidRPr="00F41A4F">
        <w:rPr>
          <w:rStyle w:val="HebrewChar"/>
          <w:rFonts w:cs="FrankRuehl" w:hint="cs"/>
          <w:rtl/>
        </w:rPr>
        <w:t>שעל כרחך אתה נולד, ועל כרחך אתה חי, ועל כרחך אתה מת, ועל כרחך אתה עתיד ליתן דין וחשבון לפני מלך מלכי המלכים הקב"ה. (אבות ד כב)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24775" w:rsidRPr="00F41A4F">
        <w:rPr>
          <w:rStyle w:val="HebrewChar"/>
          <w:rFonts w:cs="FrankRuehl" w:hint="cs"/>
          <w:rtl/>
        </w:rPr>
        <w:t>אי הכי גבי העלאה נמי הא כתיב ההוא, מיבעי ליה למעוטי שוגג אנוס ומוטעה</w:t>
      </w:r>
      <w:r w:rsidRPr="00F41A4F">
        <w:rPr>
          <w:rStyle w:val="HebrewChar"/>
          <w:rFonts w:cs="FrankRuehl" w:hint="cs"/>
          <w:rtl/>
        </w:rPr>
        <w:t>...</w:t>
      </w:r>
      <w:r w:rsidR="00224775" w:rsidRPr="00F41A4F">
        <w:rPr>
          <w:rStyle w:val="HebrewChar"/>
          <w:rFonts w:cs="FrankRuehl" w:hint="cs"/>
          <w:rtl/>
        </w:rPr>
        <w:t xml:space="preserve"> (זבחים קח א)</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תנו רבנן, יקריב אותו, מלמד שכופין אותו</w:t>
      </w:r>
      <w:r w:rsidR="00F41A4F" w:rsidRPr="00F41A4F">
        <w:rPr>
          <w:rStyle w:val="HebrewChar"/>
          <w:rFonts w:cs="FrankRuehl" w:hint="cs"/>
          <w:rtl/>
        </w:rPr>
        <w:t>...</w:t>
      </w:r>
      <w:r w:rsidRPr="00F41A4F">
        <w:rPr>
          <w:rStyle w:val="HebrewChar"/>
          <w:rFonts w:cs="FrankRuehl" w:hint="cs"/>
          <w:rtl/>
        </w:rPr>
        <w:t xml:space="preserve"> כופין אותו עד שיאמר רוצה אני</w:t>
      </w:r>
      <w:r w:rsidR="00F41A4F" w:rsidRPr="00F41A4F">
        <w:rPr>
          <w:rStyle w:val="HebrewChar"/>
          <w:rFonts w:cs="FrankRuehl" w:hint="cs"/>
          <w:rtl/>
        </w:rPr>
        <w:t>...</w:t>
      </w:r>
      <w:r w:rsidRPr="00F41A4F">
        <w:rPr>
          <w:rStyle w:val="HebrewChar"/>
          <w:rFonts w:cs="FrankRuehl" w:hint="cs"/>
          <w:rtl/>
        </w:rPr>
        <w:t xml:space="preserve"> אמר רב ששת האי מאן דמסר מודעא אגיטא מודעיה מודעא, פשיטא, לא צריכה דעשאוה ואירצי</w:t>
      </w:r>
      <w:r w:rsidR="00F41A4F" w:rsidRPr="00F41A4F">
        <w:rPr>
          <w:rStyle w:val="HebrewChar"/>
          <w:rFonts w:cs="FrankRuehl" w:hint="cs"/>
          <w:rtl/>
        </w:rPr>
        <w:t>...</w:t>
      </w:r>
      <w:r w:rsidRPr="00F41A4F">
        <w:rPr>
          <w:rStyle w:val="HebrewChar"/>
          <w:rFonts w:cs="FrankRuehl" w:hint="cs"/>
          <w:rtl/>
        </w:rPr>
        <w:t xml:space="preserve"> (ערכין כא א וב)</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224775" w:rsidRPr="00F41A4F">
        <w:rPr>
          <w:rStyle w:val="HebrewChar"/>
          <w:rFonts w:cs="FrankRuehl" w:hint="cs"/>
          <w:rtl/>
        </w:rPr>
        <w:t>פתאום זה אונס, וכן הוא אומר ויאמר ה' פתאום אל משה</w:t>
      </w:r>
      <w:r w:rsidRPr="00F41A4F">
        <w:rPr>
          <w:rStyle w:val="HebrewChar"/>
          <w:rFonts w:cs="FrankRuehl" w:hint="cs"/>
          <w:rtl/>
        </w:rPr>
        <w:t>...</w:t>
      </w:r>
      <w:r w:rsidR="00224775" w:rsidRPr="00F41A4F">
        <w:rPr>
          <w:rStyle w:val="HebrewChar"/>
          <w:rFonts w:cs="FrankRuehl" w:hint="cs"/>
          <w:rtl/>
        </w:rPr>
        <w:t xml:space="preserve"> (כריתות ט א)</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הנפש ההיא - כשהיא בנפשה ובדעתה, פרט לאנוס</w:t>
      </w:r>
      <w:r w:rsidR="00F41A4F" w:rsidRPr="00F41A4F">
        <w:rPr>
          <w:rStyle w:val="HebrewChar"/>
          <w:rFonts w:cs="FrankRuehl" w:hint="cs"/>
          <w:rtl/>
        </w:rPr>
        <w:t>...</w:t>
      </w:r>
      <w:r w:rsidRPr="00F41A4F">
        <w:rPr>
          <w:rStyle w:val="HebrewChar"/>
          <w:rFonts w:cs="FrankRuehl" w:hint="cs"/>
          <w:rtl/>
        </w:rPr>
        <w:t xml:space="preserve"> (שמות יב טו)</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כי כאשר יקום איש - לפי פשוטו זהו משמעו, כי אנוסה היא, ובחזקה עומד עליה כאדם העומד על חברו להרגו</w:t>
      </w:r>
      <w:r w:rsidR="00F41A4F" w:rsidRPr="00F41A4F">
        <w:rPr>
          <w:rStyle w:val="HebrewChar"/>
          <w:rFonts w:cs="FrankRuehl" w:hint="cs"/>
          <w:rtl/>
        </w:rPr>
        <w:t>...</w:t>
      </w:r>
      <w:r w:rsidRPr="00F41A4F">
        <w:rPr>
          <w:rStyle w:val="HebrewChar"/>
          <w:rFonts w:cs="FrankRuehl" w:hint="cs"/>
          <w:rtl/>
        </w:rPr>
        <w:t xml:space="preserve"> (דברים כב כו)</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רמב"ן:</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24775" w:rsidRPr="00F41A4F">
        <w:rPr>
          <w:rStyle w:val="HebrewChar"/>
          <w:rFonts w:cs="FrankRuehl" w:hint="cs"/>
          <w:rtl/>
        </w:rPr>
        <w:t xml:space="preserve">ולרבותינו נקצב נ' כסף כדמי אונס, אלא ששם נאמר עוד ולו תהיה לאשה, כי דרך בחורי חמד לפתות בנות הגדולים היפות, ואינו הגון שיהא חוטא נשכר, ולכן לא ישאנה בעל כרחה, וגם היא חטאה בדבר. וכן דרך הגדולים לאנוס בנות הפחותים במעלה, שאין להם כח לעמד נגדם, ולכן תהיה לו לאשה בעל כרחו, והיא ואביה יכולים לעכב, שלא יהיו בנות ישראל הפקר. ובאונס אמר "נערה", להוציא את הבוגרת, </w:t>
      </w:r>
      <w:r w:rsidR="00224775" w:rsidRPr="00F41A4F">
        <w:rPr>
          <w:rStyle w:val="HebrewChar"/>
          <w:rFonts w:cs="FrankRuehl" w:hint="cs"/>
          <w:rtl/>
        </w:rPr>
        <w:lastRenderedPageBreak/>
        <w:t>והקטנה בכלל</w:t>
      </w:r>
      <w:r w:rsidRPr="00F41A4F">
        <w:rPr>
          <w:rStyle w:val="HebrewChar"/>
          <w:rFonts w:cs="FrankRuehl" w:hint="cs"/>
          <w:rtl/>
        </w:rPr>
        <w:t>...</w:t>
      </w:r>
      <w:r w:rsidR="00224775" w:rsidRPr="00F41A4F">
        <w:rPr>
          <w:rStyle w:val="HebrewChar"/>
          <w:rFonts w:cs="FrankRuehl" w:hint="cs"/>
          <w:rtl/>
        </w:rPr>
        <w:t xml:space="preserve"> (שמות כב טו)</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כי ימצא - ענינה הוא, שאם יראום עדים מרחוק ויצעקו אליהם יתחייבו בעיר, שהיא בחזקת מזנה, ובשדה היא בחזקת אנוסה. (דברים כב כה)</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משנה תורה:</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כל מי שנאמר בו יעבור ואל יהרג, ונהרג, הרי זה מתחייב בנפשו. וכל מי שנאמר בו יהרג ואל יעבור ונהרג, הרי זה קדש את השם</w:t>
      </w:r>
      <w:r w:rsidR="00F41A4F" w:rsidRPr="00F41A4F">
        <w:rPr>
          <w:rStyle w:val="HebrewChar"/>
          <w:rFonts w:cs="FrankRuehl" w:hint="cs"/>
          <w:rtl/>
        </w:rPr>
        <w:t>...</w:t>
      </w:r>
      <w:r w:rsidRPr="00F41A4F">
        <w:rPr>
          <w:rStyle w:val="HebrewChar"/>
          <w:rFonts w:cs="FrankRuehl" w:hint="cs"/>
          <w:rtl/>
        </w:rPr>
        <w:t xml:space="preserve"> ואלו הם הרוגי מלכות שאין מעלה על מעלתן</w:t>
      </w:r>
      <w:r w:rsidR="00F41A4F" w:rsidRPr="00F41A4F">
        <w:rPr>
          <w:rStyle w:val="HebrewChar"/>
          <w:rFonts w:cs="FrankRuehl" w:hint="cs"/>
          <w:rtl/>
        </w:rPr>
        <w:t>...</w:t>
      </w:r>
      <w:r w:rsidRPr="00F41A4F">
        <w:rPr>
          <w:rStyle w:val="HebrewChar"/>
          <w:rFonts w:cs="FrankRuehl" w:hint="cs"/>
          <w:rtl/>
        </w:rPr>
        <w:t xml:space="preserve"> וכל מי שנאמר בו יהרג ואל יעבור ועבר, הרי זה מחלל את השם</w:t>
      </w:r>
      <w:r w:rsidR="00F41A4F" w:rsidRPr="00F41A4F">
        <w:rPr>
          <w:rStyle w:val="HebrewChar"/>
          <w:rFonts w:cs="FrankRuehl" w:hint="cs"/>
          <w:rtl/>
        </w:rPr>
        <w:t>...</w:t>
      </w:r>
      <w:r w:rsidRPr="00F41A4F">
        <w:rPr>
          <w:rStyle w:val="HebrewChar"/>
          <w:rFonts w:cs="FrankRuehl" w:hint="cs"/>
          <w:rtl/>
        </w:rPr>
        <w:t xml:space="preserve"> ואף על פי כן מפני שעבר באונס אין מלקין אותו, ואין צריך לומר שאין ממיתין אותו</w:t>
      </w:r>
      <w:r w:rsidR="00F41A4F" w:rsidRPr="00F41A4F">
        <w:rPr>
          <w:rStyle w:val="HebrewChar"/>
          <w:rFonts w:cs="FrankRuehl" w:hint="cs"/>
          <w:rtl/>
        </w:rPr>
        <w:t>...</w:t>
      </w:r>
      <w:r w:rsidRPr="00F41A4F">
        <w:rPr>
          <w:rStyle w:val="HebrewChar"/>
          <w:rFonts w:cs="FrankRuehl" w:hint="cs"/>
          <w:rtl/>
        </w:rPr>
        <w:t xml:space="preserve"> שנאמר ההוא ולא אנוס, ולא שוגג ולא מוטעה</w:t>
      </w:r>
      <w:r w:rsidR="00F41A4F" w:rsidRPr="00F41A4F">
        <w:rPr>
          <w:rStyle w:val="HebrewChar"/>
          <w:rFonts w:cs="FrankRuehl" w:hint="cs"/>
          <w:rtl/>
        </w:rPr>
        <w:t>...</w:t>
      </w:r>
      <w:r w:rsidRPr="00F41A4F">
        <w:rPr>
          <w:rStyle w:val="HebrewChar"/>
          <w:rFonts w:cs="FrankRuehl" w:hint="cs"/>
          <w:rtl/>
        </w:rPr>
        <w:t xml:space="preserve"> אבל אם יכול למלט נפשו ולברוח מתחת יד המלך הרשע ואינו עושה, הנה הוא ככלב שב על קיאו נקרא עובד כוכבים במזיד</w:t>
      </w:r>
      <w:r w:rsidR="00F41A4F" w:rsidRPr="00F41A4F">
        <w:rPr>
          <w:rStyle w:val="HebrewChar"/>
          <w:rFonts w:cs="FrankRuehl" w:hint="cs"/>
          <w:rtl/>
        </w:rPr>
        <w:t>...</w:t>
      </w:r>
      <w:r w:rsidRPr="00F41A4F">
        <w:rPr>
          <w:rStyle w:val="HebrewChar"/>
          <w:rFonts w:cs="FrankRuehl" w:hint="cs"/>
          <w:rtl/>
        </w:rPr>
        <w:t xml:space="preserve"> (יסודי התורה פרק ה ד)</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נשים שאמרו להם עכו"ם תנו לנו אחת מכן ונטמא אותה ואם לאו נטמא את כולכן, יטמאו כולן ואל ימסרו להם נפש אחת מישראל, וכן אם אמרו תנו לנו אחד מכם ונהרגנו</w:t>
      </w:r>
      <w:r w:rsidR="00F41A4F" w:rsidRPr="00F41A4F">
        <w:rPr>
          <w:rStyle w:val="HebrewChar"/>
          <w:rFonts w:cs="FrankRuehl" w:hint="cs"/>
          <w:rtl/>
        </w:rPr>
        <w:t>...</w:t>
      </w:r>
      <w:r w:rsidRPr="00F41A4F">
        <w:rPr>
          <w:rStyle w:val="HebrewChar"/>
          <w:rFonts w:cs="FrankRuehl" w:hint="cs"/>
          <w:rtl/>
        </w:rPr>
        <w:t xml:space="preserve"> אם יחדוהו להם ואמרו תנו לנו את פלוני, אם היה מחויב מיתה כשבע בן בכרי יתנו אותו להם, ואין מורים להם כן לכתחלה. ואם אינו חייב מיתה, יהרגו כולם ואל ימסרו להם נפש מישראל. (שם פרק ה ה)</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ומתרפאין בכל איסורין שבתורה במקום סכנה חוץ מעבודת כוכבים, גילוי עריות ושפיכות דמים, ואם עבר ונתרפא עונשין אותו בית דין עונש הראוי לו. (שם שם ו, וראה שם עוד)</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אכל מצה בלא כוונה, כגון שאנסוהו עכו"ם או לסטים לאכל, יצא ידי חובתו. (חמץ ומצה פרק ו ג)</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מי שהדין נותן שכופין אותו לגרש את אשתו ולא רצה לגרש, בית דין של ישראל בכל מקום ובכל זמן מכין אותו עד שיאמר רוצה אני</w:t>
      </w:r>
      <w:r w:rsidR="00F41A4F" w:rsidRPr="00F41A4F">
        <w:rPr>
          <w:rStyle w:val="HebrewChar"/>
          <w:rFonts w:cs="FrankRuehl" w:hint="cs"/>
          <w:rtl/>
        </w:rPr>
        <w:t>...</w:t>
      </w:r>
      <w:r w:rsidRPr="00F41A4F">
        <w:rPr>
          <w:rStyle w:val="HebrewChar"/>
          <w:rFonts w:cs="FrankRuehl" w:hint="cs"/>
          <w:rtl/>
        </w:rPr>
        <w:t xml:space="preserve"> ואם לחצו אותו ישראל ביד העכו"ם עד שיגרש כשר, ואם העכו"ם מעצמן אנסוהו</w:t>
      </w:r>
      <w:r w:rsidR="00F41A4F" w:rsidRPr="00F41A4F">
        <w:rPr>
          <w:rStyle w:val="HebrewChar"/>
          <w:rFonts w:cs="FrankRuehl" w:hint="cs"/>
          <w:rtl/>
        </w:rPr>
        <w:t>...</w:t>
      </w:r>
      <w:r w:rsidRPr="00F41A4F">
        <w:rPr>
          <w:rStyle w:val="HebrewChar"/>
          <w:rFonts w:cs="FrankRuehl" w:hint="cs"/>
          <w:rtl/>
        </w:rPr>
        <w:t xml:space="preserve"> הרי זה גט פסול</w:t>
      </w:r>
      <w:r w:rsidR="00F41A4F" w:rsidRPr="00F41A4F">
        <w:rPr>
          <w:rStyle w:val="HebrewChar"/>
          <w:rFonts w:cs="FrankRuehl" w:hint="cs"/>
          <w:rtl/>
        </w:rPr>
        <w:t>...</w:t>
      </w:r>
      <w:r w:rsidRPr="00F41A4F">
        <w:rPr>
          <w:rStyle w:val="HebrewChar"/>
          <w:rFonts w:cs="FrankRuehl" w:hint="cs"/>
          <w:rtl/>
        </w:rPr>
        <w:t xml:space="preserve"> שאין אומרים אנוס אלא למי שנלחץ ונדחק לעשות דבר שאינו מחוייב בו מן התורה. אבל מי שתקפו יצרו הרע לבטל מצוה או לעשות </w:t>
      </w:r>
      <w:r w:rsidRPr="00F41A4F">
        <w:rPr>
          <w:rStyle w:val="HebrewChar"/>
          <w:rFonts w:cs="FrankRuehl" w:hint="cs"/>
          <w:rtl/>
        </w:rPr>
        <w:lastRenderedPageBreak/>
        <w:t>עבירה והוכה עד שעשה דבר שחייב לעשותו</w:t>
      </w:r>
      <w:r w:rsidR="00F41A4F" w:rsidRPr="00F41A4F">
        <w:rPr>
          <w:rStyle w:val="HebrewChar"/>
          <w:rFonts w:cs="FrankRuehl" w:hint="cs"/>
          <w:rtl/>
        </w:rPr>
        <w:t>...</w:t>
      </w:r>
      <w:r w:rsidRPr="00F41A4F">
        <w:rPr>
          <w:rStyle w:val="HebrewChar"/>
          <w:rFonts w:cs="FrankRuehl" w:hint="cs"/>
          <w:rtl/>
        </w:rPr>
        <w:t xml:space="preserve"> אין זה אנוס ממנו, אלא הוא אנס עצמו בדעתו הרעה</w:t>
      </w:r>
      <w:r w:rsidR="00F41A4F" w:rsidRPr="00F41A4F">
        <w:rPr>
          <w:rStyle w:val="HebrewChar"/>
          <w:rFonts w:cs="FrankRuehl" w:hint="cs"/>
          <w:rtl/>
        </w:rPr>
        <w:t>...</w:t>
      </w:r>
      <w:r w:rsidRPr="00F41A4F">
        <w:rPr>
          <w:rStyle w:val="HebrewChar"/>
          <w:rFonts w:cs="FrankRuehl" w:hint="cs"/>
          <w:rtl/>
        </w:rPr>
        <w:t xml:space="preserve"> ויצרו הוא שתקפו, וכיון שהוכה עד שתשש יצרו ואמר רוצה אני, כבר גרש לרצונו. (גירושין פרק ב כ)</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אונס שבא עליה בעל כרחה. כל הנבעלת בשדה הרי זו בחזקת אנוסה</w:t>
      </w:r>
      <w:r w:rsidR="00F41A4F" w:rsidRPr="00F41A4F">
        <w:rPr>
          <w:rStyle w:val="HebrewChar"/>
          <w:rFonts w:cs="FrankRuehl" w:hint="cs"/>
          <w:rtl/>
        </w:rPr>
        <w:t>...</w:t>
      </w:r>
      <w:r w:rsidRPr="00F41A4F">
        <w:rPr>
          <w:rStyle w:val="HebrewChar"/>
          <w:rFonts w:cs="FrankRuehl" w:hint="cs"/>
          <w:rtl/>
        </w:rPr>
        <w:t xml:space="preserve"> עד שיעידו עדים שברצונה נבעלה</w:t>
      </w:r>
      <w:r w:rsidR="00F41A4F" w:rsidRPr="00F41A4F">
        <w:rPr>
          <w:rStyle w:val="HebrewChar"/>
          <w:rFonts w:cs="FrankRuehl" w:hint="cs"/>
          <w:rtl/>
        </w:rPr>
        <w:t>...</w:t>
      </w:r>
      <w:r w:rsidRPr="00F41A4F">
        <w:rPr>
          <w:rStyle w:val="HebrewChar"/>
          <w:rFonts w:cs="FrankRuehl" w:hint="cs"/>
          <w:rtl/>
        </w:rPr>
        <w:t xml:space="preserve"> (נערה בתולה פרק א ב, וראה שם עוד)</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כל הנשבע שבועה מארבע מיני שבועות אלו באונס הרי זה פטור מכלום. ואחד הנשבע מתחלתו באונס או שנשבע, ונאנס ולא הניחוהו לקיים שבועותו, או שהשביעו אנס, לפיכך נשבעים לחרמין ולהורגין ולמוכסין. (שבועות פרק ג א, וראה שם עוד)</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הבא על אשתו שלא בשעת וסתה וראתה דם בשעת תשמיש, הרי אלו פטורין מקרבן חטאת, מפני שזה כאנוס הוא ולא שוגג. שהשוגג היה לו לבדוק ולדקדק, ואילו בדק יפה יפה ודקדק בשאלות לא היה בא לידי שגגה, ולפי שלא טרח צריך כפרה. אבל זה מה היה לו לעשות, הרי טהורה היתה, ושלא בשעת וסתה, אין זה אלא אונס</w:t>
      </w:r>
      <w:r w:rsidR="00F41A4F" w:rsidRPr="00F41A4F">
        <w:rPr>
          <w:rStyle w:val="HebrewChar"/>
          <w:rFonts w:cs="FrankRuehl" w:hint="cs"/>
          <w:rtl/>
        </w:rPr>
        <w:t>...</w:t>
      </w:r>
      <w:r w:rsidRPr="00F41A4F">
        <w:rPr>
          <w:rStyle w:val="HebrewChar"/>
          <w:rFonts w:cs="FrankRuehl" w:hint="cs"/>
          <w:rtl/>
        </w:rPr>
        <w:t xml:space="preserve"> (שגגות פרק ה ו)</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ויש הורג ותהיה השגגה קרוב לאונס, והוא שיארע במיתת זה מאורע פלא, שאינו מצוי ברוב מאורעות האדם, ודינו שהוא פטור מן הגלות. ואם הרגו גואל הדם נהרג עליו. (רוצח פרק ו ג)</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מי שאנסוהו עד שמכר ולקח דמי המקח, אפילו תלוהו עד שמכר, ממכרו ממכר, בין במטלטלין בין בקרקעות, שמפני אונסו גמר ומקנה</w:t>
      </w:r>
      <w:r w:rsidR="00F41A4F" w:rsidRPr="00F41A4F">
        <w:rPr>
          <w:rStyle w:val="HebrewChar"/>
          <w:rFonts w:cs="FrankRuehl" w:hint="cs"/>
          <w:rtl/>
        </w:rPr>
        <w:t>...</w:t>
      </w:r>
      <w:r w:rsidRPr="00F41A4F">
        <w:rPr>
          <w:rStyle w:val="HebrewChar"/>
          <w:rFonts w:cs="FrankRuehl" w:hint="cs"/>
          <w:rtl/>
        </w:rPr>
        <w:t xml:space="preserve"> לפיכך אם מסר מודעה קודם שימכרו, ואמר לשני עדים דעו שזה שאני מוכר חפץ או שדה פלוני לפלוני מפני שאני אנוס, הרי הממכר בטל</w:t>
      </w:r>
      <w:r w:rsidR="00F41A4F" w:rsidRPr="00F41A4F">
        <w:rPr>
          <w:rStyle w:val="HebrewChar"/>
          <w:rFonts w:cs="FrankRuehl" w:hint="cs"/>
          <w:rtl/>
        </w:rPr>
        <w:t>...</w:t>
      </w:r>
      <w:r w:rsidRPr="00F41A4F">
        <w:rPr>
          <w:rStyle w:val="HebrewChar"/>
          <w:rFonts w:cs="FrankRuehl" w:hint="cs"/>
          <w:rtl/>
        </w:rPr>
        <w:t xml:space="preserve"> (מכירה פרק י א)</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וצריכין העדים לידע שהוא מוכר מפני האונס, ושהוא אנוס ודאי, לא שיסמכו על פיו</w:t>
      </w:r>
      <w:r w:rsidR="00F41A4F" w:rsidRPr="00F41A4F">
        <w:rPr>
          <w:rStyle w:val="HebrewChar"/>
          <w:rFonts w:cs="FrankRuehl" w:hint="cs"/>
          <w:rtl/>
        </w:rPr>
        <w:t>...</w:t>
      </w:r>
      <w:r w:rsidRPr="00F41A4F">
        <w:rPr>
          <w:rStyle w:val="HebrewChar"/>
          <w:rFonts w:cs="FrankRuehl" w:hint="cs"/>
          <w:rtl/>
        </w:rPr>
        <w:t xml:space="preserve"> אבל במתנה או במחילה, אם מסר מודעה קודם המתנה, אף על פי שאינו אנוס, הרי המתנה בטלה, שאין הולכין במתנה אלא אחר גילוי הדעת</w:t>
      </w:r>
      <w:r w:rsidR="00F41A4F" w:rsidRPr="00F41A4F">
        <w:rPr>
          <w:rStyle w:val="HebrewChar"/>
          <w:rFonts w:cs="FrankRuehl" w:hint="cs"/>
          <w:rtl/>
        </w:rPr>
        <w:t>...</w:t>
      </w:r>
      <w:r w:rsidRPr="00F41A4F">
        <w:rPr>
          <w:rStyle w:val="HebrewChar"/>
          <w:rFonts w:cs="FrankRuehl" w:hint="cs"/>
          <w:rtl/>
        </w:rPr>
        <w:t xml:space="preserve"> והמחילה מתנה היא. (שם ב וג, וראה שם עוד)</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המוכר קרקע לחברו והתנה עמו שכל אונס שיולד בקרקע זה יהיה חייב לשלם, אפילו בא </w:t>
      </w:r>
      <w:r w:rsidRPr="00F41A4F">
        <w:rPr>
          <w:rStyle w:val="HebrewChar"/>
          <w:rFonts w:cs="FrankRuehl" w:hint="cs"/>
          <w:rtl/>
        </w:rPr>
        <w:lastRenderedPageBreak/>
        <w:t>עכו"ם וגזלה מחמת מוכר חייב לשלם. אבל אם נפסק הנהר שהיה משקה אותה</w:t>
      </w:r>
      <w:r w:rsidR="00F41A4F" w:rsidRPr="00F41A4F">
        <w:rPr>
          <w:rStyle w:val="HebrewChar"/>
          <w:rFonts w:cs="FrankRuehl" w:hint="cs"/>
          <w:rtl/>
        </w:rPr>
        <w:t>...</w:t>
      </w:r>
      <w:r w:rsidRPr="00F41A4F">
        <w:rPr>
          <w:rStyle w:val="HebrewChar"/>
          <w:rFonts w:cs="FrankRuehl" w:hint="cs"/>
          <w:rtl/>
        </w:rPr>
        <w:t xml:space="preserve"> או שבאה זועה והשחיתה אותה, הרי זה פטור, שאלו וכיוצא בהן אונס שאינו מצוי, ולא עלה על לב המוכר דבר זה הפלא בעת שהתנה</w:t>
      </w:r>
      <w:r w:rsidR="00F41A4F" w:rsidRPr="00F41A4F">
        <w:rPr>
          <w:rStyle w:val="HebrewChar"/>
          <w:rFonts w:cs="FrankRuehl" w:hint="cs"/>
          <w:rtl/>
        </w:rPr>
        <w:t>...</w:t>
      </w:r>
      <w:r w:rsidRPr="00F41A4F">
        <w:rPr>
          <w:rStyle w:val="HebrewChar"/>
          <w:rFonts w:cs="FrankRuehl" w:hint="cs"/>
          <w:rtl/>
        </w:rPr>
        <w:t xml:space="preserve"> (מכירה פרק יט ה, וראה שם עוד)</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כל שליח שטען שארעו אונס פלוני והפסיד כך וכך, הרי זה נשבע שבועת השומרים על טענתו ויפטר. ואם היה האונס במקום שאפשר להביא עליו עדים, או דבר שהוא גלוי וידוע, שהרי ימצא עדים, הרי זה צריך להביא ראיה על טענתו</w:t>
      </w:r>
      <w:r w:rsidR="00F41A4F" w:rsidRPr="00F41A4F">
        <w:rPr>
          <w:rStyle w:val="HebrewChar"/>
          <w:rFonts w:cs="FrankRuehl" w:hint="cs"/>
          <w:rtl/>
        </w:rPr>
        <w:t>...</w:t>
      </w:r>
      <w:r w:rsidRPr="00F41A4F">
        <w:rPr>
          <w:rStyle w:val="HebrewChar"/>
          <w:rFonts w:cs="FrankRuehl" w:hint="cs"/>
          <w:rtl/>
        </w:rPr>
        <w:t xml:space="preserve"> (שלוחין פרק ב ט, וראה עוד הלכות שכירות פרק ג)</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כל מי שעשה דבר שחייבין עליו מיתת בית דין באונס, אין בית דין ממיתין אותו. ואף על פי שהיה מצוה שיהרג ואל יעבור, אף על פי שחילל את השם והוא אנוס, אינו נהרג, שנאמר ולנערה לא תעשה דבר, זו אזהרה לבית דין שלא יענשו את האנוס. (סנהדרין פרק כ ב)</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איש שאנסוהו עד שבא על הערוה, חייב מיתת בית דין, שאין קישוי אלא לדעת. אבל האשה הנבעלת באונס, אפילו אמרה אחר שנאנסה הניחו לו, הרי היא פטורה, מפני שיצרה נתגבר עליה. (שם שם ג)</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במה דברים אמורים, באיש שכפר בתורה שבעל פה במחשבתו ובדברים שנראו לו, והלך אחר דעתו הקלה ואחר שרירות לבו</w:t>
      </w:r>
      <w:r w:rsidR="00F41A4F" w:rsidRPr="00F41A4F">
        <w:rPr>
          <w:rStyle w:val="HebrewChar"/>
          <w:rFonts w:cs="FrankRuehl" w:hint="cs"/>
          <w:rtl/>
        </w:rPr>
        <w:t>...</w:t>
      </w:r>
      <w:r w:rsidRPr="00F41A4F">
        <w:rPr>
          <w:rStyle w:val="HebrewChar"/>
          <w:rFonts w:cs="FrankRuehl" w:hint="cs"/>
          <w:rtl/>
        </w:rPr>
        <w:t xml:space="preserve"> אבל בני התועים האלה ובני בניהם שהדיחו אותם אבותם ונולדו בין הקראים וגדלו אותם על דעתם, הרי הוא כתינוק שנשבה, שהרי הוא כאנוס, ואף על פי ששמע אחר כך, (שהוא יהודי וראה היהודים ודתם הרי הוא כאנוס, שהרי גדולוהו על טעותם)</w:t>
      </w:r>
      <w:r w:rsidR="00F41A4F" w:rsidRPr="00F41A4F">
        <w:rPr>
          <w:rStyle w:val="HebrewChar"/>
          <w:rFonts w:cs="FrankRuehl" w:hint="cs"/>
          <w:rtl/>
        </w:rPr>
        <w:t>...</w:t>
      </w:r>
      <w:r w:rsidRPr="00F41A4F">
        <w:rPr>
          <w:rStyle w:val="HebrewChar"/>
          <w:rFonts w:cs="FrankRuehl" w:hint="cs"/>
          <w:rtl/>
        </w:rPr>
        <w:t xml:space="preserve"> לפיכך ראוי להחזירן בתשובה ולמשכם בדברי שלום. (ממרים פרק ג ג)</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ספר חסידים:</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ואם חשב לעשות מצוה ונאנס ולא עשאה, מעלה עליו הכתוב כאילו עשאה, שנאמר (מלאכי ג' ט"ז) ולחושבי שמו. מחשבה טובה הקב"ה מצרפה למעשה. (נט)</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 xml:space="preserve">מי שהחטיא את הרבים כגון שהביא בניו בין הנכרים או אחיו להמיר הדת, והוא אומר שרוצה לשוב, אם שלא באונס עשה אין מקבלים אותו </w:t>
      </w:r>
      <w:r w:rsidRPr="00F41A4F">
        <w:rPr>
          <w:rStyle w:val="HebrewChar"/>
          <w:rFonts w:cs="FrankRuehl" w:hint="cs"/>
          <w:rtl/>
        </w:rPr>
        <w:lastRenderedPageBreak/>
        <w:t>עד שיוציא את אלו שהחטיא מבין הנכרים</w:t>
      </w:r>
      <w:r w:rsidR="00F41A4F" w:rsidRPr="00F41A4F">
        <w:rPr>
          <w:rStyle w:val="HebrewChar"/>
          <w:rFonts w:cs="FrankRuehl" w:hint="cs"/>
          <w:rtl/>
        </w:rPr>
        <w:t>...</w:t>
      </w:r>
      <w:r w:rsidRPr="00F41A4F">
        <w:rPr>
          <w:rStyle w:val="HebrewChar"/>
          <w:rFonts w:cs="FrankRuehl" w:hint="cs"/>
          <w:rtl/>
        </w:rPr>
        <w:t xml:space="preserve"> (רב)</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ספר החינוך:</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שנמנענו שלא לדון מי שהוא אנוס בחטא שיעשה, כלומר שאין לנו לענש שום אדם בדבר שיעשה אותו על כרחו, ועל זה נאמר ולנערה לא תעשה דבר וגו', וזהו לאו כולל, כל מי שהוא אנוס בפעולה רעה שיעשה, שאין לנו לענש אותו בה, ובפרוש אמרו ז"ל במסכת נדרים אנוס רחמנא פטריה, שנאמר ולנערה לא תעשה דבר</w:t>
      </w:r>
      <w:r w:rsidR="00F41A4F" w:rsidRPr="00F41A4F">
        <w:rPr>
          <w:rStyle w:val="HebrewChar"/>
          <w:rFonts w:cs="FrankRuehl" w:hint="cs"/>
          <w:rtl/>
        </w:rPr>
        <w:t>...</w:t>
      </w:r>
      <w:r w:rsidRPr="00F41A4F">
        <w:rPr>
          <w:rStyle w:val="HebrewChar"/>
          <w:rFonts w:cs="FrankRuehl" w:hint="cs"/>
          <w:rtl/>
        </w:rPr>
        <w:t xml:space="preserve"> (כי תצא מצוה תקנו)</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אור ה':</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אלא שצריך להתעורר שהחיוב הזה הוא ראוי כשיהיה באופן שלא ירגיש בו הפועל אונס והכרח, והוא יסוד הבחירה והרצון, אבל בפעולות ההכרח והאונס רוצה לומר שיפעל האדם והוא מוכרח ואנוס שלא יפעלם ברצונו, הנה למה שאיננו פועל בהסכמת כחו המתעורר עם המדמה איננו פועל נפשו, ואם ראוי שימשך לו העונש, וזה שאין לפעולות האנסיות מבוא בשתהינה האזהרות והמצות מנועות לעשותם או להתרחק מהם, כי מה שאין לאדם מבוא עליו לא יתכן בו מצוה ואזהרה, והעונש בעבירות לא יהיה מהיושר האלקי למה שלא נמשך ממנו הטוב</w:t>
      </w:r>
      <w:r w:rsidR="00F41A4F" w:rsidRPr="00F41A4F">
        <w:rPr>
          <w:rStyle w:val="HebrewChar"/>
          <w:rFonts w:cs="FrankRuehl" w:hint="cs"/>
          <w:rtl/>
        </w:rPr>
        <w:t>...</w:t>
      </w:r>
      <w:r w:rsidRPr="00F41A4F">
        <w:rPr>
          <w:rStyle w:val="HebrewChar"/>
          <w:rFonts w:cs="FrankRuehl" w:hint="cs"/>
          <w:rtl/>
        </w:rPr>
        <w:t xml:space="preserve"> (מאמר ב כלל ה פרק ג)</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עקדה:</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ויקח אותה - הזכיר ג' פעולות על ג' מיני הגנאי שבדבר, א' הקלון לאביה ולאחיה בהלקח הנערה בלא רשותם, ב' הפגם לנערה עצמה שאין עליה עוד חן הבתולות, ג' צערה ממה שהוכרחה. ונגד אלו הג' חייבה התורה המאנס בבושת פגם וצער</w:t>
      </w:r>
      <w:r w:rsidR="00F41A4F" w:rsidRPr="00F41A4F">
        <w:rPr>
          <w:rStyle w:val="HebrewChar"/>
          <w:rFonts w:cs="FrankRuehl" w:hint="cs"/>
          <w:rtl/>
        </w:rPr>
        <w:t>...</w:t>
      </w:r>
      <w:r w:rsidRPr="00F41A4F">
        <w:rPr>
          <w:rStyle w:val="HebrewChar"/>
          <w:rFonts w:cs="FrankRuehl" w:hint="cs"/>
          <w:rtl/>
        </w:rPr>
        <w:t xml:space="preserve"> (בראשית לד ב)</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וכי יפתה - המפותה תשיג בסופה יותר נזק וגנאי מהאנוסה, האונס אנס רק הגוף, והמפתה אנס גם הרצון והדעת, ולכן החמירה התורה עליו</w:t>
      </w:r>
      <w:r w:rsidR="00F41A4F" w:rsidRPr="00F41A4F">
        <w:rPr>
          <w:rStyle w:val="HebrewChar"/>
          <w:rFonts w:cs="FrankRuehl" w:hint="cs"/>
          <w:rtl/>
        </w:rPr>
        <w:t>...</w:t>
      </w:r>
      <w:r w:rsidRPr="00F41A4F">
        <w:rPr>
          <w:rStyle w:val="HebrewChar"/>
          <w:rFonts w:cs="FrankRuehl" w:hint="cs"/>
          <w:rtl/>
        </w:rPr>
        <w:t xml:space="preserve"> אבל באמת אמרו שגם באונס תלוי ברצון האב אם יקחנה לאשה, כדי שלא יהא חוטא נשכר. (שמות כב טו)</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חכמה ומוסר:</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lastRenderedPageBreak/>
        <w:t>וביוסף כתוב לבני יוסף לבני אפרים, וכתב בעל הטורים, לפי שיוסף לא נשא במטת אביו מפני כבוד המלכות לא רצה למנותו בפני עצמו בדגלים. הערנו בזה מוסר נורא, שהרי היה אנוס בזה, ויש שאדם מיקל על עצמו לא להימנות לדבר מצוה, כי הוא אנוס! (חלק א סימן רלג)</w:t>
      </w:r>
    </w:p>
    <w:p w:rsidR="00F41A4F" w:rsidRDefault="00224775" w:rsidP="00F41A4F">
      <w:pPr>
        <w:pStyle w:val="NormalPar"/>
        <w:widowControl w:val="0"/>
        <w:spacing w:before="200" w:line="254" w:lineRule="exact"/>
        <w:jc w:val="both"/>
        <w:rPr>
          <w:rStyle w:val="HebrewChar"/>
          <w:rFonts w:hint="cs"/>
          <w:rtl/>
        </w:rPr>
      </w:pPr>
      <w:r w:rsidRPr="00F41A4F">
        <w:rPr>
          <w:rStyle w:val="Code01"/>
          <w:rFonts w:hint="cs"/>
          <w:rtl/>
        </w:rPr>
        <w:t>אונקלוס</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(ראה גם: עקילס, תרגום)</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בבלי:</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ואמר רבי ירמיה ואיתימא רבי חייא בר אבא תרגום של תורה אונקלוס הגר אמרו מפי ר' אליעזר ור' יהושע</w:t>
      </w:r>
      <w:r w:rsidR="00F41A4F" w:rsidRPr="00F41A4F">
        <w:rPr>
          <w:rStyle w:val="HebrewChar"/>
          <w:rFonts w:cs="FrankRuehl" w:hint="cs"/>
          <w:rtl/>
        </w:rPr>
        <w:t>...</w:t>
      </w:r>
      <w:r w:rsidRPr="00F41A4F">
        <w:rPr>
          <w:rStyle w:val="HebrewChar"/>
          <w:rFonts w:cs="FrankRuehl" w:hint="cs"/>
          <w:rtl/>
        </w:rPr>
        <w:t xml:space="preserve"> (מגילה ג א)</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אונקלוס בר קלוניקוס בר אחתיה דטיטוס הוה בעי לאגיורי, אזל אסקיה לטיטוס בנגידא, אמר ליה מאן חשיב בההוא עלמא, אמר ליה ישראל, מהו לאידבוקי בהו, אמר ליה מילייהו נפישין ולא מצית לקיומינהו, זיל איגרי בהו בההוא עלמא והוית רישא, דכתיב היו צריה לראש</w:t>
      </w:r>
      <w:r w:rsidR="00F41A4F" w:rsidRPr="00F41A4F">
        <w:rPr>
          <w:rStyle w:val="HebrewChar"/>
          <w:rFonts w:cs="FrankRuehl" w:hint="cs"/>
          <w:rtl/>
        </w:rPr>
        <w:t>...</w:t>
      </w:r>
      <w:r w:rsidRPr="00F41A4F">
        <w:rPr>
          <w:rStyle w:val="HebrewChar"/>
          <w:rFonts w:cs="FrankRuehl" w:hint="cs"/>
          <w:rtl/>
        </w:rPr>
        <w:t xml:space="preserve"> אזל אסקיה לבלעם בנגידא, אמר ליה מאן חשיב בההוא עלמא, אמר ליה ישראל, מהו לאדבוקי בהו, אמר ליה לא תדרוש שלומם וטובתם כל הימים</w:t>
      </w:r>
      <w:r w:rsidR="00F41A4F" w:rsidRPr="00F41A4F">
        <w:rPr>
          <w:rStyle w:val="HebrewChar"/>
          <w:rFonts w:cs="FrankRuehl" w:hint="cs"/>
          <w:rtl/>
        </w:rPr>
        <w:t>...</w:t>
      </w:r>
      <w:r w:rsidRPr="00F41A4F">
        <w:rPr>
          <w:rStyle w:val="HebrewChar"/>
          <w:rFonts w:cs="FrankRuehl" w:hint="cs"/>
          <w:rtl/>
        </w:rPr>
        <w:t xml:space="preserve"> אזל אסיקה בנגידא לפושע ישראל</w:t>
      </w:r>
      <w:r w:rsidR="00F41A4F" w:rsidRPr="00F41A4F">
        <w:rPr>
          <w:rStyle w:val="HebrewChar"/>
          <w:rFonts w:cs="FrankRuehl" w:hint="cs"/>
          <w:rtl/>
        </w:rPr>
        <w:t>...</w:t>
      </w:r>
      <w:r w:rsidRPr="00F41A4F">
        <w:rPr>
          <w:rStyle w:val="HebrewChar"/>
          <w:rFonts w:cs="FrankRuehl" w:hint="cs"/>
          <w:rtl/>
        </w:rPr>
        <w:t xml:space="preserve"> (גיטין נו ב)</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 xml:space="preserve">אונקלוס בר קלונימוס איגייר, שדר קיסר גונדא דרומאי אבתריה, משכינהו בקראי, איגיור, הדר שדר גונדא דרומאי אבתריה, אמר להו לא תימרו ליה ולא מידי, כי הוו שקלו ואזלו אמר להוא אימא לכו מילתא, בעלמא ניפיורא נקט נורא קמי פיפיורא, פיפיורא לדוכסא, דוכסא להגמונא, הגמונא לקומא, קומא מי נקט נורא מקמי אינשי, אמרי ליה לא, אמר להו הקב"ה נקט נורא קמי ישראל, דכתיב וה' הולך לפניהם יומם וגו', איגיור כולהו, הדר שדר גונדא אחרינא אבתריה, אמר להו אל תשתעו מידי בהדיה, כי נקטי ליה ואזלי חזא מזוזתא דמנחא אפתחא, אותיב ידיה עלה, ואמר להו מאי האי, אמרו ליה אימא לן את, אמר להו מנהגו של עולם מלך בשר ודם יושב מבפנים ועבדיו משמרים אותו מבחוץ, ואילו הקב"ה עבדיו מבפנים והוא משמרן מבחוץ, שנאמר ה' ישמר צאתך ובואך מעתה ועד עולם, איגיור, תו לא </w:t>
      </w:r>
      <w:r w:rsidRPr="00F41A4F">
        <w:rPr>
          <w:rStyle w:val="HebrewChar"/>
          <w:rFonts w:cs="FrankRuehl" w:hint="cs"/>
          <w:rtl/>
        </w:rPr>
        <w:lastRenderedPageBreak/>
        <w:t>שדר בתריה. (עבודה זרה יא א)</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תוספתא:</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גר ועכו"ם שירשו את אביהן גוי, רשאי לומר לו טול אתה צלמים ואני כלים</w:t>
      </w:r>
      <w:r w:rsidR="00F41A4F" w:rsidRPr="00F41A4F">
        <w:rPr>
          <w:rStyle w:val="HebrewChar"/>
          <w:rFonts w:cs="FrankRuehl" w:hint="cs"/>
          <w:rtl/>
        </w:rPr>
        <w:t>...</w:t>
      </w:r>
      <w:r w:rsidRPr="00F41A4F">
        <w:rPr>
          <w:rStyle w:val="HebrewChar"/>
          <w:rFonts w:cs="FrankRuehl" w:hint="cs"/>
          <w:rtl/>
        </w:rPr>
        <w:t xml:space="preserve"> אונקלוס הגר חלק מאחיו, החמיר על עצמו והוליך חלקו לים המלח. (דמאי פרק ו)</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אונקלוס הגר היה אוכל על טהרת הקודש כל ימיו, והיתה מטפחתו מדרס לחטאת. (חגיגה פרק ג)</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מעשה בטבחו של אונקלס הגר שהביא פתו לפני רבן גמליאל, והיו שם שמנים וחמשה זקנים יושבין, נטלה רבן גמליאל ונסתכל בה, ונתנה לחברו וחברו לחברו, כשראה שלא אמרו בה דבר, נטל רבן גמליאל חוט מסדינו של תלמיד שהוא יושב לפניו ומתחו עליה, ונמצאת חקוקה כל שהוא וטמאה לו. (כלים בבא בתרא פרק ב)</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ירושלמי:</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רבי ירמיה בשם רבי חייה בר בא תירגם עקילס הגר התורה לפני רבי אליעזר ולפני רבי יהושע וקילסו אותו, ואמרו לו יפיפית מבני אדם. (מגילה י ב)</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רבה:</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תירגם עקילס הגר (ישעיה ה') ועל העבים אצוה מהמטיר עליו מטר, ועל נבייא אפקיד דלא יתנבאון להון נבואתא. (קהלת יא ח)</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מסכת שמחות:</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וכשמת רבן גמליאל הזקן שרף אונקלוס הגר יותר משמנים מנה, אמרו לו מה ראית, אמר להם כתיב (ירמיה ל"ד) בשלום תמות ובמשרפות אבותיך וגו', אין רבן גמליאל יפה יותר ממאה מלכים שאין בהם צורך. (פרק ח א)</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רמב"ן:</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24775" w:rsidRPr="00F41A4F">
        <w:rPr>
          <w:rStyle w:val="HebrewChar"/>
          <w:rFonts w:cs="FrankRuehl" w:hint="cs"/>
          <w:rtl/>
        </w:rPr>
        <w:t>וכתב הרב במורה נבוכים שתרגום אנכי ארד אנא אחות אנא אסקינך, והתפלא בזה על תרגום אונקלוס, ששם כל מאודו להרחיק הגשמיות בספורי התורה, ובכל מקום שימצאו מהשמות המורים על תנועה ישים התנועה לכבוד נברא או לשמירה מהא-ל, ומתרגם וירד ואתגלי, ולמה תרגם כאן אנא אחות</w:t>
      </w:r>
      <w:r w:rsidRPr="00F41A4F">
        <w:rPr>
          <w:rStyle w:val="HebrewChar"/>
          <w:rFonts w:cs="FrankRuehl" w:hint="cs"/>
          <w:rtl/>
        </w:rPr>
        <w:t>...</w:t>
      </w:r>
      <w:r w:rsidR="00224775" w:rsidRPr="00F41A4F">
        <w:rPr>
          <w:rStyle w:val="HebrewChar"/>
          <w:rFonts w:cs="FrankRuehl" w:hint="cs"/>
          <w:rtl/>
        </w:rPr>
        <w:t xml:space="preserve"> וכן אמר הרב שאונקלוס </w:t>
      </w:r>
      <w:r w:rsidR="00224775" w:rsidRPr="00F41A4F">
        <w:rPr>
          <w:rStyle w:val="HebrewChar"/>
          <w:rFonts w:cs="FrankRuehl" w:hint="cs"/>
          <w:rtl/>
        </w:rPr>
        <w:lastRenderedPageBreak/>
        <w:t>הרחיק בכל מקום השמיעה ויפרש הגעת הדבר לבורא קבול תפלה, ואם כן למה יברח אונקלוס מתנועה ושמיעה ולא מאמירה דבור וקריאה</w:t>
      </w:r>
      <w:r w:rsidRPr="00F41A4F">
        <w:rPr>
          <w:rStyle w:val="HebrewChar"/>
          <w:rFonts w:cs="FrankRuehl" w:hint="cs"/>
          <w:rtl/>
        </w:rPr>
        <w:t>...</w:t>
      </w:r>
      <w:r w:rsidR="00224775" w:rsidRPr="00F41A4F">
        <w:rPr>
          <w:rStyle w:val="HebrewChar"/>
          <w:rFonts w:cs="FrankRuehl" w:hint="cs"/>
          <w:rtl/>
        </w:rPr>
        <w:t xml:space="preserve"> אבל ענינים אלו לאונקלוס ויונתן בן עוזיאל ידועים ליודעי חן</w:t>
      </w:r>
      <w:r w:rsidRPr="00F41A4F">
        <w:rPr>
          <w:rStyle w:val="HebrewChar"/>
          <w:rFonts w:cs="FrankRuehl" w:hint="cs"/>
          <w:rtl/>
        </w:rPr>
        <w:t>...</w:t>
      </w:r>
      <w:r w:rsidR="00224775" w:rsidRPr="00F41A4F">
        <w:rPr>
          <w:rStyle w:val="HebrewChar"/>
          <w:rFonts w:cs="FrankRuehl" w:hint="cs"/>
          <w:rtl/>
        </w:rPr>
        <w:t xml:space="preserve"> והכל בחכמה</w:t>
      </w:r>
      <w:r w:rsidRPr="00F41A4F">
        <w:rPr>
          <w:rStyle w:val="HebrewChar"/>
          <w:rFonts w:cs="FrankRuehl" w:hint="cs"/>
          <w:rtl/>
        </w:rPr>
        <w:t>...</w:t>
      </w:r>
      <w:r w:rsidR="00224775" w:rsidRPr="00F41A4F">
        <w:rPr>
          <w:rStyle w:val="HebrewChar"/>
          <w:rFonts w:cs="FrankRuehl" w:hint="cs"/>
          <w:rtl/>
        </w:rPr>
        <w:t xml:space="preserve"> (בראשית מו א)</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224775" w:rsidRPr="00F41A4F">
        <w:rPr>
          <w:rStyle w:val="HebrewChar"/>
          <w:rFonts w:cs="FrankRuehl" w:hint="cs"/>
          <w:rtl/>
        </w:rPr>
        <w:t>וכן יתרגם אונקלוס בשני פנים בכתובים רבים אבל בנוסחאות הבדוקות מן התרגום כתוב בהן דעדק גיר כגלידא</w:t>
      </w:r>
      <w:r w:rsidRPr="00F41A4F">
        <w:rPr>
          <w:rStyle w:val="HebrewChar"/>
          <w:rFonts w:cs="FrankRuehl" w:hint="cs"/>
          <w:rtl/>
        </w:rPr>
        <w:t>...</w:t>
      </w:r>
      <w:r w:rsidR="00224775" w:rsidRPr="00F41A4F">
        <w:rPr>
          <w:rStyle w:val="HebrewChar"/>
          <w:rFonts w:cs="FrankRuehl" w:hint="cs"/>
          <w:rtl/>
        </w:rPr>
        <w:t xml:space="preserve"> (שמות טז יד)</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רמ"ע מפאנו:</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אונקלוס הגר עיבור של אליפז שלא רצה להרוג את יעקב במצות אביו, ולקח לו הזהב ועזב לו הגוף, ואמר אליפז מה אעשה לצווי של אבא, א"ל קח לך הכסף והזהב והנפש תן לי, והעני חשוב כמת. וכן נתייעץ עם טיטוס כשבא להתגייר, וא"ל לך והצר להם "היו צריה לראש", ולא שמע לו ונתגייר</w:t>
      </w:r>
      <w:r w:rsidR="00F41A4F" w:rsidRPr="00F41A4F">
        <w:rPr>
          <w:rStyle w:val="HebrewChar"/>
          <w:rFonts w:cs="FrankRuehl" w:hint="cs"/>
          <w:rtl/>
        </w:rPr>
        <w:t>...</w:t>
      </w:r>
      <w:r w:rsidRPr="00F41A4F">
        <w:rPr>
          <w:rStyle w:val="HebrewChar"/>
          <w:rFonts w:cs="FrankRuehl" w:hint="cs"/>
          <w:rtl/>
        </w:rPr>
        <w:t xml:space="preserve"> (גלגולי נשמות יב)</w:t>
      </w:r>
    </w:p>
    <w:p w:rsidR="00F41A4F" w:rsidRDefault="00224775" w:rsidP="00F41A4F">
      <w:pPr>
        <w:pStyle w:val="NormalPar"/>
        <w:widowControl w:val="0"/>
        <w:spacing w:before="200" w:line="254" w:lineRule="exact"/>
        <w:jc w:val="both"/>
        <w:rPr>
          <w:rStyle w:val="HebrewChar"/>
          <w:rFonts w:hint="cs"/>
          <w:rtl/>
        </w:rPr>
      </w:pPr>
      <w:r w:rsidRPr="00F41A4F">
        <w:rPr>
          <w:rStyle w:val="Code01"/>
          <w:rFonts w:hint="cs"/>
          <w:rtl/>
        </w:rPr>
        <w:t>אופז</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ראה: כתם אופז.</w:t>
      </w:r>
    </w:p>
    <w:p w:rsidR="00F41A4F" w:rsidRDefault="00224775" w:rsidP="00F41A4F">
      <w:pPr>
        <w:pStyle w:val="NormalPar"/>
        <w:widowControl w:val="0"/>
        <w:spacing w:before="200" w:line="254" w:lineRule="exact"/>
        <w:jc w:val="both"/>
        <w:rPr>
          <w:rStyle w:val="HebrewChar"/>
          <w:rFonts w:hint="cs"/>
          <w:rtl/>
        </w:rPr>
      </w:pPr>
      <w:r w:rsidRPr="00F41A4F">
        <w:rPr>
          <w:rStyle w:val="Code01"/>
          <w:rFonts w:hint="cs"/>
          <w:rtl/>
        </w:rPr>
        <w:t>אופי</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ראה: אדם-מדות.</w:t>
      </w:r>
    </w:p>
    <w:p w:rsidR="00F41A4F" w:rsidRDefault="00224775" w:rsidP="00F41A4F">
      <w:pPr>
        <w:pStyle w:val="NormalPar"/>
        <w:widowControl w:val="0"/>
        <w:spacing w:before="200" w:line="254" w:lineRule="exact"/>
        <w:jc w:val="both"/>
        <w:rPr>
          <w:rStyle w:val="HebrewChar"/>
          <w:rFonts w:hint="cs"/>
          <w:rtl/>
        </w:rPr>
      </w:pPr>
      <w:r w:rsidRPr="00F41A4F">
        <w:rPr>
          <w:rStyle w:val="Code01"/>
          <w:rFonts w:hint="cs"/>
          <w:rtl/>
        </w:rPr>
        <w:t>אופל</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(ראה גם: חושך, אפלה)</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במו אופל - במסתר. (תהלים יא ב)</w:t>
      </w:r>
    </w:p>
    <w:p w:rsidR="00F41A4F" w:rsidRDefault="00224775" w:rsidP="00F41A4F">
      <w:pPr>
        <w:pStyle w:val="NormalPar"/>
        <w:widowControl w:val="0"/>
        <w:spacing w:before="200" w:line="254" w:lineRule="exact"/>
        <w:jc w:val="both"/>
        <w:rPr>
          <w:rStyle w:val="HebrewChar"/>
          <w:rFonts w:hint="cs"/>
          <w:rtl/>
        </w:rPr>
      </w:pPr>
      <w:r w:rsidRPr="00F41A4F">
        <w:rPr>
          <w:rStyle w:val="Code01"/>
          <w:rFonts w:hint="cs"/>
          <w:rtl/>
        </w:rPr>
        <w:t>אופנים</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ראה: חיות הקדש, מלאך.</w:t>
      </w:r>
    </w:p>
    <w:p w:rsidR="00F41A4F" w:rsidRDefault="00224775" w:rsidP="00F41A4F">
      <w:pPr>
        <w:pStyle w:val="NormalPar"/>
        <w:widowControl w:val="0"/>
        <w:spacing w:before="200" w:line="254" w:lineRule="exact"/>
        <w:jc w:val="both"/>
        <w:rPr>
          <w:rStyle w:val="HebrewChar"/>
          <w:rFonts w:hint="cs"/>
          <w:rtl/>
        </w:rPr>
      </w:pPr>
      <w:r w:rsidRPr="00F41A4F">
        <w:rPr>
          <w:rStyle w:val="Code01"/>
          <w:rFonts w:hint="cs"/>
          <w:rtl/>
        </w:rPr>
        <w:t>אוץ</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(ראה גם: מהר, חוש)</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תרגום אונקלוס:</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אצים - דחקין. (שמות ה יג)</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העמק דבר:</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אצים - דוחקים יותר מציווי פרעה. (שם)</w:t>
      </w:r>
    </w:p>
    <w:p w:rsidR="00F41A4F" w:rsidRDefault="00224775" w:rsidP="00F41A4F">
      <w:pPr>
        <w:pStyle w:val="NormalPar"/>
        <w:widowControl w:val="0"/>
        <w:spacing w:before="200" w:line="254" w:lineRule="exact"/>
        <w:jc w:val="both"/>
        <w:rPr>
          <w:rStyle w:val="HebrewChar"/>
          <w:rFonts w:hint="cs"/>
          <w:rtl/>
        </w:rPr>
      </w:pPr>
      <w:r w:rsidRPr="00F41A4F">
        <w:rPr>
          <w:rStyle w:val="Code01"/>
          <w:rFonts w:hint="cs"/>
          <w:rtl/>
        </w:rPr>
        <w:t>אוצר</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(ראה גם: רכוש)</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תלמוד בבלי:</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ואוצרות יין ואוצרות שמן אין צריכין בדיקה</w:t>
      </w:r>
      <w:r w:rsidR="00F41A4F" w:rsidRPr="00F41A4F">
        <w:rPr>
          <w:rStyle w:val="HebrewChar"/>
          <w:rFonts w:cs="FrankRuehl" w:hint="cs"/>
          <w:rtl/>
        </w:rPr>
        <w:t>...</w:t>
      </w:r>
      <w:r w:rsidRPr="00F41A4F">
        <w:rPr>
          <w:rStyle w:val="HebrewChar"/>
          <w:rFonts w:cs="FrankRuehl" w:hint="cs"/>
          <w:rtl/>
        </w:rPr>
        <w:t xml:space="preserve"> (פסחים ח א)</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מכון שבו אוצרות שלג ואוצרות ברד ועליית טללים רעים ועליית אגלים</w:t>
      </w:r>
      <w:r w:rsidR="00F41A4F" w:rsidRPr="00F41A4F">
        <w:rPr>
          <w:rStyle w:val="HebrewChar"/>
          <w:rFonts w:cs="FrankRuehl" w:hint="cs"/>
          <w:rtl/>
        </w:rPr>
        <w:t>...</w:t>
      </w:r>
      <w:r w:rsidRPr="00F41A4F">
        <w:rPr>
          <w:rStyle w:val="HebrewChar"/>
          <w:rFonts w:cs="FrankRuehl" w:hint="cs"/>
          <w:rtl/>
        </w:rPr>
        <w:t xml:space="preserve"> שנאמר יפתח ה' לך את אוצרו הטוב</w:t>
      </w:r>
      <w:r w:rsidR="00F41A4F" w:rsidRPr="00F41A4F">
        <w:rPr>
          <w:rStyle w:val="HebrewChar"/>
          <w:rFonts w:cs="FrankRuehl" w:hint="cs"/>
          <w:rtl/>
        </w:rPr>
        <w:t>...</w:t>
      </w:r>
      <w:r w:rsidRPr="00F41A4F">
        <w:rPr>
          <w:rStyle w:val="HebrewChar"/>
          <w:rFonts w:cs="FrankRuehl" w:hint="cs"/>
          <w:rtl/>
        </w:rPr>
        <w:t xml:space="preserve"> (חגיגה יב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24775" w:rsidRPr="00F41A4F">
        <w:rPr>
          <w:rStyle w:val="HebrewChar"/>
          <w:rFonts w:cs="FrankRuehl" w:hint="cs"/>
          <w:rtl/>
        </w:rPr>
        <w:t>ר' עקיבא אוצר בלום</w:t>
      </w:r>
      <w:r w:rsidRPr="00F41A4F">
        <w:rPr>
          <w:rStyle w:val="HebrewChar"/>
          <w:rFonts w:cs="FrankRuehl" w:hint="cs"/>
          <w:rtl/>
        </w:rPr>
        <w:t>...</w:t>
      </w:r>
      <w:r w:rsidR="00224775" w:rsidRPr="00F41A4F">
        <w:rPr>
          <w:rStyle w:val="HebrewChar"/>
          <w:rFonts w:cs="FrankRuehl" w:hint="cs"/>
          <w:rtl/>
        </w:rPr>
        <w:t xml:space="preserve"> (גיטין סז א)</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רבי פתח אוצרות בשני בצורת</w:t>
      </w:r>
      <w:r w:rsidR="00F41A4F" w:rsidRPr="00F41A4F">
        <w:rPr>
          <w:rStyle w:val="HebrewChar"/>
          <w:rFonts w:cs="FrankRuehl" w:hint="cs"/>
          <w:rtl/>
        </w:rPr>
        <w:t>...</w:t>
      </w:r>
      <w:r w:rsidRPr="00F41A4F">
        <w:rPr>
          <w:rStyle w:val="HebrewChar"/>
          <w:rFonts w:cs="FrankRuehl" w:hint="cs"/>
          <w:rtl/>
        </w:rPr>
        <w:t xml:space="preserve"> (בבא בתרא ח א)</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תנו רבנן מעשה במונבז המלך שבזבז אוצרותיו ואוצרות אבותיו בשני בצורת וחברו עליו אחיו ובית אביו</w:t>
      </w:r>
      <w:r w:rsidR="00F41A4F" w:rsidRPr="00F41A4F">
        <w:rPr>
          <w:rStyle w:val="HebrewChar"/>
          <w:rFonts w:cs="FrankRuehl" w:hint="cs"/>
          <w:rtl/>
        </w:rPr>
        <w:t>...</w:t>
      </w:r>
      <w:r w:rsidRPr="00F41A4F">
        <w:rPr>
          <w:rStyle w:val="HebrewChar"/>
          <w:rFonts w:cs="FrankRuehl" w:hint="cs"/>
          <w:rtl/>
        </w:rPr>
        <w:t xml:space="preserve"> (שם יא א)</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מטה</w:t>
      </w:r>
      <w:r w:rsidR="00F41A4F" w:rsidRPr="00F41A4F">
        <w:rPr>
          <w:rStyle w:val="HebrewChar"/>
          <w:rFonts w:cs="FrankRuehl" w:hint="cs"/>
          <w:rtl/>
        </w:rPr>
        <w:t>...</w:t>
      </w:r>
      <w:r w:rsidRPr="00F41A4F">
        <w:rPr>
          <w:rStyle w:val="HebrewChar"/>
          <w:rFonts w:cs="FrankRuehl" w:hint="cs"/>
          <w:rtl/>
        </w:rPr>
        <w:t xml:space="preserve"> ושל עם הארץ דומה לאוצר בלום. (שם נח א)</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תנו רבנן אוצרי פירות ומלוי ברבית</w:t>
      </w:r>
      <w:r w:rsidR="00F41A4F" w:rsidRPr="00F41A4F">
        <w:rPr>
          <w:rStyle w:val="HebrewChar"/>
          <w:rFonts w:cs="FrankRuehl" w:hint="cs"/>
          <w:rtl/>
        </w:rPr>
        <w:t>...</w:t>
      </w:r>
      <w:r w:rsidRPr="00F41A4F">
        <w:rPr>
          <w:rStyle w:val="HebrewChar"/>
          <w:rFonts w:cs="FrankRuehl" w:hint="cs"/>
          <w:rtl/>
        </w:rPr>
        <w:t xml:space="preserve"> עליהן הכתוב אומר לאמר מתי יעבור החודש ונשבירה שבר</w:t>
      </w:r>
      <w:r w:rsidR="00F41A4F" w:rsidRPr="00F41A4F">
        <w:rPr>
          <w:rStyle w:val="HebrewChar"/>
          <w:rFonts w:cs="FrankRuehl" w:hint="cs"/>
          <w:rtl/>
        </w:rPr>
        <w:t>...</w:t>
      </w:r>
      <w:r w:rsidRPr="00F41A4F">
        <w:rPr>
          <w:rStyle w:val="HebrewChar"/>
          <w:rFonts w:cs="FrankRuehl" w:hint="cs"/>
          <w:rtl/>
        </w:rPr>
        <w:t xml:space="preserve"> (שם צ ב)</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תנו רבנן אוצרות מלכים למלך, ושאר ביזה שבוזזין מחצה למלך ומחצה לעם. (סנהדרין כ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24775" w:rsidRPr="00F41A4F">
        <w:rPr>
          <w:rStyle w:val="HebrewChar"/>
          <w:rFonts w:cs="FrankRuehl" w:hint="cs"/>
          <w:rtl/>
        </w:rPr>
        <w:t>ואלא משום דכתיב בת לאביה מטמונת שוא, מפחדה לא יישן בלילה</w:t>
      </w:r>
      <w:r w:rsidRPr="00F41A4F">
        <w:rPr>
          <w:rStyle w:val="HebrewChar"/>
          <w:rFonts w:cs="FrankRuehl" w:hint="cs"/>
          <w:rtl/>
        </w:rPr>
        <w:t>...</w:t>
      </w:r>
      <w:r w:rsidR="00224775" w:rsidRPr="00F41A4F">
        <w:rPr>
          <w:rStyle w:val="HebrewChar"/>
          <w:rFonts w:cs="FrankRuehl" w:hint="cs"/>
          <w:rtl/>
        </w:rPr>
        <w:t xml:space="preserve"> (שם ק ב)</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איכא דאמרי עשו דבריהם במטמוניות מקבלין אותן, בפרהסיא אין מקבלין אותן. (עבודה זרה ז א)</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רבה:</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שהברכה נתונה באוצרות. (בראשית צ ה)</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באותה שעה הראה לו הקב"ה את כל האוצרות שלמתן שכר שהן מתוקנין לצדיקים, והוא אומר האוצר הזה של מי הוא, ואומר לו של עושה מצות</w:t>
      </w:r>
      <w:r w:rsidR="00F41A4F" w:rsidRPr="00F41A4F">
        <w:rPr>
          <w:rStyle w:val="HebrewChar"/>
          <w:rFonts w:cs="FrankRuehl" w:hint="cs"/>
          <w:rtl/>
        </w:rPr>
        <w:t>...</w:t>
      </w:r>
      <w:r w:rsidRPr="00F41A4F">
        <w:rPr>
          <w:rStyle w:val="HebrewChar"/>
          <w:rFonts w:cs="FrankRuehl" w:hint="cs"/>
          <w:rtl/>
        </w:rPr>
        <w:t xml:space="preserve"> ואחר כך ראה אוצר גדול אמר האוצר הזה של מי הוא, אמר לו מי שיש לו אני נותן לו משכרו, ומי שאין לו, אני עושה לו חנם ונותן לו מזה</w:t>
      </w:r>
      <w:r w:rsidR="00F41A4F" w:rsidRPr="00F41A4F">
        <w:rPr>
          <w:rStyle w:val="HebrewChar"/>
          <w:rFonts w:cs="FrankRuehl" w:hint="cs"/>
          <w:rtl/>
        </w:rPr>
        <w:t>...</w:t>
      </w:r>
      <w:r w:rsidRPr="00F41A4F">
        <w:rPr>
          <w:rStyle w:val="HebrewChar"/>
          <w:rFonts w:cs="FrankRuehl" w:hint="cs"/>
          <w:rtl/>
        </w:rPr>
        <w:t xml:space="preserve"> (שמות מה ו)</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ילקוט שמעוני:</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מלתא דרבי שמעון בן לקיש פליגא אהא דאמר רבי חנינא בן פזי יפתח ה' לך את אוצרו הטוב, מכאן שיש לו אוצרות רעות. (בראשית פרק יט, פה)</w:t>
      </w:r>
    </w:p>
    <w:p w:rsidR="00F41A4F" w:rsidRDefault="00224775" w:rsidP="00F41A4F">
      <w:pPr>
        <w:pStyle w:val="NormalPar"/>
        <w:widowControl w:val="0"/>
        <w:spacing w:before="200" w:line="254" w:lineRule="exact"/>
        <w:jc w:val="both"/>
        <w:rPr>
          <w:rStyle w:val="HebrewChar"/>
          <w:rFonts w:hint="cs"/>
          <w:rtl/>
        </w:rPr>
      </w:pPr>
      <w:r w:rsidRPr="00F41A4F">
        <w:rPr>
          <w:rStyle w:val="Code01"/>
          <w:rFonts w:hint="cs"/>
          <w:rtl/>
        </w:rPr>
        <w:t>אוקינוס</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(ראה גם: ים)</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תלמוד בבלי:</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24775" w:rsidRPr="00F41A4F">
        <w:rPr>
          <w:rStyle w:val="HebrewChar"/>
          <w:rFonts w:cs="FrankRuehl" w:hint="cs"/>
          <w:rtl/>
        </w:rPr>
        <w:t>דכולא עלמא נמי מקיף אוקיינוס. (עירובין כב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24775" w:rsidRPr="00F41A4F">
        <w:rPr>
          <w:rStyle w:val="HebrewChar"/>
          <w:rFonts w:cs="FrankRuehl" w:hint="cs"/>
          <w:rtl/>
        </w:rPr>
        <w:t>ואמאי ליקני שביתה באוקיינוס, לימא דלא כרבי אליעזר, דאי כר' אליעזר הוא אמר כל העולם כולו ממי אוקיינוס הוא שותה</w:t>
      </w:r>
      <w:r w:rsidRPr="00F41A4F">
        <w:rPr>
          <w:rStyle w:val="HebrewChar"/>
          <w:rFonts w:cs="FrankRuehl" w:hint="cs"/>
          <w:rtl/>
        </w:rPr>
        <w:t>...</w:t>
      </w:r>
      <w:r w:rsidR="00224775" w:rsidRPr="00F41A4F">
        <w:rPr>
          <w:rStyle w:val="HebrewChar"/>
          <w:rFonts w:cs="FrankRuehl" w:hint="cs"/>
          <w:rtl/>
        </w:rPr>
        <w:t xml:space="preserve"> מיא באוקיינוס נמי מינד ניידי</w:t>
      </w:r>
      <w:r w:rsidRPr="00F41A4F">
        <w:rPr>
          <w:rStyle w:val="HebrewChar"/>
          <w:rFonts w:cs="FrankRuehl" w:hint="cs"/>
          <w:rtl/>
        </w:rPr>
        <w:t>...</w:t>
      </w:r>
      <w:r w:rsidR="00224775" w:rsidRPr="00F41A4F">
        <w:rPr>
          <w:rStyle w:val="HebrewChar"/>
          <w:rFonts w:cs="FrankRuehl" w:hint="cs"/>
          <w:rtl/>
        </w:rPr>
        <w:t xml:space="preserve"> (שם מה ב)</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תניא ר' אליעזר אומר כל העולם כולו ממימי אוקיינוס הוא שותה, שנאמר ואד יעלה מן הארץ והשקה את כל פני האדמה. אמר לו ר' יהושע והלא מימי אוקיינוס מלוחין הן, אמר לו ממתקין בעבים. (תענית ט ב)</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רבה:</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 יוחנן נטל הקב"ה כל מימי בראשית ונתנם חציים ברקיע וחציים באוקיינוס, הדא הוא דכתיב פלג אלקים מלא מים</w:t>
      </w:r>
      <w:r w:rsidR="00F41A4F" w:rsidRPr="00F41A4F">
        <w:rPr>
          <w:rStyle w:val="HebrewChar"/>
          <w:rFonts w:cs="FrankRuehl" w:hint="cs"/>
          <w:rtl/>
        </w:rPr>
        <w:t>...</w:t>
      </w:r>
      <w:r w:rsidRPr="00F41A4F">
        <w:rPr>
          <w:rStyle w:val="HebrewChar"/>
          <w:rFonts w:cs="FrankRuehl" w:hint="cs"/>
          <w:rtl/>
        </w:rPr>
        <w:t xml:space="preserve"> (בראשית ד ד)</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יהושע ברבי נחמיה המים היו עולין הרים ויורדין תהומות עד שהגיעו לאוקיינוס, הדא הוא דכתיב (תהלים ק"ד) יעלו הרים ירדו וגו', אי זה מקום יסדת להם, זה אוקיינוס. דרש ר' אבהו אוקיינוס גבוה מכל העולם כולו, וכל העולם כולו מימיו הם שותים. (שם ה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24775" w:rsidRPr="00F41A4F">
        <w:rPr>
          <w:rStyle w:val="HebrewChar"/>
          <w:rFonts w:cs="FrankRuehl" w:hint="cs"/>
          <w:rtl/>
        </w:rPr>
        <w:t>כיון שעלו לרומי אמר להם אנדריאנוס שחיק עצמות מי אוקינוס מה הינון, אמרו לו מים בולעין מים, אמר להן הבו לי מנהון, יהבון ליה מלא לקינייאתא, והוו יהבין בגווה מים והיא בלעה להון. (שם יג ו)</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דרש רב  אבהו אוקיינוס גבוה מכל העולם, אמר ר' אלעזר בן מנחם והלא מקרא מלא הוא (עמוס ה') הקורא למי הים וישפכם על פני הארץ ה' שמו</w:t>
      </w:r>
      <w:r w:rsidR="00F41A4F" w:rsidRPr="00F41A4F">
        <w:rPr>
          <w:rStyle w:val="HebrewChar"/>
          <w:rFonts w:cs="FrankRuehl" w:hint="cs"/>
          <w:rtl/>
        </w:rPr>
        <w:t>...</w:t>
      </w:r>
      <w:r w:rsidRPr="00F41A4F">
        <w:rPr>
          <w:rStyle w:val="HebrewChar"/>
          <w:rFonts w:cs="FrankRuehl" w:hint="cs"/>
          <w:rtl/>
        </w:rPr>
        <w:t xml:space="preserve"> כנגד שתי פעמים שעלה הים והציף את העולם</w:t>
      </w:r>
      <w:r w:rsidR="00F41A4F" w:rsidRPr="00F41A4F">
        <w:rPr>
          <w:rStyle w:val="HebrewChar"/>
          <w:rFonts w:cs="FrankRuehl" w:hint="cs"/>
          <w:rtl/>
        </w:rPr>
        <w:t>...</w:t>
      </w:r>
      <w:r w:rsidRPr="00F41A4F">
        <w:rPr>
          <w:rStyle w:val="HebrewChar"/>
          <w:rFonts w:cs="FrankRuehl" w:hint="cs"/>
          <w:rtl/>
        </w:rPr>
        <w:t xml:space="preserve"> (שם כג יא)</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מכל אשר בחרבה פרט לדגים, וי"א אף הן היו בכלל מאוספין, אלא שברחו לים הגדול לאוקיינוס. (שם לב יט)</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24775" w:rsidRPr="00F41A4F">
        <w:rPr>
          <w:rStyle w:val="HebrewChar"/>
          <w:rFonts w:cs="FrankRuehl" w:hint="cs"/>
          <w:rtl/>
        </w:rPr>
        <w:t>כך היה כל העולם מלא מים במים, והארץ שקועה במים, אמר הקב"ה ותראה היבשה, אמרו המים הרי העולם אנו מלאים ועד עכשיו צר לנו, להיכן אנו הולכין, יהי שמו מבורך בעט באוקיינוס והרגו, שנאמר (איוב כ"ו) בכחו רגע הים ובתבונתו מחץ רהב</w:t>
      </w:r>
      <w:r w:rsidRPr="00F41A4F">
        <w:rPr>
          <w:rStyle w:val="HebrewChar"/>
          <w:rFonts w:cs="FrankRuehl" w:hint="cs"/>
          <w:rtl/>
        </w:rPr>
        <w:t>...</w:t>
      </w:r>
      <w:r w:rsidR="00224775" w:rsidRPr="00F41A4F">
        <w:rPr>
          <w:rStyle w:val="HebrewChar"/>
          <w:rFonts w:cs="FrankRuehl" w:hint="cs"/>
          <w:rtl/>
        </w:rPr>
        <w:t xml:space="preserve"> כשהרג אותן י"א שהן בוכין עד היום הזה, שנאמר (איוב ל"ח) </w:t>
      </w:r>
      <w:r w:rsidR="00224775" w:rsidRPr="00F41A4F">
        <w:rPr>
          <w:rStyle w:val="HebrewChar"/>
          <w:rFonts w:cs="FrankRuehl" w:hint="cs"/>
          <w:rtl/>
        </w:rPr>
        <w:lastRenderedPageBreak/>
        <w:t>הבאת עד נבכי ים</w:t>
      </w:r>
      <w:r w:rsidRPr="00F41A4F">
        <w:rPr>
          <w:rStyle w:val="HebrewChar"/>
          <w:rFonts w:cs="FrankRuehl" w:hint="cs"/>
          <w:rtl/>
        </w:rPr>
        <w:t>...</w:t>
      </w:r>
      <w:r w:rsidR="00224775" w:rsidRPr="00F41A4F">
        <w:rPr>
          <w:rStyle w:val="HebrewChar"/>
          <w:rFonts w:cs="FrankRuehl" w:hint="cs"/>
          <w:rtl/>
        </w:rPr>
        <w:t xml:space="preserve"> לכך נקרא אוקינוס ים המות. ועתיד האלקים לרפאותו, שנאמר (יחזקאל מ"ז) אל הימה המוצאים ונרפאו המים. כיון שראו שאר המים שבעט באוקיינוס לקול צעקתו ברחו חביריהן</w:t>
      </w:r>
      <w:r w:rsidRPr="00F41A4F">
        <w:rPr>
          <w:rStyle w:val="HebrewChar"/>
          <w:rFonts w:cs="FrankRuehl" w:hint="cs"/>
          <w:rtl/>
        </w:rPr>
        <w:t>...</w:t>
      </w:r>
      <w:r w:rsidR="00224775" w:rsidRPr="00F41A4F">
        <w:rPr>
          <w:rStyle w:val="HebrewChar"/>
          <w:rFonts w:cs="FrankRuehl" w:hint="cs"/>
          <w:rtl/>
        </w:rPr>
        <w:t xml:space="preserve"> ולא היו יודעין להיכן בורחין, שנאמר (תהלים ק"ד) יעלו הרים ירדו בקעת אל מקום זה יסדת להם</w:t>
      </w:r>
      <w:r w:rsidRPr="00F41A4F">
        <w:rPr>
          <w:rStyle w:val="HebrewChar"/>
          <w:rFonts w:cs="FrankRuehl" w:hint="cs"/>
          <w:rtl/>
        </w:rPr>
        <w:t>...</w:t>
      </w:r>
      <w:r w:rsidR="00224775" w:rsidRPr="00F41A4F">
        <w:rPr>
          <w:rStyle w:val="HebrewChar"/>
          <w:rFonts w:cs="FrankRuehl" w:hint="cs"/>
          <w:rtl/>
        </w:rPr>
        <w:t xml:space="preserve"> (שמות טו כב)</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דבר אחר כל הנחלים הולכים אל הים, זה אוקיינוס, והים איננו מלא זה אוקיינוס שאינו מתמלא לעולם. (קהלת א טו)</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פסיקתא:</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224775" w:rsidRPr="00F41A4F">
        <w:rPr>
          <w:rStyle w:val="HebrewChar"/>
          <w:rFonts w:cs="FrankRuehl" w:hint="cs"/>
          <w:rtl/>
        </w:rPr>
        <w:t>מה הים מצפה לרפואה, אף ישראל מצפים, כשיבנה בית המקדש והמים יוצאים מתחת בית המקדש, כמה שכתב והיה ביום ההוא יצאו מים חיים מירושלים חצים אל הים הקדמוני וחצים אל הים האחרון, והם נכנסים לאוקיינוס וממתיקים אותו, כמו שכתוב כי באו שמה המים האלה ורפאתיהו (יחזקאל מ"ז), ואוקיינוס יוצא לים ומרפא אותו</w:t>
      </w:r>
      <w:r w:rsidRPr="00F41A4F">
        <w:rPr>
          <w:rStyle w:val="HebrewChar"/>
          <w:rFonts w:cs="FrankRuehl" w:hint="cs"/>
          <w:rtl/>
        </w:rPr>
        <w:t>...</w:t>
      </w:r>
      <w:r w:rsidR="00224775" w:rsidRPr="00F41A4F">
        <w:rPr>
          <w:rStyle w:val="HebrewChar"/>
          <w:rFonts w:cs="FrankRuehl" w:hint="cs"/>
          <w:rtl/>
        </w:rPr>
        <w:t xml:space="preserve"> (פרשה לג אנכי אנכי)</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פרקי דרבי אליעזר:</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224775" w:rsidRPr="00F41A4F">
        <w:rPr>
          <w:rStyle w:val="HebrewChar"/>
          <w:rFonts w:cs="FrankRuehl" w:hint="cs"/>
          <w:rtl/>
        </w:rPr>
        <w:t>תדע לך שהוא כן, כשהשמש נוטה לבא במערב ורוחץ במימי אוקיינוס, כאדם שהוא מכבה נרו בתוך המים, כי מימי אוקיינוס מכבין שלהבותיו של שמש ואין נוגה לו. (פרק נא)</w:t>
      </w:r>
    </w:p>
    <w:p w:rsidR="00F41A4F" w:rsidRDefault="00224775" w:rsidP="00F41A4F">
      <w:pPr>
        <w:pStyle w:val="NormalPar"/>
        <w:widowControl w:val="0"/>
        <w:spacing w:before="200" w:line="254" w:lineRule="exact"/>
        <w:jc w:val="both"/>
        <w:rPr>
          <w:rStyle w:val="HebrewChar"/>
          <w:rFonts w:hint="cs"/>
          <w:rtl/>
        </w:rPr>
      </w:pPr>
      <w:r w:rsidRPr="00F41A4F">
        <w:rPr>
          <w:rStyle w:val="Code01"/>
          <w:rFonts w:hint="cs"/>
          <w:rtl/>
        </w:rPr>
        <w:t>אור</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(ראה גם: בריאה-מאורות, מאורות, ירח, שמש)</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זהר:</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וזה אמרו שני המאורות, פירושו שהשמש היתה מאור והלבנה היתה מאור, (כלומר, לא כמו אחר המיעוט שהלבנה בעצמה איננה כלל מאור, רק שמקבלת אור מהשמש, אלא אז היתה גם עצם הלבנה עצם מאיר מעצמה כמו השמש, ומשום זה כיון שהלבנה היתה פעם בבחינת עצם מאיר, לא נעדר ממנה מצב הזה גם לאחר המיעוט כנ"ל, אלא מכל מקום גם מבחינה זו נמצא ההפרש עוד רב ביניהם, כי אור השמש הוא מאורי אור, ואור הלבנה מאורי אש</w:t>
      </w:r>
      <w:r w:rsidR="00F41A4F" w:rsidRPr="00F41A4F">
        <w:rPr>
          <w:rStyle w:val="HebrewChar"/>
          <w:rFonts w:cs="FrankRuehl" w:hint="cs"/>
          <w:rtl/>
        </w:rPr>
        <w:t>...</w:t>
      </w:r>
      <w:r w:rsidRPr="00F41A4F">
        <w:rPr>
          <w:rStyle w:val="HebrewChar"/>
          <w:rFonts w:cs="FrankRuehl" w:hint="cs"/>
          <w:rtl/>
        </w:rPr>
        <w:t xml:space="preserve"> (בראשית קכח, ועיין שם עוד)</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24775" w:rsidRPr="00F41A4F">
        <w:rPr>
          <w:rStyle w:val="HebrewChar"/>
          <w:rFonts w:cs="FrankRuehl" w:hint="cs"/>
          <w:rtl/>
        </w:rPr>
        <w:t xml:space="preserve">מאורי אור באים מצד הימין, שהוא אור הראשון שהיה ביום הראשון (ד' ימי בראשית, </w:t>
      </w:r>
      <w:r w:rsidR="00224775" w:rsidRPr="00F41A4F">
        <w:rPr>
          <w:rStyle w:val="HebrewChar"/>
          <w:rFonts w:cs="FrankRuehl" w:hint="cs"/>
          <w:rtl/>
        </w:rPr>
        <w:lastRenderedPageBreak/>
        <w:t>דהיינו האור שעליו נאמר ביום א' יהי אור וכו'), דביום השבת מאירים אלו מאורי אור בלבדם ושולטים, ומהם מקבלים ומאירים כל העולמות שלמטה מאצילות</w:t>
      </w:r>
      <w:r w:rsidRPr="00F41A4F">
        <w:rPr>
          <w:rStyle w:val="HebrewChar"/>
          <w:rFonts w:cs="FrankRuehl" w:hint="cs"/>
          <w:rtl/>
        </w:rPr>
        <w:t>...</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וכשיוצא השבת מוצנעים מאורי אור שלא יתגלו, ומאור האש שולטין בעולמות, כל אחד ואחד על מקומו, (כלומר שביום השבת הוא מקום שליטת מאורי אור, ובימות החול, מקום שליטת מאורי אש). אימתי זמן שליטתם, ממוצאי שבת עד ליל שבת, ועל כן הם צריכים לקבל הארתם מאותו הנר במוצאי שבת</w:t>
      </w:r>
      <w:r w:rsidR="00F41A4F" w:rsidRPr="00F41A4F">
        <w:rPr>
          <w:rStyle w:val="HebrewChar"/>
          <w:rFonts w:cs="FrankRuehl" w:hint="cs"/>
          <w:rtl/>
        </w:rPr>
        <w:t>...</w:t>
      </w:r>
      <w:r w:rsidRPr="00F41A4F">
        <w:rPr>
          <w:rStyle w:val="HebrewChar"/>
          <w:rFonts w:cs="FrankRuehl" w:hint="cs"/>
          <w:rtl/>
        </w:rPr>
        <w:t xml:space="preserve"> (שם קלא)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24775" w:rsidRPr="00F41A4F">
        <w:rPr>
          <w:rStyle w:val="HebrewChar"/>
          <w:rFonts w:cs="FrankRuehl" w:hint="cs"/>
          <w:rtl/>
        </w:rPr>
        <w:t>(עתה מבאר איך הנוקבא מקבלת את אור העליון הנזכר, ואומר) האור יוצא בצד ימין, (כי הוא מקובל אל הז"א שהוא סוד ימין), והחושך נשאר בצד שמאל, (שהיא הנוקבא, וז"א) מפריד אחר כך את החושך מן האור, כדי שיכללו זה בזה, (ואז בכח הבדלה זו, מקבלת הנוקבא את האור מן הז"א, כמו שמבאר לפנינו), הדא הוא דכתיב ויבדל אלקים בין האור ובין החשך, שעל ידי הבדלה זו ויקרא אלקים לאור יום וגו', היום ולילה נזדווגו ונעשו יום אחד</w:t>
      </w:r>
      <w:r w:rsidRPr="00F41A4F">
        <w:rPr>
          <w:rStyle w:val="HebrewChar"/>
          <w:rFonts w:cs="FrankRuehl" w:hint="cs"/>
          <w:rtl/>
        </w:rPr>
        <w:t>...</w:t>
      </w:r>
      <w:r w:rsidR="00224775" w:rsidRPr="00F41A4F">
        <w:rPr>
          <w:rStyle w:val="HebrewChar"/>
          <w:rFonts w:cs="FrankRuehl" w:hint="cs"/>
          <w:rtl/>
        </w:rPr>
        <w:t xml:space="preserve"> (שם שלא, ועיין שם עוד)</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יצחק אם כן (שמעלת החושך גדולה כל כך), למה אומר הכתוב ויבדל אלקים בין האור ובין החושך, (שהמשמעות שהבדיל בין חשיבות האור לפחיתות החשך), אמר לו שמתחילה הוציא האור מדת יום והחושך מדת לילה, (ואז נאמר ויבדל וגו', דהיינו שהבדיל בין גודל חשיבות היום לפחיתות הלילה, ואחר כך חבר את היום והלילה, שהוא זו"ן ביחד) ונעשו אחד, שכתוב ויהי ערב ויהי בקר יום אחד, (ואז נאמר מגלה עמוקות מני חשך, וגדלה מעלת החשך מאד), ומה שכתוב ויבדל וגו', היינו בזמן הגלות שהם נמצאים נפרדים זה מזה</w:t>
      </w:r>
      <w:r w:rsidR="00F41A4F" w:rsidRPr="00F41A4F">
        <w:rPr>
          <w:rStyle w:val="HebrewChar"/>
          <w:rFonts w:cs="FrankRuehl" w:hint="cs"/>
          <w:rtl/>
        </w:rPr>
        <w:t>...</w:t>
      </w:r>
      <w:r w:rsidRPr="00F41A4F">
        <w:rPr>
          <w:rStyle w:val="HebrewChar"/>
          <w:rFonts w:cs="FrankRuehl" w:hint="cs"/>
          <w:rtl/>
        </w:rPr>
        <w:t xml:space="preserve"> (שם שנא, ועיין שם עוד)</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בכל יום אנו מברכים מאורי אור (דהיינו יוצר אור יוצר המאורות), שהם אורות עליונים שעומדים באור הראשון ההוא (שהוא חסד), ומתברכים כל המדרגות ומאירים כולם יחד ממאור העליון (הוא בינה, אבל) אלו נקראים מאורי האש, ומשום סוד הזה אנו מברכים בורא מאורי האש.</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ואם תאמר למה בורא מאורי האש ולא אמרו מאיר מאורי האש, שהואיל והם מאירים מאש ההוא של המאור המבורכת, (שהוא האש הנמשכת לה מקו האמצעי), אלא כיון שנכנס השבת, אז כל המדרגות שלמטה (שהם ד' מרכבות הנ"ל), וכל אלו המאירים ושולטים מהארת האש הזאת, כולם נכנסים ונכללים בנר ההוא (שהוא המלכות), ונסתרים ונגנזים ונשמרים בה, ואינם נראים בה אלא נקודה ההיא לבדה (שהיא המלכות), וכולם נסתרים בה בכל יום השבת</w:t>
      </w:r>
      <w:r w:rsidR="00F41A4F" w:rsidRPr="00F41A4F">
        <w:rPr>
          <w:rStyle w:val="HebrewChar"/>
          <w:rFonts w:cs="FrankRuehl" w:hint="cs"/>
          <w:rtl/>
        </w:rPr>
        <w:t>...</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כיון שיוצא השבת (המלכות) מוציאה אותם (מאורי האש), לכל אחד ואחד, כאלו נבראו בשעה ההיא, ויוצאים כולם ונבראו כבתחילה, ונתמנו על מקומותיהם לשלוט, אז מתברכת נר ההיא, והם מתכופפים לפניה להאיר.</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כעין זה, אלו המדרגות העליונות הנקראות מאורי אור שולטים ביום, ומאירים ממאור העליון, (שהוא בינה), ובשעה שהחשיך הלילה, מאור העליון ההוא מאסף אותם ומכניסם בתוכו, עד שמאיר היום, כיון שמברכים ישראל על האור ביום, אז מוציא אותם בשלימות הארתם, ועם כל זה מברכים יוצר המאורות ולא אומרים בורא, (אף על פי שמתחדשים בכל בקר), וכאן (במוצאי שבת) אומרים בורא, הוא משום שהן מדרגות של מטה</w:t>
      </w:r>
      <w:r w:rsidR="00F41A4F" w:rsidRPr="00F41A4F">
        <w:rPr>
          <w:rStyle w:val="HebrewChar"/>
          <w:rFonts w:cs="FrankRuehl" w:hint="cs"/>
          <w:rtl/>
        </w:rPr>
        <w:t>...</w:t>
      </w:r>
      <w:r w:rsidRPr="00F41A4F">
        <w:rPr>
          <w:rStyle w:val="HebrewChar"/>
          <w:rFonts w:cs="FrankRuehl" w:hint="cs"/>
          <w:rtl/>
        </w:rPr>
        <w:t xml:space="preserve"> (ויקהל רסג, ועיין שם עוד)</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בבלי:</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ואמר רב זוטרא בר טוביה אמר רב אבוקה כשנים וירח כשלשה, איבעיא להו אבוקה כשנים בהדי דידיה, או דילמא אבוקה כשנים לבר מדידיה, תא שמע וירח כשלשה, אי אמרת בשלמא בהדי דידיה שפיר, אלא אי אמרת לבר מדידיה ארבעה למה לי</w:t>
      </w:r>
      <w:r w:rsidR="00F41A4F" w:rsidRPr="00F41A4F">
        <w:rPr>
          <w:rStyle w:val="HebrewChar"/>
          <w:rFonts w:cs="FrankRuehl" w:hint="cs"/>
          <w:rtl/>
        </w:rPr>
        <w:t>...</w:t>
      </w:r>
      <w:r w:rsidRPr="00F41A4F">
        <w:rPr>
          <w:rStyle w:val="HebrewChar"/>
          <w:rFonts w:cs="FrankRuehl" w:hint="cs"/>
          <w:rtl/>
        </w:rPr>
        <w:t xml:space="preserve"> אלא לאו שמע מינה אבוקה כשנים בהדי דידיה. (ברכות מג ב)</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כי פליגי במאור ומאורי, דבית שמאי סברי חדא נהורא איכא בנורא, ובית הלל סברי טובא נהורי איכא בנורא</w:t>
      </w:r>
      <w:r w:rsidR="00F41A4F" w:rsidRPr="00F41A4F">
        <w:rPr>
          <w:rStyle w:val="HebrewChar"/>
          <w:rFonts w:cs="FrankRuehl" w:hint="cs"/>
          <w:rtl/>
        </w:rPr>
        <w:t>...</w:t>
      </w:r>
      <w:r w:rsidRPr="00F41A4F">
        <w:rPr>
          <w:rStyle w:val="HebrewChar"/>
          <w:rFonts w:cs="FrankRuehl" w:hint="cs"/>
          <w:rtl/>
        </w:rPr>
        <w:t xml:space="preserve"> תנו רבנן היה מהלך חוץ לכרך וראה אור, אם עבה כפי הכבשן מברך עליו ואם לאו אינו מברך עליו</w:t>
      </w:r>
      <w:r w:rsidR="00F41A4F" w:rsidRPr="00F41A4F">
        <w:rPr>
          <w:rStyle w:val="HebrewChar"/>
          <w:rFonts w:cs="FrankRuehl" w:hint="cs"/>
          <w:rtl/>
        </w:rPr>
        <w:t>...</w:t>
      </w:r>
      <w:r w:rsidRPr="00F41A4F">
        <w:rPr>
          <w:rStyle w:val="HebrewChar"/>
          <w:rFonts w:cs="FrankRuehl" w:hint="cs"/>
          <w:rtl/>
        </w:rPr>
        <w:t xml:space="preserve"> תני חדא אור של תנור ושל כירים מברכין עליו, ותניא אידך אין מברכין עליו, לא קשיא הא בתחלה הא לבסוף. תני חדא אור של בית הכנסת ושל בית המדרש מברכין </w:t>
      </w:r>
      <w:r w:rsidRPr="00F41A4F">
        <w:rPr>
          <w:rStyle w:val="HebrewChar"/>
          <w:rFonts w:cs="FrankRuehl" w:hint="cs"/>
          <w:rtl/>
        </w:rPr>
        <w:lastRenderedPageBreak/>
        <w:t>עליו, ותניא אידך אין מברכין עליו, לא קשיא הא דאיכא אדם חשוב הא דליכא אדם חשוב</w:t>
      </w:r>
      <w:r w:rsidR="00F41A4F" w:rsidRPr="00F41A4F">
        <w:rPr>
          <w:rStyle w:val="HebrewChar"/>
          <w:rFonts w:cs="FrankRuehl" w:hint="cs"/>
          <w:rtl/>
        </w:rPr>
        <w:t>...</w:t>
      </w:r>
      <w:r w:rsidRPr="00F41A4F">
        <w:rPr>
          <w:rStyle w:val="HebrewChar"/>
          <w:rFonts w:cs="FrankRuehl" w:hint="cs"/>
          <w:rtl/>
        </w:rPr>
        <w:t xml:space="preserve"> אין מברכין לא על הנר ולא על הבשמים של מתים, מאי טעמא נר לכבוד הוא דעבידא</w:t>
      </w:r>
      <w:r w:rsidR="00F41A4F" w:rsidRPr="00F41A4F">
        <w:rPr>
          <w:rStyle w:val="HebrewChar"/>
          <w:rFonts w:cs="FrankRuehl" w:hint="cs"/>
          <w:rtl/>
        </w:rPr>
        <w:t>...</w:t>
      </w:r>
      <w:r w:rsidRPr="00F41A4F">
        <w:rPr>
          <w:rStyle w:val="HebrewChar"/>
          <w:rFonts w:cs="FrankRuehl" w:hint="cs"/>
          <w:rtl/>
        </w:rPr>
        <w:t xml:space="preserve"> (שם נב ב, וראה שם עוד)</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 יהודה אמר רב אסי אמר רב אסור להרצות מעות כנגד נר חנוכה, כי אמריתה קמיה דשמואל, אמר לי וכי נר קדושה יש בה</w:t>
      </w:r>
      <w:r w:rsidR="00F41A4F" w:rsidRPr="00F41A4F">
        <w:rPr>
          <w:rStyle w:val="HebrewChar"/>
          <w:rFonts w:cs="FrankRuehl" w:hint="cs"/>
          <w:rtl/>
        </w:rPr>
        <w:t>...</w:t>
      </w:r>
      <w:r w:rsidRPr="00F41A4F">
        <w:rPr>
          <w:rStyle w:val="HebrewChar"/>
          <w:rFonts w:cs="FrankRuehl" w:hint="cs"/>
          <w:rtl/>
        </w:rPr>
        <w:t xml:space="preserve"> איתמר רב אמר אין מדליקין מנר לנר ושמואל אמר מדליקין</w:t>
      </w:r>
      <w:r w:rsidR="00F41A4F" w:rsidRPr="00F41A4F">
        <w:rPr>
          <w:rStyle w:val="HebrewChar"/>
          <w:rFonts w:cs="FrankRuehl" w:hint="cs"/>
          <w:rtl/>
        </w:rPr>
        <w:t>...</w:t>
      </w:r>
      <w:r w:rsidRPr="00F41A4F">
        <w:rPr>
          <w:rStyle w:val="HebrewChar"/>
          <w:rFonts w:cs="FrankRuehl" w:hint="cs"/>
          <w:rtl/>
        </w:rPr>
        <w:t xml:space="preserve"> (שבת כב א)</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מתיב רב ששת מחוץ לפרוכת העדות יערוך, וכי לאורה הוא צריך, והלא כל ארבעים שנה שהלכו בני ישראל במדבר לא הלכו אלא לאורו, אלא עדות היא לבאי עולם שהשכינה שורה בישראל, מאי עדות, אמר רב זו נר מערבי שנותן בה שמן כמדת חברותיה, וממנה היה מדליק ובה היה מסיים</w:t>
      </w:r>
      <w:r w:rsidR="00F41A4F" w:rsidRPr="00F41A4F">
        <w:rPr>
          <w:rStyle w:val="HebrewChar"/>
          <w:rFonts w:cs="FrankRuehl" w:hint="cs"/>
          <w:rtl/>
        </w:rPr>
        <w:t>...</w:t>
      </w:r>
      <w:r w:rsidRPr="00F41A4F">
        <w:rPr>
          <w:rStyle w:val="HebrewChar"/>
          <w:rFonts w:cs="FrankRuehl" w:hint="cs"/>
          <w:rtl/>
        </w:rPr>
        <w:t xml:space="preserve"> (שם כב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24775" w:rsidRPr="00F41A4F">
        <w:rPr>
          <w:rStyle w:val="HebrewChar"/>
          <w:rFonts w:cs="FrankRuehl" w:hint="cs"/>
          <w:rtl/>
        </w:rPr>
        <w:t>נר ביתו ונר חנוכה נר ביתו עדיף משום שלום ביתו, נר ביתו וקידוש היום נר ביתו עדיף משום שלום ביתו</w:t>
      </w:r>
      <w:r w:rsidRPr="00F41A4F">
        <w:rPr>
          <w:rStyle w:val="HebrewChar"/>
          <w:rFonts w:cs="FrankRuehl" w:hint="cs"/>
          <w:rtl/>
        </w:rPr>
        <w:t>...</w:t>
      </w:r>
      <w:r w:rsidR="00224775" w:rsidRPr="00F41A4F">
        <w:rPr>
          <w:rStyle w:val="HebrewChar"/>
          <w:rFonts w:cs="FrankRuehl" w:hint="cs"/>
          <w:rtl/>
        </w:rPr>
        <w:t xml:space="preserve"> נר חנוכה עדיף משום פרסומי ניסא. אמר רב הונא הרגיל בנר הוויין ליה בנים תלמידי חכמים. (שם כג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24775" w:rsidRPr="00F41A4F">
        <w:rPr>
          <w:rStyle w:val="HebrewChar"/>
          <w:rFonts w:cs="FrankRuehl" w:hint="cs"/>
          <w:rtl/>
        </w:rPr>
        <w:t>שאני אומר הדלקת נר בשבת חובה</w:t>
      </w:r>
      <w:r w:rsidRPr="00F41A4F">
        <w:rPr>
          <w:rStyle w:val="HebrewChar"/>
          <w:rFonts w:cs="FrankRuehl" w:hint="cs"/>
          <w:rtl/>
        </w:rPr>
        <w:t>...</w:t>
      </w:r>
      <w:r w:rsidR="00224775" w:rsidRPr="00F41A4F">
        <w:rPr>
          <w:rStyle w:val="HebrewChar"/>
          <w:rFonts w:cs="FrankRuehl" w:hint="cs"/>
          <w:rtl/>
        </w:rPr>
        <w:t xml:space="preserve"> מאי ותזנח משלום נפשי, אמר ר' אבהו זו הדלקת נר בשבת. (שם כה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24775" w:rsidRPr="00F41A4F">
        <w:rPr>
          <w:rStyle w:val="HebrewChar"/>
          <w:rFonts w:cs="FrankRuehl" w:hint="cs"/>
          <w:rtl/>
        </w:rPr>
        <w:t>נר קרויה נר, ונשמתו של אדם קרויה נר, מוטב תכבה נר של בשר ודם מפני נרו של הקב"ה. (שם ל ב)</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נשמה שנתתי בכם קרויה נר, על עסקי נר הזהרתי אתכם, אם אתם מקיימים אותם מוטב, ואם לאו הריני נוטל נשמתכם</w:t>
      </w:r>
      <w:r w:rsidR="00F41A4F" w:rsidRPr="00F41A4F">
        <w:rPr>
          <w:rStyle w:val="HebrewChar"/>
          <w:rFonts w:cs="FrankRuehl" w:hint="cs"/>
          <w:rtl/>
        </w:rPr>
        <w:t>...</w:t>
      </w:r>
      <w:r w:rsidRPr="00F41A4F">
        <w:rPr>
          <w:rStyle w:val="HebrewChar"/>
          <w:rFonts w:cs="FrankRuehl" w:hint="cs"/>
          <w:rtl/>
        </w:rPr>
        <w:t xml:space="preserve"> (שם לב א)</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אמרה ליה נהור נהוריך כשרגא</w:t>
      </w:r>
      <w:r w:rsidR="00F41A4F" w:rsidRPr="00F41A4F">
        <w:rPr>
          <w:rStyle w:val="HebrewChar"/>
          <w:rFonts w:cs="FrankRuehl" w:hint="cs"/>
          <w:rtl/>
        </w:rPr>
        <w:t>...</w:t>
      </w:r>
      <w:r w:rsidRPr="00F41A4F">
        <w:rPr>
          <w:rStyle w:val="HebrewChar"/>
          <w:rFonts w:cs="FrankRuehl" w:hint="cs"/>
          <w:rtl/>
        </w:rPr>
        <w:t xml:space="preserve"> (שם קטז ב)</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ר' אבהו הוה יתיב אתכתקא דשינא ומושיף נורא (נופח באש לכבוד שבת)</w:t>
      </w:r>
      <w:r w:rsidR="00F41A4F" w:rsidRPr="00F41A4F">
        <w:rPr>
          <w:rStyle w:val="HebrewChar"/>
          <w:rFonts w:cs="FrankRuehl" w:hint="cs"/>
          <w:rtl/>
        </w:rPr>
        <w:t>...</w:t>
      </w:r>
      <w:r w:rsidRPr="00F41A4F">
        <w:rPr>
          <w:rStyle w:val="HebrewChar"/>
          <w:rFonts w:cs="FrankRuehl" w:hint="cs"/>
          <w:rtl/>
        </w:rPr>
        <w:t xml:space="preserve"> רב הונא מדליק שרגי, רב פפא גדיל פתילתא</w:t>
      </w:r>
      <w:r w:rsidR="00F41A4F" w:rsidRPr="00F41A4F">
        <w:rPr>
          <w:rStyle w:val="HebrewChar"/>
          <w:rFonts w:cs="FrankRuehl" w:hint="cs"/>
          <w:rtl/>
        </w:rPr>
        <w:t>...</w:t>
      </w:r>
      <w:r w:rsidRPr="00F41A4F">
        <w:rPr>
          <w:rStyle w:val="HebrewChar"/>
          <w:rFonts w:cs="FrankRuehl" w:hint="cs"/>
          <w:rtl/>
        </w:rPr>
        <w:t xml:space="preserve"> וכשבא לביתו ומצא נר דלוק ושלחן ערוך</w:t>
      </w:r>
      <w:r w:rsidR="00F41A4F" w:rsidRPr="00F41A4F">
        <w:rPr>
          <w:rStyle w:val="HebrewChar"/>
          <w:rFonts w:cs="FrankRuehl" w:hint="cs"/>
          <w:rtl/>
        </w:rPr>
        <w:t>...</w:t>
      </w:r>
      <w:r w:rsidRPr="00F41A4F">
        <w:rPr>
          <w:rStyle w:val="HebrewChar"/>
          <w:rFonts w:cs="FrankRuehl" w:hint="cs"/>
          <w:rtl/>
        </w:rPr>
        <w:t xml:space="preserve"> מלאך טוב אומר יהי רצון שתהא לשבת אחרת כך</w:t>
      </w:r>
      <w:r w:rsidR="00F41A4F" w:rsidRPr="00F41A4F">
        <w:rPr>
          <w:rStyle w:val="HebrewChar"/>
          <w:rFonts w:cs="FrankRuehl" w:hint="cs"/>
          <w:rtl/>
        </w:rPr>
        <w:t>...</w:t>
      </w:r>
      <w:r w:rsidRPr="00F41A4F">
        <w:rPr>
          <w:rStyle w:val="HebrewChar"/>
          <w:rFonts w:cs="FrankRuehl" w:hint="cs"/>
          <w:rtl/>
        </w:rPr>
        <w:t xml:space="preserve"> (שם קיט א וב)</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נר לאחד נר למאה. (שם קכב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24775" w:rsidRPr="00F41A4F">
        <w:rPr>
          <w:rStyle w:val="HebrewChar"/>
          <w:rFonts w:cs="FrankRuehl" w:hint="cs"/>
          <w:rtl/>
        </w:rPr>
        <w:t>ולמה נקרא שמו ר' נהוראי, שמנהיר עיני חכמים בהלכה. (שם קמז ב)</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האי מאן דבארבעה בשבא (נולד) יהי גבר חכים ונהיר, מאי טעמא משום דאיתלו ביה מאורות. </w:t>
      </w:r>
      <w:r w:rsidRPr="00F41A4F">
        <w:rPr>
          <w:rStyle w:val="HebrewChar"/>
          <w:rFonts w:cs="FrankRuehl" w:hint="cs"/>
          <w:rtl/>
        </w:rPr>
        <w:lastRenderedPageBreak/>
        <w:t>(שם קנו א)</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מאי אור, רב הונא אמר נגהי, ורבי יהודה אמר לילי</w:t>
      </w:r>
      <w:r w:rsidR="00F41A4F" w:rsidRPr="00F41A4F">
        <w:rPr>
          <w:rStyle w:val="HebrewChar"/>
          <w:rFonts w:cs="FrankRuehl" w:hint="cs"/>
          <w:rtl/>
        </w:rPr>
        <w:t>...</w:t>
      </w:r>
      <w:r w:rsidRPr="00F41A4F">
        <w:rPr>
          <w:rStyle w:val="HebrewChar"/>
          <w:rFonts w:cs="FrankRuehl" w:hint="cs"/>
          <w:rtl/>
        </w:rPr>
        <w:t xml:space="preserve"> מיתיבי וכאור בקר יזרח שמש, אלמא אור יממא הוא</w:t>
      </w:r>
      <w:r w:rsidR="00F41A4F" w:rsidRPr="00F41A4F">
        <w:rPr>
          <w:rStyle w:val="HebrewChar"/>
          <w:rFonts w:cs="FrankRuehl" w:hint="cs"/>
          <w:rtl/>
        </w:rPr>
        <w:t>...</w:t>
      </w:r>
      <w:r w:rsidRPr="00F41A4F">
        <w:rPr>
          <w:rStyle w:val="HebrewChar"/>
          <w:rFonts w:cs="FrankRuehl" w:hint="cs"/>
          <w:rtl/>
        </w:rPr>
        <w:t xml:space="preserve"> והכי קאמר וכאור בקר בעולם הזה כעין זריחת שמש לצדיקים לעולם הבא</w:t>
      </w:r>
      <w:r w:rsidR="00F41A4F" w:rsidRPr="00F41A4F">
        <w:rPr>
          <w:rStyle w:val="HebrewChar"/>
          <w:rFonts w:cs="FrankRuehl" w:hint="cs"/>
          <w:rtl/>
        </w:rPr>
        <w:t>...</w:t>
      </w:r>
      <w:r w:rsidRPr="00F41A4F">
        <w:rPr>
          <w:rStyle w:val="HebrewChar"/>
          <w:rFonts w:cs="FrankRuehl" w:hint="cs"/>
          <w:rtl/>
        </w:rPr>
        <w:t xml:space="preserve"> אלא הכי קאמר קרייה רחמנא לנהורא ופקדיה אמצותא דיממא</w:t>
      </w:r>
      <w:r w:rsidR="00F41A4F" w:rsidRPr="00F41A4F">
        <w:rPr>
          <w:rStyle w:val="HebrewChar"/>
          <w:rFonts w:cs="FrankRuehl" w:hint="cs"/>
          <w:rtl/>
        </w:rPr>
        <w:t>...</w:t>
      </w:r>
      <w:r w:rsidRPr="00F41A4F">
        <w:rPr>
          <w:rStyle w:val="HebrewChar"/>
          <w:rFonts w:cs="FrankRuehl" w:hint="cs"/>
          <w:rtl/>
        </w:rPr>
        <w:t xml:space="preserve"> הנודר מן האור אסור באורן של כוכבים</w:t>
      </w:r>
      <w:r w:rsidR="00F41A4F" w:rsidRPr="00F41A4F">
        <w:rPr>
          <w:rStyle w:val="HebrewChar"/>
          <w:rFonts w:cs="FrankRuehl" w:hint="cs"/>
          <w:rtl/>
        </w:rPr>
        <w:t>...</w:t>
      </w:r>
      <w:r w:rsidRPr="00F41A4F">
        <w:rPr>
          <w:rStyle w:val="HebrewChar"/>
          <w:rFonts w:cs="FrankRuehl" w:hint="cs"/>
          <w:rtl/>
        </w:rPr>
        <w:t xml:space="preserve"> מאימתי ארבעה עשר אסור בעשיית מלאכה, ר' אליעזר בן יעקב אומר משעת האור, ר' יהודה אומר משעת הנץ החמה</w:t>
      </w:r>
      <w:r w:rsidR="00F41A4F" w:rsidRPr="00F41A4F">
        <w:rPr>
          <w:rStyle w:val="HebrewChar"/>
          <w:rFonts w:cs="FrankRuehl" w:hint="cs"/>
          <w:rtl/>
        </w:rPr>
        <w:t>...</w:t>
      </w:r>
      <w:r w:rsidRPr="00F41A4F">
        <w:rPr>
          <w:rStyle w:val="HebrewChar"/>
          <w:rFonts w:cs="FrankRuehl" w:hint="cs"/>
          <w:rtl/>
        </w:rPr>
        <w:t xml:space="preserve"> (פסחים ב א)</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 נחמן בר יצחק בשעה שבני אדם מצויין בבתיהם ואור הנר יפה לבדיקה. (שם ד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24775" w:rsidRPr="00F41A4F">
        <w:rPr>
          <w:rStyle w:val="HebrewChar"/>
          <w:rFonts w:cs="FrankRuehl" w:hint="cs"/>
          <w:rtl/>
        </w:rPr>
        <w:t>דקאמר רחמנא לא בדיקנא לה בירושלים בנהורא דאבוקה דנפיש נהורא טובא, אלא בנהורא דשרגא דזוטר נהורא טפי, דעון רבה משתכח ועון זוטר לא משתכח</w:t>
      </w:r>
      <w:r w:rsidRPr="00F41A4F">
        <w:rPr>
          <w:rStyle w:val="HebrewChar"/>
          <w:rFonts w:cs="FrankRuehl" w:hint="cs"/>
          <w:rtl/>
        </w:rPr>
        <w:t>...</w:t>
      </w:r>
      <w:r w:rsidR="00224775" w:rsidRPr="00F41A4F">
        <w:rPr>
          <w:rStyle w:val="HebrewChar"/>
          <w:rFonts w:cs="FrankRuehl" w:hint="cs"/>
          <w:rtl/>
        </w:rPr>
        <w:t xml:space="preserve"> תנו רבנן אין בודקין לא לאור החמה ולא לאור הלבנה ולא לאור האבוקה אלא לאור הנר, מפני שאור הנר יפה לבדיקה</w:t>
      </w:r>
      <w:r w:rsidRPr="00F41A4F">
        <w:rPr>
          <w:rStyle w:val="HebrewChar"/>
          <w:rFonts w:cs="FrankRuehl" w:hint="cs"/>
          <w:rtl/>
        </w:rPr>
        <w:t>...</w:t>
      </w:r>
      <w:r w:rsidR="00224775" w:rsidRPr="00F41A4F">
        <w:rPr>
          <w:rStyle w:val="HebrewChar"/>
          <w:rFonts w:cs="FrankRuehl" w:hint="cs"/>
          <w:rtl/>
        </w:rPr>
        <w:t xml:space="preserve"> למה צדיקים דומין בפני שכינה, כנר בפני האבוקה, ואמר רבא אבוקה להבדלה מצוה מן המובחר, אמר רב נחמן בר יצחק זה יכול להכניסו לחורין ולסדקין וזו אינה יכול להכניסו לחורין ולסדקין, רב זביד אמר זה אורו לפניו וזה אורו לאחריו, רב אמר האי בעית (מפחיד) והאי לא בעית, רבינא אמר האי משך נהורא והאי מיקטף איקטופי. (שם ז ב)</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והיה ביום ההוא לא יהיה אור יקרות וקפאון, מאי יקרות וקפאון, אמר רבי אלעזר זה אור שיקר בעולם הזה וקפוי (קל) לעולם הבא. (שם נ א)</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 יהודה אמר שמואל אין מברכין על האור אלא במוצאי שבת הואיל ותחלת ברייתו הוא. (שם נג ב)</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ואור דגיהנם בערב שבת איברי, והא תניא שבעה דברים נבראו קודם שנברא העולם</w:t>
      </w:r>
      <w:r w:rsidR="00F41A4F" w:rsidRPr="00F41A4F">
        <w:rPr>
          <w:rStyle w:val="HebrewChar"/>
          <w:rFonts w:cs="FrankRuehl" w:hint="cs"/>
          <w:rtl/>
        </w:rPr>
        <w:t>...</w:t>
      </w:r>
      <w:r w:rsidRPr="00F41A4F">
        <w:rPr>
          <w:rStyle w:val="HebrewChar"/>
          <w:rFonts w:cs="FrankRuehl" w:hint="cs"/>
          <w:rtl/>
        </w:rPr>
        <w:t xml:space="preserve"> גיהנם דכתיב כי ערוך מאתמול תפתה</w:t>
      </w:r>
      <w:r w:rsidR="00F41A4F" w:rsidRPr="00F41A4F">
        <w:rPr>
          <w:rStyle w:val="HebrewChar"/>
          <w:rFonts w:cs="FrankRuehl" w:hint="cs"/>
          <w:rtl/>
        </w:rPr>
        <w:t>...</w:t>
      </w:r>
      <w:r w:rsidRPr="00F41A4F">
        <w:rPr>
          <w:rStyle w:val="HebrewChar"/>
          <w:rFonts w:cs="FrankRuehl" w:hint="cs"/>
          <w:rtl/>
        </w:rPr>
        <w:t xml:space="preserve"> אמרי חללה הוא דנברא קודם שנברא העולם, ואור דידיה בערב שבת</w:t>
      </w:r>
      <w:r w:rsidR="00F41A4F" w:rsidRPr="00F41A4F">
        <w:rPr>
          <w:rStyle w:val="HebrewChar"/>
          <w:rFonts w:cs="FrankRuehl" w:hint="cs"/>
          <w:rtl/>
        </w:rPr>
        <w:t>...</w:t>
      </w:r>
      <w:r w:rsidRPr="00F41A4F">
        <w:rPr>
          <w:rStyle w:val="HebrewChar"/>
          <w:rFonts w:cs="FrankRuehl" w:hint="cs"/>
          <w:rtl/>
        </w:rPr>
        <w:t xml:space="preserve"> והתניא רבי יוסי אומר אור שברא הקב"ה בשני בשבת אין לו כבייה לעולם, שנאמר ויצאו וראו בפגרי האנשים הפושעים בי כי תולעתם לא תמות ואשם לא תכבה, ואמר רבי בנאה בריה דרבי עולא מפני מה לא נאמר כי </w:t>
      </w:r>
      <w:r w:rsidRPr="00F41A4F">
        <w:rPr>
          <w:rStyle w:val="HebrewChar"/>
          <w:rFonts w:cs="FrankRuehl" w:hint="cs"/>
          <w:rtl/>
        </w:rPr>
        <w:lastRenderedPageBreak/>
        <w:t>טוב בשני בשבת, מפני שנברא בו אור של גיהנם</w:t>
      </w:r>
      <w:r w:rsidR="00F41A4F" w:rsidRPr="00F41A4F">
        <w:rPr>
          <w:rStyle w:val="HebrewChar"/>
          <w:rFonts w:cs="FrankRuehl" w:hint="cs"/>
          <w:rtl/>
        </w:rPr>
        <w:t>...</w:t>
      </w:r>
      <w:r w:rsidRPr="00F41A4F">
        <w:rPr>
          <w:rStyle w:val="HebrewChar"/>
          <w:rFonts w:cs="FrankRuehl" w:hint="cs"/>
          <w:rtl/>
        </w:rPr>
        <w:t xml:space="preserve"> אלא חללה קודם שנברא העולם, ואור דידיה בשני בשבת, ואור דידן במחשבה עלה ליבראות בערב שבת, ולא נברא עד מוצאי שבת</w:t>
      </w:r>
      <w:r w:rsidR="00F41A4F" w:rsidRPr="00F41A4F">
        <w:rPr>
          <w:rStyle w:val="HebrewChar"/>
          <w:rFonts w:cs="FrankRuehl" w:hint="cs"/>
          <w:rtl/>
        </w:rPr>
        <w:t>...</w:t>
      </w:r>
      <w:r w:rsidRPr="00F41A4F">
        <w:rPr>
          <w:rStyle w:val="HebrewChar"/>
          <w:rFonts w:cs="FrankRuehl" w:hint="cs"/>
          <w:rtl/>
        </w:rPr>
        <w:t xml:space="preserve"> ובמוצאי שבת נתן הקב"ה דיעה באדם הראשון מעין דוגמא של מעלה והביא שני אבנים וטחנן זו בזו ויצא מהן אור</w:t>
      </w:r>
      <w:r w:rsidR="00F41A4F" w:rsidRPr="00F41A4F">
        <w:rPr>
          <w:rStyle w:val="HebrewChar"/>
          <w:rFonts w:cs="FrankRuehl" w:hint="cs"/>
          <w:rtl/>
        </w:rPr>
        <w:t>...</w:t>
      </w:r>
      <w:r w:rsidRPr="00F41A4F">
        <w:rPr>
          <w:rStyle w:val="HebrewChar"/>
          <w:rFonts w:cs="FrankRuehl" w:hint="cs"/>
          <w:rtl/>
        </w:rPr>
        <w:t xml:space="preserve"> (שם נד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24775" w:rsidRPr="00F41A4F">
        <w:rPr>
          <w:rStyle w:val="HebrewChar"/>
          <w:rFonts w:cs="FrankRuehl" w:hint="cs"/>
          <w:rtl/>
        </w:rPr>
        <w:t>למה נקרא שמן אורות, שמאירות את העינים. (יומא יח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24775" w:rsidRPr="00F41A4F">
        <w:rPr>
          <w:rStyle w:val="HebrewChar"/>
          <w:rFonts w:cs="FrankRuehl" w:hint="cs"/>
          <w:rtl/>
        </w:rPr>
        <w:t>מתיא בן שמואל אומר האיר פני כל המזרח עד שבחברון, והוא אומר הן</w:t>
      </w:r>
      <w:r w:rsidRPr="00F41A4F">
        <w:rPr>
          <w:rStyle w:val="HebrewChar"/>
          <w:rFonts w:cs="FrankRuehl" w:hint="cs"/>
          <w:rtl/>
        </w:rPr>
        <w:t>...</w:t>
      </w:r>
      <w:r w:rsidR="00224775" w:rsidRPr="00F41A4F">
        <w:rPr>
          <w:rStyle w:val="HebrewChar"/>
          <w:rFonts w:cs="FrankRuehl" w:hint="cs"/>
          <w:rtl/>
        </w:rPr>
        <w:t xml:space="preserve"> (שם כח א)</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והתניא רבי אומר אינו דומה תימור של לבנה לתימור של חמה, תימור של לבנה מתמר ועולה כמקל, תימור של חמה מפציע לכאן ולכאן</w:t>
      </w:r>
      <w:r w:rsidR="00F41A4F" w:rsidRPr="00F41A4F">
        <w:rPr>
          <w:rStyle w:val="HebrewChar"/>
          <w:rFonts w:cs="FrankRuehl" w:hint="cs"/>
          <w:rtl/>
        </w:rPr>
        <w:t>...</w:t>
      </w:r>
      <w:r w:rsidRPr="00F41A4F">
        <w:rPr>
          <w:rStyle w:val="HebrewChar"/>
          <w:rFonts w:cs="FrankRuehl" w:hint="cs"/>
          <w:rtl/>
        </w:rPr>
        <w:t xml:space="preserve"> רב נחמן אמר זוהמא דשימשא קשי משימשא</w:t>
      </w:r>
      <w:r w:rsidR="00F41A4F" w:rsidRPr="00F41A4F">
        <w:rPr>
          <w:rStyle w:val="HebrewChar"/>
          <w:rFonts w:cs="FrankRuehl" w:hint="cs"/>
          <w:rtl/>
        </w:rPr>
        <w:t>...</w:t>
      </w:r>
      <w:r w:rsidRPr="00F41A4F">
        <w:rPr>
          <w:rStyle w:val="HebrewChar"/>
          <w:rFonts w:cs="FrankRuehl" w:hint="cs"/>
          <w:rtl/>
        </w:rPr>
        <w:t xml:space="preserve"> שברירי דשימשא קשו משימשא. (שם כח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24775" w:rsidRPr="00F41A4F">
        <w:rPr>
          <w:rStyle w:val="HebrewChar"/>
          <w:rFonts w:cs="FrankRuehl" w:hint="cs"/>
          <w:rtl/>
        </w:rPr>
        <w:t>אבטליון אחי, בכל יום הבית מאיר והיום אפל, שמא יום המעונן הוא</w:t>
      </w:r>
      <w:r w:rsidRPr="00F41A4F">
        <w:rPr>
          <w:rStyle w:val="HebrewChar"/>
          <w:rFonts w:cs="FrankRuehl" w:hint="cs"/>
          <w:rtl/>
        </w:rPr>
        <w:t>...</w:t>
      </w:r>
      <w:r w:rsidR="00224775" w:rsidRPr="00F41A4F">
        <w:rPr>
          <w:rStyle w:val="HebrewChar"/>
          <w:rFonts w:cs="FrankRuehl" w:hint="cs"/>
          <w:rtl/>
        </w:rPr>
        <w:t xml:space="preserve"> (שם לה ב)</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תנא אשה היתה בוררת חטים לאור של בית השואבה</w:t>
      </w:r>
      <w:r w:rsidR="00F41A4F" w:rsidRPr="00F41A4F">
        <w:rPr>
          <w:rStyle w:val="HebrewChar"/>
          <w:rFonts w:cs="FrankRuehl" w:hint="cs"/>
          <w:rtl/>
        </w:rPr>
        <w:t>...</w:t>
      </w:r>
      <w:r w:rsidRPr="00F41A4F">
        <w:rPr>
          <w:rStyle w:val="HebrewChar"/>
          <w:rFonts w:cs="FrankRuehl" w:hint="cs"/>
          <w:rtl/>
        </w:rPr>
        <w:t xml:space="preserve"> אמרו עליו על רבן שמעון בן גמליאל כשהיה שמח שמחת בית השואבה היה נוטל שמנה אבוקות של אור וזורק אחת ונוטל אחת ואין נוגעות זו בזו. (סוכה נג א)</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 נחמן בר יצחק אף אני אומר לא הכל לאורה ולא הכל לשמחה, צדיקים לאורה וישרים לשמחה, צדיקים לאורה דכתיב אור זרוע לצדיק. (תענית טו א)</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ושמואל אמר אבן טובה יש בכרכי הים ודרה שמה, הושיבה באמצע סעודה ומאירה להם כצהרים. (מגילה יב א)</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ובשעה שנולד (משה) נתמלא כל הבית כולו אורה</w:t>
      </w:r>
      <w:r w:rsidR="00F41A4F" w:rsidRPr="00F41A4F">
        <w:rPr>
          <w:rStyle w:val="HebrewChar"/>
          <w:rFonts w:cs="FrankRuehl" w:hint="cs"/>
          <w:rtl/>
        </w:rPr>
        <w:t>...</w:t>
      </w:r>
      <w:r w:rsidRPr="00F41A4F">
        <w:rPr>
          <w:rStyle w:val="HebrewChar"/>
          <w:rFonts w:cs="FrankRuehl" w:hint="cs"/>
          <w:rtl/>
        </w:rPr>
        <w:t xml:space="preserve"> (שם יד א)</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 יהודה אורה זו תורה, וכן הוא אומר כי נר מצוה ותורה אור. (שם טז ב)</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ואמר רבי חייא בר אבא אמר רבי יוחנן אלמלי נשתייר במערה שעמד בה משה ואליהו כמלא נקב מחט סדקית לא היו יכולין לעמוד מפני האורה. (שם יט ב)</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פעם אחת הייתי מהלך באישון לילה ואפלה וראיתי סומא שהיה מהלך בדרך ואבוקה בידו, אמרתי לו, בני, אבוקה זו למה לך, אמר לי כל זמן שאבוקה בידי בני אדם רואין אותי ומצילין אותי מן הפחתין ומן הקוצין ומן הברקנין. (שם </w:t>
      </w:r>
      <w:r w:rsidRPr="00F41A4F">
        <w:rPr>
          <w:rStyle w:val="HebrewChar"/>
          <w:rFonts w:cs="FrankRuehl" w:hint="cs"/>
          <w:rtl/>
        </w:rPr>
        <w:lastRenderedPageBreak/>
        <w:t>כד ב)</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ואמר רב יהודה אמר רב עשרה דברים נבראו ביום ראשון</w:t>
      </w:r>
      <w:r w:rsidR="00F41A4F" w:rsidRPr="00F41A4F">
        <w:rPr>
          <w:rStyle w:val="HebrewChar"/>
          <w:rFonts w:cs="FrankRuehl" w:hint="cs"/>
          <w:rtl/>
        </w:rPr>
        <w:t>...</w:t>
      </w:r>
      <w:r w:rsidRPr="00F41A4F">
        <w:rPr>
          <w:rStyle w:val="HebrewChar"/>
          <w:rFonts w:cs="FrankRuehl" w:hint="cs"/>
          <w:rtl/>
        </w:rPr>
        <w:t xml:space="preserve"> אור וחשך</w:t>
      </w:r>
      <w:r w:rsidR="00F41A4F" w:rsidRPr="00F41A4F">
        <w:rPr>
          <w:rStyle w:val="HebrewChar"/>
          <w:rFonts w:cs="FrankRuehl" w:hint="cs"/>
          <w:rtl/>
        </w:rPr>
        <w:t>...</w:t>
      </w:r>
      <w:r w:rsidRPr="00F41A4F">
        <w:rPr>
          <w:rStyle w:val="HebrewChar"/>
          <w:rFonts w:cs="FrankRuehl" w:hint="cs"/>
          <w:rtl/>
        </w:rPr>
        <w:t xml:space="preserve"> מדת יום ומדת לילה</w:t>
      </w:r>
      <w:r w:rsidR="00F41A4F" w:rsidRPr="00F41A4F">
        <w:rPr>
          <w:rStyle w:val="HebrewChar"/>
          <w:rFonts w:cs="FrankRuehl" w:hint="cs"/>
          <w:rtl/>
        </w:rPr>
        <w:t>...</w:t>
      </w:r>
      <w:r w:rsidRPr="00F41A4F">
        <w:rPr>
          <w:rStyle w:val="HebrewChar"/>
          <w:rFonts w:cs="FrankRuehl" w:hint="cs"/>
          <w:rtl/>
        </w:rPr>
        <w:t xml:space="preserve"> ואור ביום ראשון איברי, והכתיב ויתן אותם אלקים ברקיע השמים, וכתיב ויהי ערב ויהי בקר יום רביעי, כדר' אלעזר, דאמר ר' אלעזר אור שברא הקב"ה ביום ראשון אדם צופה בו מסוף העולם ועד סופו, כיון שנסתכל הקב"ה בדור המבול ובדור הפלגה וראה שמעשיהם מקולקלים עמד וגנזו מהן, שנאמר וימנע מרשעים אורם, ולמי גנזו, לצדיקים לעתיד לבא, שנאמר וירא אלקים את האור כי טוב, ואין טוב אלא צדיק, שנאמר אמרו צדיק כי טוב, כיון שראה אור שגנזו לצדיקים שמח, שנאמר אור צדיקים ישמח. כתנאי, אור שברא הקב"ה ביום ראשון אדם צופה ומביט בו מסוף העולם ועד סופו דברי רבי יעקב, וחכמים אומרים הן הן מאורות שנבראו ביום ראשון ולא נתלו עד יום רביעי. (חגיגה יב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24775" w:rsidRPr="00F41A4F">
        <w:rPr>
          <w:rStyle w:val="HebrewChar"/>
          <w:rFonts w:cs="FrankRuehl" w:hint="cs"/>
          <w:rtl/>
        </w:rPr>
        <w:t>אמר לו מקרא אחר אני דורש, דכתיב כי טל אורות טלך וארץ רפאים תפיל, כל המשתמש באור תורה אור תורה מחייהו. (כתובות קיא ב)</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בחוסר כל, א"ר אמי אמר רב בלא נר ובלא שולחן. (נדרים מא א)</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והתניא את זו דרש רבי מנחם בר יוסי כי נר מצוה ותורה אור, תלה הכתוב את המצוה בנר ואת התורה באור, את המצוה בנר לומר לך מה נר אינה מגינה אלא לפי שעה, אף מצוה אינה מגינה אלא לפי שעה, ואת התורה באור, לומר לך מה אור מגין לעולם, אף תורה מגינה לעולם</w:t>
      </w:r>
      <w:r w:rsidR="00F41A4F" w:rsidRPr="00F41A4F">
        <w:rPr>
          <w:rStyle w:val="HebrewChar"/>
          <w:rFonts w:cs="FrankRuehl" w:hint="cs"/>
          <w:rtl/>
        </w:rPr>
        <w:t>...</w:t>
      </w:r>
      <w:r w:rsidRPr="00F41A4F">
        <w:rPr>
          <w:rStyle w:val="HebrewChar"/>
          <w:rFonts w:cs="FrankRuehl" w:hint="cs"/>
          <w:rtl/>
        </w:rPr>
        <w:t xml:space="preserve"> משל לאדם שהיה מהלך באישון לילה ואפילה ומתיירא מן הקוצים ומן הפחתים ומן הברקנים מחיה רעה ומן הליסטין ואינו יודע באיזה דרך מהלך, נזדמנה לו אבוקה של אור, ניצל מן הקוצים ומן הפחתים ומן הברקנים, ועדיין מתיירא מחיה רעה</w:t>
      </w:r>
      <w:r w:rsidR="00F41A4F" w:rsidRPr="00F41A4F">
        <w:rPr>
          <w:rStyle w:val="HebrewChar"/>
          <w:rFonts w:cs="FrankRuehl" w:hint="cs"/>
          <w:rtl/>
        </w:rPr>
        <w:t>...</w:t>
      </w:r>
      <w:r w:rsidRPr="00F41A4F">
        <w:rPr>
          <w:rStyle w:val="HebrewChar"/>
          <w:rFonts w:cs="FrankRuehl" w:hint="cs"/>
          <w:rtl/>
        </w:rPr>
        <w:t xml:space="preserve"> כיון שעלה עמוד השחר ניצל מחיה רע ומן הליסטין ועדיין אינו יודע באיזה דרך יהלך, הגיע לפרשת דרכים ניצל מכולן</w:t>
      </w:r>
      <w:r w:rsidR="00F41A4F" w:rsidRPr="00F41A4F">
        <w:rPr>
          <w:rStyle w:val="HebrewChar"/>
          <w:rFonts w:cs="FrankRuehl" w:hint="cs"/>
          <w:rtl/>
        </w:rPr>
        <w:t>...</w:t>
      </w:r>
      <w:r w:rsidRPr="00F41A4F">
        <w:rPr>
          <w:rStyle w:val="HebrewChar"/>
          <w:rFonts w:cs="FrankRuehl" w:hint="cs"/>
          <w:rtl/>
        </w:rPr>
        <w:t xml:space="preserve"> (סוטא כא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24775" w:rsidRPr="00F41A4F">
        <w:rPr>
          <w:rStyle w:val="HebrewChar"/>
          <w:rFonts w:cs="FrankRuehl" w:hint="cs"/>
          <w:rtl/>
        </w:rPr>
        <w:t>אמר ליה הוא כבה נרו של עולם, דכתיב כי נר מצוה ותורה אור, ילך ויעסוק באורו של עולם, דכתיב ונהרו אליו כל הגוים. (בבא בתרא ד א)</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הוא היה אומר עשרה דברים קשים נבראו </w:t>
      </w:r>
      <w:r w:rsidRPr="00F41A4F">
        <w:rPr>
          <w:rStyle w:val="HebrewChar"/>
          <w:rFonts w:cs="FrankRuehl" w:hint="cs"/>
          <w:rtl/>
        </w:rPr>
        <w:lastRenderedPageBreak/>
        <w:t>בעולם</w:t>
      </w:r>
      <w:r w:rsidR="00F41A4F" w:rsidRPr="00F41A4F">
        <w:rPr>
          <w:rStyle w:val="HebrewChar"/>
          <w:rFonts w:cs="FrankRuehl" w:hint="cs"/>
          <w:rtl/>
        </w:rPr>
        <w:t>...</w:t>
      </w:r>
      <w:r w:rsidRPr="00F41A4F">
        <w:rPr>
          <w:rStyle w:val="HebrewChar"/>
          <w:rFonts w:cs="FrankRuehl" w:hint="cs"/>
          <w:rtl/>
        </w:rPr>
        <w:t xml:space="preserve"> ברזל קשה אור מפעפעו, אור קשה מים מכבין אותו. (שם י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24775" w:rsidRPr="00F41A4F">
        <w:rPr>
          <w:rStyle w:val="HebrewChar"/>
          <w:rFonts w:cs="FrankRuehl" w:hint="cs"/>
          <w:rtl/>
        </w:rPr>
        <w:t>אמר ליה מה זה יהושע מפני מה נזדעזעת, אמר לו מאור גדול ראיתי בים, אמר לו שמא עיניו של לויתן ראית, שנאמר עיניו כעפעפי שחר. (שם עד ב)</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אור הנר בברור חיל, משתה שם משתה שם. (סנהדרין לב ב)</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דרש רבי שמלאי מאי דכתיב הוי המתאוים את יום ה', למה זה לכם יום ה' הוא חשך ולא אור, משל לתרנגול ועטלף שהיו מצפין לאור, אמר לו תרנגול לעטלף אני מצפה לאורה שאורה שלי היא, ואתה למה לך אורה. (שם צח ב)</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כי אתא יהויקים אמר קמאי לא ידעי לארגוזי, כלום אנו צריכין אלא לאורו, יש לנו זהב פרויים שאנו משתמשין בו, יטול אורו</w:t>
      </w:r>
      <w:r w:rsidR="00F41A4F" w:rsidRPr="00F41A4F">
        <w:rPr>
          <w:rStyle w:val="HebrewChar"/>
          <w:rFonts w:cs="FrankRuehl" w:hint="cs"/>
          <w:rtl/>
        </w:rPr>
        <w:t>...</w:t>
      </w:r>
      <w:r w:rsidRPr="00F41A4F">
        <w:rPr>
          <w:rStyle w:val="HebrewChar"/>
          <w:rFonts w:cs="FrankRuehl" w:hint="cs"/>
          <w:rtl/>
        </w:rPr>
        <w:t xml:space="preserve"> (שם קג ב)</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יוחנן אמר לו הקב"ה לנח קבע בה אבנים טובות ומרגליות, כדי שיהיו מאירות לכם כצהרים. (שם קח ב)</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שמואל בר נחמני, אליך, ולא לי, לא לאורה אני צריך</w:t>
      </w:r>
      <w:r w:rsidR="00F41A4F" w:rsidRPr="00F41A4F">
        <w:rPr>
          <w:rStyle w:val="HebrewChar"/>
          <w:rFonts w:cs="FrankRuehl" w:hint="cs"/>
          <w:rtl/>
        </w:rPr>
        <w:t>...</w:t>
      </w:r>
      <w:r w:rsidRPr="00F41A4F">
        <w:rPr>
          <w:rStyle w:val="HebrewChar"/>
          <w:rFonts w:cs="FrankRuehl" w:hint="cs"/>
          <w:rtl/>
        </w:rPr>
        <w:t xml:space="preserve"> ואם תאמר לאורה אני צריך, והלא כל ארבעים שנה שהלכו ישראל במדבר לא הלכו אלא לאורו</w:t>
      </w:r>
      <w:r w:rsidR="00F41A4F" w:rsidRPr="00F41A4F">
        <w:rPr>
          <w:rStyle w:val="HebrewChar"/>
          <w:rFonts w:cs="FrankRuehl" w:hint="cs"/>
          <w:rtl/>
        </w:rPr>
        <w:t>...</w:t>
      </w:r>
      <w:r w:rsidRPr="00F41A4F">
        <w:rPr>
          <w:rStyle w:val="HebrewChar"/>
          <w:rFonts w:cs="FrankRuehl" w:hint="cs"/>
          <w:rtl/>
        </w:rPr>
        <w:t xml:space="preserve"> (מנחות פו ב)</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יוחנן למה נקרא שמה ריאה, שמאירה את העינים</w:t>
      </w:r>
      <w:r w:rsidR="00F41A4F" w:rsidRPr="00F41A4F">
        <w:rPr>
          <w:rStyle w:val="HebrewChar"/>
          <w:rFonts w:cs="FrankRuehl" w:hint="cs"/>
          <w:rtl/>
        </w:rPr>
        <w:t>...</w:t>
      </w:r>
      <w:r w:rsidRPr="00F41A4F">
        <w:rPr>
          <w:rStyle w:val="HebrewChar"/>
          <w:rFonts w:cs="FrankRuehl" w:hint="cs"/>
          <w:rtl/>
        </w:rPr>
        <w:t xml:space="preserve"> על ידי סמנין. (חולין מט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24775" w:rsidRPr="00F41A4F">
        <w:rPr>
          <w:rStyle w:val="HebrewChar"/>
          <w:rFonts w:cs="FrankRuehl" w:hint="cs"/>
          <w:rtl/>
        </w:rPr>
        <w:t>דשרגא בטיהרא (נר באור) מאי אהני. (שם ס ב)</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אמר להן (אלכסנדר) אור נברא תחלה או חשך, אמרו לו מילתא דא אין לה פתר</w:t>
      </w:r>
      <w:r w:rsidR="00F41A4F" w:rsidRPr="00F41A4F">
        <w:rPr>
          <w:rStyle w:val="HebrewChar"/>
          <w:rFonts w:cs="FrankRuehl" w:hint="cs"/>
          <w:rtl/>
        </w:rPr>
        <w:t>...</w:t>
      </w:r>
      <w:r w:rsidRPr="00F41A4F">
        <w:rPr>
          <w:rStyle w:val="HebrewChar"/>
          <w:rFonts w:cs="FrankRuehl" w:hint="cs"/>
          <w:rtl/>
        </w:rPr>
        <w:t xml:space="preserve"> (תמיד לב א)</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רבה:</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ונהורא עמיה שרא אלו מעשיהם של צדיקים, דכתיב (משלי ד') ואורח צדיקים כאור נוגה, ואומר (תהלים צ"ז) אור זרוע לצדיק וגו', אמר רבי אבא סרונגיא ונהורא עמיה שרא זה מלך המשיח, שנאמר (ישעיה ס') קומי אורי. (בראשית א ח)</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הקב"ה עד מתי יהא העולם מתנהג באפילה, תבוא האורה, ויאמר אלקים יהי אור, זה אברהם, הדא הוא דכתיב (ישעיה מ"א) מי העיר ממזרח צדק וגו', אל תקרא העיר אלא האיר. ויקרא אלקים לאור יום זה יעקב</w:t>
      </w:r>
      <w:r w:rsidR="00F41A4F" w:rsidRPr="00F41A4F">
        <w:rPr>
          <w:rStyle w:val="HebrewChar"/>
          <w:rFonts w:cs="FrankRuehl" w:hint="cs"/>
          <w:rtl/>
        </w:rPr>
        <w:t>...</w:t>
      </w:r>
      <w:r w:rsidRPr="00F41A4F">
        <w:rPr>
          <w:rStyle w:val="HebrewChar"/>
          <w:rFonts w:cs="FrankRuehl" w:hint="cs"/>
          <w:rtl/>
        </w:rPr>
        <w:t xml:space="preserve"> (שם ב ד)</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ר' יהודה אומר, האור נבראת תחלה, משל למלך שבקש לבנות פלטין והיה אותו מקום אפל, מה עשה הדליק נרות ופנסין לידע היך הוא קובע תימליוסים</w:t>
      </w:r>
      <w:r w:rsidR="00F41A4F" w:rsidRPr="00F41A4F">
        <w:rPr>
          <w:rStyle w:val="HebrewChar"/>
          <w:rFonts w:cs="FrankRuehl" w:hint="cs"/>
          <w:rtl/>
        </w:rPr>
        <w:t>...</w:t>
      </w:r>
      <w:r w:rsidRPr="00F41A4F">
        <w:rPr>
          <w:rStyle w:val="HebrewChar"/>
          <w:rFonts w:cs="FrankRuehl" w:hint="cs"/>
          <w:rtl/>
        </w:rPr>
        <w:t xml:space="preserve"> ור' נחמיה אומר העולם נברא תחלה, משל למלך שבנה פלטין ועטרה בנרות ופנסין</w:t>
      </w:r>
      <w:r w:rsidR="00F41A4F" w:rsidRPr="00F41A4F">
        <w:rPr>
          <w:rStyle w:val="HebrewChar"/>
          <w:rFonts w:cs="FrankRuehl" w:hint="cs"/>
          <w:rtl/>
        </w:rPr>
        <w:t>...</w:t>
      </w:r>
      <w:r w:rsidRPr="00F41A4F">
        <w:rPr>
          <w:rStyle w:val="HebrewChar"/>
          <w:rFonts w:cs="FrankRuehl" w:hint="cs"/>
          <w:rtl/>
        </w:rPr>
        <w:t xml:space="preserve"> ר' פנחס ור' יהודה בר ר' סימון ור' חנון בשם רבי שמואל בר רב יצחק פתח, פתח דבריך יאיר מבין פתיים מפתח פומך לן הוה נהורא. (שם ג א)</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רבי שמעון בן יהוצדק שאל לר' שמואל בר נחמן, אמר ליה מפני ששמעתי עליך שאתה בעל אגדה, מהיכן נבראת האורה, אמר לו מלמד שנתעטף בה הקב"ה כשלמה והבהיק זיו הדרו מסוף העולם ועד סופו. (שם שם ד)</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סימון חמשה פעמים כתיב כאן אורה כנגד חמשה חומשי תורה</w:t>
      </w:r>
      <w:r w:rsidR="00F41A4F" w:rsidRPr="00F41A4F">
        <w:rPr>
          <w:rStyle w:val="HebrewChar"/>
          <w:rFonts w:cs="FrankRuehl" w:hint="cs"/>
          <w:rtl/>
        </w:rPr>
        <w:t>...</w:t>
      </w:r>
      <w:r w:rsidRPr="00F41A4F">
        <w:rPr>
          <w:rStyle w:val="HebrewChar"/>
          <w:rFonts w:cs="FrankRuehl" w:hint="cs"/>
          <w:rtl/>
        </w:rPr>
        <w:t xml:space="preserve"> (שם שם ה, וראה שם עוד)</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וירא אלקים את האור כי טוב, ר' זעירא בריה דר' אבהו דרש בקסרין, מנין שאין מברכין על הנר עד שיאותו לאורו, מן הכא, וירא ויבדל. (שם שם ז)</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ויאמר אלקים יהיה אור אלו מעשיהן של צדיקים, ויבדל אלקים בין האור ובין החושך, בין מעשיהן של צדיקים למעשיהן של רשעים</w:t>
      </w:r>
      <w:r w:rsidR="00F41A4F" w:rsidRPr="00F41A4F">
        <w:rPr>
          <w:rStyle w:val="HebrewChar"/>
          <w:rFonts w:cs="FrankRuehl" w:hint="cs"/>
          <w:rtl/>
        </w:rPr>
        <w:t>...</w:t>
      </w:r>
      <w:r w:rsidRPr="00F41A4F">
        <w:rPr>
          <w:rStyle w:val="HebrewChar"/>
          <w:rFonts w:cs="FrankRuehl" w:hint="cs"/>
          <w:rtl/>
        </w:rPr>
        <w:t xml:space="preserve"> (שם שם ט)</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רב נחמן אמר כל זמן שאורו של גדול קיים, אין אורו של קטן מתפרסם</w:t>
      </w:r>
      <w:r w:rsidR="00F41A4F" w:rsidRPr="00F41A4F">
        <w:rPr>
          <w:rStyle w:val="HebrewChar"/>
          <w:rFonts w:cs="FrankRuehl" w:hint="cs"/>
          <w:rtl/>
        </w:rPr>
        <w:t>...</w:t>
      </w:r>
      <w:r w:rsidRPr="00F41A4F">
        <w:rPr>
          <w:rStyle w:val="HebrewChar"/>
          <w:rFonts w:cs="FrankRuehl" w:hint="cs"/>
          <w:rtl/>
        </w:rPr>
        <w:t xml:space="preserve"> שקע אורו של עשו מתפרסם אורו של יעקב.  שם ו ה)</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24775" w:rsidRPr="00F41A4F">
        <w:rPr>
          <w:rStyle w:val="HebrewChar"/>
          <w:rFonts w:cs="FrankRuehl" w:hint="cs"/>
          <w:rtl/>
        </w:rPr>
        <w:t>רבי אלעזר אומר ברכו בנר, ובי היה המעשה, פעם אחת הדלקתי את הנר בלילי שבת ובאתי ומצאתי אותו במוצאי שבת דלוק ולא חסר כלום, ברכו באור פניו של אדם, קדשו באור פניו של אדם, לא דומה אור פניו של אדם כל ימות השבת כמו שהוא דומה בשבת, ברכו במאורות</w:t>
      </w:r>
      <w:r w:rsidRPr="00F41A4F">
        <w:rPr>
          <w:rStyle w:val="HebrewChar"/>
          <w:rFonts w:cs="FrankRuehl" w:hint="cs"/>
          <w:rtl/>
        </w:rPr>
        <w:t>...</w:t>
      </w:r>
      <w:r w:rsidR="00224775" w:rsidRPr="00F41A4F">
        <w:rPr>
          <w:rStyle w:val="HebrewChar"/>
          <w:rFonts w:cs="FrankRuehl" w:hint="cs"/>
          <w:rtl/>
        </w:rPr>
        <w:t xml:space="preserve"> (שם יא ב)</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מה האור קדם לכל מעשה בראשית, דכתיב (בראשית א') ויאמר אלקים יהי אור, ואף במשכן התורה שנקראת אור דכתיב (משלי ד') כי נר מצוה ותורה אור, קדמו מעשיה לכל הכלים. (שמות לד ב)</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ר' יונתן אומר ג' דברים נתנו מתנה, הגשמים והמאורות והתורה</w:t>
      </w:r>
      <w:r w:rsidR="00F41A4F" w:rsidRPr="00F41A4F">
        <w:rPr>
          <w:rStyle w:val="HebrewChar"/>
          <w:rFonts w:cs="FrankRuehl" w:hint="cs"/>
          <w:rtl/>
        </w:rPr>
        <w:t>...</w:t>
      </w:r>
      <w:r w:rsidRPr="00F41A4F">
        <w:rPr>
          <w:rStyle w:val="HebrewChar"/>
          <w:rFonts w:cs="FrankRuehl" w:hint="cs"/>
          <w:rtl/>
        </w:rPr>
        <w:t xml:space="preserve"> מאורות מנין, שנאמר (בראשית א') ויתן אותם אלקים ברקיע השמים. </w:t>
      </w:r>
      <w:r w:rsidRPr="00F41A4F">
        <w:rPr>
          <w:rStyle w:val="HebrewChar"/>
          <w:rFonts w:cs="FrankRuehl" w:hint="cs"/>
          <w:rtl/>
        </w:rPr>
        <w:lastRenderedPageBreak/>
        <w:t>(שם מא ב)</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 ברכיה בשם ר"י ממקום בית המקדש משם אורה יוצאה לעולם, הדא הוא דכתיב והנה כבוד אלקי ישראל בא מדרך הקדים וקולו כקול מים רבים, והארץ האירה מכבודו, ואין כבודו אלא בית המקדש. (ויקרא לא ו)</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רבי אבינא אמר הגלגל הזה של חמה אחד ממשמשי הוא, ובשעה שיוצא לעולם אין כל בריה יכולה ליזון עיניו ממנו</w:t>
      </w:r>
      <w:r w:rsidR="00F41A4F" w:rsidRPr="00F41A4F">
        <w:rPr>
          <w:rStyle w:val="HebrewChar"/>
          <w:rFonts w:cs="FrankRuehl" w:hint="cs"/>
          <w:rtl/>
        </w:rPr>
        <w:t>...</w:t>
      </w:r>
      <w:r w:rsidRPr="00F41A4F">
        <w:rPr>
          <w:rStyle w:val="HebrewChar"/>
          <w:rFonts w:cs="FrankRuehl" w:hint="cs"/>
          <w:rtl/>
        </w:rPr>
        <w:t xml:space="preserve"> ר' אבינא אמר אוחרי, הברק הזה אחד מתולדות האש שלמעלן הוא מסוף העולם ועד סופו מבהיק אורו, ולאורך אני צריך</w:t>
      </w:r>
      <w:r w:rsidR="00F41A4F" w:rsidRPr="00F41A4F">
        <w:rPr>
          <w:rStyle w:val="HebrewChar"/>
          <w:rFonts w:cs="FrankRuehl" w:hint="cs"/>
          <w:rtl/>
        </w:rPr>
        <w:t>...</w:t>
      </w:r>
      <w:r w:rsidRPr="00F41A4F">
        <w:rPr>
          <w:rStyle w:val="HebrewChar"/>
          <w:rFonts w:cs="FrankRuehl" w:hint="cs"/>
          <w:rtl/>
        </w:rPr>
        <w:t xml:space="preserve"> אמר הקב"ה מה מתוך חשיכה בראתי לך אורה, ולאורך אני צריך</w:t>
      </w:r>
      <w:r w:rsidR="00F41A4F" w:rsidRPr="00F41A4F">
        <w:rPr>
          <w:rStyle w:val="HebrewChar"/>
          <w:rFonts w:cs="FrankRuehl" w:hint="cs"/>
          <w:rtl/>
        </w:rPr>
        <w:t>...</w:t>
      </w:r>
      <w:r w:rsidRPr="00F41A4F">
        <w:rPr>
          <w:rStyle w:val="HebrewChar"/>
          <w:rFonts w:cs="FrankRuehl" w:hint="cs"/>
          <w:rtl/>
        </w:rPr>
        <w:t xml:space="preserve"> ורבנין אמרי תרתי, אמר הקב"ה לולד, כל אותן תשעה חדשים שהיית במעי אמך אני הייתי מאיר לך, ולאורך אני צריך</w:t>
      </w:r>
      <w:r w:rsidR="00F41A4F" w:rsidRPr="00F41A4F">
        <w:rPr>
          <w:rStyle w:val="HebrewChar"/>
          <w:rFonts w:cs="FrankRuehl" w:hint="cs"/>
          <w:rtl/>
        </w:rPr>
        <w:t>...</w:t>
      </w:r>
      <w:r w:rsidRPr="00F41A4F">
        <w:rPr>
          <w:rStyle w:val="HebrewChar"/>
          <w:rFonts w:cs="FrankRuehl" w:hint="cs"/>
          <w:rtl/>
        </w:rPr>
        <w:t xml:space="preserve"> אמר הקב"ה נהורא שרא גבי, ולאורך אני צריך</w:t>
      </w:r>
      <w:r w:rsidR="00F41A4F" w:rsidRPr="00F41A4F">
        <w:rPr>
          <w:rStyle w:val="HebrewChar"/>
          <w:rFonts w:cs="FrankRuehl" w:hint="cs"/>
          <w:rtl/>
        </w:rPr>
        <w:t>...</w:t>
      </w:r>
      <w:r w:rsidRPr="00F41A4F">
        <w:rPr>
          <w:rStyle w:val="HebrewChar"/>
          <w:rFonts w:cs="FrankRuehl" w:hint="cs"/>
          <w:rtl/>
        </w:rPr>
        <w:t xml:space="preserve"> (שם שם ז, וראה שם עוד)</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יאר ה', יתן לך מן מאור השכינה</w:t>
      </w:r>
      <w:r w:rsidR="00F41A4F" w:rsidRPr="00F41A4F">
        <w:rPr>
          <w:rStyle w:val="HebrewChar"/>
          <w:rFonts w:cs="FrankRuehl" w:hint="cs"/>
          <w:rtl/>
        </w:rPr>
        <w:t>...</w:t>
      </w:r>
      <w:r w:rsidRPr="00F41A4F">
        <w:rPr>
          <w:rStyle w:val="HebrewChar"/>
          <w:rFonts w:cs="FrankRuehl" w:hint="cs"/>
          <w:rtl/>
        </w:rPr>
        <w:t xml:space="preserve"> יאר ה' פניו אליך, יתן לך מאור עינים, דבר אחר יאר ה' וגו' זה מאור תורה, שיאיר עיניך ולבך בתורה, ויתן לך בני תורה, כמו דכתיב (משלי ו') כי נר מצוה ותורה אור. דבר אחר יאר ה' פניו, יעמיד ממך כהנים שמאירים את המזבח</w:t>
      </w:r>
      <w:r w:rsidR="00F41A4F" w:rsidRPr="00F41A4F">
        <w:rPr>
          <w:rStyle w:val="HebrewChar"/>
          <w:rFonts w:cs="FrankRuehl" w:hint="cs"/>
          <w:rtl/>
        </w:rPr>
        <w:t>...</w:t>
      </w:r>
      <w:r w:rsidRPr="00F41A4F">
        <w:rPr>
          <w:rStyle w:val="HebrewChar"/>
          <w:rFonts w:cs="FrankRuehl" w:hint="cs"/>
          <w:rtl/>
        </w:rPr>
        <w:t xml:space="preserve"> (במדבר יא יג)</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דבר אחר וקרבנו למה וי"ו יתירה, רבי ביבי בשם ר' ראובן שיתא כנגד ו' דברים שניטלו מאדם הראשון ועתידים לחזור על ידי בן נחשון הוא משיח</w:t>
      </w:r>
      <w:r w:rsidR="00F41A4F" w:rsidRPr="00F41A4F">
        <w:rPr>
          <w:rStyle w:val="HebrewChar"/>
          <w:rFonts w:cs="FrankRuehl" w:hint="cs"/>
          <w:rtl/>
        </w:rPr>
        <w:t>...</w:t>
      </w:r>
      <w:r w:rsidRPr="00F41A4F">
        <w:rPr>
          <w:rStyle w:val="HebrewChar"/>
          <w:rFonts w:cs="FrankRuehl" w:hint="cs"/>
          <w:rtl/>
        </w:rPr>
        <w:t xml:space="preserve"> ומאורות (ישעיה כ"ד) וחפרה הלבנה ובושה החמה, ומנין שגנזם, דכתיב (איוב ל"ח) וימנע מרשעים אורם וגו', ומנין שעתידים לחזור לימות המשיח</w:t>
      </w:r>
      <w:r w:rsidR="00F41A4F" w:rsidRPr="00F41A4F">
        <w:rPr>
          <w:rStyle w:val="HebrewChar"/>
          <w:rFonts w:cs="FrankRuehl" w:hint="cs"/>
          <w:rtl/>
        </w:rPr>
        <w:t>...</w:t>
      </w:r>
      <w:r w:rsidRPr="00F41A4F">
        <w:rPr>
          <w:rStyle w:val="HebrewChar"/>
          <w:rFonts w:cs="FrankRuehl" w:hint="cs"/>
          <w:rtl/>
        </w:rPr>
        <w:t xml:space="preserve"> (ישעיה ל') והיה אור הלבנה כאור החמה. (שם יג יא)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24775" w:rsidRPr="00F41A4F">
        <w:rPr>
          <w:rStyle w:val="HebrewChar"/>
          <w:rFonts w:cs="FrankRuehl" w:hint="cs"/>
          <w:rtl/>
        </w:rPr>
        <w:t>והם נתמלאו רוח הקדש מרוחו של משה, ומשה לא חסר כלום, כאדם שמדליק נר מנר, הנר דולק וחבירו אינו חסר</w:t>
      </w:r>
      <w:r w:rsidRPr="00F41A4F">
        <w:rPr>
          <w:rStyle w:val="HebrewChar"/>
          <w:rFonts w:cs="FrankRuehl" w:hint="cs"/>
          <w:rtl/>
        </w:rPr>
        <w:t>...</w:t>
      </w:r>
      <w:r w:rsidR="00224775" w:rsidRPr="00F41A4F">
        <w:rPr>
          <w:rStyle w:val="HebrewChar"/>
          <w:rFonts w:cs="FrankRuehl" w:hint="cs"/>
          <w:rtl/>
        </w:rPr>
        <w:t xml:space="preserve"> (שם שם יט)</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24775" w:rsidRPr="00F41A4F">
        <w:rPr>
          <w:rStyle w:val="HebrewChar"/>
          <w:rFonts w:cs="FrankRuehl" w:hint="cs"/>
          <w:rtl/>
        </w:rPr>
        <w:t>ולא עוד אלא אם אתם זהירים להדליק את הנרות לפני אני מאיר לכם אורה גדולה לעתיד לבא לכך נאמר (ישעיה ס') קומי אורי כי בא אורך, והלכו גוים לאורך ומלכים לנוגה זרחך. (שם טו א)</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זה שאמר הכתוב (תהלים י"ח) כי אתה תאיר נרי, אמרו ישראל לפני הקב"ה רבונו של עולם, לנו אתה אומר שנאיר לפניך, אתה הוא אורו של עולם והאורה דרה אצלך, דכתיב (דניאל ב') </w:t>
      </w:r>
      <w:r w:rsidRPr="00F41A4F">
        <w:rPr>
          <w:rStyle w:val="HebrewChar"/>
          <w:rFonts w:cs="FrankRuehl" w:hint="cs"/>
          <w:rtl/>
        </w:rPr>
        <w:lastRenderedPageBreak/>
        <w:t>ונהורא עמה שרא</w:t>
      </w:r>
      <w:r w:rsidR="00F41A4F" w:rsidRPr="00F41A4F">
        <w:rPr>
          <w:rStyle w:val="HebrewChar"/>
          <w:rFonts w:cs="FrankRuehl" w:hint="cs"/>
          <w:rtl/>
        </w:rPr>
        <w:t>...</w:t>
      </w:r>
      <w:r w:rsidRPr="00F41A4F">
        <w:rPr>
          <w:rStyle w:val="HebrewChar"/>
          <w:rFonts w:cs="FrankRuehl" w:hint="cs"/>
          <w:rtl/>
        </w:rPr>
        <w:t xml:space="preserve"> אמר להם הקב"ה לא שאני צריך לכם, אלא שתאירו לי כדרך שהארתי לכם, למה, לעלות אתכם בפני אומות, שיהיו אומרים ראו היאך ישראל מאירין למי שהוא מאיר לכל העולם</w:t>
      </w:r>
      <w:r w:rsidR="00F41A4F" w:rsidRPr="00F41A4F">
        <w:rPr>
          <w:rStyle w:val="HebrewChar"/>
          <w:rFonts w:cs="FrankRuehl" w:hint="cs"/>
          <w:rtl/>
        </w:rPr>
        <w:t>...</w:t>
      </w:r>
      <w:r w:rsidRPr="00F41A4F">
        <w:rPr>
          <w:rStyle w:val="HebrewChar"/>
          <w:rFonts w:cs="FrankRuehl" w:hint="cs"/>
          <w:rtl/>
        </w:rPr>
        <w:t xml:space="preserve"> (שם שם ד)</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24775" w:rsidRPr="00F41A4F">
        <w:rPr>
          <w:rStyle w:val="HebrewChar"/>
          <w:rFonts w:cs="FrankRuehl" w:hint="cs"/>
          <w:rtl/>
        </w:rPr>
        <w:t>גדול אורו של הקב"ה, החמה והלבנה מאירים לעולם, ומהיכן הן מאירים מזיקוקי אור של מעלן הן חוטפין, שנאמר (חבקוק ג') לאור חציך יהלכו לנוגה ברק חניתך. גדול האור של מעלן שלא ניתן ממנו לכל הבריות אלא אחד ממאה, שנאמר (דניאל ב') ידע מה בחשוכה, לפיכך עשיתי חמה ולבנה שיאירו לפניך, שנאמר (בראשית א') ויתן אותם אלקים ברקיע השמים להאיר. (שם שם ו)</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אמר בר קפרא הנפש והתורה נמשלו בנר, הנפש דכתיב (משלי כ') נר ה' נשמת אדם, והתורה דכתיב (שם ד') כי נר מצוה ותורה אור, אמר הקב"ה לאדם הזה, נרי בידך ונרך בידי נרי בידך זו התורה, ונרך בידי זו הנפש, אם שמרת את נרי אני משמר את נרך, ואם כביתה את נרי אני מכבה את נרך</w:t>
      </w:r>
      <w:r w:rsidR="00F41A4F" w:rsidRPr="00F41A4F">
        <w:rPr>
          <w:rStyle w:val="HebrewChar"/>
          <w:rFonts w:cs="FrankRuehl" w:hint="cs"/>
          <w:rtl/>
        </w:rPr>
        <w:t>...</w:t>
      </w:r>
      <w:r w:rsidRPr="00F41A4F">
        <w:rPr>
          <w:rStyle w:val="HebrewChar"/>
          <w:rFonts w:cs="FrankRuehl" w:hint="cs"/>
          <w:rtl/>
        </w:rPr>
        <w:t xml:space="preserve"> (דברים ד ה)</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פרקי דרבי אליעזר:</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224775" w:rsidRPr="00F41A4F">
        <w:rPr>
          <w:rStyle w:val="HebrewChar"/>
          <w:rFonts w:cs="FrankRuehl" w:hint="cs"/>
          <w:rtl/>
        </w:rPr>
        <w:t>נשתלח לו עמוד של אש להאיר לו ולשמור מכל רע, ראה אדם לעמוד של אש ושמח בלבו, ואמר עכשיו אני יודע שהמקום עמי, ופשט ידיו לאור האש וברך בורא מאורי האש, וכשהרחיק ידיו מהאש אמר אדם עכשיו אני יודע שנבדל יום הקודש מיום החול, שאין לבער אש בשבת</w:t>
      </w:r>
      <w:r w:rsidRPr="00F41A4F">
        <w:rPr>
          <w:rStyle w:val="HebrewChar"/>
          <w:rFonts w:cs="FrankRuehl" w:hint="cs"/>
          <w:rtl/>
        </w:rPr>
        <w:t>...</w:t>
      </w:r>
      <w:r w:rsidR="00224775" w:rsidRPr="00F41A4F">
        <w:rPr>
          <w:rStyle w:val="HebrewChar"/>
          <w:rFonts w:cs="FrankRuehl" w:hint="cs"/>
          <w:rtl/>
        </w:rPr>
        <w:t xml:space="preserve"> (פרק כ)</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שוחר טוב:</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לדוד ה' אורי וישעי ממי אירא, זה שאמר הכתוב (ישעיה י') והיה אור ישראל לאש וקדושו ללהבה, בנוהג שבעולם אדם מדליק את הנר בפלטין שלו, שמא יכול לומר פלוני שהוא אוהבי ישתמש לאורו, ופלוני שהוא שונאי אל ישתמש לאורו, אלא הכל משתמשין לאורו. אבל הקב"ה אינו כן, אלא והיה אור ישראל וגו', בני יראו ושונאי אל יראו, וכבר עשה דוגמא זו במצרים (שמות י') לא ראו איש את אחיו וגו', ולכל בני ישראל היה אור</w:t>
      </w:r>
      <w:r w:rsidR="00F41A4F" w:rsidRPr="00F41A4F">
        <w:rPr>
          <w:rStyle w:val="HebrewChar"/>
          <w:rFonts w:cs="FrankRuehl" w:hint="cs"/>
          <w:rtl/>
        </w:rPr>
        <w:t>...</w:t>
      </w:r>
      <w:r w:rsidRPr="00F41A4F">
        <w:rPr>
          <w:rStyle w:val="HebrewChar"/>
          <w:rFonts w:cs="FrankRuehl" w:hint="cs"/>
          <w:rtl/>
        </w:rPr>
        <w:t xml:space="preserve"> רבי יהודה ברבי סימון אמר הבדילו את האור לעצמו, משל למלך </w:t>
      </w:r>
      <w:r w:rsidRPr="00F41A4F">
        <w:rPr>
          <w:rStyle w:val="HebrewChar"/>
          <w:rFonts w:cs="FrankRuehl" w:hint="cs"/>
          <w:rtl/>
        </w:rPr>
        <w:lastRenderedPageBreak/>
        <w:t>שראה מנה יפה ואמר זה שלי, כך כשברא הקב"ה את עולמו אמר אין כל בריה יכולה להשתמש בה אלא אני, ועל כן הוא אומר (דניאל ב') ונהורא עמיה שרי. אמר רבי אבין נטלו הקב"ה ונתעטף בו כטלית והבריק את העולם מזיוו</w:t>
      </w:r>
      <w:r w:rsidR="00F41A4F" w:rsidRPr="00F41A4F">
        <w:rPr>
          <w:rStyle w:val="HebrewChar"/>
          <w:rFonts w:cs="FrankRuehl" w:hint="cs"/>
          <w:rtl/>
        </w:rPr>
        <w:t>...</w:t>
      </w:r>
      <w:r w:rsidRPr="00F41A4F">
        <w:rPr>
          <w:rStyle w:val="HebrewChar"/>
          <w:rFonts w:cs="FrankRuehl" w:hint="cs"/>
          <w:rtl/>
        </w:rPr>
        <w:t xml:space="preserve"> ורבנן אמרי הבדילו לעצמו ליתן לצדיקים לעתיד לבא, משל למלך שהיה לו מנה יפה ואמר זו לבני</w:t>
      </w:r>
      <w:r w:rsidR="00F41A4F" w:rsidRPr="00F41A4F">
        <w:rPr>
          <w:rStyle w:val="HebrewChar"/>
          <w:rFonts w:cs="FrankRuehl" w:hint="cs"/>
          <w:rtl/>
        </w:rPr>
        <w:t>...</w:t>
      </w:r>
      <w:r w:rsidRPr="00F41A4F">
        <w:rPr>
          <w:rStyle w:val="HebrewChar"/>
          <w:rFonts w:cs="FrankRuehl" w:hint="cs"/>
          <w:rtl/>
        </w:rPr>
        <w:t xml:space="preserve"> אמר לו דוד האר לנו מאותו האור, שנאמר (תהלים קי"ח) א-ל ה' ויאר לנו, אמר הקב"ה חייך שאני מביא אותו אור לישראל וחשך לאומות העכו"ם</w:t>
      </w:r>
      <w:r w:rsidR="00F41A4F" w:rsidRPr="00F41A4F">
        <w:rPr>
          <w:rStyle w:val="HebrewChar"/>
          <w:rFonts w:cs="FrankRuehl" w:hint="cs"/>
          <w:rtl/>
        </w:rPr>
        <w:t>...</w:t>
      </w:r>
      <w:r w:rsidRPr="00F41A4F">
        <w:rPr>
          <w:rStyle w:val="HebrewChar"/>
          <w:rFonts w:cs="FrankRuehl" w:hint="cs"/>
          <w:rtl/>
        </w:rPr>
        <w:t xml:space="preserve"> אמר רבי הושעיא דו פרצופין היו, היה אור לישראל וחשך למצרים. אמר דוד אני מזמר על אותו האור שנאמר ה' אורי וישעי, זה שאמר הכתוב (תהלים קי"ט) נר לרגלי דבריך, למה הרשעים דומים, למי שהיה מהלך באישון לילה ואפלה, הגיע לאבן ונכשל</w:t>
      </w:r>
      <w:r w:rsidR="00F41A4F" w:rsidRPr="00F41A4F">
        <w:rPr>
          <w:rStyle w:val="HebrewChar"/>
          <w:rFonts w:cs="FrankRuehl" w:hint="cs"/>
          <w:rtl/>
        </w:rPr>
        <w:t>...</w:t>
      </w:r>
      <w:r w:rsidRPr="00F41A4F">
        <w:rPr>
          <w:rStyle w:val="HebrewChar"/>
          <w:rFonts w:cs="FrankRuehl" w:hint="cs"/>
          <w:rtl/>
        </w:rPr>
        <w:t xml:space="preserve"> ולמה הצדיקים דומין למי שמהלך ואבוקה בידו, הגיע לאבן משמר את נפשו שלא יכשל, הגיע לגומץ משמר את עצמו שלא יפול בתוכו, כך אמר דוד באתי לחלל את השבת, האירה לי התורה</w:t>
      </w:r>
      <w:r w:rsidR="00F41A4F" w:rsidRPr="00F41A4F">
        <w:rPr>
          <w:rStyle w:val="HebrewChar"/>
          <w:rFonts w:cs="FrankRuehl" w:hint="cs"/>
          <w:rtl/>
        </w:rPr>
        <w:t>...</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דבר אחר אם נאמר נר למה נאמר אור, ואם נאמר אור למה נאמר נר, אמר דוד כשאני מתחיל בדברי תורה מעט אני מתחיל בהם והם נובעים, וכשאני נכנס לתוכן נפתחים לי שערים הרבה, לכך נאמר נר לרגלי דבריך ואחר כך אור לנתיבתי. דבר אחר נר לרגלי, אימתי אמר דוד הפסוק הזה, כשהיה מהלך לעמק רפאים, אף על פי כן לא הלך למלחמה עד שנשאל באורים ותומים</w:t>
      </w:r>
      <w:r w:rsidR="00F41A4F" w:rsidRPr="00F41A4F">
        <w:rPr>
          <w:rStyle w:val="HebrewChar"/>
          <w:rFonts w:cs="FrankRuehl" w:hint="cs"/>
          <w:rtl/>
        </w:rPr>
        <w:t>...</w:t>
      </w:r>
      <w:r w:rsidRPr="00F41A4F">
        <w:rPr>
          <w:rStyle w:val="HebrewChar"/>
          <w:rFonts w:cs="FrankRuehl" w:hint="cs"/>
          <w:rtl/>
        </w:rPr>
        <w:t xml:space="preserve"> (תהלים כז)</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רבי יצחק ורבי אבא בר כהנא, רבי יצחק אמר מתוק הוא אורו של עולם הבא, אשרי אדם שיש לו מעשים טובים כדי שיראה אותו האור, שנאמר (שופטים ה') ואוהביו כצאת השמש בגבורתו. רבי אבא אמר מה מתוקין דברי תורה שנמשלו כאור, שנאמר (משלי ו') כי נר מצוה ותורה אור</w:t>
      </w:r>
      <w:r w:rsidR="00F41A4F" w:rsidRPr="00F41A4F">
        <w:rPr>
          <w:rStyle w:val="HebrewChar"/>
          <w:rFonts w:cs="FrankRuehl" w:hint="cs"/>
          <w:rtl/>
        </w:rPr>
        <w:t>...</w:t>
      </w:r>
      <w:r w:rsidRPr="00F41A4F">
        <w:rPr>
          <w:rStyle w:val="HebrewChar"/>
          <w:rFonts w:cs="FrankRuehl" w:hint="cs"/>
          <w:rtl/>
        </w:rPr>
        <w:t xml:space="preserve"> (שם נ)</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מדרשים:</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א"ר ברכיה כשהצדיקים בעולם האורה עמהם, שנאמר (תהלים נ"ו) אור זרוע לצדיק וגו'</w:t>
      </w:r>
      <w:r w:rsidR="00F41A4F" w:rsidRPr="00F41A4F">
        <w:rPr>
          <w:rStyle w:val="HebrewChar"/>
          <w:rFonts w:cs="FrankRuehl" w:hint="cs"/>
          <w:rtl/>
        </w:rPr>
        <w:t>...</w:t>
      </w:r>
      <w:r w:rsidRPr="00F41A4F">
        <w:rPr>
          <w:rStyle w:val="HebrewChar"/>
          <w:rFonts w:cs="FrankRuehl" w:hint="cs"/>
          <w:rtl/>
        </w:rPr>
        <w:t xml:space="preserve"> שכן יהושע אומר לעכן (יהושע ז') בני שים כבוד וגו' בטרם יחשיך וגו', עד שלא יסלק את האורה </w:t>
      </w:r>
      <w:r w:rsidRPr="00F41A4F">
        <w:rPr>
          <w:rStyle w:val="HebrewChar"/>
          <w:rFonts w:cs="FrankRuehl" w:hint="cs"/>
          <w:rtl/>
        </w:rPr>
        <w:lastRenderedPageBreak/>
        <w:t>מכם ויסלק את הצדיקים והנה נמצאין בחושך</w:t>
      </w:r>
      <w:r w:rsidR="00F41A4F" w:rsidRPr="00F41A4F">
        <w:rPr>
          <w:rStyle w:val="HebrewChar"/>
          <w:rFonts w:cs="FrankRuehl" w:hint="cs"/>
          <w:rtl/>
        </w:rPr>
        <w:t>...</w:t>
      </w:r>
      <w:r w:rsidRPr="00F41A4F">
        <w:rPr>
          <w:rStyle w:val="HebrewChar"/>
          <w:rFonts w:cs="FrankRuehl" w:hint="cs"/>
          <w:rtl/>
        </w:rPr>
        <w:t xml:space="preserve"> (אגדת בראשית פרק נד)</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ילקוט שמעוני:</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ברכו במאורות, שאף על פי שנתקללו המאורות בערב שבת, לא לקו עד מוצאי שבת, ל"ו שעות שמשה אותה אורה, י"ב של ערב שבת, וי"ב של שבת, וי"ב של ליל שבת, כיון ששקעה במוצאי שבת, מה עשה הקב"ה, זימן לו שני רעפים והקישן זה בזה ויצאה האור ובירך עליה. מפני מה מברכין על הנר במוצאי שבת, מפני שהוא תחלת בריתו, אף במוצאי יום הכפורים מברכין עליו מפני ששבת כל היום. (בראשית פרק ב, טז)</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דרש רבי שמעון בן לקיש שבעה חנוכות הן, הראשון בראשית ברא ויאמר אלקים יהי אור, הרי נר אחד, וביום השני ויהי ערב ויהי בקר, משל לארכיטקטי שהיה מבקש לקבוע תלמיוס, ונטל נר והאירה, כך האירה התורה, שנאמר כי נר מצוה ותורה אור, ביום ג' נבראו האילנות ושמן זית מאיר, שנאמר ויקחו אליך שמן זית וגו', ביום ד' נבראו המאורות וכסאו של דוד, שנאמר וכסאו כשמש נגדי, ביום חמישי נבראו ברקים, שנאמר קול רעמך בגלגל האירו ברקים, ביום ו' נבראו אדם וחוה, שנאמר נר ה' נשמת אדם, ביום ז' אי אתה מוצא נר, אמר רבי שמעון בן לקיש, משל למלך שהיה מארס את בתו והיה עומד בתוך החופה, צריך אתה לשאול אם היה כלו אור. ומנין אתה אומר שכל שבעת הימים היה אור, שנאמר והיה אור הלבנה וגו'. (שם פרק ו, מז)</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24775" w:rsidRPr="00F41A4F">
        <w:rPr>
          <w:rStyle w:val="HebrewChar"/>
          <w:rFonts w:cs="FrankRuehl" w:hint="cs"/>
          <w:rtl/>
        </w:rPr>
        <w:t>מה דרכו של שמן לינתן בנר והם מאירים שניהם כאחת, כך אמר הקב"ה לישראל, הואיל ואורי הוא אורכם ואורכם הוא אורי, אני ואתם נלך ונאיר לציון, שנאמר קומי אורי כי בא אורך. אמר רבי הושעיא עתידה ירושלים לעשות פנס לאומות העולם והם מהלכים לאורה, מה טעם, והלכו גוים לאורך</w:t>
      </w:r>
      <w:r w:rsidRPr="00F41A4F">
        <w:rPr>
          <w:rStyle w:val="HebrewChar"/>
          <w:rFonts w:cs="FrankRuehl" w:hint="cs"/>
          <w:rtl/>
        </w:rPr>
        <w:t>...</w:t>
      </w:r>
      <w:r w:rsidR="00224775" w:rsidRPr="00F41A4F">
        <w:rPr>
          <w:rStyle w:val="HebrewChar"/>
          <w:rFonts w:cs="FrankRuehl" w:hint="cs"/>
          <w:rtl/>
        </w:rPr>
        <w:t xml:space="preserve"> אמרה כנסת ישראל לפני הקב"ה, רבונו של עולם, בשביל תורה שנתת לי שנקראת מקור חיים, אני עתיד להתענג באורך, מהו באורך נראה אור, זה אורו של משיח, שנאמר וירא אלקים את האור כי טוב, מלמד שצפה הקב"ה בדורו של משיח ובמעשיו קודם שנברא העולם, וגנזו למשיח ולדורו תחת כסא </w:t>
      </w:r>
      <w:r w:rsidR="00224775" w:rsidRPr="00F41A4F">
        <w:rPr>
          <w:rStyle w:val="HebrewChar"/>
          <w:rFonts w:cs="FrankRuehl" w:hint="cs"/>
          <w:rtl/>
        </w:rPr>
        <w:lastRenderedPageBreak/>
        <w:t>הכבוד שלו, אמר שטן לפני הקב"ה רבונו של עולם אור שנגנז תחת כסא הכבוד שלך למי, אמר לו למי שהוא עתיד להחזירך ולהכלימך בבשת פנים. (ישעיה פרק ס, תצט)</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224775" w:rsidRPr="00F41A4F">
        <w:rPr>
          <w:rStyle w:val="HebrewChar"/>
          <w:rFonts w:cs="FrankRuehl" w:hint="cs"/>
          <w:rtl/>
        </w:rPr>
        <w:t>כיון ששקעה חמה בלילי שבת התחיל האורה והיתה משמשת, התחילו הכל מקלסין להקב"ה, הדא הוא דכתיב תחת כל השמים יראהו, מפני מה, ואורו על כנפות הארץ, הדא הוא דכתיב ויברך אלקים את יום השביעי, במה ברכו, באורה</w:t>
      </w:r>
      <w:r w:rsidRPr="00F41A4F">
        <w:rPr>
          <w:rStyle w:val="HebrewChar"/>
          <w:rFonts w:cs="FrankRuehl" w:hint="cs"/>
          <w:rtl/>
        </w:rPr>
        <w:t>...</w:t>
      </w:r>
      <w:r w:rsidR="00224775" w:rsidRPr="00F41A4F">
        <w:rPr>
          <w:rStyle w:val="HebrewChar"/>
          <w:rFonts w:cs="FrankRuehl" w:hint="cs"/>
          <w:rtl/>
        </w:rPr>
        <w:t xml:space="preserve"> (תהלים קלט, תתפח)</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לקח טוב:</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224775" w:rsidRPr="00F41A4F">
        <w:rPr>
          <w:rStyle w:val="HebrewChar"/>
          <w:rFonts w:cs="FrankRuehl" w:hint="cs"/>
          <w:rtl/>
        </w:rPr>
        <w:t>ומאור השכינה ברא האור לבאי עולם ביום ראשון להאיר לעולם, שנאמר ויאמר אלקים יהי אור. ויש אומרים האור הזה מן המים, שכן כתיב מרחפת על פני המים, וכתיב ויאמר אלקים יהי אור, וכן מצינו בהרבה מקומות נקראו אור, שנאמר ואורו על כנפות הארץ (איוב ל"ז ג'), ואומר יפיץ ענן אורו (שם שם י"א)</w:t>
      </w:r>
      <w:r w:rsidRPr="00F41A4F">
        <w:rPr>
          <w:rStyle w:val="HebrewChar"/>
          <w:rFonts w:cs="FrankRuehl" w:hint="cs"/>
          <w:rtl/>
        </w:rPr>
        <w:t>...</w:t>
      </w:r>
      <w:r w:rsidR="00224775" w:rsidRPr="00F41A4F">
        <w:rPr>
          <w:rStyle w:val="HebrewChar"/>
          <w:rFonts w:cs="FrankRuehl" w:hint="cs"/>
          <w:rtl/>
        </w:rPr>
        <w:t xml:space="preserve"> וכן כל מאור העינים הם המים שבעינים</w:t>
      </w:r>
      <w:r w:rsidRPr="00F41A4F">
        <w:rPr>
          <w:rStyle w:val="HebrewChar"/>
          <w:rFonts w:cs="FrankRuehl" w:hint="cs"/>
          <w:rtl/>
        </w:rPr>
        <w:t>...</w:t>
      </w:r>
      <w:r w:rsidR="00224775" w:rsidRPr="00F41A4F">
        <w:rPr>
          <w:rStyle w:val="HebrewChar"/>
          <w:rFonts w:cs="FrankRuehl" w:hint="cs"/>
          <w:rtl/>
        </w:rPr>
        <w:t xml:space="preserve"> (בראשית א ג)</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אמונות ודעות:</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כן לא אסתפק במקום זה בכל מה שהזכרתי, עד שאבאר כי הדבר הזה אשר כבר החזיקו בו האנשים הללו, כלומר החושך, אינו יסוד נגדי לאור, אלא הוא העדר האור</w:t>
      </w:r>
      <w:r w:rsidR="00F41A4F" w:rsidRPr="00F41A4F">
        <w:rPr>
          <w:rStyle w:val="HebrewChar"/>
          <w:rFonts w:cs="FrankRuehl" w:hint="cs"/>
          <w:rtl/>
        </w:rPr>
        <w:t>...</w:t>
      </w:r>
      <w:r w:rsidRPr="00F41A4F">
        <w:rPr>
          <w:rStyle w:val="HebrewChar"/>
          <w:rFonts w:cs="FrankRuehl" w:hint="cs"/>
          <w:rtl/>
        </w:rPr>
        <w:t xml:space="preserve"> ואני יודע כי ה' כבר תאר את עצמו שהוא יוצר אור ובורא חשך, ואומר במה שתואם את המוחש הזה שהוא ברא את האויר המקבל אור וחשך במציאות ובהעדר, והוא כעין מה שאמר אחריו עושה שלום ובורא רע, ואנחנו מסכימים שהחכם לא יברא רע, אלא ברא את הדברים שאפשר שיהא בהן שום רע לאדם לפי בחירתו</w:t>
      </w:r>
      <w:r w:rsidR="00F41A4F" w:rsidRPr="00F41A4F">
        <w:rPr>
          <w:rStyle w:val="HebrewChar"/>
          <w:rFonts w:cs="FrankRuehl" w:hint="cs"/>
          <w:rtl/>
        </w:rPr>
        <w:t>...</w:t>
      </w:r>
      <w:r w:rsidRPr="00F41A4F">
        <w:rPr>
          <w:rStyle w:val="HebrewChar"/>
          <w:rFonts w:cs="FrankRuehl" w:hint="cs"/>
          <w:rtl/>
        </w:rPr>
        <w:t xml:space="preserve"> (מאמר א פרק ג)</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24775" w:rsidRPr="00F41A4F">
        <w:rPr>
          <w:rStyle w:val="HebrewChar"/>
          <w:rFonts w:cs="FrankRuehl" w:hint="cs"/>
          <w:rtl/>
        </w:rPr>
        <w:t>ואז יתגלה אור השכינה זורח על בית המקדש, עד שיהו כל המאורות ביחס אליו חשוכים או עמומים, לפי שכבר פירשתי במאמר השני שהוא יותר מאיר מכל אור, כאמרו קומי אורי כי בא אורך וכבוד ה' עליך זרח, כי הנה החושך יכסה ארץ וערפל לאומים ועליך יזרח ה' וגו', עד שכל מי שאינו מכיר את דרך בית המקדש ילך לאור אותו הנוגה לפי שהוא משוך מן השמים עד הארץ</w:t>
      </w:r>
      <w:r w:rsidRPr="00F41A4F">
        <w:rPr>
          <w:rStyle w:val="HebrewChar"/>
          <w:rFonts w:cs="FrankRuehl" w:hint="cs"/>
          <w:rtl/>
        </w:rPr>
        <w:t>...</w:t>
      </w:r>
      <w:r w:rsidR="00224775" w:rsidRPr="00F41A4F">
        <w:rPr>
          <w:rStyle w:val="HebrewChar"/>
          <w:rFonts w:cs="FrankRuehl" w:hint="cs"/>
          <w:rtl/>
        </w:rPr>
        <w:t xml:space="preserve"> (מאמר ח פרק ו)</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w:t>
      </w:r>
      <w:r w:rsidR="00224775" w:rsidRPr="00F41A4F">
        <w:rPr>
          <w:rStyle w:val="HebrewChar"/>
          <w:rFonts w:cs="FrankRuehl" w:hint="cs"/>
          <w:rtl/>
        </w:rPr>
        <w:t>והנה יסוד הדבר הזה יחדשהו הבורא יתרומם ויתהדר בדומה לשמש, אלא שיש בינו לבין השמש הבדל, לפי שהשמש חומה ואורה משותפים אינם נפרדים זה מזה, והדבר הזה ביכולת הבורא יתרומם ברוממותו ירוכז אורו לצדיקים ויתקבץ חומו לרשעים, או בסגולה שיעשנה בו, או במקרה שיחסן בה את אלה מן החום, ויחוץ את אלה מן האור</w:t>
      </w:r>
      <w:r w:rsidRPr="00F41A4F">
        <w:rPr>
          <w:rStyle w:val="HebrewChar"/>
          <w:rFonts w:cs="FrankRuehl" w:hint="cs"/>
          <w:rtl/>
        </w:rPr>
        <w:t>...</w:t>
      </w:r>
      <w:r w:rsidR="00224775" w:rsidRPr="00F41A4F">
        <w:rPr>
          <w:rStyle w:val="HebrewChar"/>
          <w:rFonts w:cs="FrankRuehl" w:hint="cs"/>
          <w:rtl/>
        </w:rPr>
        <w:t xml:space="preserve"> ולפיכך קוראים הכתובים גמול הצדיקים אור, וכל עונש הרשעים אש</w:t>
      </w:r>
      <w:r w:rsidRPr="00F41A4F">
        <w:rPr>
          <w:rStyle w:val="HebrewChar"/>
          <w:rFonts w:cs="FrankRuehl" w:hint="cs"/>
          <w:rtl/>
        </w:rPr>
        <w:t>...</w:t>
      </w:r>
      <w:r w:rsidR="00224775" w:rsidRPr="00F41A4F">
        <w:rPr>
          <w:rStyle w:val="HebrewChar"/>
          <w:rFonts w:cs="FrankRuehl" w:hint="cs"/>
          <w:rtl/>
        </w:rPr>
        <w:t xml:space="preserve"> (מאמר ט פרק ה)</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224775" w:rsidRPr="00F41A4F">
        <w:rPr>
          <w:rStyle w:val="HebrewChar"/>
          <w:rFonts w:cs="FrankRuehl" w:hint="cs"/>
          <w:rtl/>
        </w:rPr>
        <w:t>ואחריו מה שמצאנו בכתובים מזכיר שבע מעלות (לצדיקים) זו למעלה מזו, הראשונה, מקצתם יהיה להם אור כזריחת אור השמש, ובהם נאמר וזרחה לכם יראי שמי שמש צדקה, ויש שיהיה להם עם זה עונג בשביביה, כמו שאמר ומרפא בכנפיה, ויש שיתקיים לו האור כדבר הנטוע בו, כמו שאמר אור זרוע לצדיק, ויש שהולך האור ונוסף לו כמו שאמר אור צדיקים ישמח, ויש שיהיה אורו כבהירות עצם הגלגל, כמו שנאמר בהם והמשכילים יזהירו כזהר הרקיע, ויש שיהיה אורו כאור הכוכבים פרט לשמש, כמו שאמר ומצדיקי הרבים ככובים לעולם ועד. ויש שיהיה אורו כאור עצם השמש, כאמרו ואהביו כצאת השמש בגבורתו</w:t>
      </w:r>
      <w:r w:rsidRPr="00F41A4F">
        <w:rPr>
          <w:rStyle w:val="HebrewChar"/>
          <w:rFonts w:cs="FrankRuehl" w:hint="cs"/>
          <w:rtl/>
        </w:rPr>
        <w:t>...</w:t>
      </w:r>
      <w:r w:rsidR="00224775" w:rsidRPr="00F41A4F">
        <w:rPr>
          <w:rStyle w:val="HebrewChar"/>
          <w:rFonts w:cs="FrankRuehl" w:hint="cs"/>
          <w:rtl/>
        </w:rPr>
        <w:t xml:space="preserve"> וממה שמורה שגם הנענשים דרגותיהם זה למטה מזה, מה שמצאנו להם בכתוב שבע דרגות בליהוט האש</w:t>
      </w:r>
      <w:r w:rsidRPr="00F41A4F">
        <w:rPr>
          <w:rStyle w:val="HebrewChar"/>
          <w:rFonts w:cs="FrankRuehl" w:hint="cs"/>
          <w:rtl/>
        </w:rPr>
        <w:t>...</w:t>
      </w:r>
      <w:r w:rsidR="00224775" w:rsidRPr="00F41A4F">
        <w:rPr>
          <w:rStyle w:val="HebrewChar"/>
          <w:rFonts w:cs="FrankRuehl" w:hint="cs"/>
          <w:rtl/>
        </w:rPr>
        <w:t xml:space="preserve"> (שם שם פרק ח)</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ואוהביו כצאת השמש - לעתיד לבא, שבעתים כאור שבעת הימים, שהוא א' על שמ"ג, כמספר מ"ט שביעיות. (שופטים ה לא)</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אבן עזרא:</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נראה אור - כינוי לשכר עולם הבא, כי אין דבר נכבד מהאור, והוא עצם ואינו גוף. (תהלים לו י)</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עוטה אור - יספר מעשה בראשית, ומתחיל מהאור הנברא ראשון. (שם קד ב)</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רד"ק:</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הבקר אור - פועל עבר מגזרת פעול. (בראשית מד ג)</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באורים - בעמקים, שם רוב הערים. (ישעיה כד </w:t>
      </w:r>
      <w:r w:rsidRPr="00F41A4F">
        <w:rPr>
          <w:rStyle w:val="HebrewChar"/>
          <w:rFonts w:cs="FrankRuehl" w:hint="cs"/>
          <w:rtl/>
        </w:rPr>
        <w:lastRenderedPageBreak/>
        <w:t>טו)</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אורי - משל על השמחה והטובה, כי בא אורך - זמן גאולתך. (שם ס א)</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רמב"ן:</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24775" w:rsidRPr="00F41A4F">
        <w:rPr>
          <w:rStyle w:val="HebrewChar"/>
          <w:rFonts w:cs="FrankRuehl" w:hint="cs"/>
          <w:rtl/>
        </w:rPr>
        <w:t>ידוע כי החושך הוא אפיסה, ולא יתכן לומר בו בשום פנים יצירה כי אם בריאה, והבריאה עצמה רוצה לומר שבירר מן החושך שאין לו קץ וסוף כלל אחר ואצילות אחרת. ובאמרו קץ שם לחושך, רוצה לומר הגביל מן החושך גבול, ונתן לו קץ ותכלית. ולכל תכלית הוא חוקר, ולכל מדה והויה העומדת בכח האפיסה ההוא נתן לה חקר. רוצה לומר אחר שהוציאו מהכח לפועל פעל בפועל ההוא, ועשה מדות וכלים שיש להם חקר וגבול, ועל כן נאמר במקרא החושך בלשון בריאה, והאור שהוא עומד בכח החושך לשון יצירה "יוצר אור ובורא חושך"</w:t>
      </w:r>
      <w:r w:rsidRPr="00F41A4F">
        <w:rPr>
          <w:rStyle w:val="HebrewChar"/>
          <w:rFonts w:cs="FrankRuehl" w:hint="cs"/>
          <w:rtl/>
        </w:rPr>
        <w:t>...</w:t>
      </w:r>
      <w:r w:rsidR="00224775" w:rsidRPr="00F41A4F">
        <w:rPr>
          <w:rStyle w:val="HebrewChar"/>
          <w:rFonts w:cs="FrankRuehl" w:hint="cs"/>
          <w:rtl/>
        </w:rPr>
        <w:t xml:space="preserve"> (שיר השירים הקדמה)</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אבל יתכן שהאור נברא לפניו ולא נתפשט ביסודות, והבדיל בינו ובין החושך שנתן לשניהם מדה, ועמד לפניו כמדת לילה, ואחר כך הזריחו על היסודות. ועוד יתכן כי משיצאו שמים וארץ מהאפס נהיה זמן</w:t>
      </w:r>
      <w:r w:rsidR="00F41A4F" w:rsidRPr="00F41A4F">
        <w:rPr>
          <w:rStyle w:val="HebrewChar"/>
          <w:rFonts w:cs="FrankRuehl" w:hint="cs"/>
          <w:rtl/>
        </w:rPr>
        <w:t>...</w:t>
      </w:r>
      <w:r w:rsidRPr="00F41A4F">
        <w:rPr>
          <w:rStyle w:val="HebrewChar"/>
          <w:rFonts w:cs="FrankRuehl" w:hint="cs"/>
          <w:rtl/>
        </w:rPr>
        <w:t xml:space="preserve"> ואמר יהי אור וגזר עליו שיעמוד במדת הראשון</w:t>
      </w:r>
      <w:r w:rsidR="00F41A4F" w:rsidRPr="00F41A4F">
        <w:rPr>
          <w:rStyle w:val="HebrewChar"/>
          <w:rFonts w:cs="FrankRuehl" w:hint="cs"/>
          <w:rtl/>
        </w:rPr>
        <w:t>...</w:t>
      </w:r>
      <w:r w:rsidRPr="00F41A4F">
        <w:rPr>
          <w:rStyle w:val="HebrewChar"/>
          <w:rFonts w:cs="FrankRuehl" w:hint="cs"/>
          <w:rtl/>
        </w:rPr>
        <w:t xml:space="preserve"> (בראשית א ד)</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הכוזרי:</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24775" w:rsidRPr="00F41A4F">
        <w:rPr>
          <w:rStyle w:val="HebrewChar"/>
          <w:rFonts w:cs="FrankRuehl" w:hint="cs"/>
          <w:rtl/>
        </w:rPr>
        <w:t>וכאשר נאמר על האור בבקר ובערב וביום המעונן, כי האור ניצוץ מן השמש אף על פי שהיא נסתרת, ונאמר שהאור והניצוץ מעצם השמש, ואינו כן, אך הגופות נפעלים בנכחם ויאורו בהם. (מאמר ב ז)</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224775" w:rsidRPr="00F41A4F">
        <w:rPr>
          <w:rStyle w:val="HebrewChar"/>
          <w:rFonts w:cs="FrankRuehl" w:hint="cs"/>
          <w:rtl/>
        </w:rPr>
        <w:t xml:space="preserve">ואוסיף לך באור בדמיון מהשמש שהוא אחת, אך מתחלפים מערכות הגשמים המקבלים אותה. ואשר יקבל אורה קבול שלם יותר, הפנינים והשוהם על הדמיון, והאויר הצח והמים, ויקרא בזה "אור נוקב", ויקרא באבנים הזכות והשטחים הקלליים "אור בהיר" על הדמיון, ובעצמם ובארץ וזולתם "אור נראה", ובכל הדברים בכללות "אור" סתם בלתי שם מיוחד. והאור הסתם הוא כמו אמרנו "אלקים" כאשר התבאר, והאור הנוקב הוא כמו "ה'", שם נודע, מיוחד ביחס אשר בינו ובין השלום שבכל </w:t>
      </w:r>
      <w:r w:rsidR="00224775" w:rsidRPr="00F41A4F">
        <w:rPr>
          <w:rStyle w:val="HebrewChar"/>
          <w:rFonts w:cs="FrankRuehl" w:hint="cs"/>
          <w:rtl/>
        </w:rPr>
        <w:lastRenderedPageBreak/>
        <w:t>בריאותיו בארץ</w:t>
      </w:r>
      <w:r w:rsidRPr="00F41A4F">
        <w:rPr>
          <w:rStyle w:val="HebrewChar"/>
          <w:rFonts w:cs="FrankRuehl" w:hint="cs"/>
          <w:rtl/>
        </w:rPr>
        <w:t>...</w:t>
      </w:r>
      <w:r w:rsidR="00224775" w:rsidRPr="00F41A4F">
        <w:rPr>
          <w:rStyle w:val="HebrewChar"/>
          <w:rFonts w:cs="FrankRuehl" w:hint="cs"/>
          <w:rtl/>
        </w:rPr>
        <w:t xml:space="preserve"> (מאמר ד טו)</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רבינו בחיי:</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יהי אור - וביום ד' גזר שיאיר האור על הארץ למטה. על דרך השכל: האור הזה הוא ראשית החדוש, ונקרא עולם המלאכים, וממנו נתהוו המעלות שלמטה ממנו, שמים וארץ. וכמאמר ר' אליעזר, שאמר שאלו נתהוו מאור לבושו של הקב"ה, רוצה לומר שאור זה מפסיק בינו לבין בריותיו כמלבוש, כי השמים שהם בעלי חומר נבראו מכח האור, הוא עולם המלאכים, שהם צורה בלבד, והצורה גורמת לחומר. (בראשית א ג)</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מנורת - </w:t>
      </w:r>
      <w:r w:rsidR="00F41A4F" w:rsidRPr="00F41A4F">
        <w:rPr>
          <w:rStyle w:val="HebrewChar"/>
          <w:rFonts w:cs="FrankRuehl" w:hint="cs"/>
          <w:rtl/>
        </w:rPr>
        <w:t>...</w:t>
      </w:r>
      <w:r w:rsidRPr="00F41A4F">
        <w:rPr>
          <w:rStyle w:val="HebrewChar"/>
          <w:rFonts w:cs="FrankRuehl" w:hint="cs"/>
          <w:rtl/>
        </w:rPr>
        <w:t>וידוע שהנשמה נהנית בהדלקה, ומתרחבת מתוך הנאת האורה. ולכן נמשכת אחר האור שהוא מינה, אף על פי שהיא רוחנית, והאור גשמי</w:t>
      </w:r>
      <w:r w:rsidR="00F41A4F" w:rsidRPr="00F41A4F">
        <w:rPr>
          <w:rStyle w:val="HebrewChar"/>
          <w:rFonts w:cs="FrankRuehl" w:hint="cs"/>
          <w:rtl/>
        </w:rPr>
        <w:t>...</w:t>
      </w:r>
      <w:r w:rsidRPr="00F41A4F">
        <w:rPr>
          <w:rStyle w:val="HebrewChar"/>
          <w:rFonts w:cs="FrankRuehl" w:hint="cs"/>
          <w:rtl/>
        </w:rPr>
        <w:t xml:space="preserve"> (שמות כה לא)</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והנה קרן עור - יש אור חכמה שבו נברא הכל, והוא קדם ל"יהי אור", והוא שנקרא ראשית. והאור הזה השיגו משה לבדו, ובו נבדל משאר הנביאים ונתעלה עליהם. והאור הב' שיצא מן החושך הוא האש היסודי הנקרא "אור מורגש", והוא שחל על פני משה</w:t>
      </w:r>
      <w:r w:rsidR="00F41A4F" w:rsidRPr="00F41A4F">
        <w:rPr>
          <w:rStyle w:val="HebrewChar"/>
          <w:rFonts w:cs="FrankRuehl" w:hint="cs"/>
          <w:rtl/>
        </w:rPr>
        <w:t>...</w:t>
      </w:r>
      <w:r w:rsidRPr="00F41A4F">
        <w:rPr>
          <w:rStyle w:val="HebrewChar"/>
          <w:rFonts w:cs="FrankRuehl" w:hint="cs"/>
          <w:rtl/>
        </w:rPr>
        <w:t xml:space="preserve"> (שמות לד ל)</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חייב אדם להדליק נרות בבית הכנסת, לפי שהמקום מיוחד לתפלה, שהיא מפעולות הנשמה, והנשמה נמשלה לנר, ועל כן הנשמה נהנית ושמחתה מרובה באותו אור, ומתרחבת ומתפשטת באותה שמחה לפי שהאור מינה, וכל מין מתקרב אל מינו ונהנה, ומתוך שמחתה עובדת את ה' בשמחה, ואין שלמות העבודה אלא בשמחה</w:t>
      </w:r>
      <w:r w:rsidR="00F41A4F" w:rsidRPr="00F41A4F">
        <w:rPr>
          <w:rStyle w:val="HebrewChar"/>
          <w:rFonts w:cs="FrankRuehl" w:hint="cs"/>
          <w:rtl/>
        </w:rPr>
        <w:t>...</w:t>
      </w:r>
      <w:r w:rsidRPr="00F41A4F">
        <w:rPr>
          <w:rStyle w:val="HebrewChar"/>
          <w:rFonts w:cs="FrankRuehl" w:hint="cs"/>
          <w:rtl/>
        </w:rPr>
        <w:t xml:space="preserve"> ואף על פי שזה אור גופני ועצם הנשמה אור שכלי, מכל מקום מצינו כי נשמת האדם מתלבשת חדוה לקראתו ומתעוררת בסבתו אל העבודה בשמחה</w:t>
      </w:r>
      <w:r w:rsidR="00F41A4F" w:rsidRPr="00F41A4F">
        <w:rPr>
          <w:rStyle w:val="HebrewChar"/>
          <w:rFonts w:cs="FrankRuehl" w:hint="cs"/>
          <w:rtl/>
        </w:rPr>
        <w:t>...</w:t>
      </w:r>
      <w:r w:rsidRPr="00F41A4F">
        <w:rPr>
          <w:rStyle w:val="HebrewChar"/>
          <w:rFonts w:cs="FrankRuehl" w:hint="cs"/>
          <w:rtl/>
        </w:rPr>
        <w:t xml:space="preserve"> (כד הקמח בית הכנסת)</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אור זרוע לצדיק וגו', דרך הכתוב לכנות כלל כל הטובות שבעולם בלשון אור, ואין הכוונה לאור ממש, אלא שלוה והשקט וכבוד ובריאות, מלשון "ליהודים היתה אורה ושמחה"</w:t>
      </w:r>
      <w:r w:rsidR="00F41A4F" w:rsidRPr="00F41A4F">
        <w:rPr>
          <w:rStyle w:val="HebrewChar"/>
          <w:rFonts w:cs="FrankRuehl" w:hint="cs"/>
          <w:rtl/>
        </w:rPr>
        <w:t>...</w:t>
      </w:r>
      <w:r w:rsidRPr="00F41A4F">
        <w:rPr>
          <w:rStyle w:val="HebrewChar"/>
          <w:rFonts w:cs="FrankRuehl" w:hint="cs"/>
          <w:rtl/>
        </w:rPr>
        <w:t xml:space="preserve"> ומי שמתעצב ומתרעם על ימיו קורא הכתוב ימיו "חושך", כבאיוב "היום ההוא יהיה חושך וגו'". והאור כלל הטובות, שכתוב (ישעיה ס') "יוצר אור ובורא חושך, עושה שלום ובורא רע". </w:t>
      </w:r>
      <w:r w:rsidRPr="00F41A4F">
        <w:rPr>
          <w:rStyle w:val="HebrewChar"/>
          <w:rFonts w:cs="FrankRuehl" w:hint="cs"/>
          <w:rtl/>
        </w:rPr>
        <w:lastRenderedPageBreak/>
        <w:t>העמיד השלום במדרגת האור, והרע במדרגת חושך</w:t>
      </w:r>
      <w:r w:rsidR="00F41A4F" w:rsidRPr="00F41A4F">
        <w:rPr>
          <w:rStyle w:val="HebrewChar"/>
          <w:rFonts w:cs="FrankRuehl" w:hint="cs"/>
          <w:rtl/>
        </w:rPr>
        <w:t>...</w:t>
      </w:r>
      <w:r w:rsidRPr="00F41A4F">
        <w:rPr>
          <w:rStyle w:val="HebrewChar"/>
          <w:rFonts w:cs="FrankRuehl" w:hint="cs"/>
          <w:rtl/>
        </w:rPr>
        <w:t xml:space="preserve"> ועוד יש לפרש אור ממש, וזהו רמז לאור הנברא ביום הראשון, שדרשו עליו ז"ל "וירא אלקים את האור כי טוב, ראה שאין העולם כדאי להשתמש בו, עמדו וגנזו לצדיקים לעתיד לבא". וביאר לצדיק - לנפש הצדיק, שהנפשות נבראו ביום א' עם בריאת האור</w:t>
      </w:r>
      <w:r w:rsidR="00F41A4F" w:rsidRPr="00F41A4F">
        <w:rPr>
          <w:rStyle w:val="HebrewChar"/>
          <w:rFonts w:cs="FrankRuehl" w:hint="cs"/>
          <w:rtl/>
        </w:rPr>
        <w:t>...</w:t>
      </w:r>
      <w:r w:rsidRPr="00F41A4F">
        <w:rPr>
          <w:rStyle w:val="HebrewChar"/>
          <w:rFonts w:cs="FrankRuehl" w:hint="cs"/>
          <w:rtl/>
        </w:rPr>
        <w:t xml:space="preserve"> ולפי שהאור והנפש נבראו ביום א' הם קיימים ונצחיים לעד, לכן תמצא שיחד אותם הכתוב במעשה בראשית בלשון ויהי, "ויהי אור", "ויהי האדם לנפש חיה"</w:t>
      </w:r>
      <w:r w:rsidR="00F41A4F" w:rsidRPr="00F41A4F">
        <w:rPr>
          <w:rStyle w:val="HebrewChar"/>
          <w:rFonts w:cs="FrankRuehl" w:hint="cs"/>
          <w:rtl/>
        </w:rPr>
        <w:t>...</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מעלת האור הזה גדולה, כי הוא מזון לנפש הצדיק, כמו שהמאכל והמשתה מזון לגוף, וזהו שכתוב "ויחזו את האלקים ויאכלו וישתו" (שמות כ"ד י"א). אכילה ושתיה זו היא מזון הנפש. ואמר ר' יוחנן אכילה ודאית, רוצה לומר המזון שהגוף מתקיים בו הוא מסבה אחר סבה ובאמצעים רבים. אבל מזון הנפש הוא מכח הסבה הראשונה, וזו היא האכילה הודאית, כי אותו האור הוא חיים נצחיים לנפש. וכבר ידעת כי אבותינו במדבר זכו למזון הזה, שבכל יום ויום ירד להם מן שהיה מתולדות האור הזה, שעליו אמר שלמה ומתוק האור (קהלת י"א ז')</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ולישרי לב שמחה, הסמיך שמחה לישרים ואור לצדיקים, שאין מעלת השמחה גדולה כמעלת האור, כמו שאין מעלת הישרים גדולה כצדיקים. ובכתוב לעולם צדיק קודם לישר</w:t>
      </w:r>
      <w:r w:rsidR="00F41A4F" w:rsidRPr="00F41A4F">
        <w:rPr>
          <w:rStyle w:val="HebrewChar"/>
          <w:rFonts w:cs="FrankRuehl" w:hint="cs"/>
          <w:rtl/>
        </w:rPr>
        <w:t>...</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ובמדרש: אור זרוע לצדיק זה משה, כשנולד נתמלא כל הבית כולו אורה. שנאמר "ותרא אותו כי טוב הוא" (שמות ב' ב')</w:t>
      </w:r>
      <w:r w:rsidR="00F41A4F" w:rsidRPr="00F41A4F">
        <w:rPr>
          <w:rStyle w:val="HebrewChar"/>
          <w:rFonts w:cs="FrankRuehl" w:hint="cs"/>
          <w:rtl/>
        </w:rPr>
        <w:t>...</w:t>
      </w:r>
      <w:r w:rsidRPr="00F41A4F">
        <w:rPr>
          <w:rStyle w:val="HebrewChar"/>
          <w:rFonts w:cs="FrankRuehl" w:hint="cs"/>
          <w:rtl/>
        </w:rPr>
        <w:t xml:space="preserve"> מה כתיב שם כשקבל התורה, "כי קרן אור פניו" (שם ל"ד כ"ט). כוונת המדרש שמשה רבינו מתחלת תולדתו היה ראוי להאיר את כל העולם על ידי התורה, תחלה האיר את כל העולם במעשה המשכן, שהיה דוגמת בית המקדש שהוא אורו של עולם</w:t>
      </w:r>
      <w:r w:rsidR="00F41A4F" w:rsidRPr="00F41A4F">
        <w:rPr>
          <w:rStyle w:val="HebrewChar"/>
          <w:rFonts w:cs="FrankRuehl" w:hint="cs"/>
          <w:rtl/>
        </w:rPr>
        <w:t>...</w:t>
      </w:r>
      <w:r w:rsidRPr="00F41A4F">
        <w:rPr>
          <w:rStyle w:val="HebrewChar"/>
          <w:rFonts w:cs="FrankRuehl" w:hint="cs"/>
          <w:rtl/>
        </w:rPr>
        <w:t xml:space="preserve"> אחרי כן האיר העולם במעשה הארון שהיו בו לוחות הברית התורה והמצוה, שהם אורו של עולם</w:t>
      </w:r>
      <w:r w:rsidR="00F41A4F" w:rsidRPr="00F41A4F">
        <w:rPr>
          <w:rStyle w:val="HebrewChar"/>
          <w:rFonts w:cs="FrankRuehl" w:hint="cs"/>
          <w:rtl/>
        </w:rPr>
        <w:t>...</w:t>
      </w:r>
      <w:r w:rsidRPr="00F41A4F">
        <w:rPr>
          <w:rStyle w:val="HebrewChar"/>
          <w:rFonts w:cs="FrankRuehl" w:hint="cs"/>
          <w:rtl/>
        </w:rPr>
        <w:t xml:space="preserve"> ודוד הזכיר אחר אור השמש "תורת ה' תמימה" (תהלים י"ט), להודיענו שיש אור גדול למעלה מהשמש, היא התורה</w:t>
      </w:r>
      <w:r w:rsidR="00F41A4F" w:rsidRPr="00F41A4F">
        <w:rPr>
          <w:rStyle w:val="HebrewChar"/>
          <w:rFonts w:cs="FrankRuehl" w:hint="cs"/>
          <w:rtl/>
        </w:rPr>
        <w:t>...</w:t>
      </w:r>
      <w:r w:rsidRPr="00F41A4F">
        <w:rPr>
          <w:rStyle w:val="HebrewChar"/>
          <w:rFonts w:cs="FrankRuehl" w:hint="cs"/>
          <w:rtl/>
        </w:rPr>
        <w:t xml:space="preserve"> והמשילה גם לנר "נר לרגלי דבריך" (תהלים קי"ט), שלפעמים תועלת הנר קרובה יותר מאור השמש, שיכול להכניסו לחורים ולסדקים</w:t>
      </w:r>
      <w:r w:rsidR="00F41A4F" w:rsidRPr="00F41A4F">
        <w:rPr>
          <w:rStyle w:val="HebrewChar"/>
          <w:rFonts w:cs="FrankRuehl" w:hint="cs"/>
          <w:rtl/>
        </w:rPr>
        <w:t>...</w:t>
      </w:r>
      <w:r w:rsidRPr="00F41A4F">
        <w:rPr>
          <w:rStyle w:val="HebrewChar"/>
          <w:rFonts w:cs="FrankRuehl" w:hint="cs"/>
          <w:rtl/>
        </w:rPr>
        <w:t xml:space="preserve"> (שם </w:t>
      </w:r>
      <w:r w:rsidRPr="00F41A4F">
        <w:rPr>
          <w:rStyle w:val="HebrewChar"/>
          <w:rFonts w:cs="FrankRuehl" w:hint="cs"/>
          <w:rtl/>
        </w:rPr>
        <w:lastRenderedPageBreak/>
        <w:t>נר חנוכה)</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חזקוני:</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ואתה תצוה - לאחר שגמר לומר כל צווי מלאכת המשכן, פירש לו היאך יתקנו לו אורה, וכן מצינו במעשה בראשית, לאחר שנבראו כל עניני הארץ תקן להם אורה. (שמות כז כ)</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עקדה:</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בבראשית רבה ג', רבי יהודה אומר האורה נבראת תחלה</w:t>
      </w:r>
      <w:r w:rsidR="00F41A4F" w:rsidRPr="00F41A4F">
        <w:rPr>
          <w:rStyle w:val="HebrewChar"/>
          <w:rFonts w:cs="FrankRuehl" w:hint="cs"/>
          <w:rtl/>
        </w:rPr>
        <w:t>...</w:t>
      </w:r>
      <w:r w:rsidRPr="00F41A4F">
        <w:rPr>
          <w:rStyle w:val="HebrewChar"/>
          <w:rFonts w:cs="FrankRuehl" w:hint="cs"/>
          <w:rtl/>
        </w:rPr>
        <w:t xml:space="preserve"> ר' נחמיה אומר העולם נברא תחלה, אין הכוונה לאור שיש לבעל המלאכה חס וחלילה צורך בו למלאכתו, אלא הוא כינוי למלאכים</w:t>
      </w:r>
      <w:r w:rsidR="00F41A4F" w:rsidRPr="00F41A4F">
        <w:rPr>
          <w:rStyle w:val="HebrewChar"/>
          <w:rFonts w:cs="FrankRuehl" w:hint="cs"/>
          <w:rtl/>
        </w:rPr>
        <w:t>...</w:t>
      </w:r>
      <w:r w:rsidRPr="00F41A4F">
        <w:rPr>
          <w:rStyle w:val="HebrewChar"/>
          <w:rFonts w:cs="FrankRuehl" w:hint="cs"/>
          <w:rtl/>
        </w:rPr>
        <w:t xml:space="preserve"> ושם עוד ר' שמעון בן יהוצדק שאל לר' שמואל בן נחמני</w:t>
      </w:r>
      <w:r w:rsidR="00F41A4F" w:rsidRPr="00F41A4F">
        <w:rPr>
          <w:rStyle w:val="HebrewChar"/>
          <w:rFonts w:cs="FrankRuehl" w:hint="cs"/>
          <w:rtl/>
        </w:rPr>
        <w:t>...</w:t>
      </w:r>
      <w:r w:rsidRPr="00F41A4F">
        <w:rPr>
          <w:rStyle w:val="HebrewChar"/>
          <w:rFonts w:cs="FrankRuehl" w:hint="cs"/>
          <w:rtl/>
        </w:rPr>
        <w:t xml:space="preserve"> כיצד ברא הקב"ה האורה, אמר, נתעטף בשמלה והבהיק העולם כולו מאורו, כמו שכתוב עוטה אור כשלמה (תהלים ק"ד), כי בבריאת האור ב' שאלות, האם מציאות הנמצאים הראשונים האלו מושפעת מהבורא על דרך החיוב (ההכרח) כמסובב מסבה, ואם כן אין לנמצאים סדר זמני, או היתה מציאותם מרצונו, כדעת התורה</w:t>
      </w:r>
      <w:r w:rsidR="00F41A4F" w:rsidRPr="00F41A4F">
        <w:rPr>
          <w:rStyle w:val="HebrewChar"/>
          <w:rFonts w:cs="FrankRuehl" w:hint="cs"/>
          <w:rtl/>
        </w:rPr>
        <w:t>...</w:t>
      </w:r>
      <w:r w:rsidRPr="00F41A4F">
        <w:rPr>
          <w:rStyle w:val="HebrewChar"/>
          <w:rFonts w:cs="FrankRuehl" w:hint="cs"/>
          <w:rtl/>
        </w:rPr>
        <w:t xml:space="preserve"> (בראשית א א)</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יהי אור - אחר שיצאו למציאות הנמצאים הראשונים</w:t>
      </w:r>
      <w:r w:rsidR="00F41A4F" w:rsidRPr="00F41A4F">
        <w:rPr>
          <w:rStyle w:val="HebrewChar"/>
          <w:rFonts w:cs="FrankRuehl" w:hint="cs"/>
          <w:rtl/>
        </w:rPr>
        <w:t>...</w:t>
      </w:r>
      <w:r w:rsidRPr="00F41A4F">
        <w:rPr>
          <w:rStyle w:val="HebrewChar"/>
          <w:rFonts w:cs="FrankRuehl" w:hint="cs"/>
          <w:rtl/>
        </w:rPr>
        <w:t xml:space="preserve"> רחף רוח ה' על הנמצאים החסרים האלה להוציאם אל הפועל המושלם. והאור מורה בראשונה ובעצם על מציאות מוחש שנתחדש אחר ההעדר, כי הוא קנין, והחושך הוא העדר. ואחר ששהתה הבריאה החסרה כשיעור לילה, ברא אור בשיעור יום</w:t>
      </w:r>
      <w:r w:rsidR="00F41A4F" w:rsidRPr="00F41A4F">
        <w:rPr>
          <w:rStyle w:val="HebrewChar"/>
          <w:rFonts w:cs="FrankRuehl" w:hint="cs"/>
          <w:rtl/>
        </w:rPr>
        <w:t>...</w:t>
      </w:r>
      <w:r w:rsidRPr="00F41A4F">
        <w:rPr>
          <w:rStyle w:val="HebrewChar"/>
          <w:rFonts w:cs="FrankRuehl" w:hint="cs"/>
          <w:rtl/>
        </w:rPr>
        <w:t xml:space="preserve"> (שם שם ג)</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בהיות האור הכרחי להשגתה הנראה, המושל עליו ימשול על הדברים הדומים בכללים ובפרטים. כי העין היא כמראה נעדרת גונים, ותראה כל דבר שיזרח עליו אור. אמנם אורו ועינו של עולם יתברך אינו צריך לאורה זו כי יראה מצד היות כל הצורות נמצאות בו עצם וראשונה, ובהשגתו את עצמו ישיג את הכל</w:t>
      </w:r>
      <w:r w:rsidR="00F41A4F" w:rsidRPr="00F41A4F">
        <w:rPr>
          <w:rStyle w:val="HebrewChar"/>
          <w:rFonts w:cs="FrankRuehl" w:hint="cs"/>
          <w:rtl/>
        </w:rPr>
        <w:t>...</w:t>
      </w:r>
      <w:r w:rsidRPr="00F41A4F">
        <w:rPr>
          <w:rStyle w:val="HebrewChar"/>
          <w:rFonts w:cs="FrankRuehl" w:hint="cs"/>
          <w:rtl/>
        </w:rPr>
        <w:t xml:space="preserve"> (בראשית מא א)</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דרשות הר"ן:</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 xml:space="preserve">ביום הראשון נבראו היסודות והאור, כי היסודות הכרחיים בראשונה, והאור הוא לשער ולהבדיל </w:t>
      </w:r>
      <w:r w:rsidRPr="00F41A4F">
        <w:rPr>
          <w:rStyle w:val="HebrewChar"/>
          <w:rFonts w:cs="FrankRuehl" w:hint="cs"/>
          <w:rtl/>
        </w:rPr>
        <w:lastRenderedPageBreak/>
        <w:t>בין הימים, ולא נגמרה הוויתו עד יום רביעי, כי היה די ממנו במה שנתהוה בזמן הזה</w:t>
      </w:r>
      <w:r w:rsidR="00F41A4F" w:rsidRPr="00F41A4F">
        <w:rPr>
          <w:rStyle w:val="HebrewChar"/>
          <w:rFonts w:cs="FrankRuehl" w:hint="cs"/>
          <w:rtl/>
        </w:rPr>
        <w:t>...</w:t>
      </w:r>
      <w:r w:rsidRPr="00F41A4F">
        <w:rPr>
          <w:rStyle w:val="HebrewChar"/>
          <w:rFonts w:cs="FrankRuehl" w:hint="cs"/>
          <w:rtl/>
        </w:rPr>
        <w:t xml:space="preserve"> וקודם העשות הבהמות היו המאורות צריכים להיות בשלמותם, כמו שניתנה הסבה התכליתית בהם להאיר על הארץ, כי האור הראשון לא היה מספיק, זולתי להבדיל בו הזמן. ואין ספק שהמאורות גדולי המעלה מעצם השמים</w:t>
      </w:r>
      <w:r w:rsidR="00F41A4F" w:rsidRPr="00F41A4F">
        <w:rPr>
          <w:rStyle w:val="HebrewChar"/>
          <w:rFonts w:cs="FrankRuehl" w:hint="cs"/>
          <w:rtl/>
        </w:rPr>
        <w:t>...</w:t>
      </w:r>
      <w:r w:rsidRPr="00F41A4F">
        <w:rPr>
          <w:rStyle w:val="HebrewChar"/>
          <w:rFonts w:cs="FrankRuehl" w:hint="cs"/>
          <w:rtl/>
        </w:rPr>
        <w:t xml:space="preserve"> (דרוש א)</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ספר העקרים:</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השם אור הושאל על ההישרה וההנהגה, ולכן נקראת התורה אור. וכן הושאל על התענוג הגופני והנפשי, כמו שנאמר "ליהודים היתה אורה וגו'", וכן על רצון פניו ועל הנפש, ועל ההבנה, ועל ה' שאין אפשר להכחיש מציאותו ואינו גשם, ומוציא מכח לפועל, ותתענג בו הנפש, ולא ישערנו מי שלא ראהו מימיו. ואפילו החכמים אם יסתכלו בו יותר מדי יפגעו, כבן עזאי. וכל הנבדל יותר מהחומר ישיגהו יותר</w:t>
      </w:r>
      <w:r w:rsidR="00F41A4F" w:rsidRPr="00F41A4F">
        <w:rPr>
          <w:rStyle w:val="HebrewChar"/>
          <w:rFonts w:cs="FrankRuehl" w:hint="cs"/>
          <w:rtl/>
        </w:rPr>
        <w:t>...</w:t>
      </w:r>
      <w:r w:rsidRPr="00F41A4F">
        <w:rPr>
          <w:rStyle w:val="HebrewChar"/>
          <w:rFonts w:cs="FrankRuehl" w:hint="cs"/>
          <w:rtl/>
        </w:rPr>
        <w:t xml:space="preserve"> וזה שאמר "וירא אלקים את האור כי טוב - גנזו לצדיקים". ולר' אבין נתעטף בו וברא עולמו. הנה מסכימים שהכונה היא לעולם השכלים הנבדלים שאי אפשר להשיגם, ולר' אבין השפיע מהם המציאות. (מאמר ב פרק כט)</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אברבנאל:</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224775" w:rsidRPr="00F41A4F">
        <w:rPr>
          <w:rStyle w:val="HebrewChar"/>
          <w:rFonts w:cs="FrankRuehl" w:hint="cs"/>
          <w:rtl/>
        </w:rPr>
        <w:t>והאור הנברא הוא שר העולם הגשמי, ובהגלתו יכהה מאור החמה והלבנה, וזהו האור שנברא ביום א'. להרמב"ן היה מחומר שמימי, ויותר נראה שה' ברא אור פשוט וטהור, וגנזו להשתמש בו בעתות הצורך לאוהביו. והחושך הנזכר שם אינו אם כן העדר אור, ולא יסוד האש כהרמב"ם, אלא שה' ברא לכבודו ענן עב, שממנו תבא הברכה לעננים השפלים לתת מטר, ובו נבראה הקשת</w:t>
      </w:r>
      <w:r w:rsidRPr="00F41A4F">
        <w:rPr>
          <w:rStyle w:val="HebrewChar"/>
          <w:rFonts w:cs="FrankRuehl" w:hint="cs"/>
          <w:rtl/>
        </w:rPr>
        <w:t>...</w:t>
      </w:r>
      <w:r w:rsidR="00224775" w:rsidRPr="00F41A4F">
        <w:rPr>
          <w:rStyle w:val="HebrewChar"/>
          <w:rFonts w:cs="FrankRuehl" w:hint="cs"/>
          <w:rtl/>
        </w:rPr>
        <w:t xml:space="preserve"> (שמות מ לד)</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ספורנו:</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להאיר על הארץ - שיבא לארץ אור ממוזג נאות. (בראשית א טו)</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רמ"ע מפאנו:</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 xml:space="preserve">גם את זה לעומת זה הובטחנו לימות המשיח יהיה פיסת בר בארץ, ודרשו בו עתידה ארץ </w:t>
      </w:r>
      <w:r w:rsidRPr="00F41A4F">
        <w:rPr>
          <w:rStyle w:val="HebrewChar"/>
          <w:rFonts w:cs="FrankRuehl" w:hint="cs"/>
          <w:rtl/>
        </w:rPr>
        <w:lastRenderedPageBreak/>
        <w:t>ישראל שתוציא גלוסקאות וכלי מילת, כי ממגד תבואות שמש, וכבר נתמעטו המאורות בעון ראשון ועמדה חמה על אחד משמונה חלקים ממה שהיתה, כדברי יונתן בן עוזיאל זכור אזכרנו עוד, ומאין כח במאור הגדול לבשל התבואה נשארה במציאות החנטה בלבד, והוא טעם שם חטה חסר נו"ן בהוראת הדגש. ובשוב המאורות לקדמותן אז קליפת החטין שממנה הסובין תתבשל היטב</w:t>
      </w:r>
      <w:r w:rsidR="00F41A4F" w:rsidRPr="00F41A4F">
        <w:rPr>
          <w:rStyle w:val="HebrewChar"/>
          <w:rFonts w:cs="FrankRuehl" w:hint="cs"/>
          <w:rtl/>
        </w:rPr>
        <w:t>...</w:t>
      </w:r>
      <w:r w:rsidRPr="00F41A4F">
        <w:rPr>
          <w:rStyle w:val="HebrewChar"/>
          <w:rFonts w:cs="FrankRuehl" w:hint="cs"/>
          <w:rtl/>
        </w:rPr>
        <w:t xml:space="preserve"> (מאמר חקור דין חלק ב פרק ג)</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אלשיך:</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והמאמר הא', רוח פיו, אור שפע רוחני מבחינת הכח הראשון שמשתלשל ומתפשט ומתלבש ומהוה מציאות ראשונה, ולגודל דקות רוחניותו לא יתהווה ממנו דבר גשמי ממשי, כי אם מציאות התלבשות גשמית</w:t>
      </w:r>
      <w:r w:rsidR="00F41A4F" w:rsidRPr="00F41A4F">
        <w:rPr>
          <w:rStyle w:val="HebrewChar"/>
          <w:rFonts w:cs="FrankRuehl" w:hint="cs"/>
          <w:rtl/>
        </w:rPr>
        <w:t>...</w:t>
      </w:r>
      <w:r w:rsidRPr="00F41A4F">
        <w:rPr>
          <w:rStyle w:val="HebrewChar"/>
          <w:rFonts w:cs="FrankRuehl" w:hint="cs"/>
          <w:rtl/>
        </w:rPr>
        <w:t xml:space="preserve"> ולכן נברא האור הדק אחר כך, כי הוא נגמר מיד, וגמרו הוא ביתר דקות מן הרקיע שנגמר ביום ב', אבל אינו דק מקודמיו. (בראשית א א)</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ויהי אור - אולי מדבר מאור החמה, האור הב' שחז"ל אמרו כי הוא נובלות אור של מעלה</w:t>
      </w:r>
      <w:r w:rsidR="00F41A4F" w:rsidRPr="00F41A4F">
        <w:rPr>
          <w:rStyle w:val="HebrewChar"/>
          <w:rFonts w:cs="FrankRuehl" w:hint="cs"/>
          <w:rtl/>
        </w:rPr>
        <w:t>...</w:t>
      </w:r>
      <w:r w:rsidRPr="00F41A4F">
        <w:rPr>
          <w:rStyle w:val="HebrewChar"/>
          <w:rFonts w:cs="FrankRuehl" w:hint="cs"/>
          <w:rtl/>
        </w:rPr>
        <w:t xml:space="preserve"> ובבראשית רבה ג' "אמר לו מלמד שנתעטף הקב"ה בה כשלמה, והבהיק זיו הדרו"</w:t>
      </w:r>
      <w:r w:rsidR="00F41A4F" w:rsidRPr="00F41A4F">
        <w:rPr>
          <w:rStyle w:val="HebrewChar"/>
          <w:rFonts w:cs="FrankRuehl" w:hint="cs"/>
          <w:rtl/>
        </w:rPr>
        <w:t>...</w:t>
      </w:r>
      <w:r w:rsidRPr="00F41A4F">
        <w:rPr>
          <w:rStyle w:val="HebrewChar"/>
          <w:rFonts w:cs="FrankRuehl" w:hint="cs"/>
          <w:rtl/>
        </w:rPr>
        <w:t xml:space="preserve"> דעתו שאורה זו היתה רוחנית, אך לא כאור העליון ממש, ועל שלא זכו הדורות להשתמש בה, נגנזה. וזה ששאלו מהיכן נבראה האורה, אם משמים וארץ שהיתה בהם כבר בכח, איך יהיה דבר רוחני בתוך גשמי, ואם מאור של מעלה, איך יאמר יהי אור, המורה על הויה חדשה, על זה אמר לו שנתעטף בה כשלמה וכו', שהיה אמנם מאור העליון, אך שם מסך בינתים מאור רוחניות מעובה, כך שיוכלו בני אדם לסבלו, ואם כן לא יתחשב בעצם האור העליון, כי אם כדבר המתהוה מחדש, ואמר יהי אור, שזולת זה היה עוד אור אחר. (שם שם ג)</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מהר"ל:</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ועוד יש לך להבין מענין הצלם הזה, כי כמה פעמים בארנו לך, כי האור והזיו יש לו המציאות ביותר, כי האור הוא המציאות הגמורה, כי הדבר שיש בו האור הוא נמצא ונראה, עד שכל דבר נמצא על ידי האור, ומפני שהאור יורה על </w:t>
      </w:r>
      <w:r w:rsidRPr="00F41A4F">
        <w:rPr>
          <w:rStyle w:val="HebrewChar"/>
          <w:rFonts w:cs="FrankRuehl" w:hint="cs"/>
          <w:rtl/>
        </w:rPr>
        <w:lastRenderedPageBreak/>
        <w:t>המציאות יאמר כי צלם האדם שהוא אור המציאות של האדם, הוא בצלם אלקים, כי האדם יש לו מצד מה המציאות ביותר מכל הנמצאים זולת השי"ת</w:t>
      </w:r>
      <w:r w:rsidR="00F41A4F" w:rsidRPr="00F41A4F">
        <w:rPr>
          <w:rStyle w:val="HebrewChar"/>
          <w:rFonts w:cs="FrankRuehl" w:hint="cs"/>
          <w:rtl/>
        </w:rPr>
        <w:t>...</w:t>
      </w:r>
      <w:r w:rsidRPr="00F41A4F">
        <w:rPr>
          <w:rStyle w:val="HebrewChar"/>
          <w:rFonts w:cs="FrankRuehl" w:hint="cs"/>
          <w:rtl/>
        </w:rPr>
        <w:t xml:space="preserve"> (דרך חיים פרק ג משנה יד)</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 אלעזר, אור שברא הקב"ה ביום הראשון אדם צופה בו מסוף העולם ועד סופו. גנזו לצדיקים לעתיד לבא. רצה לומר, כי האור שנברא בששת ימי בראשית הוא אור גמור, מסולק מן החומר, ולפיכך אדם צופה בו מסוף העולם ועד סופו. לכך גנזו לצדיקים לעתיד לבא, כאשר יהיה העולם מסולק מן הגשמי היה משמש האור הנבדל מן הגשמי לגמרי, אבל בעולם הזה שהצדיק יש לו גוף, אין ראוי לעולם רק אור שיש לו נושא גשמי, כמו החמה והלבנה. (נתיב הצדק פרק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24775" w:rsidRPr="00F41A4F">
        <w:rPr>
          <w:rStyle w:val="HebrewChar"/>
          <w:rFonts w:cs="FrankRuehl" w:hint="cs"/>
          <w:rtl/>
        </w:rPr>
        <w:t>ומדרגת משה שהיה נבדל לגמרי מן הגשמיות, עד שהיתה לו מעלה נבדלת לגמרי, שהרי כשנולד נתמלא הבית אורה, והאור מורה על דבר נבדל מהגשם, כי אין באור דבר גשמי מורגש, לפיכך נקרא השי"ת בשם אור, כדכתיב ה' אורי וישעי</w:t>
      </w:r>
      <w:r w:rsidRPr="00F41A4F">
        <w:rPr>
          <w:rStyle w:val="HebrewChar"/>
          <w:rFonts w:cs="FrankRuehl" w:hint="cs"/>
          <w:rtl/>
        </w:rPr>
        <w:t>...</w:t>
      </w:r>
      <w:r w:rsidR="00224775" w:rsidRPr="00F41A4F">
        <w:rPr>
          <w:rStyle w:val="HebrewChar"/>
          <w:rFonts w:cs="FrankRuehl" w:hint="cs"/>
          <w:rtl/>
        </w:rPr>
        <w:t xml:space="preserve"> (גבורות ה' פרק יז)</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24775" w:rsidRPr="00F41A4F">
        <w:rPr>
          <w:rStyle w:val="HebrewChar"/>
          <w:rFonts w:cs="FrankRuehl" w:hint="cs"/>
          <w:rtl/>
        </w:rPr>
        <w:t>ולא היה העולם הזה כדאי לקבל המעלה הזאת שיהיה האור בתחילתו, כי האור הוא מעלת המציאות, ולכן יוקדם לו לילה</w:t>
      </w:r>
      <w:r w:rsidRPr="00F41A4F">
        <w:rPr>
          <w:rStyle w:val="HebrewChar"/>
          <w:rFonts w:cs="FrankRuehl" w:hint="cs"/>
          <w:rtl/>
        </w:rPr>
        <w:t>...</w:t>
      </w:r>
      <w:r w:rsidR="00224775" w:rsidRPr="00F41A4F">
        <w:rPr>
          <w:rStyle w:val="HebrewChar"/>
          <w:rFonts w:cs="FrankRuehl" w:hint="cs"/>
          <w:rtl/>
        </w:rPr>
        <w:t xml:space="preserve"> (שם פרק נא)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24775" w:rsidRPr="00F41A4F">
        <w:rPr>
          <w:rStyle w:val="HebrewChar"/>
          <w:rFonts w:cs="FrankRuehl" w:hint="cs"/>
          <w:rtl/>
        </w:rPr>
        <w:t>ומה שאמר שיש לכל אחד ת"ק חלונות, מספר זה מסוגל לחלונות, לפי שהחלונות עשויים להביא את האור, והאור נחלק לת"ק חלקים, ודבר זה תמצא בכמה מקומות, כמו שאמרו הפוסע פסיעה גסה נוטל א' מת"ק ממאור עיניו שבאדם, ודבר זה ידוע למבינים</w:t>
      </w:r>
      <w:r w:rsidRPr="00F41A4F">
        <w:rPr>
          <w:rStyle w:val="HebrewChar"/>
          <w:rFonts w:cs="FrankRuehl" w:hint="cs"/>
          <w:rtl/>
        </w:rPr>
        <w:t>...</w:t>
      </w:r>
      <w:r w:rsidR="00224775" w:rsidRPr="00F41A4F">
        <w:rPr>
          <w:rStyle w:val="HebrewChar"/>
          <w:rFonts w:cs="FrankRuehl" w:hint="cs"/>
          <w:rtl/>
        </w:rPr>
        <w:t xml:space="preserve"> (נצח ישראל פרק יז)</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וכאשר ניתנה תורה לישראל, אשר התורה אין לה צירוף וחבור כלל אל החומר, ולכך נקראה בשם אור, דכתיב כי נר מצוה ותורה אור, </w:t>
      </w:r>
      <w:r>
        <w:rPr>
          <w:rStyle w:val="HebrewChar"/>
          <w:rtl/>
        </w:rPr>
        <w:t> </w:t>
      </w:r>
      <w:r w:rsidRPr="00F41A4F">
        <w:rPr>
          <w:rStyle w:val="HebrewChar"/>
          <w:rFonts w:cs="FrankRuehl" w:hint="cs"/>
          <w:bCs/>
          <w:rtl/>
        </w:rPr>
        <w:t xml:space="preserve"> כי האור מתיחס בכל מקום אל המציאות והחושך אל ההעדר</w:t>
      </w:r>
      <w:r w:rsidR="00F41A4F" w:rsidRPr="00F41A4F">
        <w:rPr>
          <w:rStyle w:val="HebrewChar"/>
          <w:rFonts w:cs="FrankRuehl" w:hint="cs"/>
          <w:bCs/>
          <w:rtl/>
        </w:rPr>
        <w:t>...</w:t>
      </w:r>
      <w:r w:rsidRPr="00F41A4F">
        <w:rPr>
          <w:rStyle w:val="HebrewChar"/>
          <w:rFonts w:cs="FrankRuehl" w:hint="cs"/>
          <w:bCs/>
          <w:rtl/>
        </w:rPr>
        <w:t xml:space="preserve"> שאין לך דבר יותר נמצא מן האור, כי הוא נותן מציאות לכל שאר דבר, </w:t>
      </w:r>
      <w:r>
        <w:rPr>
          <w:rStyle w:val="HebrewChar"/>
          <w:rtl/>
        </w:rPr>
        <w:t> </w:t>
      </w:r>
      <w:r w:rsidRPr="00F41A4F">
        <w:rPr>
          <w:rStyle w:val="HebrewChar"/>
          <w:rFonts w:cs="FrankRuehl" w:hint="cs"/>
          <w:rtl/>
        </w:rPr>
        <w:t xml:space="preserve"> כי בחושך אף על פי שהדבר נמצא, אינו נחשב נמצא</w:t>
      </w:r>
      <w:r w:rsidR="00F41A4F" w:rsidRPr="00F41A4F">
        <w:rPr>
          <w:rStyle w:val="HebrewChar"/>
          <w:rFonts w:cs="FrankRuehl" w:hint="cs"/>
          <w:rtl/>
        </w:rPr>
        <w:t>...</w:t>
      </w:r>
      <w:r w:rsidRPr="00F41A4F">
        <w:rPr>
          <w:rStyle w:val="HebrewChar"/>
          <w:rFonts w:cs="FrankRuehl" w:hint="cs"/>
          <w:rtl/>
        </w:rPr>
        <w:t xml:space="preserve"> (תפארת ישראל פרק מז)</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והאש היוצא מן האבנים הוא הפך זה, שהוא פשוט לגמרי, כי הוא נבדל מן הגשמי כמו כל </w:t>
      </w:r>
      <w:r w:rsidRPr="00F41A4F">
        <w:rPr>
          <w:rStyle w:val="HebrewChar"/>
          <w:rFonts w:cs="FrankRuehl" w:hint="cs"/>
          <w:rtl/>
        </w:rPr>
        <w:lastRenderedPageBreak/>
        <w:t>דבר שהוא אור, שאינו גשמי. אף כי בודאי אש היסודי נברא בששת ימי בראשית, הרי חילוק יש בין אש היסודי והאש הזה, כי אש היסודי אינו שורף, ואילו האש הזה שורף. ועוד שאש היסודי אינו אדום, ואילו היה אדום היה נראה בלילה. ומפני שהאש אצלנו יוצא מן הגשם, לכך הוא נבדל ממנו, ולפיכך האש הזה שהוא אצלנו, והוא מאור נבדל מן הגשמי, הוא פשוט (אינו מורכב)</w:t>
      </w:r>
      <w:r w:rsidR="00F41A4F" w:rsidRPr="00F41A4F">
        <w:rPr>
          <w:rStyle w:val="HebrewChar"/>
          <w:rFonts w:cs="FrankRuehl" w:hint="cs"/>
          <w:rtl/>
        </w:rPr>
        <w:t>...</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ותדע כי האור הוא השלמה למעשה בראשית, כי האור מוציא ראות האדם לפועל, ולכך מברכין עליו במוצאי שבת, כי האור השלמה לאדם להוציא ראות שלו לפועל. ובמוצאי שבת שכבר הושלם הכל יש לברך על האור שהוא השלמת האדם, שמשלים ומוציא ראות שלו לפועל עד שהכל שלם. ואלו דברים עמוקים מאד, רק באנו לבאר כי כל דבריהם בחכמה</w:t>
      </w:r>
      <w:r w:rsidR="00F41A4F" w:rsidRPr="00F41A4F">
        <w:rPr>
          <w:rStyle w:val="HebrewChar"/>
          <w:rFonts w:cs="FrankRuehl" w:hint="cs"/>
          <w:rtl/>
        </w:rPr>
        <w:t>...</w:t>
      </w:r>
      <w:r w:rsidRPr="00F41A4F">
        <w:rPr>
          <w:rStyle w:val="HebrewChar"/>
          <w:rFonts w:cs="FrankRuehl" w:hint="cs"/>
          <w:rtl/>
        </w:rPr>
        <w:t xml:space="preserve"> (באר הגולה באר ב)</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ויש לפרש גם כן כי הכבוד נקרא אור בכל מקום, כמו שנאמר "והארץ האירה מכבודו", "וכבוד ה' עליך זרח". ודבר זה ברור, והנבראים כולם נבראו לכבודו יתברך, כדכתיב "כל הנקרא בשמי ולכבודי בראתיו וגו'". והכבוד הוא מצד שתי בחינות, המלך יש לו כבוד מצד שיש לו שרים גדולים וחשובים, והשני מצד שהוא מלך ומושל על הכל, אף על מה שרחוק ממנו. והנה לפי זה אור לבושו רוצה לומר מצד הכבוד, שהכל מתחבר אליו כמו הלבוש שמתחבר אל הלובש, ומזה הצד נבראו השמים</w:t>
      </w:r>
      <w:r w:rsidR="00F41A4F" w:rsidRPr="00F41A4F">
        <w:rPr>
          <w:rStyle w:val="HebrewChar"/>
          <w:rFonts w:cs="FrankRuehl" w:hint="cs"/>
          <w:rtl/>
        </w:rPr>
        <w:t>...</w:t>
      </w:r>
      <w:r w:rsidRPr="00F41A4F">
        <w:rPr>
          <w:rStyle w:val="HebrewChar"/>
          <w:rFonts w:cs="FrankRuehl" w:hint="cs"/>
          <w:rtl/>
        </w:rPr>
        <w:t xml:space="preserve"> (שם באר ד)</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בשביל ד' דברים מאורות לוקין, על כותבי פלסתר, ועל מעידי עדות שקר וכו'. לדעתם יכחיש החוש הנגלה, כי ידוע שלקות המאורות תלוי במהלך המאורות, ואם כן איך אפשר לומר שהליקוי תלוי בדברים כאלו, והרי האדם יודע זמן הלקות שלהם על פי החשבון, ואיך יתלו הליקוי בחטא המעשים</w:t>
      </w:r>
      <w:r w:rsidR="00F41A4F" w:rsidRPr="00F41A4F">
        <w:rPr>
          <w:rStyle w:val="HebrewChar"/>
          <w:rFonts w:cs="FrankRuehl" w:hint="cs"/>
          <w:szCs w:val="20"/>
          <w:rtl/>
        </w:rPr>
        <w:t>?</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גם דבר זה טעות, שאין מדרך חכמים להסיר הסבה הקרובה, שודאי תלוי לקות המאורות במהלך המאורות, אבל הם נתנו סבת הסבה, אם לא היה החטא בעולם לא היה דבר זה, כי אין ספק שהליקוי פחיתות וחסרון גדול בעולם, ואם לא היה החטא נמצא בעולם, לא היה סדר הבריאה נותן שיהיה לקוי המאורות</w:t>
      </w:r>
      <w:r w:rsidR="00F41A4F" w:rsidRPr="00F41A4F">
        <w:rPr>
          <w:rStyle w:val="HebrewChar"/>
          <w:rFonts w:cs="FrankRuehl" w:hint="cs"/>
          <w:rtl/>
        </w:rPr>
        <w:t>...</w:t>
      </w:r>
      <w:r w:rsidRPr="00F41A4F">
        <w:rPr>
          <w:rStyle w:val="HebrewChar"/>
          <w:rFonts w:cs="FrankRuehl" w:hint="cs"/>
          <w:rtl/>
        </w:rPr>
        <w:t xml:space="preserve"> ומפני </w:t>
      </w:r>
      <w:r w:rsidRPr="00F41A4F">
        <w:rPr>
          <w:rStyle w:val="HebrewChar"/>
          <w:rFonts w:cs="FrankRuehl" w:hint="cs"/>
          <w:rtl/>
        </w:rPr>
        <w:lastRenderedPageBreak/>
        <w:t>שהעולם שייך בו חטאים אלו, לפיכך מתחילת בריאת העולם לא נתן השי"ת להם אור שלא יקבל ליקוי</w:t>
      </w:r>
      <w:r w:rsidR="00F41A4F" w:rsidRPr="00F41A4F">
        <w:rPr>
          <w:rStyle w:val="HebrewChar"/>
          <w:rFonts w:cs="FrankRuehl" w:hint="cs"/>
          <w:rtl/>
        </w:rPr>
        <w:t>...</w:t>
      </w:r>
      <w:r w:rsidRPr="00F41A4F">
        <w:rPr>
          <w:rStyle w:val="HebrewChar"/>
          <w:rFonts w:cs="FrankRuehl" w:hint="cs"/>
          <w:rtl/>
        </w:rPr>
        <w:t xml:space="preserve"> ובזמן שיקויים "ומל ה' אלקיך את לבבך וגו'", אז לא יהיה ליקוי המאורות חסרון כלל, כי אז נאמר וחפרה הלבנה ובושה החמה וגו'", ונאמר "לא יהיה לך השמש לאור יומם וגו' והיה ה' לאור עולם וגו'"</w:t>
      </w:r>
      <w:r w:rsidR="00F41A4F" w:rsidRPr="00F41A4F">
        <w:rPr>
          <w:rStyle w:val="HebrewChar"/>
          <w:rFonts w:cs="FrankRuehl" w:hint="cs"/>
          <w:rtl/>
        </w:rPr>
        <w:t>...</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ביאור ענין זה, כי המלך מכבד את עבדיו ועושה להם סעודה לכבוד, וכאשר כועס עליהם מפני שמרדו בו נוטל המאור מלפניהם, כי המאור הוא כבוד הסעודה. וכן כאשר כועס על העולם בשביל פחיתות חטאם וחסרונם נוטל כבודם, כי המאור הוא כבוד העולם. וכמו שתיקנו הכין ופעל זהרי חמה, טוב יצר כבוד לשמו וכו'. (שם באר ו)</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והאור שנברא ביום ראשון היה זה בכ"ה באלול שנברא האור. ויש לאור ד' גבולים, האחד הוא שהאור בתכלית ההתגברות שלו והחושך בתכלית המיעוט, ומשם ואילך מתחיל האור להתמעט והחושך להתגבר, וזהו בתמוז</w:t>
      </w:r>
      <w:r w:rsidR="00F41A4F" w:rsidRPr="00F41A4F">
        <w:rPr>
          <w:rStyle w:val="HebrewChar"/>
          <w:rFonts w:cs="FrankRuehl" w:hint="cs"/>
          <w:rtl/>
        </w:rPr>
        <w:t>...</w:t>
      </w:r>
      <w:r w:rsidRPr="00F41A4F">
        <w:rPr>
          <w:rStyle w:val="HebrewChar"/>
          <w:rFonts w:cs="FrankRuehl" w:hint="cs"/>
          <w:rtl/>
        </w:rPr>
        <w:t xml:space="preserve"> ויש גבול שהחושך גובר על האור לגמרי וזהו בחודש טבת, ומכאן ואילך מתחיל האור להתגבר</w:t>
      </w:r>
      <w:r w:rsidR="00F41A4F" w:rsidRPr="00F41A4F">
        <w:rPr>
          <w:rStyle w:val="HebrewChar"/>
          <w:rFonts w:cs="FrankRuehl" w:hint="cs"/>
          <w:rtl/>
        </w:rPr>
        <w:t>...</w:t>
      </w:r>
      <w:r w:rsidRPr="00F41A4F">
        <w:rPr>
          <w:rStyle w:val="HebrewChar"/>
          <w:rFonts w:cs="FrankRuehl" w:hint="cs"/>
          <w:rtl/>
        </w:rPr>
        <w:t xml:space="preserve"> והנה התחלת האור שיוצא מן החשכה הוא בכ"ה בכסליו</w:t>
      </w:r>
      <w:r w:rsidR="00F41A4F" w:rsidRPr="00F41A4F">
        <w:rPr>
          <w:rStyle w:val="HebrewChar"/>
          <w:rFonts w:cs="FrankRuehl" w:hint="cs"/>
          <w:rtl/>
        </w:rPr>
        <w:t>...</w:t>
      </w:r>
      <w:r w:rsidRPr="00F41A4F">
        <w:rPr>
          <w:rStyle w:val="HebrewChar"/>
          <w:rFonts w:cs="FrankRuehl" w:hint="cs"/>
          <w:rtl/>
        </w:rPr>
        <w:t xml:space="preserve"> שאז מתחיל האור להתגבר, ולפיכך נעשה הנס בשמן, והיה האור בכ"ה, אף שלא היה שמן להדליק והיה הנס כל שמונה, כאשר אותו זמן מיוחד להתחלת האור, והתחלת האור ראוי לבית המקדש. כמו שאמרו במדרש (ב"ר ג' ד') ר' ברכיה בשם ר' יצחק אמר ממקום בית המקדש נבראת האורה, דבר זה ידוע לנבונים, כי כל שהוא מסולק מן הגשמי הוא אור בהיר, כאשר תבחין בנמצאים הגשמיים, שכל שהוא גשמי יותר הוא עכור וחושך</w:t>
      </w:r>
      <w:r w:rsidR="00F41A4F" w:rsidRPr="00F41A4F">
        <w:rPr>
          <w:rStyle w:val="HebrewChar"/>
          <w:rFonts w:cs="FrankRuehl" w:hint="cs"/>
          <w:rtl/>
        </w:rPr>
        <w:t>...</w:t>
      </w:r>
      <w:r w:rsidRPr="00F41A4F">
        <w:rPr>
          <w:rStyle w:val="HebrewChar"/>
          <w:rFonts w:cs="FrankRuehl" w:hint="cs"/>
          <w:rtl/>
        </w:rPr>
        <w:t xml:space="preserve"> (נר מצוה ד"ה ודבר זה רמזו)</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ויש לך לדעת, כי ראוי היה זה שיהיה בכ"ה בכסליו, שאז יצא האור לעולם, וידוע כי ג' חדשים שהם תשרי מרחשון כסליו אור של חמה מתמעט והולך תמיד, ומן תקופת טבת ואילך הולך ומוסיף האור, עד שבתקופת תמוז האור הוא בתוקף שלו, ומאז מתחיל לירד. אמנם האור העליון הוא אור ה' הקדים קודם תשרי, שהרי בכ"ה באלול נברא העולם, וביום ראשון אמר הקב"ה יהי אור ויהי אור, והוא אור העליון. </w:t>
      </w:r>
      <w:r w:rsidRPr="00F41A4F">
        <w:rPr>
          <w:rStyle w:val="HebrewChar"/>
          <w:rFonts w:cs="FrankRuehl" w:hint="cs"/>
          <w:rtl/>
        </w:rPr>
        <w:lastRenderedPageBreak/>
        <w:t>ולפיכך התחדשות האור העליון לבא למקדש היה בכ"ה בכסליו, שזה היום מיוחד לו בפרט והוא אור המקדש. ומזה תבין גם כן כי ראוי שיהיה הדלקת נרות חנוכה בהתחלת האור דהוא תחלת הלילה, כי חנוכה בעצמו הוא התחלת האור, ויש לך להבין דברים אלו. (חידושי אגדות שבת כא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24775" w:rsidRPr="00F41A4F">
        <w:rPr>
          <w:rStyle w:val="HebrewChar"/>
          <w:rFonts w:cs="FrankRuehl" w:hint="cs"/>
          <w:rtl/>
        </w:rPr>
        <w:t>ויש לך להבין איך עולם הזה דומה אל נר, לפי שהנר נקרא הכלי אשר מקבל האור, והעולם הזה הוא כלי מקבל האור, ואלו דברים ברורים למבינים, לכך קאמר שהוא זוכה שיהיו בניו תלמידי חכמים, והם כמו כלי מקבלים אור התורה. (שם שם כג ב)</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ויש לך לדעת כי אין נקרא שלום רק האור בלבד, מפני שהוא נותן הבדל בין הדברים, וזהו השלום כאשר יש הבדל בין הדברים. כי כאשר נקרא החושך ערב, מפני שבחושך הדברים הם מעורבים, ואין נכר זה בפני זה והם מעורבים יחד, והאור נקרא בוקר, שעל ידי האור יש ביקור בין הדברים בין זה לזה, וכאשר יש בקור בין דבר לדבר, הוא השלום אשר הוא בין הדברים, ואין אחד נכנס ומתערב בחבירו, רק כל אחד בפני עצמו. ולפיכך נקרא נר שבת שלום, כאשר האדם שובת ממלאכה ויש לו נר שבת. וזה שאמר ותזנח משלום נפשי זו הדלקת נר בשבת, כי הדלקת נר בשבת הוא עצם השלום, מצד שהשבת מיוחד לשביתה ושלום</w:t>
      </w:r>
      <w:r w:rsidR="00F41A4F" w:rsidRPr="00F41A4F">
        <w:rPr>
          <w:rStyle w:val="HebrewChar"/>
          <w:rFonts w:cs="FrankRuehl" w:hint="cs"/>
          <w:rtl/>
        </w:rPr>
        <w:t>...</w:t>
      </w:r>
      <w:r w:rsidRPr="00F41A4F">
        <w:rPr>
          <w:rStyle w:val="HebrewChar"/>
          <w:rFonts w:cs="FrankRuehl" w:hint="cs"/>
          <w:rtl/>
        </w:rPr>
        <w:t xml:space="preserve"> (שם שם כה ב)</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ואמר נסתכלתי בעקביו וכו', ביאור זה כי כאשר הוא מדריגה אחרונה לאדם אשר הוא בצלם אלקים, והיינו עקביו, יש לו הזיו אשר הוא לגלגל חמה שהוא יותר על הכל בזיו והדר, ופירוש הזיו האמור כאן כי צלמו אלקי הוא ואינו גשמי, וכל דבר נבדל מן הגשמי מתיחס אליו הזיו, ולכך תקרא התורה אור, דכתיב (משלי ו') ותורה אור</w:t>
      </w:r>
      <w:r w:rsidR="00F41A4F" w:rsidRPr="00F41A4F">
        <w:rPr>
          <w:rStyle w:val="HebrewChar"/>
          <w:rFonts w:cs="FrankRuehl" w:hint="cs"/>
          <w:rtl/>
        </w:rPr>
        <w:t>...</w:t>
      </w:r>
      <w:r w:rsidRPr="00F41A4F">
        <w:rPr>
          <w:rStyle w:val="HebrewChar"/>
          <w:rFonts w:cs="FrankRuehl" w:hint="cs"/>
          <w:rtl/>
        </w:rPr>
        <w:t xml:space="preserve"> (שם בבא בתרא נח)</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רמח"ל:</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והנה שם האדון ב"ה שתי מציאויות חזקות האור והחושך, שהם נמשכים מבחינת ההארה וההעלם שבארנו, ונתן להם חלק בזמן, והיינו היום והלילה, ואחריהם נמשכים שליטת כוחות הטומאה וגרושם והכל הזמנה לתולדות </w:t>
      </w:r>
      <w:r w:rsidRPr="00F41A4F">
        <w:rPr>
          <w:rStyle w:val="HebrewChar"/>
          <w:rFonts w:cs="FrankRuehl" w:hint="cs"/>
          <w:rtl/>
        </w:rPr>
        <w:lastRenderedPageBreak/>
        <w:t>המעשים. (דרך ה' חלק ד פרק ו א)</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דע כי קלקולי הגלות רבים ונכללים בד' ראשים. הראשון נתבאר בפסוק "ואנכי הסתר אסתיר פני ביום ההוא וגו'" (דברים ל"א), וזה סוד גדול מאד. כי הקב"ה סדר המאורות שעל ידיהם יצא השפע לעולם, ועל כן כולם מאירים זה בזה ומאירים בענפיהם. ותדע שכל הבריאה היא ענף המאורות, כל המלאכים בני האדם והבריות. ובהיות המאורות שמים פניהם להאיר לתחתונים, נמצאו כל חלונות האורה וברכה נפתחים, ועל כן ירבה הטוב בכל ולא יהיה צער ויגון כלל בעולם. וכאשר גרמו העוונות, הסתירו המאורות פניהם ולא האירו זה לזה, וגם תולדותיהם לא לקחו מחיה די שביעתם, ואז תשש כח הקדושה וכל הנמשכים אחריה, ונתגבר כנגד זה כח הטומאה</w:t>
      </w:r>
      <w:r w:rsidR="00F41A4F" w:rsidRPr="00F41A4F">
        <w:rPr>
          <w:rStyle w:val="HebrewChar"/>
          <w:rFonts w:cs="FrankRuehl" w:hint="cs"/>
          <w:rtl/>
        </w:rPr>
        <w:t>...</w:t>
      </w:r>
      <w:r w:rsidRPr="00F41A4F">
        <w:rPr>
          <w:rStyle w:val="HebrewChar"/>
          <w:rFonts w:cs="FrankRuehl" w:hint="cs"/>
          <w:rtl/>
        </w:rPr>
        <w:t xml:space="preserve"> כי בהיות המאורת מאירים ברווחה, למי היה נמשך אותו השפע</w:t>
      </w:r>
      <w:r w:rsidR="00F41A4F" w:rsidRPr="00F41A4F">
        <w:rPr>
          <w:rStyle w:val="HebrewChar"/>
          <w:rFonts w:cs="FrankRuehl" w:hint="cs"/>
          <w:szCs w:val="20"/>
          <w:rtl/>
        </w:rPr>
        <w:t>?</w:t>
      </w:r>
      <w:r w:rsidRPr="00F41A4F">
        <w:rPr>
          <w:rStyle w:val="HebrewChar"/>
          <w:rFonts w:cs="FrankRuehl" w:hint="cs"/>
          <w:rtl/>
        </w:rPr>
        <w:t xml:space="preserve"> הלא לישראל, על כן לא היו האומות שולטות עליהם להגלותם</w:t>
      </w:r>
      <w:r w:rsidR="00F41A4F" w:rsidRPr="00F41A4F">
        <w:rPr>
          <w:rStyle w:val="HebrewChar"/>
          <w:rFonts w:cs="FrankRuehl" w:hint="cs"/>
          <w:rtl/>
        </w:rPr>
        <w:t>...</w:t>
      </w:r>
      <w:r w:rsidRPr="00F41A4F">
        <w:rPr>
          <w:rStyle w:val="HebrewChar"/>
          <w:rFonts w:cs="FrankRuehl" w:hint="cs"/>
          <w:rtl/>
        </w:rPr>
        <w:t xml:space="preserve"> (מאמר הגאולה)</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ועתה מפרש איך נעשית פתיחת השער. ואתה שמעת כבר כי מכח אור החכמה היתה. ועל כן אמר "וידי נטפו מור וכו'". והבן כי כל אלו הדברים מורים על מאורות גדולים ועצומים העומדים שם בהיכל אצל השער, כי שם נמצאו שני מאורות חזקים יוצאים, הן השבת העליון, ומגיעים אצל השער, ונקראים במשל "שתי ידים" הנרמזות בפסוק "בידך אפקיד רוחי" (תהלים ל"א) ועוד חמשה אחרים מבני ההיכל ממש, ונקראים חמש אצבעות. וכאשר נתגברה הארת החכמה בהם, נאמר "וידי נטפו מור, ואצבעותי מור עובר על כפות המנעול". ואור החכמה הוא הנקרא מור</w:t>
      </w:r>
      <w:r w:rsidR="00F41A4F" w:rsidRPr="00F41A4F">
        <w:rPr>
          <w:rStyle w:val="HebrewChar"/>
          <w:rFonts w:cs="FrankRuehl" w:hint="cs"/>
          <w:rtl/>
        </w:rPr>
        <w:t>...</w:t>
      </w:r>
      <w:r w:rsidRPr="00F41A4F">
        <w:rPr>
          <w:rStyle w:val="HebrewChar"/>
          <w:rFonts w:cs="FrankRuehl" w:hint="cs"/>
          <w:rtl/>
        </w:rPr>
        <w:t xml:space="preserve"> (שם)</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ועתה אפרש לך פסוק אחד ובו תראה ענין גדול, בענין רוב ההשפעה אשר יהיה באותו זמן. והוא מה שכתוב (ישעיה ס') "ופתחו שעריך תמיד יומם ולילה לא יסגרו". והוא סוד גדול, כי אז מערב עד ערב ימצאו חבורי המאורות להשפיע למטה</w:t>
      </w:r>
      <w:r w:rsidR="00F41A4F" w:rsidRPr="00F41A4F">
        <w:rPr>
          <w:rStyle w:val="HebrewChar"/>
          <w:rFonts w:cs="FrankRuehl" w:hint="cs"/>
          <w:rtl/>
        </w:rPr>
        <w:t>...</w:t>
      </w:r>
      <w:r w:rsidRPr="00F41A4F">
        <w:rPr>
          <w:rStyle w:val="HebrewChar"/>
          <w:rFonts w:cs="FrankRuehl" w:hint="cs"/>
          <w:rtl/>
        </w:rPr>
        <w:t xml:space="preserve"> ולכן אמר שעריך, כי רבים השערים, ומהם יהיו פתוחים תמיד. ואל יקשה בעיניך, אם יהיה חבור תמיד מי יתן יום או לילה</w:t>
      </w:r>
      <w:r w:rsidR="00F41A4F" w:rsidRPr="00F41A4F">
        <w:rPr>
          <w:rStyle w:val="HebrewChar"/>
          <w:rFonts w:cs="FrankRuehl" w:hint="cs"/>
          <w:szCs w:val="20"/>
          <w:rtl/>
        </w:rPr>
        <w:t>?</w:t>
      </w:r>
      <w:r w:rsidRPr="00F41A4F">
        <w:rPr>
          <w:rStyle w:val="HebrewChar"/>
          <w:rFonts w:cs="FrankRuehl" w:hint="cs"/>
          <w:rtl/>
        </w:rPr>
        <w:t xml:space="preserve"> או למה יפיל תרדמה על האנשים</w:t>
      </w:r>
      <w:r w:rsidR="00F41A4F" w:rsidRPr="00F41A4F">
        <w:rPr>
          <w:rStyle w:val="HebrewChar"/>
          <w:rFonts w:cs="FrankRuehl" w:hint="cs"/>
          <w:szCs w:val="20"/>
          <w:rtl/>
        </w:rPr>
        <w:t>?</w:t>
      </w:r>
      <w:r w:rsidRPr="00F41A4F">
        <w:rPr>
          <w:rStyle w:val="HebrewChar"/>
          <w:rFonts w:cs="FrankRuehl" w:hint="cs"/>
          <w:rtl/>
        </w:rPr>
        <w:t xml:space="preserve"> אני כבר נזהרתי בדברי, כי לא המאורות יהיו תמיד בחבור, אלא תמיד יהיה חבור (איזה) מאורות, ולפי שינוי </w:t>
      </w:r>
      <w:r w:rsidRPr="00F41A4F">
        <w:rPr>
          <w:rStyle w:val="HebrewChar"/>
          <w:rFonts w:cs="FrankRuehl" w:hint="cs"/>
          <w:rtl/>
        </w:rPr>
        <w:lastRenderedPageBreak/>
        <w:t>המחברים יהיה שינוי הזמן. וגם שינה תהיה במקום שתהיה</w:t>
      </w:r>
      <w:r w:rsidR="00F41A4F" w:rsidRPr="00F41A4F">
        <w:rPr>
          <w:rStyle w:val="HebrewChar"/>
          <w:rFonts w:cs="FrankRuehl" w:hint="cs"/>
          <w:rtl/>
        </w:rPr>
        <w:t>...</w:t>
      </w:r>
      <w:r w:rsidRPr="00F41A4F">
        <w:rPr>
          <w:rStyle w:val="HebrewChar"/>
          <w:rFonts w:cs="FrankRuehl" w:hint="cs"/>
          <w:rtl/>
        </w:rPr>
        <w:t xml:space="preserve"> (שם)</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והנה בהיות הגוף נתקן נאמר בו "וראו כל בשר יחדו" (ישעיה מ'), והוא עצמו יהיה מזהיר כאשר קרן עור פני משה. ותדע מהיכן קירון העור של משה, כי מן האור הגנוז ניתן לו. ותדע שזה האור הגנוז הוא מן החסד העליון המתגבר בכוחו מאד, ולא נגלה ממנו למטה, אלא השמש הוא המאיר, שהוא במדרגת התפארת, ואין אורו פשוט כל כך כאור החסד, כי כבר נתערב בו כח הגבורה, והאור הזה נגנז למעלה. (שם)</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ילקוט ראובני:</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את האור, על דרך הקבלה את האור בא לרבות הדבר שהשיג ר' עקיבא וכל מיני אורות שלו הנמצאים, ואמיתת זה האור ועל הדבר ההוא אמרו החכמים עליו שנכנס בשלום ויצא בשלום. ואפשר עוד לרבות הנשמות שנבראו עם האור וכו'. (בראשית)</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אור החיים:</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ויתן אותם - להאיר במתנה, אף אם אין העולם ראוי לכך, וחוץ מלהאיר שהוא במתנה בלי רצונם, הם רשאים למשול. (בראשית א יז)</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תניא:</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והנה פרטיות הצמצומים איך ומה אין כאן מקום ביאורם, אך דרך כלל הם בחינת הסתר והעלם המשכת האור והחיות, שלא יאיר ויומשך לתחתונים בבחינת גלוי, להתלבש ולהשפיע בהן ולהחיותם להיות יש מאין, כי אם מעט מזעיר אור וחיות, כדי שיהיו בבחינת גבול ותכלית, שהיא הארה מועטת מאד, וממש כלא חשיבי לגבי בחינת הארה בלי גבול ותכלית</w:t>
      </w:r>
      <w:r w:rsidR="00F41A4F" w:rsidRPr="00F41A4F">
        <w:rPr>
          <w:rStyle w:val="HebrewChar"/>
          <w:rFonts w:cs="FrankRuehl" w:hint="cs"/>
          <w:rtl/>
        </w:rPr>
        <w:t>...</w:t>
      </w:r>
      <w:r w:rsidRPr="00F41A4F">
        <w:rPr>
          <w:rStyle w:val="HebrewChar"/>
          <w:rFonts w:cs="FrankRuehl" w:hint="cs"/>
          <w:rtl/>
        </w:rPr>
        <w:t xml:space="preserve"> לגבי ערך אור הגנוז והנעלם, שהוא בבחינת אין סוף ואינו מתלבש ומשפיע בעולמות בבחינת גילוי להחיותם, אלא מקיף עליהם מלמעלה, ונקרא סובב כל עלמין, ואין הפירוש סובב ומקיף מלמעלה בבחינת מקום חס ושלום, כי לא שייך כלל בחינת מקום ברוחניות, אלא רוצה לומר סובב ומקיף מלמעלה לענין בחינת גילוי השפעה, כי ההשפעה שהיא בבחינת גילוי בעולמות נקראת בשם הלבשה שמתלבשת </w:t>
      </w:r>
      <w:r w:rsidRPr="00F41A4F">
        <w:rPr>
          <w:rStyle w:val="HebrewChar"/>
          <w:rFonts w:cs="FrankRuehl" w:hint="cs"/>
          <w:rtl/>
        </w:rPr>
        <w:lastRenderedPageBreak/>
        <w:t>בעולמות המלבישים ומשיגים ההשפעה שמקבלים, מה שאינו כן ההשפעה שאינה בבחינת גילוי אלא בהסתר והעלם, ואין העולמות משיגים אותה, אינה נקראת מתלבשת אלא מקפת וסובבת. הלכך מאחר שהעולמות הם בבחינת גבול ותכלית, נמצא שאין השפעת אור אין סוף מתלבש ומתגלה בהם בבחינת גילוי רק מעט מזעיר הארה מועטת מצומצמת מאד מאד, והיא רק כדי להחיותם בבחינת גבול ותכלית. אבל עיקר האור בלי צמצום כל כך נקרא מקיף וסובב, מאחר שאין השפעתו מתגלית בתוכם, מאחר שהם בבחינת גבול ותכלית</w:t>
      </w:r>
      <w:r w:rsidR="00F41A4F" w:rsidRPr="00F41A4F">
        <w:rPr>
          <w:rStyle w:val="HebrewChar"/>
          <w:rFonts w:cs="FrankRuehl" w:hint="cs"/>
          <w:rtl/>
        </w:rPr>
        <w:t>...</w:t>
      </w:r>
      <w:r w:rsidRPr="00F41A4F">
        <w:rPr>
          <w:rStyle w:val="HebrewChar"/>
          <w:rFonts w:cs="FrankRuehl" w:hint="cs"/>
          <w:rtl/>
        </w:rPr>
        <w:t xml:space="preserve"> (לקוטי אמרים פרק מח)</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24775" w:rsidRPr="00F41A4F">
        <w:rPr>
          <w:rStyle w:val="HebrewChar"/>
          <w:rFonts w:cs="FrankRuehl" w:hint="cs"/>
          <w:rtl/>
        </w:rPr>
        <w:t>וההבדל שבין עולמות עליונים ותחתונים הוא מצד המשכת החיות, אשר אין סוף ברוך הוא ממשיך ומאיר בבחינת גילוי מההעלם, (שזה אחד הטעמים שההשפעה והמשך החיות מכונה בשם אור על דרך משל), להחיות העולמות והברואים שבהם, שהעולמות העליונים מקבלים בבחינת גילוי קצת יותר מהתחתונים, וכל הברואים שבהם מקבלים כל אחד כפי כחו ותכונתו, שהיא תכונת ובחינת ההמשכה הפרטית אשר אין סוף ברוך הוא ממשיך ומאיר לו. והתחתונים, אפילו הרוחניים, אינם מקבלים בבחינת גילוי כל כך, רק בלבושים רבים אשר אין סוף ברוך הוא מלביש בהם החיות והאור אשר ממשיך ומאיר להם להחיותם. וכל כך עצמו הלבושים האלו עד אשר ברא בו עולם הזה החמרי והגשמי ממש, ומהווהו והמחייהו בחיות ואור אשר ממשיך ומאיר לו אור המלובש ומוסתר בתוך הלבושים הרבים והעצומים המעלימים האור והחיות, עד שאין נראה ונגלה שום אור וחיות, רק דברים חמריים וגשמיים ונראים מתים, אך בתוכם יש אור וחיות המהוה אותם מאין ליש תמיד, שלא יחזרו להיות אין ואפס. ואור זה הוא מאין סוף ברוך הוא רק שנתלבש בלבושים רבים</w:t>
      </w:r>
      <w:r w:rsidRPr="00F41A4F">
        <w:rPr>
          <w:rStyle w:val="HebrewChar"/>
          <w:rFonts w:cs="FrankRuehl" w:hint="cs"/>
          <w:rtl/>
        </w:rPr>
        <w:t>...</w:t>
      </w:r>
      <w:r w:rsidR="00224775" w:rsidRPr="00F41A4F">
        <w:rPr>
          <w:rStyle w:val="HebrewChar"/>
          <w:rFonts w:cs="FrankRuehl" w:hint="cs"/>
          <w:rtl/>
        </w:rPr>
        <w:t xml:space="preserve"> (שם פרק נא)</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224775" w:rsidRPr="00F41A4F">
        <w:rPr>
          <w:rStyle w:val="HebrewChar"/>
          <w:rFonts w:cs="FrankRuehl" w:hint="cs"/>
          <w:rtl/>
        </w:rPr>
        <w:t>(והנה בחינת הצמצום והסתר החיות נקרא בשם "כלים", והחיות עצמו נקרא בשם "אור", שכמו שהכלי מכסה על מה שבתוכו, כך בחינת הצמצום מכסה ומסתיר האור והחיות השופע. והכלים הן הן האותיות)</w:t>
      </w:r>
      <w:r w:rsidRPr="00F41A4F">
        <w:rPr>
          <w:rStyle w:val="HebrewChar"/>
          <w:rFonts w:cs="FrankRuehl" w:hint="cs"/>
          <w:rtl/>
        </w:rPr>
        <w:t>...</w:t>
      </w:r>
      <w:r w:rsidR="00224775" w:rsidRPr="00F41A4F">
        <w:rPr>
          <w:rStyle w:val="HebrewChar"/>
          <w:rFonts w:cs="FrankRuehl" w:hint="cs"/>
          <w:rtl/>
        </w:rPr>
        <w:t xml:space="preserve"> (שער היחוד והאמונה פרק ד, ועיין עוד אגרת הקדש כט)</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מלבי"ם:</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והארץ - בשמים לא נתחדשה עוד בריאה</w:t>
      </w:r>
      <w:r w:rsidR="00F41A4F" w:rsidRPr="00F41A4F">
        <w:rPr>
          <w:rStyle w:val="HebrewChar"/>
          <w:rFonts w:cs="FrankRuehl" w:hint="cs"/>
          <w:rtl/>
        </w:rPr>
        <w:t>...</w:t>
      </w:r>
      <w:r w:rsidRPr="00F41A4F">
        <w:rPr>
          <w:rStyle w:val="HebrewChar"/>
          <w:rFonts w:cs="FrankRuehl" w:hint="cs"/>
          <w:rtl/>
        </w:rPr>
        <w:t xml:space="preserve"> והמאורות ביום ד' היו, שנתקבץ כל האור והושם בשמש, וגם זה לצורך הארץ ולא השמים, אבל בארץ היתה עוד עשיה ויצירה</w:t>
      </w:r>
      <w:r w:rsidR="00F41A4F" w:rsidRPr="00F41A4F">
        <w:rPr>
          <w:rStyle w:val="HebrewChar"/>
          <w:rFonts w:cs="FrankRuehl" w:hint="cs"/>
          <w:rtl/>
        </w:rPr>
        <w:t>...</w:t>
      </w:r>
      <w:r w:rsidRPr="00F41A4F">
        <w:rPr>
          <w:rStyle w:val="HebrewChar"/>
          <w:rFonts w:cs="FrankRuehl" w:hint="cs"/>
          <w:rtl/>
        </w:rPr>
        <w:t xml:space="preserve"> (בראשית א ב)</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יהי אור - בארנו כי ברגע בו ברא ה' את השמים נבראו כל הכדורים הגדולים ונתלו כל אחד במקומו, וסבבו תכף במסלולם. ואין לנו עסק ברבבות השמשות שנתגלו לתוכנים, כי אין להם עסק עם ממלכת השמים המושלת על ארצנו.</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השמש נברא גם כן חשוך, והאור ניתן בו ביום ד', וביום א' נברא כאן אור בלתי תלוי בחומר או בגוף מאיר</w:t>
      </w:r>
      <w:r w:rsidR="00F41A4F" w:rsidRPr="00F41A4F">
        <w:rPr>
          <w:rStyle w:val="HebrewChar"/>
          <w:rFonts w:cs="FrankRuehl" w:hint="cs"/>
          <w:rtl/>
        </w:rPr>
        <w:t>...</w:t>
      </w:r>
      <w:r w:rsidRPr="00F41A4F">
        <w:rPr>
          <w:rStyle w:val="HebrewChar"/>
          <w:rFonts w:cs="FrankRuehl" w:hint="cs"/>
          <w:rtl/>
        </w:rPr>
        <w:t xml:space="preserve"> ובבראשית רבה ג' "מלמד שנתעטף הקב"ה כשלמה, והבהיק זיו הדרו"</w:t>
      </w:r>
      <w:r w:rsidR="00F41A4F" w:rsidRPr="00F41A4F">
        <w:rPr>
          <w:rStyle w:val="HebrewChar"/>
          <w:rFonts w:cs="FrankRuehl" w:hint="cs"/>
          <w:rtl/>
        </w:rPr>
        <w:t>...</w:t>
      </w:r>
      <w:r w:rsidRPr="00F41A4F">
        <w:rPr>
          <w:rStyle w:val="HebrewChar"/>
          <w:rFonts w:cs="FrankRuehl" w:hint="cs"/>
          <w:rtl/>
        </w:rPr>
        <w:t xml:space="preserve"> כי הנה השאלה היא ממה נברא האור, כי לשון אמירה שנאמר בו, שייך רק ביש שישתנה לדבר אחר</w:t>
      </w:r>
      <w:r w:rsidR="00F41A4F" w:rsidRPr="00F41A4F">
        <w:rPr>
          <w:rStyle w:val="HebrewChar"/>
          <w:rFonts w:cs="FrankRuehl" w:hint="cs"/>
          <w:rtl/>
        </w:rPr>
        <w:t>...</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ובאה התשובה, מלמד שנתעטף הקב"ה כשלמה, ותבין על פי המבואר כי האור המוחלט והעצם הנשגב ית' נקרא בכתבי הקודש בשם אור, באורך נרא אור</w:t>
      </w:r>
      <w:r w:rsidR="00F41A4F" w:rsidRPr="00F41A4F">
        <w:rPr>
          <w:rStyle w:val="HebrewChar"/>
          <w:rFonts w:cs="FrankRuehl" w:hint="cs"/>
          <w:rtl/>
        </w:rPr>
        <w:t>...</w:t>
      </w:r>
      <w:r w:rsidRPr="00F41A4F">
        <w:rPr>
          <w:rStyle w:val="HebrewChar"/>
          <w:rFonts w:cs="FrankRuehl" w:hint="cs"/>
          <w:rtl/>
        </w:rPr>
        <w:t xml:space="preserve"> ונקרא בדברי המקובלים אור קדמון, אור צח אור מצחצח, וגבוה מעל גבוה יאמר אור אין סוף</w:t>
      </w:r>
      <w:r w:rsidR="00F41A4F" w:rsidRPr="00F41A4F">
        <w:rPr>
          <w:rStyle w:val="HebrewChar"/>
          <w:rFonts w:cs="FrankRuehl" w:hint="cs"/>
          <w:rtl/>
        </w:rPr>
        <w:t>...</w:t>
      </w:r>
      <w:r w:rsidRPr="00F41A4F">
        <w:rPr>
          <w:rStyle w:val="HebrewChar"/>
          <w:rFonts w:cs="FrankRuehl" w:hint="cs"/>
          <w:rtl/>
        </w:rPr>
        <w:t xml:space="preserve"> ובספר האורות האלקיות כתב, כאשר ידעת שהאורות יש להם סדר והדרגה, דע כי הם לא השתלשלו לבלי תכלית, אבל יעלו אל מבוע ראשון הוא אור לעצמו לא יבואהו אור מזולתו, רק הוא מקור האור המאיר מעצמותו ומאיר לזולתו, ובו שם האור יותר אמתי, וממנו יורד האור לזולתו. והתבאר בחכמת האמת כי אורות השכליים השתלשלו על ידי לבושים ומסכים רבים מהשכל העליון ומהאור הקדמון, והאור ההוא התפשט על ידי מסכים רבים ואספקלריות שונות לבושים וחלונות עד שהתגשם האור ההוא בנצוצי השמש והכוכבים, שהוא המדרגה השפלה בכל האורות, כי אור השכל שלם ממנה ואור המלאכים יותר שלם מזה, וכן יעלה מעלה על מעלה לפי קורבת מקבל האור אל מקורו, ולפי התמעט הלבושים והמסכים. לפי זה האור הנברא ביום הראשון היה השפעת אורו הגדול אשר האציל מכבודו והלבישו בלבוש עב וענן למען יתמעט ויצמצם ויתעבה עד יקרא בשם </w:t>
      </w:r>
      <w:r w:rsidRPr="00F41A4F">
        <w:rPr>
          <w:rStyle w:val="HebrewChar"/>
          <w:rFonts w:cs="FrankRuehl" w:hint="cs"/>
          <w:rtl/>
        </w:rPr>
        <w:lastRenderedPageBreak/>
        <w:t>אור, ועד שיהיה ראוי אחר ההתלבשות שיתלבש ויתמעט שנית להיות אור גשמי, כאור השמש והירח והכוכבים. והיה בין אור הזה ובין אור השמש שלשה הבדלים, א' שהוא היה ראשית ההשתלשלות מן אור השכליים, עד שלא היה בינו ובין אור השכליים רק מסך אחד, ועל זה אמר נתעטף כשלמה</w:t>
      </w:r>
      <w:r w:rsidR="00F41A4F" w:rsidRPr="00F41A4F">
        <w:rPr>
          <w:rStyle w:val="HebrewChar"/>
          <w:rFonts w:cs="FrankRuehl" w:hint="cs"/>
          <w:rtl/>
        </w:rPr>
        <w:t>...</w:t>
      </w:r>
      <w:r w:rsidRPr="00F41A4F">
        <w:rPr>
          <w:rStyle w:val="HebrewChar"/>
          <w:rFonts w:cs="FrankRuehl" w:hint="cs"/>
          <w:rtl/>
        </w:rPr>
        <w:t xml:space="preserve"> ב' שאור הנברא ביום א' לא היה לו מקום מיוחד כי מלא כל חלל העולם, אבל אור השמש ניתן לו מקום מיוחד בכדור השמש. ג' שהאור הנברא הקיף בפעם אחת כל כדור הארץ סביב סביב, ולא היה כמו השמש אשר בו יומם ולילה, אבל אז בעת שהיה יום היה יום בכל סביבות הכדור, כי האור הקיף את כל הכדור סביב, ועל זה אמר שהבהיק זיו הדרו מסוף העולם ועד סופו</w:t>
      </w:r>
      <w:r w:rsidR="00F41A4F" w:rsidRPr="00F41A4F">
        <w:rPr>
          <w:rStyle w:val="HebrewChar"/>
          <w:rFonts w:cs="FrankRuehl" w:hint="cs"/>
          <w:rtl/>
        </w:rPr>
        <w:t>...</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ויהי אור - נתלבש ונתעטף עד שהיה אור מוחש ואחר כך נגנז, כי אור רוחני ושכלי כזה לא יסבלוהו הרשעים השקועים בהבלי ובתאוות העולם הזה, כמו שלא יסבל העטלף אור השמש. ולעתיד לבא ישרפו בו הרשעים, כשם שהצדיקים יהנו ממנו. (שם שם ג)</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יהי מאורות - כדפירשנו נבראו שמש וירח ביום א' וסבבו במסלולם, אך עוד לא ניתן בהם אור. והאור התפשט אז בכל הבריאה בזוהר עצום בלי נרתק, ועתה אספו וצמצם אורו וחומו בשמש, כדי שיוכלו הברואים להתקיים. מאורות - שכולם מקבלים האור דרך מסכים ולבושים, והשמש מקבלו בלא אמצעי מהלבוש האחרון, האור הגנוז. כי טוב - לברואים, אף שבשביל תקון הרקיע היבשה והצמחים היה האור הראשון יותר טוב. (שם שם יד ויח)</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חושך אפלה - </w:t>
      </w:r>
      <w:r w:rsidR="00F41A4F" w:rsidRPr="00F41A4F">
        <w:rPr>
          <w:rStyle w:val="HebrewChar"/>
          <w:rFonts w:cs="FrankRuehl" w:hint="cs"/>
          <w:rtl/>
        </w:rPr>
        <w:t>...</w:t>
      </w:r>
      <w:r w:rsidRPr="00F41A4F">
        <w:rPr>
          <w:rStyle w:val="HebrewChar"/>
          <w:rFonts w:cs="FrankRuehl" w:hint="cs"/>
          <w:rtl/>
        </w:rPr>
        <w:t>לר' יהודה בא מחושך של מעלה, וישראל ראו גם במצרים. וזה לשטתו בבריאה, שהאור נברא תחלה, והוא אור רוחני שנגנז אחר כך בנרתיק אור השמש, וכאן הוציאו. (שמות י כא)</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אורם - אור הוא המאיר לאחר. נגה המקבל אור מגשם אחר, הלל שההארה נמצאת בו בעצמו</w:t>
      </w:r>
      <w:r w:rsidR="00F41A4F" w:rsidRPr="00F41A4F">
        <w:rPr>
          <w:rStyle w:val="HebrewChar"/>
          <w:rFonts w:cs="FrankRuehl" w:hint="cs"/>
          <w:rtl/>
        </w:rPr>
        <w:t>...</w:t>
      </w:r>
      <w:r w:rsidRPr="00F41A4F">
        <w:rPr>
          <w:rStyle w:val="HebrewChar"/>
          <w:rFonts w:cs="FrankRuehl" w:hint="cs"/>
          <w:rtl/>
        </w:rPr>
        <w:t xml:space="preserve"> (ישעיה יג י)</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 xml:space="preserve">עוטה אור - מהאור הנעלם הוציא אור השכל אחר השתלשלות עד שנתגשם לאור המוחש, ומסתיר את הפנימי כעטיית שמלה שהוא יותר מלבישה. נוטה שמים - על ידי האור נעשה </w:t>
      </w:r>
      <w:r w:rsidRPr="00F41A4F">
        <w:rPr>
          <w:rStyle w:val="HebrewChar"/>
          <w:rFonts w:cs="FrankRuehl" w:hint="cs"/>
          <w:rtl/>
        </w:rPr>
        <w:lastRenderedPageBreak/>
        <w:t>הרקיע, בו מתהוים האדים והמטר. (תהלים קד ב)</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רש"ר הירש:</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ורוח אלקים - עוד לא היה האור המפתח את האינדיבידואליות מתוך המסה הכללית. (בראשית א ב)</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ויבדל אלקים - גם אחרי הבריאה מתעסק הבורא בנברא ומשליט בו סדר. אור וחושך הם אב ואם כל חיים אורגניים. (שם שם ד)</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כי טוב - כתוב אחר בריאת האור ולפני ההבדלה מהחושך, לומר שהאור הוא הטוב המכוון, ולא החושך. וכן לעתיד לבא יהיה רק אור, כי אז לא יהיה הצורך לחדש את האנושות תמיד שוב בתקופת לילה. (שם שם ה)</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העמק דבר:</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את האור כי טוב - אמר זאת כי בכל הברואים יש גם איזה צד מזיק, מה שאינו כן באור, ולכן מכנה כל דבר טוב בשם אור. (שם שם ג)</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שפת אמת:</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במדרש ואהיה אצלו אמון, הביט בתורה וברא את העולם וכו', דמקודם היה בריאת האור וירא וגו' כי טוב ויבדל, גנזו לצדיקים, כבחז"ל, ובכל יום כתוב וירא כי טוב, והיינו התורה שנקראת אור וטוב, כמו שכתוב מה רב טובך וגו' צפנת וגו', מה שגנז האור בתוך הבריאה, וזהו הפלא של מעשה בראשית, שהעיד הכתוב שנמצאת הארת התורה בכל המעשים, וכל יום מימי בראשית מיוחד למצא בו אור מיוחד</w:t>
      </w:r>
      <w:r w:rsidR="00F41A4F" w:rsidRPr="00F41A4F">
        <w:rPr>
          <w:rStyle w:val="HebrewChar"/>
          <w:rFonts w:cs="FrankRuehl" w:hint="cs"/>
          <w:rtl/>
        </w:rPr>
        <w:t>...</w:t>
      </w:r>
      <w:r w:rsidRPr="00F41A4F">
        <w:rPr>
          <w:rStyle w:val="HebrewChar"/>
          <w:rFonts w:cs="FrankRuehl" w:hint="cs"/>
          <w:rtl/>
        </w:rPr>
        <w:t xml:space="preserve"> ולכן בשבת לא כתוב וירא כי טוב, כי בשבת הוא כולו אור וטוב</w:t>
      </w:r>
      <w:r w:rsidR="00F41A4F" w:rsidRPr="00F41A4F">
        <w:rPr>
          <w:rStyle w:val="HebrewChar"/>
          <w:rFonts w:cs="FrankRuehl" w:hint="cs"/>
          <w:rtl/>
        </w:rPr>
        <w:t>...</w:t>
      </w:r>
      <w:r w:rsidRPr="00F41A4F">
        <w:rPr>
          <w:rStyle w:val="HebrewChar"/>
          <w:rFonts w:cs="FrankRuehl" w:hint="cs"/>
          <w:rtl/>
        </w:rPr>
        <w:t xml:space="preserve"> ומכל מקום כפי שמבררין האור בימי המעשה כך הוא מתרבה האור בשבת קודש</w:t>
      </w:r>
      <w:r w:rsidR="00F41A4F" w:rsidRPr="00F41A4F">
        <w:rPr>
          <w:rStyle w:val="HebrewChar"/>
          <w:rFonts w:cs="FrankRuehl" w:hint="cs"/>
          <w:rtl/>
        </w:rPr>
        <w:t>...</w:t>
      </w:r>
      <w:r w:rsidRPr="00F41A4F">
        <w:rPr>
          <w:rStyle w:val="HebrewChar"/>
          <w:rFonts w:cs="FrankRuehl" w:hint="cs"/>
          <w:rtl/>
        </w:rPr>
        <w:t xml:space="preserve"> (בראשית תרמ"ו)</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והנה אמרו חז"ל כי יעקב תיקן תפלת ערבית, דכתיב וירא וגו' ויבדל, ראה שאין רשעים כדאי להשתמש באור המאיר מימות עולם ועד סופו וגנזו לצדיקים, נמצא במה שתיקן יום ולילה אור וחשך, בזה נתברר האור זרוע לצדיק</w:t>
      </w:r>
      <w:r w:rsidR="00F41A4F" w:rsidRPr="00F41A4F">
        <w:rPr>
          <w:rStyle w:val="HebrewChar"/>
          <w:rFonts w:cs="FrankRuehl" w:hint="cs"/>
          <w:rtl/>
        </w:rPr>
        <w:t>...</w:t>
      </w:r>
      <w:r w:rsidRPr="00F41A4F">
        <w:rPr>
          <w:rStyle w:val="HebrewChar"/>
          <w:rFonts w:cs="FrankRuehl" w:hint="cs"/>
          <w:rtl/>
        </w:rPr>
        <w:t xml:space="preserve"> ונתן האור ליעקב וחושך לעשו</w:t>
      </w:r>
      <w:r w:rsidR="00F41A4F" w:rsidRPr="00F41A4F">
        <w:rPr>
          <w:rStyle w:val="HebrewChar"/>
          <w:rFonts w:cs="FrankRuehl" w:hint="cs"/>
          <w:rtl/>
        </w:rPr>
        <w:t>...</w:t>
      </w:r>
      <w:r w:rsidRPr="00F41A4F">
        <w:rPr>
          <w:rStyle w:val="HebrewChar"/>
          <w:rFonts w:cs="FrankRuehl" w:hint="cs"/>
          <w:rtl/>
        </w:rPr>
        <w:t xml:space="preserve"> ויעקב קיבל האור כי טוב והוא התורה, דכתיב תתן אמת ליעקב</w:t>
      </w:r>
      <w:r w:rsidR="00F41A4F" w:rsidRPr="00F41A4F">
        <w:rPr>
          <w:rStyle w:val="HebrewChar"/>
          <w:rFonts w:cs="FrankRuehl" w:hint="cs"/>
          <w:rtl/>
        </w:rPr>
        <w:t>...</w:t>
      </w:r>
      <w:r w:rsidRPr="00F41A4F">
        <w:rPr>
          <w:rStyle w:val="HebrewChar"/>
          <w:rFonts w:cs="FrankRuehl" w:hint="cs"/>
          <w:rtl/>
        </w:rPr>
        <w:t xml:space="preserve"> ולפי שיעקב היה עצם אור המאיר מסוף העולם </w:t>
      </w:r>
      <w:r w:rsidRPr="00F41A4F">
        <w:rPr>
          <w:rStyle w:val="HebrewChar"/>
          <w:rFonts w:cs="FrankRuehl" w:hint="cs"/>
          <w:rtl/>
        </w:rPr>
        <w:lastRenderedPageBreak/>
        <w:t>ועד סופו, לכן הוא מתקן כל הערב</w:t>
      </w:r>
      <w:r w:rsidR="00F41A4F" w:rsidRPr="00F41A4F">
        <w:rPr>
          <w:rStyle w:val="HebrewChar"/>
          <w:rFonts w:cs="FrankRuehl" w:hint="cs"/>
          <w:rtl/>
        </w:rPr>
        <w:t>...</w:t>
      </w:r>
      <w:r w:rsidRPr="00F41A4F">
        <w:rPr>
          <w:rStyle w:val="HebrewChar"/>
          <w:rFonts w:cs="FrankRuehl" w:hint="cs"/>
          <w:rtl/>
        </w:rPr>
        <w:t xml:space="preserve"> (שם ויצא תר"ס)</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במדרש ויחן את פני העיר שקבע תחומין</w:t>
      </w:r>
      <w:r w:rsidR="00F41A4F" w:rsidRPr="00F41A4F">
        <w:rPr>
          <w:rStyle w:val="HebrewChar"/>
          <w:rFonts w:cs="FrankRuehl" w:hint="cs"/>
          <w:rtl/>
        </w:rPr>
        <w:t>...</w:t>
      </w:r>
      <w:r w:rsidRPr="00F41A4F">
        <w:rPr>
          <w:rStyle w:val="HebrewChar"/>
          <w:rFonts w:cs="FrankRuehl" w:hint="cs"/>
          <w:rtl/>
        </w:rPr>
        <w:t xml:space="preserve"> נמצא במקום הצדיק מתגלה אור הפנימי, וכן בזמן שבתות וימים טובים בהם מתנוצץ אותו האור ומתקיים בזה כל הזמנים. וכמו כן בעולם בארץ ישראל ובית המקדש בהם האור שקיום כל העולם בו</w:t>
      </w:r>
      <w:r w:rsidR="00F41A4F" w:rsidRPr="00F41A4F">
        <w:rPr>
          <w:rStyle w:val="HebrewChar"/>
          <w:rFonts w:cs="FrankRuehl" w:hint="cs"/>
          <w:rtl/>
        </w:rPr>
        <w:t>...</w:t>
      </w:r>
      <w:r w:rsidRPr="00F41A4F">
        <w:rPr>
          <w:rStyle w:val="HebrewChar"/>
          <w:rFonts w:cs="FrankRuehl" w:hint="cs"/>
          <w:rtl/>
        </w:rPr>
        <w:t xml:space="preserve"> וטעם שמתגלה אל הצדיק, שהוא שומר האור שלא יתפשט רק למקום הצריך, וזהו ענין קביעת תחומין</w:t>
      </w:r>
      <w:r w:rsidR="00F41A4F" w:rsidRPr="00F41A4F">
        <w:rPr>
          <w:rStyle w:val="HebrewChar"/>
          <w:rFonts w:cs="FrankRuehl" w:hint="cs"/>
          <w:rtl/>
        </w:rPr>
        <w:t>...</w:t>
      </w:r>
      <w:r w:rsidRPr="00F41A4F">
        <w:rPr>
          <w:rStyle w:val="HebrewChar"/>
          <w:rFonts w:cs="FrankRuehl" w:hint="cs"/>
          <w:rtl/>
        </w:rPr>
        <w:t xml:space="preserve"> וכשהיה יעקב אבינו ע"ה בחוץ לארץ הסתיר את עצמו עד שחזר לארץ ישראל, ונתלבש באור המיוחד אליו</w:t>
      </w:r>
      <w:r w:rsidR="00F41A4F" w:rsidRPr="00F41A4F">
        <w:rPr>
          <w:rStyle w:val="HebrewChar"/>
          <w:rFonts w:cs="FrankRuehl" w:hint="cs"/>
          <w:rtl/>
        </w:rPr>
        <w:t>...</w:t>
      </w:r>
      <w:r w:rsidRPr="00F41A4F">
        <w:rPr>
          <w:rStyle w:val="HebrewChar"/>
          <w:rFonts w:cs="FrankRuehl" w:hint="cs"/>
          <w:rtl/>
        </w:rPr>
        <w:t xml:space="preserve"> (שם וישלח תרמ"ז)</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במדרש קץ שם לחושך, כי לכאורה נראה כי החושך רק אפיסת אור, אם כן לא שייך לומר בורא חושך, אבל באמת אורו ית' מתפשט בכל מקום, אבל החושך כיסוי לאור, כשאין עולם כדאי, ושאין האור יכול להתגלות ברא הקב"ה מקום להתעלם שם, לכן הוא במקום גבוה, לכן באור כתיב יצירה ובחושך בריאה, כל זמן שיצר הרע בעולם אין האור יכול להתגלות, וכמו כן בגלות הד' מלכיות, הגם כי מלכותך מלכות כל עולמים, אבל בגלות הוא נסתר</w:t>
      </w:r>
      <w:r w:rsidR="00F41A4F" w:rsidRPr="00F41A4F">
        <w:rPr>
          <w:rStyle w:val="HebrewChar"/>
          <w:rFonts w:cs="FrankRuehl" w:hint="cs"/>
          <w:rtl/>
        </w:rPr>
        <w:t>...</w:t>
      </w:r>
      <w:r w:rsidRPr="00F41A4F">
        <w:rPr>
          <w:rStyle w:val="HebrewChar"/>
          <w:rFonts w:cs="FrankRuehl" w:hint="cs"/>
          <w:rtl/>
        </w:rPr>
        <w:t xml:space="preserve"> (שם מקץ תרל"ט)</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במדרש קץ שם לחושך וכו', כי החושך יש לו זמן וקצבה ואין בו תוספות, אבל בחינת האור מתחדשת בכל יום ולא שייך בזה זמן, כי הברכה היא למעלה מהזמן, רק בעת שיש שליטת הסט"א ויצר הרע מתכסה האור. ובזוהר הקדש על פסוק ולא זכר שר המשקים את יוסף וישכחהו, מפרש כי החושך הוא השכחה, והאור הוא הזכירה</w:t>
      </w:r>
      <w:r w:rsidR="00F41A4F" w:rsidRPr="00F41A4F">
        <w:rPr>
          <w:rStyle w:val="HebrewChar"/>
          <w:rFonts w:cs="FrankRuehl" w:hint="cs"/>
          <w:rtl/>
        </w:rPr>
        <w:t>...</w:t>
      </w:r>
      <w:r w:rsidRPr="00F41A4F">
        <w:rPr>
          <w:rStyle w:val="HebrewChar"/>
          <w:rFonts w:cs="FrankRuehl" w:hint="cs"/>
          <w:rtl/>
        </w:rPr>
        <w:t xml:space="preserve"> ולהבין הענין על פי מה שאמרו וירא אלקים וגו' ויבדל, אמרו חז"ל ראה שאין רשעים כדאי וגנזו לצדיקים, פירוש שזה עצמו קיום האור, על ידי שנסתר מן הרשעים. ואמרו חז"ל בנר מערבי עדות הוא לבאי עולם שהשכינה שורה בישראל, ויש להבין שנס זה היה מבפנים מה עדות הוא, והענין הוא כי זה העדות שעל ידי שנבדלו בני ישראל משאר אומות עכו"ם, זכו להמשיך אור עליון ביניהם, והקב"ה שורה בישראל, וממילא מאירין לכל העולם</w:t>
      </w:r>
      <w:r w:rsidR="00F41A4F" w:rsidRPr="00F41A4F">
        <w:rPr>
          <w:rStyle w:val="HebrewChar"/>
          <w:rFonts w:cs="FrankRuehl" w:hint="cs"/>
          <w:rtl/>
        </w:rPr>
        <w:t>...</w:t>
      </w:r>
      <w:r w:rsidRPr="00F41A4F">
        <w:rPr>
          <w:rStyle w:val="HebrewChar"/>
          <w:rFonts w:cs="FrankRuehl" w:hint="cs"/>
          <w:rtl/>
        </w:rPr>
        <w:t xml:space="preserve"> ולכן איתא כי היונים עשו פרצות בבית המקדש, ואמרו שהם גם כן יכולין לכנוס, ועל </w:t>
      </w:r>
      <w:r w:rsidRPr="00F41A4F">
        <w:rPr>
          <w:rStyle w:val="HebrewChar"/>
          <w:rFonts w:cs="FrankRuehl" w:hint="cs"/>
          <w:rtl/>
        </w:rPr>
        <w:lastRenderedPageBreak/>
        <w:t>ידי זה בא החושך, וביטלו גם מבני ישראל ההארה</w:t>
      </w:r>
      <w:r w:rsidR="00F41A4F" w:rsidRPr="00F41A4F">
        <w:rPr>
          <w:rStyle w:val="HebrewChar"/>
          <w:rFonts w:cs="FrankRuehl" w:hint="cs"/>
          <w:rtl/>
        </w:rPr>
        <w:t>...</w:t>
      </w:r>
      <w:r w:rsidRPr="00F41A4F">
        <w:rPr>
          <w:rStyle w:val="HebrewChar"/>
          <w:rFonts w:cs="FrankRuehl" w:hint="cs"/>
          <w:rtl/>
        </w:rPr>
        <w:t xml:space="preserve"> (שם שם תרמ"ג)</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ובענין המאיר והשורף, איתא בזוהר הקדש כי בימי המעשה יש מאור האש, ובשבת מאורי אור, ולכן מבדילין במוצאי שבת בורא מאורי האש, לדבק מאור האש במאורי אור של שבת. ולבאר הענין נראה דיש אור הבא בכח שריפת הפסולת, הרי כל נר שלנו מאיר רק כפי מה שיש לו לכלות ולשרוף, וזה תכלית כל המלאכות בימי המעשה, לברר ולהסיר הפסולת, ובכח זה הבירור זוכין לאור. אבל אור המאיר הוא עצם האור שאינו שורף רק מאיר, והוא מאור שנברא בראשון, שהיה מאיר מסוף העולם ועד סופו, ובשבת יש הארה מאור הגנוז, וכמו שכתוב מתנה טובה יש לי וכו' ולכן נקרא מתנה, שאין זה בכח מעשה האדם. ואיתא דאחר שבת הראשון שנגנז האור הזמין הקב"ה לאדם למצא אור על ידי אבן, וזהו בחינת מאורי אש ואש השורף, שכפי מה שיברר כך ימצא הארה, וזה שכתב ויהיה ערב ויהי בוקר, פירוש שכפי בירור התערובות ושריפת הפסולת ימצא בוקר. ולכן בשבת קודש לא כתיב ויהי ערב כי שולט בו מאורי אור כנ"ל. ולכן מפורש בתורה לא תבערו אש ביום השבת, וכל המלאכות אין מפורשין בתורה, ואיתא בגמרא דהבערה יצאה ללמד על הכלל כולו, ונראה הרמז כנ"ל שכל המלאכות הם בכלל הבערה, כי הם בחינת אש השורף כנ"ל, ולכן אסור בשבת</w:t>
      </w:r>
      <w:r w:rsidR="00F41A4F" w:rsidRPr="00F41A4F">
        <w:rPr>
          <w:rStyle w:val="HebrewChar"/>
          <w:rFonts w:cs="FrankRuehl" w:hint="cs"/>
          <w:rtl/>
        </w:rPr>
        <w:t>...</w:t>
      </w:r>
      <w:r w:rsidRPr="00F41A4F">
        <w:rPr>
          <w:rStyle w:val="HebrewChar"/>
          <w:rFonts w:cs="FrankRuehl" w:hint="cs"/>
          <w:rtl/>
        </w:rPr>
        <w:t xml:space="preserve"> (חנוכה תרנ"ד)</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במדרש נר מצוה וכו'</w:t>
      </w:r>
      <w:r w:rsidR="00F41A4F" w:rsidRPr="00F41A4F">
        <w:rPr>
          <w:rStyle w:val="HebrewChar"/>
          <w:rFonts w:cs="FrankRuehl" w:hint="cs"/>
          <w:rtl/>
        </w:rPr>
        <w:t>...</w:t>
      </w:r>
      <w:r w:rsidRPr="00F41A4F">
        <w:rPr>
          <w:rStyle w:val="HebrewChar"/>
          <w:rFonts w:cs="FrankRuehl" w:hint="cs"/>
          <w:rtl/>
        </w:rPr>
        <w:t xml:space="preserve"> פירוש נר ה' כי השגחתו ית' בתחתונים הוא על ידי נשמת בני ישראל, וכפי עבודת בני ישראל ממשיכין השגחת השי"ת והארת פניו בעולם. ויש ב' מיני חושך, א' חושך על ידי יצר הרע וסט"א שהוא חושך ממש, ועל ידי המצות מבטל זה החושך, וזה שאמר כאילו מדליק נר לפני הקב"ה, פירוש שמכין מקום לחול שם כבוד מלכותו ית', ועל ידי זה מחיה נפשו שנקראה נר ופירוש שגם אור העליון נקרא אצלינו חושך, כמו שכתוב בספרים שהוא גבוה מהשגתינו, ולכן נקרא חושך. וכפי מה שהאדם מאיר בחושך הגשמי על ידי נרות המצות, כמו כן זוכה להמשיך אור על נשמתו ונפשו מאור העליון כנ"ל</w:t>
      </w:r>
      <w:r w:rsidR="00F41A4F" w:rsidRPr="00F41A4F">
        <w:rPr>
          <w:rStyle w:val="HebrewChar"/>
          <w:rFonts w:cs="FrankRuehl" w:hint="cs"/>
          <w:rtl/>
        </w:rPr>
        <w:t>...</w:t>
      </w:r>
      <w:r w:rsidRPr="00F41A4F">
        <w:rPr>
          <w:rStyle w:val="HebrewChar"/>
          <w:rFonts w:cs="FrankRuehl" w:hint="cs"/>
          <w:rtl/>
        </w:rPr>
        <w:t xml:space="preserve"> (שמות תצוה תרל"ה)</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ברש"י אש שנאמר בו להעלות נר תמיד, אף הוא ממזבח החיצון תוקד. הענין הוא דיש אש שורף ואש מאיר, וכמו כן באדם התלהבות הלב אל עבודת ה', ויש רוגז וכעס ללחום נגד היצר הרע ולשרוף כל תאוות עולם הזה, וב' אלו הם מצות עשה ומצות לא תעשה, שעליהם נאמר נר מצוה ותורה אור נותנת כח ואש לב' בחינות הנ"ל</w:t>
      </w:r>
      <w:r w:rsidR="00F41A4F" w:rsidRPr="00F41A4F">
        <w:rPr>
          <w:rStyle w:val="HebrewChar"/>
          <w:rFonts w:cs="FrankRuehl" w:hint="cs"/>
          <w:rtl/>
        </w:rPr>
        <w:t>...</w:t>
      </w:r>
      <w:r w:rsidRPr="00F41A4F">
        <w:rPr>
          <w:rStyle w:val="HebrewChar"/>
          <w:rFonts w:cs="FrankRuehl" w:hint="cs"/>
          <w:rtl/>
        </w:rPr>
        <w:t xml:space="preserve"> (פרשת פרה תרמ"א)</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במדרש גם חושך לא יחשיך ממך וכו'. פירוש שמצדו ית' אין חושך בעולם, רק השי"ת העלים האור בעולם הזה כדי שיהיה לנו במה לכבד אותו ית' למצא אור הגנוז בעולם, ומצד זה אינו דומה להמשל, כי גם אורן של צדיקים ממנו ית' הוא, כמו שכתוב אתה תאיר נרי, רק העבודה למצא אורו ית' בעולם, וברש"י ז"ל שתהיה שלהבת עולה מאליה, והוא כנ"ל שלכך נאמר בהעלותך, כי השי"ת ברא עולמו באור, שזה תחילת הבריאה יהי אור, רק שהאדם צריך לחבר כל הדברים ליחד אותם בשורשם וממילא מאירים מאליהם</w:t>
      </w:r>
      <w:r w:rsidR="00F41A4F" w:rsidRPr="00F41A4F">
        <w:rPr>
          <w:rStyle w:val="HebrewChar"/>
          <w:rFonts w:cs="FrankRuehl" w:hint="cs"/>
          <w:rtl/>
        </w:rPr>
        <w:t>...</w:t>
      </w:r>
      <w:r w:rsidRPr="00F41A4F">
        <w:rPr>
          <w:rStyle w:val="HebrewChar"/>
          <w:rFonts w:cs="FrankRuehl" w:hint="cs"/>
          <w:rtl/>
        </w:rPr>
        <w:t xml:space="preserve"> (במדבר בהעלותך תרל"ד)</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במדרש אור זרוע לצדיק וכו'</w:t>
      </w:r>
      <w:r w:rsidR="00F41A4F" w:rsidRPr="00F41A4F">
        <w:rPr>
          <w:rStyle w:val="HebrewChar"/>
          <w:rFonts w:cs="FrankRuehl" w:hint="cs"/>
          <w:rtl/>
        </w:rPr>
        <w:t>...</w:t>
      </w:r>
      <w:r w:rsidRPr="00F41A4F">
        <w:rPr>
          <w:rStyle w:val="HebrewChar"/>
          <w:rFonts w:cs="FrankRuehl" w:hint="cs"/>
          <w:rtl/>
        </w:rPr>
        <w:t xml:space="preserve"> ויאמר אלקים יהי אור, אמרו חז"ל שאור היה מאיר מסוף העולם ועד סופו, פירוש אור שאין העולם וגשמיות הטבע יכול להסתירו, והיה מאיר תוך כל הד' יסודות, אך מפני הרשעים גנזו, ועל ידי המצות שנתן הקב"ה לבני ישראל בכל דבר מאיר להם המצוה מעין אור הגנוז</w:t>
      </w:r>
      <w:r w:rsidR="00F41A4F" w:rsidRPr="00F41A4F">
        <w:rPr>
          <w:rStyle w:val="HebrewChar"/>
          <w:rFonts w:cs="FrankRuehl" w:hint="cs"/>
          <w:rtl/>
        </w:rPr>
        <w:t>...</w:t>
      </w:r>
      <w:r w:rsidRPr="00F41A4F">
        <w:rPr>
          <w:rStyle w:val="HebrewChar"/>
          <w:rFonts w:cs="FrankRuehl" w:hint="cs"/>
          <w:rtl/>
        </w:rPr>
        <w:t xml:space="preserve"> (שם שלח תרס"ג)</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במדרש וירא בלק</w:t>
      </w:r>
      <w:r w:rsidR="00F41A4F" w:rsidRPr="00F41A4F">
        <w:rPr>
          <w:rStyle w:val="HebrewChar"/>
          <w:rFonts w:cs="FrankRuehl" w:hint="cs"/>
          <w:rtl/>
        </w:rPr>
        <w:t>...</w:t>
      </w:r>
      <w:r w:rsidRPr="00F41A4F">
        <w:rPr>
          <w:rStyle w:val="HebrewChar"/>
          <w:rFonts w:cs="FrankRuehl" w:hint="cs"/>
          <w:rtl/>
        </w:rPr>
        <w:t xml:space="preserve"> והרשעים הללו קטרגו באמרם ויכס את עין הארץ, פירוש שביציאתם ממצרים וקבלו התורה היה להם להאיר לכל העולם, ולא להעלים השגחת השי"ת, שזה עין הארץ</w:t>
      </w:r>
      <w:r w:rsidR="00F41A4F" w:rsidRPr="00F41A4F">
        <w:rPr>
          <w:rStyle w:val="HebrewChar"/>
          <w:rFonts w:cs="FrankRuehl" w:hint="cs"/>
          <w:rtl/>
        </w:rPr>
        <w:t>...</w:t>
      </w:r>
      <w:r w:rsidRPr="00F41A4F">
        <w:rPr>
          <w:rStyle w:val="HebrewChar"/>
          <w:rFonts w:cs="FrankRuehl" w:hint="cs"/>
          <w:rtl/>
        </w:rPr>
        <w:t xml:space="preserve"> (שם בלק תרל"ה)</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חכמה ומוסר:</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ועתה הרי נתברר כי החושך בריאה, כי אחרי שבאמצעות סגולות מולידים אור, האם ה"צינק" מוליד אור</w:t>
      </w:r>
      <w:r w:rsidR="00F41A4F" w:rsidRPr="00F41A4F">
        <w:rPr>
          <w:rStyle w:val="HebrewChar"/>
          <w:rFonts w:cs="FrankRuehl" w:hint="cs"/>
          <w:szCs w:val="20"/>
          <w:rtl/>
        </w:rPr>
        <w:t>?</w:t>
      </w:r>
      <w:r w:rsidRPr="00F41A4F">
        <w:rPr>
          <w:rStyle w:val="HebrewChar"/>
          <w:rFonts w:cs="FrankRuehl" w:hint="cs"/>
          <w:rtl/>
        </w:rPr>
        <w:t xml:space="preserve"> מאין לו אור</w:t>
      </w:r>
      <w:r w:rsidR="00F41A4F" w:rsidRPr="00F41A4F">
        <w:rPr>
          <w:rStyle w:val="HebrewChar"/>
          <w:rFonts w:cs="FrankRuehl" w:hint="cs"/>
          <w:szCs w:val="20"/>
          <w:rtl/>
        </w:rPr>
        <w:t>?</w:t>
      </w:r>
      <w:r w:rsidRPr="00F41A4F">
        <w:rPr>
          <w:rStyle w:val="HebrewChar"/>
          <w:rFonts w:cs="FrankRuehl" w:hint="cs"/>
          <w:rtl/>
        </w:rPr>
        <w:t xml:space="preserve"> אלא ודאי כי העולם מלא אורה, ורצה השי"ת להחשיך האור, וברא חושך, ורק השמש יאיר לנו או הנר, ובמקום שאין שמש ואין אור נברא חושך שיחשיך האורה. הרי בעליל כי החושך בריאה, כי אחרי שמלא כל העולם אורה, למה לא תאיר לנו </w:t>
      </w:r>
      <w:r w:rsidRPr="00F41A4F">
        <w:rPr>
          <w:rStyle w:val="HebrewChar"/>
          <w:rFonts w:cs="FrankRuehl" w:hint="cs"/>
          <w:rtl/>
        </w:rPr>
        <w:lastRenderedPageBreak/>
        <w:t>האורה, ורק על ידי סגולות תאיר</w:t>
      </w:r>
      <w:r w:rsidR="00F41A4F" w:rsidRPr="00F41A4F">
        <w:rPr>
          <w:rStyle w:val="HebrewChar"/>
          <w:rFonts w:cs="FrankRuehl" w:hint="cs"/>
          <w:szCs w:val="20"/>
          <w:rtl/>
        </w:rPr>
        <w:t>?</w:t>
      </w:r>
      <w:r w:rsidRPr="00F41A4F">
        <w:rPr>
          <w:rStyle w:val="HebrewChar"/>
          <w:rFonts w:cs="FrankRuehl" w:hint="cs"/>
          <w:rtl/>
        </w:rPr>
        <w:t xml:space="preserve"> כי רצה השי"ת שעל ידי ה"צינק" יתברר האורה, וידעו כולם כח מעשיו שמחשיך האור וגנזו, ונבין מזה כי אור ששת ימי בראשית גנזו הקב"ה לצדיקים כמו שאנו רואים שנגנז האור אשר מלא כל העולם.</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ואל יטעוך מה שקורים אור עלעקטרישע, כי מלת עלעקטרי נוסד על דבר שאין אנו יודעים מה זאת, כי זר להם שאור לא יתראה, וקראו אותו בשם שאין אנו יודעים מה זאת. אמת כי אין אנו יודעים, אבל על כל פנים הלא העולם מלא אורה, רק החושך נברא להחשיך האורה, ולכן תקנו אנשי כנסת הגדולה "ועל מאורי אור שעשית יפארוך סלה", כי הם ידעו, שכמו שגנוזה האורה בחושך, כן נגנז אור בתוך אור וכו' עד אין תכלית, באופן שאור אחד הוא כמו חושך נגד האור הגנוז בו. וכמו שאמרו חז"ל (נדרים ח') עתיד הקב"ה להוציא חמה מנרתיקה, ואיה הנרתיק שלה, הלא השמש מאיר, אבל על ידי זה מובן כי אור השמש הפנימי מכוסה באור השמש שאנו רואים. וזה הפלא ופלא לחזק אמונת הקדושים, חז"ל אשר כל רז לא נעלם מהם והעלעקטרישע שנתגלה עתה - הם ידעוהו מכבר</w:t>
      </w:r>
      <w:r w:rsidR="00F41A4F" w:rsidRPr="00F41A4F">
        <w:rPr>
          <w:rStyle w:val="HebrewChar"/>
          <w:rFonts w:cs="FrankRuehl" w:hint="cs"/>
          <w:rtl/>
        </w:rPr>
        <w:t>...</w:t>
      </w:r>
      <w:r w:rsidRPr="00F41A4F">
        <w:rPr>
          <w:rStyle w:val="HebrewChar"/>
          <w:rFonts w:cs="FrankRuehl" w:hint="cs"/>
          <w:rtl/>
        </w:rPr>
        <w:t xml:space="preserve"> (חלק א עמוד שלד)</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ועיין בהעתקה של המקובל לוצאטו ז"ל ותראה כי כל מצוה היא אור צח מצוחצח, מוכן לאדם המקיים מעשי המצוות. ונוכל להסביר זאת בחוש. אם ה"צינק" או שאר מיני סגולות מגלים אורה, אם כן אין כל חדש, כי על אחת כמה וכמה מעשי המצות הרוחניים, ציווי השי"ת בורא העולם, אשר ברא בשביל התורה, על אחת כמה וכמה שיתגלה על ידי מעשה המצוות קיום התורה אור צח מצוחצח ומאירים אור הגנוז. (וזה לשון הגאון יעב"ץ, יוצר אור, לא אמר בורא אור, כי בריאה היא מציאות יש מאין, והאור לא נברא מאין, כי הוא נמשך מן היש הגמור הנמצא המחויב יתברך, אשר באורו נראה אור, וחונה עמו, כמו שנאמר ונהורא עמו שרא). (שם עמוד שלו)</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 xml:space="preserve">והנה חקרנו מה הוא כח האור. ועמדנו כי מהותו היא להוציא כל דבר לפועל. למשל מי שהוא בחושך ידמה לו כאילו אינו אדם וכאילו אינו עולם כלל, כי אינו מרגיש שום ישות. ותכף </w:t>
      </w:r>
      <w:r w:rsidRPr="00F41A4F">
        <w:rPr>
          <w:rStyle w:val="HebrewChar"/>
          <w:rFonts w:cs="FrankRuehl" w:hint="cs"/>
          <w:rtl/>
        </w:rPr>
        <w:lastRenderedPageBreak/>
        <w:t>כשידליקו האור בחושך, הוציא הנר כל דבר מהכח אל הפועל, כי תכף מרגיש מעצמו ומן העולם. (חלק ב עמוד עה)</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מכתב מאליהו:</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אור פירושו גילוי, שמסתלק החושך וההסתר מלב האדם ומתגלה ללבו הכרת השי"ת, וזוהי תכלית הבריאה. ויש להבין, מהי בחינת האור שדימו כאן ללבישת השמלה (ב"ר ג'), הרי זו בחינת כיסוי, שהיא היפך הגילוי. משמע מכאן שיש באור עצמו גם כן בחינת הסתר, נתבונן נא ונראה שלש בחינות בענין זה, זו עמוקה מזו.</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כידוע אין לנו תפיסה והשגה כלל בעצמותו יתברך, ואפילו במדותיו לא תתכן תפיסה והשגה כלל כפי שהן מצדו, והשגותיו אינן אלא אלא מצדנו, כלומר, כלפי עצמנו, אנו משיגים איך מתגלה הנהגתו, ואת התגלות מדותיו אנו משיגים בדרך מדותינו אנו שהטביע בנו הקב"ה, והן מעין מה שרצה לגלות לנו ממדותיו, כאמרו בצלם אלקים עשה את האדם, למשל תהיה לנו השגה במדת חסדו יתברך רק עד כמה שקנינו את מדת החסד לעצמנו, אבל לא יתכן כלל להשיג את עצם מדת חסדו יתברך, כפי שהיא בו יתברך, כפי מציאותה האמיתית.</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נמצא שגילוי חסדו יתברך בעולם הוא רק לבוש לעצם חסדו יתברך, אנו משיגים את הלבוש שרוצה לגלות לנו, בעוד שגוף מדת חסדו מסתתר בתוך הלבוש ונעלם מאתנו. כן הוא בכל מדותיו וגילוייהן בעולם. כלל הגילויים האלה נקרא אורו יתברך, והוא האור הרוחני היורד לתוך הבריאה. שאלת ר' שמעון בן יהוצדק "מהיכן אורה נבראה" (ב"ר ג'), היתה איפוא על שורש הוויית האור הרוחני המאיר לנו בעולמנו. והתשובה היתה שבשרשו אין האור אלא כיסוי ולבוש לאמיתת מציאותו יתברך. זהו ביאור הכתוב "עוטה אור כשלמה", שהאור בבריאה הוא רק בבחינת שלמה</w:t>
      </w:r>
      <w:r w:rsidR="00F41A4F" w:rsidRPr="00F41A4F">
        <w:rPr>
          <w:rStyle w:val="HebrewChar"/>
          <w:rFonts w:cs="FrankRuehl" w:hint="cs"/>
          <w:rtl/>
        </w:rPr>
        <w:t>##</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24775" w:rsidRPr="00F41A4F">
        <w:rPr>
          <w:rStyle w:val="HebrewChar"/>
          <w:rFonts w:cs="FrankRuehl" w:hint="cs"/>
          <w:rtl/>
        </w:rPr>
        <w:t xml:space="preserve">התשובה היא אדרבא, אף ההסתר גילוי הוא, שהרי בריאת ההסתר למען הגילוי היא עצמה גילוי גדול של חסד אלקי עד אין שיעור. כדי לזכות את האדם בראו הקב"ה במצב של הסתר, כדי שיוכל לגלות גילויים בעמלו בעבודת ה', לקדש שמו יתברך בעולמו, ולזכות על ידי כך </w:t>
      </w:r>
      <w:r w:rsidR="00224775" w:rsidRPr="00F41A4F">
        <w:rPr>
          <w:rStyle w:val="HebrewChar"/>
          <w:rFonts w:cs="FrankRuehl" w:hint="cs"/>
          <w:rtl/>
        </w:rPr>
        <w:lastRenderedPageBreak/>
        <w:t>לחיי נצח. הרי זה החסד הגדול ביותר, שהקב"ה מסתיר את עצמו כדי להיטיב. נמצא שההסתר מגדיל את גילוי החסד עד אין שיעור, כך שההסתר עצמו נהפך לגילוי</w:t>
      </w:r>
      <w:r w:rsidRPr="00F41A4F">
        <w:rPr>
          <w:rStyle w:val="HebrewChar"/>
          <w:rFonts w:cs="FrankRuehl" w:hint="cs"/>
          <w:rtl/>
        </w:rPr>
        <w:t>...</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זהו הביאור העמוק יותר ב"עוטה אור כשלמה". הקב"ה מתכסה באור, כי האור שאנו מקבלים מקורו הוא ההסתר כנ"ל. הרי שההסתר הוא כלי לגילוי וקידוש שמו יתברך, וזהו ביאור דברי חז"ל הנ"ל על אורו יתברך "שנתעטף בה כשלמה", שכן על ידי בריאת ההסתר "הבהיק זיו הדרו מסוף העולם ועד סופו". אם כן ההסתר הוא גילוי מצד אחד, שמאיר לנו, ומצד שני הגילוי שבא על ידי ההסתר - הקידוש שעל ידי חילול, יש בו גם כן מהחילול וההסתר. ענוותנותו זו שבהסתר ובחילול, יש בה גילוי עוד יותר בהיר, כי ככל שההסתר והחילול גדולים יותר, כך גדולים יותר הגילוי וקידוש שמו יתברך, בהתגלות חסדיו לאין קץ.</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עוד יש בזה בחינה שלישית עמוקה יותר. חוש הראיה שלנו פועל על ידי צילום שהעין קולטת, והבחנתו נמסרת למוח. תפיסת העין אינה אלא הבחנת הצל, הדבר אשר אין האור חודר בעדו. באור עצמו לא שייכת ראיה כלל, וכל דבר שהאור חודר בעדו בלי מפריע לא נוכל לראותו.</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כן הוא באורו יתברך, את האור עצמו אי אפשר לראות, אלא שעל ידו נבחין בחשכת החושך. ביאור הענין, את גדלותו יתברך אי אפשר לנו להשיג באופן ישיר, אלא רק ביחס לעצמנו, שנראה ונכיר בלבנו את שפלותנו ואפסותנו. ביטול הרגשת הישות העצמית שבנו, הוא ענין האור אצלנו. ועד כמה שזוכה האדם לביטול היש הזה בפנימיותו, כך זוכה ורואה את אור ה'.</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מדרגת משה רבינו ע"ה, ראית פנים בפנים, מוכיחה על מדרגת ביטול היש שלו, שהיה בשיא היכולת האנושית</w:t>
      </w:r>
      <w:r w:rsidR="00F41A4F" w:rsidRPr="00F41A4F">
        <w:rPr>
          <w:rStyle w:val="HebrewChar"/>
          <w:rFonts w:cs="FrankRuehl" w:hint="cs"/>
          <w:rtl/>
        </w:rPr>
        <w:t>...</w:t>
      </w:r>
      <w:r w:rsidRPr="00F41A4F">
        <w:rPr>
          <w:rStyle w:val="HebrewChar"/>
          <w:rFonts w:cs="FrankRuehl" w:hint="cs"/>
          <w:rtl/>
        </w:rPr>
        <w:t xml:space="preserve"> השי"ת אין לו צורך כביכול לאורה מאתנו, שהרי גם האור שנתן לנו מקורו הוא בחשכה, שאנו רואים את האור רק על ידי החושך. זהו עומק דברי חז"ל, שהאור המאיר לנו רק לבוש וכלי הוא, שעל ידו נראה חשכתנו, ונכיר גדולתו יתברך. (חלק ג עמוד רסח)</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רבינו ירוחם:</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lastRenderedPageBreak/>
        <w:t>...</w:t>
      </w:r>
      <w:r w:rsidR="00224775" w:rsidRPr="00F41A4F">
        <w:rPr>
          <w:rStyle w:val="HebrewChar"/>
          <w:rFonts w:cs="FrankRuehl" w:hint="cs"/>
          <w:rtl/>
        </w:rPr>
        <w:t>כי באמת גם היום הנה הבורא ית' הוא המאיר, כי כל ענין המאורות הוא המראה לכבודו, שהוא הוא המאיר לעולם כולו. השמש היא רק כמו נורה, המחוברת למרכז החשמל על ידי חוטי ברזל, והאש המרכזי הוא הדולק והמאיר, מקבלת היא השמש זרמי אור של הקב"ה, ומהם האור על הארץ, השמש רק מובילה קרני אורו של הקב"ה לארץ ולדרים עליה, אבל לא ממנה ולא מעצמותה מאירה לנו. וזהו שאמר הכתוב יהי "מאורות", ולא "אור", כי האור אמנם נברא ביום ראשון, והמאורות הנם רק הנורות המחוברות לכבודו ית', כלים מוכנים ומזומנים לקבל האורה ולהחזיק קרנם וזהרם לעולם. (דעת תורה בראשית עמוד יב)</w:t>
      </w:r>
    </w:p>
    <w:p w:rsidR="00F41A4F" w:rsidRDefault="00224775" w:rsidP="00F41A4F">
      <w:pPr>
        <w:pStyle w:val="NormalPar"/>
        <w:widowControl w:val="0"/>
        <w:spacing w:before="200" w:line="254" w:lineRule="exact"/>
        <w:jc w:val="both"/>
        <w:rPr>
          <w:rStyle w:val="HebrewChar"/>
          <w:rFonts w:hint="cs"/>
          <w:rtl/>
        </w:rPr>
      </w:pPr>
      <w:r w:rsidRPr="00F41A4F">
        <w:rPr>
          <w:rStyle w:val="Code01"/>
          <w:rFonts w:hint="cs"/>
          <w:rtl/>
        </w:rPr>
        <w:t>אור הראשון</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(ראה גם: אור-כללי, בריאה-אור, לעתיד לבא)</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זהר:</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ויאמר אלקים יהי אור וגו', זה הוא האור שברא הקב"ה בתחלה, והוא אור העינים, והוא האור שהראה הקב"ה לאדם הראשון, והיה רואה בו מסוף העולם ועד סופו, והוא האור שהראה הקב"ה לדוד, והיה משבח ואומר עליו מה רב טובך וגו', והוא האור שהראה הקב"ה למשה וראה בו מגלעד עד דן, דהיינו כל ארץ ישראל.</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ובשעה שראה הקב"ה שיקומו שלשה דורות רשעים, שהם דור אנוש דור המבול ודור הפלגה, גנז את האור כדי שרשעים הללו לא ישתמשו עמו, ונתן הקב"ה את האור למשה, ושמש עמו בג' חדשים שנשארו לו מימי העיבור שלו, כי נולד לששה חדשים ויום א', ונשארו לו ג' חדשים, עד ט' ירחי עיבור, שלא היה בעיבור, ועל כן כתוב ותצפנהו שלשה ירחים</w:t>
      </w:r>
      <w:r w:rsidR="00F41A4F" w:rsidRPr="00F41A4F">
        <w:rPr>
          <w:rStyle w:val="HebrewChar"/>
          <w:rFonts w:cs="FrankRuehl" w:hint="cs"/>
          <w:rtl/>
        </w:rPr>
        <w:t>...</w:t>
      </w:r>
      <w:r w:rsidRPr="00F41A4F">
        <w:rPr>
          <w:rStyle w:val="HebrewChar"/>
          <w:rFonts w:cs="FrankRuehl" w:hint="cs"/>
          <w:rtl/>
        </w:rPr>
        <w:t xml:space="preserve"> (פירוש כי אמרו בכל אדם , שבזמן עיבורו נר דלוק על ראשו וצופה ומביט מסוף העולם ועד סופו (נדה ל'), והרבותא הוא אצל משה שאפילו אחר שנולד לאויר העולם, עוד נתן לו הקב"ה את האור הזה, דהיינו רק אותו זמן שעוד היה צריך להיות בעיבור, שהם שלשה ירחים מששה חדשים ויום א' עד ט' חדשים שלמים, אבל אחר ט' חדשים לקח הקב"ה את האור ממנו כמו שכתב הזהר לפנינו).</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ואחר שלשה חדשים נכנס לפני פרעה, (כלומר שבת פרעה מצאה אותו על שפת היאור, והביאתו לפני פרעה), ואז לקח הקב"ה את האור ממנו, עד שעמד על הר סיני לקבלת התורה, ואז החזיר לו הקב"ה את האור, ושמש עם האור כל ימיו ולא יכלו בני ישראל לגשת אליו עד שנתן מסוה על פניו, כמו שכתוב ויראו מגשת אליו וגו', והוא נתעטף בהאור כמו בטלית, זה שאמר עוטה אור כשלמה וגו'.</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יהי אור ויהי אור, כל דבר שנאמר בו ויהי נוהג בעולם הזה ובעולם הבא. </w:t>
      </w:r>
      <w:r w:rsidR="00F41A4F" w:rsidRPr="00F41A4F">
        <w:rPr>
          <w:rStyle w:val="HebrewChar"/>
          <w:rFonts w:cs="FrankRuehl" w:hint="cs"/>
          <w:rtl/>
        </w:rPr>
        <w:t>##</w:t>
      </w:r>
      <w:r w:rsidRPr="00F41A4F">
        <w:rPr>
          <w:rStyle w:val="HebrewChar"/>
          <w:rFonts w:cs="FrankRuehl" w:hint="cs"/>
          <w:rtl/>
        </w:rPr>
        <w:t xml:space="preserve"> אמר ר' יצחק האור שברא הקב"ה במעשה בראשית, היה מאיר מסוף העולם עד סוף העולם, והוא נגנז. מה הטעם שנגנז האור, כדי שרשעי עולם לא יהנו ממנו, והעולמות אינן נהנים מהאור בסבת הרשעים. והוא צפון לצדיקים, ובמדויק לצדיקים, שכתוב אור זרוע לצדיק וגו', ואז ימתקו העולמות על ידי התגלות אור הזה ויהיו כולם אחד, ועד היום שיתגלה הבינה הנקראת עולם הבא נמצא האור נסתר וצפון.</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אור זה המתגלה מעולם הבא, יוצא מתוך החשך שנחקק בחקיקותיו של הנסתר מכל</w:t>
      </w:r>
      <w:r w:rsidR="00F41A4F" w:rsidRPr="00F41A4F">
        <w:rPr>
          <w:rStyle w:val="HebrewChar"/>
          <w:rFonts w:cs="FrankRuehl" w:hint="cs"/>
          <w:rtl/>
        </w:rPr>
        <w:t>...</w:t>
      </w:r>
      <w:r w:rsidRPr="00F41A4F">
        <w:rPr>
          <w:rStyle w:val="HebrewChar"/>
          <w:rFonts w:cs="FrankRuehl" w:hint="cs"/>
          <w:rtl/>
        </w:rPr>
        <w:t xml:space="preserve"> עד שנחקק שביל אחד נסתר, מן אור הגנוז אל החשך שלמטה (שהוא סוד המסך דחירק), ואז שורה בו האור, דהיינו שמתגלה אור הגנוז בהעולמות</w:t>
      </w:r>
      <w:r w:rsidR="00F41A4F" w:rsidRPr="00F41A4F">
        <w:rPr>
          <w:rStyle w:val="HebrewChar"/>
          <w:rFonts w:cs="FrankRuehl" w:hint="cs"/>
          <w:rtl/>
        </w:rPr>
        <w:t>...</w:t>
      </w:r>
      <w:r w:rsidRPr="00F41A4F">
        <w:rPr>
          <w:rStyle w:val="HebrewChar"/>
          <w:rFonts w:cs="FrankRuehl" w:hint="cs"/>
          <w:rtl/>
        </w:rPr>
        <w:t xml:space="preserve"> (בראשית שמח ועיין שם עוד ושכב)</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וירא אלקים וגו', מה ראה, אמר רבי חייא, כמו שאמרנו לעיל, שהקב"ה ראה במעשיהם של רשעים וגנז אותו. רבי אבא אמר לא שראה במעשיהם של הרשעים, אלא שראה בגדלו של האור גופו כי טוב לגנוז אותו, ולא יהיה מגולה להעולם. וירא אלקים את האור פירושו, שראה שהוא מאיר מסוף העולם עד סופו, וטוב לגנוז אותו כדי שלא יהנו ממנו רשעי עולם, (פירוש אם יהנו הרשעים מאור הגדול הזה לא יבואו עוד לתשובה, בדומה להכתוב פן ישלח ידו ולקח מעץ החיים ואכל וחי לעולם. שכוונת הכתוב הוא שלא יהיה לו עוד צורך ודחיפה לעשות תשובה ולא יתוקן הפגם שעשה בעץ הדעת, ולכן גירש אותו מגן עדן.</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אמר רבי שמעון וירא אלקים וגו' פירושו שראה שלא ימצא בו רוגז ודינים, כתוב כאן כי טוב, וכתוב אצל בלעם כי טוב בעיני ה' לברך את </w:t>
      </w:r>
      <w:r w:rsidRPr="00F41A4F">
        <w:rPr>
          <w:rStyle w:val="HebrewChar"/>
          <w:rFonts w:cs="FrankRuehl" w:hint="cs"/>
          <w:rtl/>
        </w:rPr>
        <w:lastRenderedPageBreak/>
        <w:t>ישראל, (מה שם הפירוש שלא ישרה קללה על ישראל, כן כאן הפירוש הוא, שלא ימצא עוד שום רוגז ודינים), וסופו של הכתוב מוכיח כן, שכתוב ויבדל אלקים בין האור ובין החשך, שהפירוש הוא הפריש מחלוקת להיות כלו שלום, כן תחילת הכתוב סובב גם כן על ביטול הכעס והרוגז, ואף על פי ששיתף הקב"ה את האור והחשך שהוא סוד ימין ושמאל כאחד על ידי קו אמצעי, מכל מקום נתבטל הרוגז והמחלוקת, ועל כן נאמר וירא אלקים את האור כי טוב, ואין בו שום כעס ורוגז</w:t>
      </w:r>
      <w:r w:rsidR="00F41A4F" w:rsidRPr="00F41A4F">
        <w:rPr>
          <w:rStyle w:val="HebrewChar"/>
          <w:rFonts w:cs="FrankRuehl" w:hint="cs"/>
          <w:rtl/>
        </w:rPr>
        <w:t>...</w:t>
      </w:r>
      <w:r w:rsidRPr="00F41A4F">
        <w:rPr>
          <w:rStyle w:val="HebrewChar"/>
          <w:rFonts w:cs="FrankRuehl" w:hint="cs"/>
          <w:rtl/>
        </w:rPr>
        <w:t xml:space="preserve"> (בראשית ב קמח, ועיין שם עוד)</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רבי חייא פתח ואמר וזרחה לכם יראי שמי וגו', בוא וראה, עתיד הקב"ה להאיר לישראל אותו השמש שגנז הקב"ה מיום שנברא העולם מפני רשעי העולם, כמו שכתוב וימנע מרשעים אורם.</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ואותו האור גנז הקב"ה, כי כשיצא בתחילה, היה מאיר מסוף העולם עד סופו, כיון שנסתכל בדור אנוש, ובדור המבול, ובדור הפלגה ובכל הרשעים, גנז אותו האור. כיון שבא יעקב ונתדבק באותו ממונה השר של עשו, והכיש אותו בירך שלו, והיה צולע, אז מה כתוב, ויזרח לו השמש, איזה שמש, הוא השמש שגנז, כי יש בשמש הזה רפואה לרפאות את ירכו. ואחר כך נתרפא באותו השמש, שכתוב ויבא יעקב שלם, שפירושו שלם בגופו, כי נתרפא.</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ועל כן, עתיד הקב"ה לגלות אותו השמש, ולהאיר לישראל, שכתוב, וזרחה לכם יראי שמי שמש צדקה, מהו שמש צדקה, ומשיב זהו שמשו של יעקב, שנתרפא בו. ומרפא בכנפיה, כי באותו הזמן יתרפאו כולם, כי בזמן שיקומו ישראל מעפר כמה חגרים וכמה סומים יהיו בה, ואז הקב"ה מאיר להם אותו השמש להתרפאות בו, שכתוב ומרפא בכנפיה. ואז יאיר אותו השמש מסוף העולם עד סופו, ולישראל יהיה רפואה ועמים עכו"ם ישרפו בו, אבל לישראל מה כתוב, אז יבקע כשחר אורך וארוכתך מהרה תצמח וגו'. (מקץ רלא)</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כתוב ויאמר אלקים יהי אור ויהי אור, אמר רבי יוסי אור הזה נגנז והוא מזומן לצדיקים לעולם הבא, כמו שהעמדנו, שכתוב אור זרוע לצדיק, לצדיק ודאי, סתם, (שיורה הן לצדיק שלמעלה והן לצדיק התחתון), ואור ההוא לא שמש </w:t>
      </w:r>
      <w:r w:rsidRPr="00F41A4F">
        <w:rPr>
          <w:rStyle w:val="HebrewChar"/>
          <w:rFonts w:cs="FrankRuehl" w:hint="cs"/>
          <w:rtl/>
        </w:rPr>
        <w:lastRenderedPageBreak/>
        <w:t>בעולם חוץ מביום הראשון, ואחר כך נגנז ולא שמש יותר.</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רבי יהודה אומר, אם היה נגנז מכל וכל לא היה עומד העולם אפילו רגע אחד, אלא נגנז ונזרע כזרע הזה ועושה תולדות וזרעים ופירות, וממנו נתקיים העולם, ואין לך יום שאינו יוצא ממנו בעולם, ומקיים הכל, כי בו מזין הקב"ה את העולם, ובכל מקום שעוסקים בתורה בלילה יוצא חוט אחד מאור ההוא הגנוז, ונמשך על אלו שעוסקים בתורה, זה שאמר יומם יצוה ה' חסדו ובלילה שירה עמי, וכבר העמדנו.</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ביום שהוקם המשכן למטה, מה כתוב, ולא יכול משה לבא אל אהל מועד כי שכן עליו הענן, מהו הענן, חוט אחד היה יוצא מצד אור הראשון בשמחת כל ונכנס למשכן שלמטה ומיום ההוא והלאה לא נתגלה עוד, אבל שמוש הוא משמש בעולם, והוא מחדש בכל יום מעשה בראשית. (תרומה תיד)</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אור הזה זרע אותו הקב"ה בגן עדן שלו, (שהוא המלכות), ועשה אותו שורות שורות, דהיינו שחלקו לפי הקוין, על ידו של צדיק הזה שהוא הגנן של הגן, שלקח אור הזה וזרע אותו זרע אמת, ועשה אותו שורות שורות בגן, (שהוא המלכות), והוליד והצמיח ועשה פירות ומהם ניזון העולם, זה שאמר אור זרוע לצדיק וגו'.</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וכתיב וכגנה זרועיה תצמיח, מי הוא זרועיה, אלו הם זרוע אור הראשון, שהוא זרוע תמיד, עתה הוא מוליד ועושה פירות, ועתה שוב הוא זרוע כבתחילה, עד שלא יאכל העולם פרי זה, מוליד זרוע הזה, ונמצא שנותן פירות ואינו שוקט. ועל כן כל העולם ניזונים בהשפעת גנן ההוא שנקרא צדיק, (דהיינו יסוד דז"א) שאינו שוקט ואינו פוסק לעולם</w:t>
      </w:r>
      <w:r w:rsidR="00F41A4F" w:rsidRPr="00F41A4F">
        <w:rPr>
          <w:rStyle w:val="HebrewChar"/>
          <w:rFonts w:cs="FrankRuehl" w:hint="cs"/>
          <w:rtl/>
        </w:rPr>
        <w:t>...</w:t>
      </w:r>
      <w:r w:rsidRPr="00F41A4F">
        <w:rPr>
          <w:rStyle w:val="HebrewChar"/>
          <w:rFonts w:cs="FrankRuehl" w:hint="cs"/>
          <w:rtl/>
        </w:rPr>
        <w:t xml:space="preserve"> (שם תש)</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אמור אל הכהנים וגו', ר' יהודה פתח מה רב טובך אשר צפנת ליראיך וגו' מה רב טובך, כמה הוא עליון ויקר אור העליון ההוא שנקרא טוב, שכתוב וירא אלקים את האור כי טוב, וזה הוא אור הגנוז, שבו עושה הקב"ה טוב בעולם, ואין מונע אותו בכל יום, ובו מתקיים העולם, ועומד עליו. אשר צפנת ליראיך, כי למדנו, אור עליון עשה הקב"ה כשברא העולם וגנז אותו לצדיקים לעתיד לבא</w:t>
      </w:r>
      <w:r w:rsidR="00F41A4F" w:rsidRPr="00F41A4F">
        <w:rPr>
          <w:rStyle w:val="HebrewChar"/>
          <w:rFonts w:cs="FrankRuehl" w:hint="cs"/>
          <w:rtl/>
        </w:rPr>
        <w:t>...</w:t>
      </w:r>
      <w:r w:rsidRPr="00F41A4F">
        <w:rPr>
          <w:rStyle w:val="HebrewChar"/>
          <w:rFonts w:cs="FrankRuehl" w:hint="cs"/>
          <w:rtl/>
        </w:rPr>
        <w:t xml:space="preserve"> (פירוש שיש ב' אורות, א' הוא אור הגנוז לצדיקים לעתיד לבא, ואינו מאיר </w:t>
      </w:r>
      <w:r w:rsidRPr="00F41A4F">
        <w:rPr>
          <w:rStyle w:val="HebrewChar"/>
          <w:rFonts w:cs="FrankRuehl" w:hint="cs"/>
          <w:rtl/>
        </w:rPr>
        <w:lastRenderedPageBreak/>
        <w:t>בעולם, ב' הוא אור הנקרא טוב, הנמשך מן אור הגנוז, המאיר בעולם בכל יום, שהעולם עומד עליו).</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כי בזמן שנברא העולם היה אור הזה עומד ומאיר מראש העולם עד סוף העולם, כשנסתכל הקב"ה באלו הרשעים העתידים לעמוד בעולם, גנז אור ההוא, זה שאמר וימנע מרשעים אורם, ועתיד (הקב"ה) להאיר אותו לצדיקים לעולם הבא</w:t>
      </w:r>
      <w:r w:rsidR="00F41A4F" w:rsidRPr="00F41A4F">
        <w:rPr>
          <w:rStyle w:val="HebrewChar"/>
          <w:rFonts w:cs="FrankRuehl" w:hint="cs"/>
          <w:rtl/>
        </w:rPr>
        <w:t>...</w:t>
      </w:r>
      <w:r w:rsidRPr="00F41A4F">
        <w:rPr>
          <w:rStyle w:val="HebrewChar"/>
          <w:rFonts w:cs="FrankRuehl" w:hint="cs"/>
          <w:rtl/>
        </w:rPr>
        <w:t xml:space="preserve"> (אמור ג, ועיין עוד שם צד)</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ואצפה, מהו ואצפה, הרי כל בני העולם מצפים ומחכים לחסד של הקב"ה, ואפילו בהמות השדה</w:t>
      </w:r>
      <w:r w:rsidR="00F41A4F" w:rsidRPr="00F41A4F">
        <w:rPr>
          <w:rStyle w:val="HebrewChar"/>
          <w:rFonts w:cs="FrankRuehl" w:hint="cs"/>
          <w:rtl/>
        </w:rPr>
        <w:t>...</w:t>
      </w:r>
      <w:r w:rsidRPr="00F41A4F">
        <w:rPr>
          <w:rStyle w:val="HebrewChar"/>
          <w:rFonts w:cs="FrankRuehl" w:hint="cs"/>
          <w:rtl/>
        </w:rPr>
        <w:t xml:space="preserve"> אלא דבר זה שאלתי, וכך אמרו לי, והוא דבר אמת הבא מרחוק, (שהוא סוד החכמה, כמו שכתוב אמרתי אחכמה והיא רחוקה), אור הראשון שברא הקב"ה היה מאיר עד שלא יכלו העולמות לסבלו. מה עשה הקב"ה, עשה אור לאורו שיתלבשו זה בזה, וכן כל שאר האורות, (שכל מדרגה עליונה מתלבשת במדרגה תחתונה ממנה), עד שהעולמות כולם עומדים בקיומם ויכולים לסבול</w:t>
      </w:r>
      <w:r w:rsidR="00F41A4F" w:rsidRPr="00F41A4F">
        <w:rPr>
          <w:rStyle w:val="HebrewChar"/>
          <w:rFonts w:cs="FrankRuehl" w:hint="cs"/>
          <w:rtl/>
        </w:rPr>
        <w:t>...</w:t>
      </w:r>
      <w:r w:rsidRPr="00F41A4F">
        <w:rPr>
          <w:rStyle w:val="HebrewChar"/>
          <w:rFonts w:cs="FrankRuehl" w:hint="cs"/>
          <w:rtl/>
        </w:rPr>
        <w:t xml:space="preserve"> (בלק שנה, ועיין שם עוד)</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ויאמר אלקים יהי אור, רבי חייא פתח, אור זרוע לצדיק ולישרי לב שמחה, הקב"ה ראה וצפה שהעולם אינו יכול לעמוד בלתי היסוד, ואיזהו היסוד, שהעולם עומד עליו, הוא הצדיק, שנאמר וצדיק יסוד עולם, וזהו יסוד הראשון שברא הקב"ה בעולמו, והוא נקרא אור, שנאמר אור זרוע לצדיק, ועוד ממה שכתוב, וירא אלקים את האור כי טוב, נאמר כאן כי טוב ונאמר להלאה אמרו צדיק כי טוב, (אף כי טוב שבכאן סובב על צדיק).</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רבי אומר אור הזה הוא אור המלאכים, (שהם בעולם היצירה), הוא שנברא תחילה קודם כל העולם, ואם תאמר והרי אנו רואים שהשמים והארץ נבראו תחילה, (כי נאמר בראשית ברא אלקים את השמים ואת הארץ), אינה קושיא, כי מה שנאמר למעלה עד (הכתוב יהי אור), ספור הוא שאומר, וזה יהי (הוא אור המלאכים) הוא הראשון, ומכאן התחילו כל הנבראים</w:t>
      </w:r>
      <w:r w:rsidR="00F41A4F" w:rsidRPr="00F41A4F">
        <w:rPr>
          <w:rStyle w:val="HebrewChar"/>
          <w:rFonts w:cs="FrankRuehl" w:hint="cs"/>
          <w:rtl/>
        </w:rPr>
        <w:t>...</w:t>
      </w:r>
      <w:r w:rsidRPr="00F41A4F">
        <w:rPr>
          <w:rStyle w:val="HebrewChar"/>
          <w:rFonts w:cs="FrankRuehl" w:hint="cs"/>
          <w:rtl/>
        </w:rPr>
        <w:t xml:space="preserve"> (זהר חדש בראשית שלב, וראה עוד אור-כללי לכאן)</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למדנו בהמשנה שלנו, אור שברא הקב"ה בתחילה, אדם היה רואה בו וצופה מראש העולם ועד סופו, תא חזי, אור השמש הוא אחד </w:t>
      </w:r>
      <w:r w:rsidRPr="00F41A4F">
        <w:rPr>
          <w:rStyle w:val="HebrewChar"/>
          <w:rFonts w:cs="FrankRuehl" w:hint="cs"/>
          <w:rtl/>
        </w:rPr>
        <w:lastRenderedPageBreak/>
        <w:t>מששים אלף וע"ה חלקים מאותו אור של המראה של אותו האור שנגנז, ואפילו באור השמש הזה אין אדם יכול להסתכל בו, מכל שכן באור הזה (שנגנז).</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והרי אמרנו שאדם היה מסתכל בו מראש העולם ועד סוף העולם, אלא כך פסקנו בברייתא שלנו, שבאור ההוא היה האדם יכול לדעת ולראות בעיני החכמה כל מה שהיה, וכל מה שיהיה, מראש העולם עד סופו, (באופן שאין הפירוש ראיה ממש, אלא בעיני השכל), וזהו שנגנז לצדיקים לעתיד לבא, מהו לעתיד לבא, היינו כשתצא הנשמה הקדושה מהעולם הזה ותלך לעולם הבא.</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תא חזי, כתוב ויהי שם עם ה' ארבעים יום וארבעים לילה, לחם לא אכל ומים לא שתה, מהו הטעם, הוא משום שנהנה מהזיו ההוא, (דהיינו מהאור הגנוז), ואף על פי שירד משם, ואותו האור לא ירד עמו, לא היו יכולים להסתכל בפניו של משה, כי ממה שהסתכל מקודם באור הגנוז), כשהיה שם, נשארו פניו מאירים כשמש הזה. (שם שם תרלד)</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בבלי:</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דאמר רבי אלעזר, אור שברא הקב"ה ביום ראשון אדם צופה בו מסוף העולם ועד סופו, כיון שנסתכל הקב"ה בדור המבול ובדור הפלגה וראה שמעשיהם מקולקלים, עמד וגנזו מהן, שנאמר וימנע מרשעים אורם, ולמי גנזו, לצדיקים לעתיד לבא, שנאמר וירא אלקים את האור כי טוב, ואין טוב אלא צדיק, שנאמר אמרו צדיק כי טוב, כי שראה אור שגנזו לצדיקים שמח, שנאמר אור צדיקים ישמח</w:t>
      </w:r>
      <w:r w:rsidR="00F41A4F" w:rsidRPr="00F41A4F">
        <w:rPr>
          <w:rStyle w:val="HebrewChar"/>
          <w:rFonts w:cs="FrankRuehl" w:hint="cs"/>
          <w:rtl/>
        </w:rPr>
        <w:t>...</w:t>
      </w:r>
      <w:r w:rsidRPr="00F41A4F">
        <w:rPr>
          <w:rStyle w:val="HebrewChar"/>
          <w:rFonts w:cs="FrankRuehl" w:hint="cs"/>
          <w:rtl/>
        </w:rPr>
        <w:t xml:space="preserve"> (חגיגה יב א)</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רבה:</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תני אורה שנבראת בששת ימי בראשית להאיר ביום אינה יכולה שהיא מכהה גלגל החמה, ובלילה אינה יכולה שלא נבראת להאיר אלא ביום, והיכן היא גנוזה, והיא מתוקנת לצדיקים לעתיד לבא, שנאמר (ישעיה ל') והיה אור הלבנה כאור החמה ואור החמה יהיה שבעתים כאור שבעת הימים, אתמהא, שבעה ולא שלשה הן, והלא ברביעי נבראו המאורות, אלא כאיניש דאמר כן וכן אנא מפקד לשבעה יומיא </w:t>
      </w:r>
      <w:r w:rsidRPr="00F41A4F">
        <w:rPr>
          <w:rStyle w:val="HebrewChar"/>
          <w:rFonts w:cs="FrankRuehl" w:hint="cs"/>
          <w:rtl/>
        </w:rPr>
        <w:lastRenderedPageBreak/>
        <w:t>דמישתותי</w:t>
      </w:r>
      <w:r w:rsidR="00F41A4F" w:rsidRPr="00F41A4F">
        <w:rPr>
          <w:rStyle w:val="HebrewChar"/>
          <w:rFonts w:cs="FrankRuehl" w:hint="cs"/>
          <w:rtl/>
        </w:rPr>
        <w:t>...</w:t>
      </w:r>
      <w:r w:rsidRPr="00F41A4F">
        <w:rPr>
          <w:rStyle w:val="HebrewChar"/>
          <w:rFonts w:cs="FrankRuehl" w:hint="cs"/>
          <w:rtl/>
        </w:rPr>
        <w:t xml:space="preserve"> (בראשית ג ו)</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24775" w:rsidRPr="00F41A4F">
        <w:rPr>
          <w:rStyle w:val="HebrewChar"/>
          <w:rFonts w:cs="FrankRuehl" w:hint="cs"/>
          <w:rtl/>
        </w:rPr>
        <w:t>כיון ששקעה החמה בלילי שבת בקש הקב"ה לגנוז את האורה, וחלק כבוד לשבת, הדא הוא דכתיב ויברך אלקים את יום השביעי ויקדש אותו, ברכו באורה, כיון ששקעה החמה בלילי שבת התחילה האורה והיתה משמשת, התחילו הכל מקלסין, הדא הוא דכתיב (שם ל"ז) תחת כל השמים ישרהו ואורו על כנפות הארץ, מפני מה ואורו על כנפות הארץ, אמר רבי יהודה ב"ר סימון אור שברא הקב"ה ביום הראשון אדם צופה ומביט בו מסוף העולם ועד סופו, כיון שהסתכל הקב"ה באנשי דור המבול</w:t>
      </w:r>
      <w:r w:rsidRPr="00F41A4F">
        <w:rPr>
          <w:rStyle w:val="HebrewChar"/>
          <w:rFonts w:cs="FrankRuehl" w:hint="cs"/>
          <w:rtl/>
        </w:rPr>
        <w:t>...</w:t>
      </w:r>
      <w:r w:rsidR="00224775" w:rsidRPr="00F41A4F">
        <w:rPr>
          <w:rStyle w:val="HebrewChar"/>
          <w:rFonts w:cs="FrankRuehl" w:hint="cs"/>
          <w:rtl/>
        </w:rPr>
        <w:t xml:space="preserve"> ר' לוי בשם רבי זעירא אמר ל"ו שעות שימשה אותה האורה, י"ב של ערב שבת, וי"ב של לילי שבת, וי"ב של שבת, כיון ששקעה החמה במוצאי שבת, התחיל החשך ממשמש ובא, ונתיירא אדם הראשון</w:t>
      </w:r>
      <w:r w:rsidRPr="00F41A4F">
        <w:rPr>
          <w:rStyle w:val="HebrewChar"/>
          <w:rFonts w:cs="FrankRuehl" w:hint="cs"/>
          <w:rtl/>
        </w:rPr>
        <w:t>...</w:t>
      </w:r>
      <w:r w:rsidR="00224775" w:rsidRPr="00F41A4F">
        <w:rPr>
          <w:rStyle w:val="HebrewChar"/>
          <w:rFonts w:cs="FrankRuehl" w:hint="cs"/>
          <w:rtl/>
        </w:rPr>
        <w:t xml:space="preserve"> (שם יא ב)</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224775" w:rsidRPr="00F41A4F">
        <w:rPr>
          <w:rStyle w:val="HebrewChar"/>
          <w:rFonts w:cs="FrankRuehl" w:hint="cs"/>
          <w:rtl/>
        </w:rPr>
        <w:t>הרבה בריות ברא הקב"ה בעולמו ולא היה העולם ראוי להשתמש בהן, וגנזן הקב"ה מן העולם, ואיזה זה אור שנברא ביום ראשון</w:t>
      </w:r>
      <w:r w:rsidRPr="00F41A4F">
        <w:rPr>
          <w:rStyle w:val="HebrewChar"/>
          <w:rFonts w:cs="FrankRuehl" w:hint="cs"/>
          <w:rtl/>
        </w:rPr>
        <w:t>...</w:t>
      </w:r>
      <w:r w:rsidR="00224775" w:rsidRPr="00F41A4F">
        <w:rPr>
          <w:rStyle w:val="HebrewChar"/>
          <w:rFonts w:cs="FrankRuehl" w:hint="cs"/>
          <w:rtl/>
        </w:rPr>
        <w:t xml:space="preserve"> (שמות לה א)</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תנא דבי אליהו זוטא:</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 xml:space="preserve">ואמר ליה רבי אליעזר זהו מה שנאמר ברוח הקודש על ידי דוד מלך ישראל, (תהלים ל"ו) כי עמך מקור חיים באורך נראה אור, כנגד מי אמר דוד המקרא הזה, לא אמרו אלא כנגד כנסת ישראל, שהיא אומרת לפני הקב"ה, רבונו של עולם, בשביל מקור חיים זה שהיה עמך קודם כל מעשה בראשית, אני מאירה באורך לעתיד לבא, ואין מקור חיים אלא התורה, שנאמר (משלי ג') עץ חיים היא למחזיקים בה. ומהוא באורך נראה אור, אלא זהו האור שברא הקב"ה ביום ראשון ושמש בו העולם שלשה ימים קודם שנבראו המאורות ביום רביעי, וכיון שנבראו המאורות ביום הרביעי מיד עמד הקב"ה וגנזו לאותו אור הראשון, ולמה גנזו הקב"ה, לפי שעתידין העכו"ם להכעיס לפניו, לכך אמר הקב"ה לא יזכו אותן הרשעים להשתמש באור זה, אלא ישתמשו באור החמה והלבנה שהן עתידין להבטל, אבל אור זה שהוא קיים לעולם ולעולמי עולמים יבואו הצדיקים שהם בני עולם הבא וישתמשו בו לעתיד, שנאמר (בראשית א') וירא </w:t>
      </w:r>
      <w:r w:rsidRPr="00F41A4F">
        <w:rPr>
          <w:rStyle w:val="HebrewChar"/>
          <w:rFonts w:cs="FrankRuehl" w:hint="cs"/>
          <w:rtl/>
        </w:rPr>
        <w:lastRenderedPageBreak/>
        <w:t>אלקים את האור כי טוב ויבדל</w:t>
      </w:r>
      <w:r w:rsidR="00F41A4F" w:rsidRPr="00F41A4F">
        <w:rPr>
          <w:rStyle w:val="HebrewChar"/>
          <w:rFonts w:cs="FrankRuehl" w:hint="cs"/>
          <w:rtl/>
        </w:rPr>
        <w:t>...</w:t>
      </w:r>
      <w:r w:rsidRPr="00F41A4F">
        <w:rPr>
          <w:rStyle w:val="HebrewChar"/>
          <w:rFonts w:cs="FrankRuehl" w:hint="cs"/>
          <w:rtl/>
        </w:rPr>
        <w:t xml:space="preserve"> באותה שעה אמר האור לפני הקב"ה, רבונו של עולם, אף על פי שנמנעתי מישראל הכשרים בעולם הזה, ואני עתיד להאיר להם לעולם הבא, אפילו הכי אין אני מצפה אלא לאורך שאתה מביא עלי, ובשעה שיאמר הקב"ה לציון קומי אורי כי בא אורך, תאמר לפניו אתה רבונו של עולם עמוד בראש ואני עומדת אחריך</w:t>
      </w:r>
      <w:r w:rsidR="00F41A4F" w:rsidRPr="00F41A4F">
        <w:rPr>
          <w:rStyle w:val="HebrewChar"/>
          <w:rFonts w:cs="FrankRuehl" w:hint="cs"/>
          <w:rtl/>
        </w:rPr>
        <w:t>...</w:t>
      </w:r>
      <w:r w:rsidRPr="00F41A4F">
        <w:rPr>
          <w:rStyle w:val="HebrewChar"/>
          <w:rFonts w:cs="FrankRuehl" w:hint="cs"/>
          <w:rtl/>
        </w:rPr>
        <w:t xml:space="preserve"> (פרק כא)</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ילקוט שמעוני:</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ראה אור-כללי, ישעיה פרק ס, תצט.</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להבדיל בין היום - משנגנז האור הראשון, אבל בשבעת ימי בראשית שמשו האור והחושך הראשונים שניהם יחד, בין ביום ובין בלילה. (בראשית א יד)</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ושנים זתים - </w:t>
      </w:r>
      <w:r w:rsidR="00F41A4F" w:rsidRPr="00F41A4F">
        <w:rPr>
          <w:rStyle w:val="HebrewChar"/>
          <w:rFonts w:cs="FrankRuehl" w:hint="cs"/>
          <w:rtl/>
        </w:rPr>
        <w:t>...</w:t>
      </w:r>
      <w:r w:rsidRPr="00F41A4F">
        <w:rPr>
          <w:rStyle w:val="HebrewChar"/>
          <w:rFonts w:cs="FrankRuehl" w:hint="cs"/>
          <w:rtl/>
        </w:rPr>
        <w:t>והנרות מ"ט רמז לאור, שלעתיד לבא יהיה אור החמה שבעתים כאור של שבעת הימים, מ"ט על אור של יום בראשית. (זכריה ד ג)</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אור יקרות - לא יהיה אור נוגה אלא יקרות - הנראה על ראשי ההרים. קפאון - חושך ועב כקרח. (שם יד ו)</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רמב"ן:</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יהי מאורות - האור נברא ביום הראשון, והאיר ביסודות, אבל הרקיע הפסיק בעדו, וביום ג' היה חושך, על כן עשה אור ברקיע, וגזר שיתגשם ויתהוה ממנו גוף מאיר, גדול ליום וקטן ללילה</w:t>
      </w:r>
      <w:r w:rsidR="00F41A4F" w:rsidRPr="00F41A4F">
        <w:rPr>
          <w:rStyle w:val="HebrewChar"/>
          <w:rFonts w:cs="FrankRuehl" w:hint="cs"/>
          <w:rtl/>
        </w:rPr>
        <w:t>...</w:t>
      </w:r>
      <w:r w:rsidRPr="00F41A4F">
        <w:rPr>
          <w:rStyle w:val="HebrewChar"/>
          <w:rFonts w:cs="FrankRuehl" w:hint="cs"/>
          <w:rtl/>
        </w:rPr>
        <w:t xml:space="preserve"> ולחז"ל שימש האור הראשון שלושה ימים, ולא כרש"י, ששימש ז' ימים. ואם תדע כוונתם בברכת הלבנה, עטרת תפארת לעמוסי בטן וכו', תדע סוד האור הראשון וגניזתו, וההבדלה, וסוד ב' המלכים המשתמשים בכתר אחד כדברי הלבנה. (בראשית א יד)</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רבינו בחיי:</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יהי אור - וביום ד' גזר שהאור יאיר על הארץ למטה. ועל דרך השכל האור הזה הוא ראשית החדוש, ונקרא עולם המלאכים, וממנו נתהוו המדרגות שלמטה ממנו, שמים וארץ, וכמאמר ר' אליעזר כי אלו נבראו מאור לבושו של </w:t>
      </w:r>
      <w:r w:rsidRPr="00F41A4F">
        <w:rPr>
          <w:rStyle w:val="HebrewChar"/>
          <w:rFonts w:cs="FrankRuehl" w:hint="cs"/>
          <w:rtl/>
        </w:rPr>
        <w:lastRenderedPageBreak/>
        <w:t>הקב"ה, שאור זה יפסיק בינו לבין בריותיו כמלבוש, כי השמים שהם בעלי חומר נבראו מכח האור, הוא עולם המלאכים, שבו צורה בלבד, והצורה גורמת לחומר. (בראשית א ג)</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והנה קרן עור פניו - ישנו אור חכמה שבו נברא הכל, וקדם ל"יהי אור", והוא שנקרא ראשית. והאור הזה השיגו משה בלבו, ובו נבדל משאר הנביאים ונתעלה עליהם. ואור ב' יצא מהחושך, הוא האש היסודי הנקרא אור מורגש, והוא שחל על פני משה</w:t>
      </w:r>
      <w:r w:rsidR="00F41A4F" w:rsidRPr="00F41A4F">
        <w:rPr>
          <w:rStyle w:val="HebrewChar"/>
          <w:rFonts w:cs="FrankRuehl" w:hint="cs"/>
          <w:rtl/>
        </w:rPr>
        <w:t>...</w:t>
      </w:r>
      <w:r w:rsidRPr="00F41A4F">
        <w:rPr>
          <w:rStyle w:val="HebrewChar"/>
          <w:rFonts w:cs="FrankRuehl" w:hint="cs"/>
          <w:rtl/>
        </w:rPr>
        <w:t xml:space="preserve"> (שמות לד ל)</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ועתה אודיעך ענין האור העליון שזכרתי, דע כי האור העליון הנקרא במעשה בראשית יום, ועליו אמר הנביא (זכריה י"ד) "והיה יום אחד הוא יוודע לה' וגו'"</w:t>
      </w:r>
      <w:r w:rsidR="00F41A4F" w:rsidRPr="00F41A4F">
        <w:rPr>
          <w:rStyle w:val="HebrewChar"/>
          <w:rFonts w:cs="FrankRuehl" w:hint="cs"/>
          <w:rtl/>
        </w:rPr>
        <w:t>...</w:t>
      </w:r>
      <w:r w:rsidRPr="00F41A4F">
        <w:rPr>
          <w:rStyle w:val="HebrewChar"/>
          <w:rFonts w:cs="FrankRuehl" w:hint="cs"/>
          <w:rtl/>
        </w:rPr>
        <w:t xml:space="preserve"> הוא יוודע לה' יוודע לעצמו, וכן דרשו רז"ל גנזו לעצמו, הבדילו לעצמו, "לא יום ולא לילה", כלומר יגיע זמן שישמש היום ההוא לצדיקים, ולא יהיה הזמן נוהג ביום ולילה כמו עכשיו, אלא לעת ערב יהיה אור גדול, ערב זהו סוד האלף השישי שהוא ערב שבת, כמו יום ו', והאור הזה הוא שזכה בו משה רבינו בנקרת הצור לאספקלריא המאירה, שמשם התנבא וזכה לקירון עור פניו שהיו כפני חמה</w:t>
      </w:r>
      <w:r w:rsidR="00F41A4F" w:rsidRPr="00F41A4F">
        <w:rPr>
          <w:rStyle w:val="HebrewChar"/>
          <w:rFonts w:cs="FrankRuehl" w:hint="cs"/>
          <w:rtl/>
        </w:rPr>
        <w:t>...</w:t>
      </w:r>
      <w:r w:rsidRPr="00F41A4F">
        <w:rPr>
          <w:rStyle w:val="HebrewChar"/>
          <w:rFonts w:cs="FrankRuehl" w:hint="cs"/>
          <w:rtl/>
        </w:rPr>
        <w:t xml:space="preserve"> והקירון הזה הוא הפירות שהיו לו בעולם הזה, מלבד הקרן הקימת לו לעולם הבא, והוא מעלת האור העליון</w:t>
      </w:r>
      <w:r w:rsidR="00F41A4F" w:rsidRPr="00F41A4F">
        <w:rPr>
          <w:rStyle w:val="HebrewChar"/>
          <w:rFonts w:cs="FrankRuehl" w:hint="cs"/>
          <w:rtl/>
        </w:rPr>
        <w:t>...</w:t>
      </w:r>
      <w:r w:rsidRPr="00F41A4F">
        <w:rPr>
          <w:rStyle w:val="HebrewChar"/>
          <w:rFonts w:cs="FrankRuehl" w:hint="cs"/>
          <w:rtl/>
        </w:rPr>
        <w:t xml:space="preserve"> (שלחן של ארבע)</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הריקאנטי:</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ספר הבהיר, ישב רבי ברכיה ודרש, מאי האי דקאמרינן כוליה יומא הע"ה ולא ידעינן מאי קאמרינן. הע"ה מתרגמינן עלמא דאתי, מאי עלמא דאתי, מלמד שקודם שנברא העולם עלה במחשבה לברא אור גדול להאיר, ונברא אור שאין כל בריה יכולה לשלוט בו, צפה הקב"ה שאין יכולין לסובלו, לקח שביעית ושם לה במקומו, והשאר גנזה לעתיד לבא, אמר אם יזכו בזה השביעית וישמרוהו אתן להם זה לעולם האחר, והיינו דאמרי העולם הבא, שכבר בא מקודם ששת ימי בראשית</w:t>
      </w:r>
      <w:r w:rsidR="00F41A4F" w:rsidRPr="00F41A4F">
        <w:rPr>
          <w:rStyle w:val="HebrewChar"/>
          <w:rFonts w:cs="FrankRuehl" w:hint="cs"/>
          <w:rtl/>
        </w:rPr>
        <w:t>...</w:t>
      </w:r>
      <w:r w:rsidRPr="00F41A4F">
        <w:rPr>
          <w:rStyle w:val="HebrewChar"/>
          <w:rFonts w:cs="FrankRuehl" w:hint="cs"/>
          <w:rtl/>
        </w:rPr>
        <w:t xml:space="preserve"> ואמרו רז"ל באור הזה שאדם צופה בו מסוף העולם ועד סופו, והוא ענין צפיית המרכבה ובו משיגים אמתת הנבראים בכלל, וזהו מסוף העולם ועד סופו</w:t>
      </w:r>
      <w:r w:rsidR="00F41A4F" w:rsidRPr="00F41A4F">
        <w:rPr>
          <w:rStyle w:val="HebrewChar"/>
          <w:rFonts w:cs="FrankRuehl" w:hint="cs"/>
          <w:rtl/>
        </w:rPr>
        <w:t>...</w:t>
      </w:r>
      <w:r w:rsidRPr="00F41A4F">
        <w:rPr>
          <w:rStyle w:val="HebrewChar"/>
          <w:rFonts w:cs="FrankRuehl" w:hint="cs"/>
          <w:rtl/>
        </w:rPr>
        <w:t xml:space="preserve"> (בראשית, ועיין שם עוד)</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אברבנאל:</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יהי אור - נברא אור שישמש עד יום ד', כדי להבדיל על ידו ימי הבריאה</w:t>
      </w:r>
      <w:r w:rsidR="00F41A4F" w:rsidRPr="00F41A4F">
        <w:rPr>
          <w:rStyle w:val="HebrewChar"/>
          <w:rFonts w:cs="FrankRuehl" w:hint="cs"/>
          <w:rtl/>
        </w:rPr>
        <w:t>...</w:t>
      </w:r>
      <w:r w:rsidRPr="00F41A4F">
        <w:rPr>
          <w:rStyle w:val="HebrewChar"/>
          <w:rFonts w:cs="FrankRuehl" w:hint="cs"/>
          <w:rtl/>
        </w:rPr>
        <w:t xml:space="preserve"> האור נתחדש באויר, ולא היו מאורות או עב מאיר, כי אז היה האור נתלה בנושאו. ונברא ביום א' בכח בגלגל, והוצא לפועל ביום ד', או שהכוכבים היו בגלגליהם ולא האירו עדיין. (בראשית א ג)</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ויהי ערב - שגם האור הנברא הזה שקע ובא בהדרגה, ולא בפתאומיות. (שם שם ה)</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224775" w:rsidRPr="00F41A4F">
        <w:rPr>
          <w:rStyle w:val="HebrewChar"/>
          <w:rFonts w:cs="FrankRuehl" w:hint="cs"/>
          <w:rtl/>
        </w:rPr>
        <w:t>וכמו שיש אור השמש העליון ואור האש התחתון, כן המציא הקב"ה אור רוחני עליון הנאצל הראשון, ואור נברא, שנראה בסיני ובמדבר. והנה סביב השכינה ענן וערפל, שהוא קוצר שכלנו בהשגתו, ולאור הנברא ענן וערפל סביבו כדי להסתירו. והאור הנברא הוא שר העולם הגשמי, ובהגלותו יכהה מאור החמה והלבנה, וזה האור שנברא ביום ה' לרמב"ן היה מחומר שמימי. ויותר נראה שה' ברא אור פשוט וטהור, וגנזו להשתמש בו לעת הצורך לאוהביו, והחושך שנזכר שם בבריאה אינו אם כן העדר אור, ולא יסוד האש כהרמב"ם, אלא שה' ברא לכבודו ענן עב שממנו תבא הברכה לעננים השפלים לתת מטר, והוא ענן הכבוד, ובו נבראה הקשת</w:t>
      </w:r>
      <w:r w:rsidRPr="00F41A4F">
        <w:rPr>
          <w:rStyle w:val="HebrewChar"/>
          <w:rFonts w:cs="FrankRuehl" w:hint="cs"/>
          <w:rtl/>
        </w:rPr>
        <w:t>...</w:t>
      </w:r>
      <w:r w:rsidR="00224775" w:rsidRPr="00F41A4F">
        <w:rPr>
          <w:rStyle w:val="HebrewChar"/>
          <w:rFonts w:cs="FrankRuehl" w:hint="cs"/>
          <w:rtl/>
        </w:rPr>
        <w:t xml:space="preserve"> אם כן כבוד ה' הוא האור הנברא הדומה לאש, וענן הכבוד שאינו ענן רגיל, מקיפו</w:t>
      </w:r>
      <w:r w:rsidRPr="00F41A4F">
        <w:rPr>
          <w:rStyle w:val="HebrewChar"/>
          <w:rFonts w:cs="FrankRuehl" w:hint="cs"/>
          <w:rtl/>
        </w:rPr>
        <w:t>...</w:t>
      </w:r>
      <w:r w:rsidR="00224775" w:rsidRPr="00F41A4F">
        <w:rPr>
          <w:rStyle w:val="HebrewChar"/>
          <w:rFonts w:cs="FrankRuehl" w:hint="cs"/>
          <w:rtl/>
        </w:rPr>
        <w:t xml:space="preserve"> (שמות מ לד)</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אלשיך:</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ראה אור-כללי בראשית א ג.</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הגר"א:</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בפסוק וירא אלקים את האור וגו', כי תיבת יהי הוראתה לשון עתיד, אולם כשבא וי"ו בראשה ויהי, נהפכת מעתיד לעבר, והנה בבריאת האור כתיב ויאמר אלקים יהי אור ויהי אור, ונוכל לומר מאחר שאמר יתברך יהי בלשון עתיד, והכתוב אומר מיד ויהי אור במלה המהפכת העתיד לעבר, ולא אמר ויעש אלקים או ויברא וכדומה, מזה הוציאו חז"ל לדרוש כי האור שנברא להיות הולך ומאיר בכל יום לעתיד נגנז, ונעשה ממנו דבר עבר וחלף. (קול אליהו בראשית)</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מלבי"ם:</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ראה אור-כללי, בראשית א ג</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לציצית - הטלית והציצית רומזים לאור הנעלם הסובב כל עלמין שהם ד', וראום החוזים ביצירה כד' חיות הנושאות כסא הכבוד, והרביעית היא מדת מלכות כמראה התכלת, והיא גם כן מדת הדין, ויתר המדות מצוינות בלובן ובצבע ממין הכנף, ומורים על החסד וההשגחה</w:t>
      </w:r>
      <w:r w:rsidR="00F41A4F" w:rsidRPr="00F41A4F">
        <w:rPr>
          <w:rStyle w:val="HebrewChar"/>
          <w:rFonts w:cs="FrankRuehl" w:hint="cs"/>
          <w:rtl/>
        </w:rPr>
        <w:t>...</w:t>
      </w:r>
      <w:r w:rsidRPr="00F41A4F">
        <w:rPr>
          <w:rStyle w:val="HebrewChar"/>
          <w:rFonts w:cs="FrankRuehl" w:hint="cs"/>
          <w:rtl/>
        </w:rPr>
        <w:t xml:space="preserve"> (במדבר טו לט)</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מעולם נסכתי - אחר כך נולדו אורות הצחצחים, המלאכים המוכנים לעשות שליחות ההנהגה ולהניע המערכת. והוא האור הראשון שנברא קודם שמים וארץ, אור השכלים הנבדלים שנוצרו גם כן על פי חוקי החכמה. (משלי ח כג)</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שפת אמת:</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וירא אליו</w:t>
      </w:r>
      <w:r w:rsidR="00F41A4F" w:rsidRPr="00F41A4F">
        <w:rPr>
          <w:rStyle w:val="HebrewChar"/>
          <w:rFonts w:cs="FrankRuehl" w:hint="cs"/>
          <w:rtl/>
        </w:rPr>
        <w:t>...</w:t>
      </w:r>
      <w:r w:rsidRPr="00F41A4F">
        <w:rPr>
          <w:rStyle w:val="HebrewChar"/>
          <w:rFonts w:cs="FrankRuehl" w:hint="cs"/>
          <w:rtl/>
        </w:rPr>
        <w:t xml:space="preserve"> ובמדרש, הוסיפה על המאורות, דכתיב הכא עשיה וכתיב ויעש המאורות. כי אור הראשון שהיה מאיר מסוף העולם נגנז ונתלבש כל הנהגת הטבע במאורות ומזלות בדרך הטבע, כדכתיב מארת חסר, וכמו שעל ידי חטא הראשון נחסרו המאורות, כן שרה בצדקתה הוסיפה על המאורות, והמשיכה אור הגנוז למעלה מן המזלות</w:t>
      </w:r>
      <w:r w:rsidR="00F41A4F" w:rsidRPr="00F41A4F">
        <w:rPr>
          <w:rStyle w:val="HebrewChar"/>
          <w:rFonts w:cs="FrankRuehl" w:hint="cs"/>
          <w:rtl/>
        </w:rPr>
        <w:t>...</w:t>
      </w:r>
      <w:r w:rsidRPr="00F41A4F">
        <w:rPr>
          <w:rStyle w:val="HebrewChar"/>
          <w:rFonts w:cs="FrankRuehl" w:hint="cs"/>
          <w:rtl/>
        </w:rPr>
        <w:t xml:space="preserve"> (בראשית וירא תרנ"ח)</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במדרש קץ שם לחושך, זמן נתן לעולם כמה שנים יעשה באפילה, כי אור שנברא בששת ימי בראשית היה מאיר מסוף העולם ועד סופו, והיה למעלה מן הזמן והצמצום, וראה הקב"ה שאין העולם כדאי על ידי החטא, וגנזו לצדיקים, והגניזה היא, שבכל היגלות הארה מאותו האור, תיכף יורד עמו איזה הסתר וחושך</w:t>
      </w:r>
      <w:r w:rsidR="00F41A4F" w:rsidRPr="00F41A4F">
        <w:rPr>
          <w:rStyle w:val="HebrewChar"/>
          <w:rFonts w:cs="FrankRuehl" w:hint="cs"/>
          <w:rtl/>
        </w:rPr>
        <w:t>...</w:t>
      </w:r>
      <w:r w:rsidRPr="00F41A4F">
        <w:rPr>
          <w:rStyle w:val="HebrewChar"/>
          <w:rFonts w:cs="FrankRuehl" w:hint="cs"/>
          <w:rtl/>
        </w:rPr>
        <w:t xml:space="preserve"> ולכן כשצריך האדם להשיג איזה הארה, צריך מקודם לעבור על הסתרות חושך כנ"ל, והוא בירור הטוב והרע שנעשה אחר החטא</w:t>
      </w:r>
      <w:r w:rsidR="00F41A4F" w:rsidRPr="00F41A4F">
        <w:rPr>
          <w:rStyle w:val="HebrewChar"/>
          <w:rFonts w:cs="FrankRuehl" w:hint="cs"/>
          <w:rtl/>
        </w:rPr>
        <w:t>...</w:t>
      </w:r>
      <w:r w:rsidRPr="00F41A4F">
        <w:rPr>
          <w:rStyle w:val="HebrewChar"/>
          <w:rFonts w:cs="FrankRuehl" w:hint="cs"/>
          <w:rtl/>
        </w:rPr>
        <w:t xml:space="preserve"> (שם מקץ תרמ"ה)</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איתא ברוקח כי הל"ו נרות דחנוכה מול הל"ו שעות שהאיר אור הגנוז בששת ימי בראשית, אם כן נראה שנר חנוכה הוא מאור הגנוז, והוא מאיר בתוך החושך הגדול, זהו שרמזו שמאיר מסוף העולם ועד סופו, שאין העלם וסתר עומד נגד זה האור, כי העולם נקרא הטבע, שהוא מעלים ומסתיר האור, אבל אור הראשון היה מאיר בכל אלה ההסתרות, וגנזו לצדיקים</w:t>
      </w:r>
      <w:r w:rsidR="00F41A4F" w:rsidRPr="00F41A4F">
        <w:rPr>
          <w:rStyle w:val="HebrewChar"/>
          <w:rFonts w:cs="FrankRuehl" w:hint="cs"/>
          <w:rtl/>
        </w:rPr>
        <w:t>...</w:t>
      </w:r>
      <w:r w:rsidRPr="00F41A4F">
        <w:rPr>
          <w:rStyle w:val="HebrewChar"/>
          <w:rFonts w:cs="FrankRuehl" w:hint="cs"/>
          <w:rtl/>
        </w:rPr>
        <w:t xml:space="preserve"> (שם חנוכה </w:t>
      </w:r>
      <w:r w:rsidRPr="00F41A4F">
        <w:rPr>
          <w:rStyle w:val="HebrewChar"/>
          <w:rFonts w:cs="FrankRuehl" w:hint="cs"/>
          <w:rtl/>
        </w:rPr>
        <w:lastRenderedPageBreak/>
        <w:t>תרס"א)</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במדרש לקח טוב נתתי</w:t>
      </w:r>
      <w:r w:rsidR="00F41A4F" w:rsidRPr="00F41A4F">
        <w:rPr>
          <w:rStyle w:val="HebrewChar"/>
          <w:rFonts w:cs="FrankRuehl" w:hint="cs"/>
          <w:rtl/>
        </w:rPr>
        <w:t>...</w:t>
      </w:r>
      <w:r w:rsidRPr="00F41A4F">
        <w:rPr>
          <w:rStyle w:val="HebrewChar"/>
          <w:rFonts w:cs="FrankRuehl" w:hint="cs"/>
          <w:rtl/>
        </w:rPr>
        <w:t xml:space="preserve"> דאיתא אור שנברא בששת ימי בראשית היה מסוף העולם ועד סופו, וגנזו הקב"ה לצדיקים, והיכן גנזו, בתורה שנקראה טוב, על שם אור הגנוז, דכתיב וירא אלקים את האור כי טוב, ונמצא כי על ידי התורה ומצוות זוכה האדם לזה האור, ובאמת נמצא אור הזה בכל מקום, כי הוא חיות כל העולמות, רק שהוא נסתר, כמו שכתוב וימנע מרשעים אורם, ומוכרח שגם להם יש נקודה מאותו האור, רק שאינו נגלה להם, וכפי מה שאדם עושה כל המעשים על פי התורה ומצוות מתגלה אליו האור שיש בכל מעשה בראשית</w:t>
      </w:r>
      <w:r w:rsidR="00F41A4F" w:rsidRPr="00F41A4F">
        <w:rPr>
          <w:rStyle w:val="HebrewChar"/>
          <w:rFonts w:cs="FrankRuehl" w:hint="cs"/>
          <w:rtl/>
        </w:rPr>
        <w:t>...</w:t>
      </w:r>
      <w:r w:rsidRPr="00F41A4F">
        <w:rPr>
          <w:rStyle w:val="HebrewChar"/>
          <w:rFonts w:cs="FrankRuehl" w:hint="cs"/>
          <w:rtl/>
        </w:rPr>
        <w:t xml:space="preserve"> (שמות תרומה תרל"ה)</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ואתה תצוה</w:t>
      </w:r>
      <w:r w:rsidR="00F41A4F" w:rsidRPr="00F41A4F">
        <w:rPr>
          <w:rStyle w:val="HebrewChar"/>
          <w:rFonts w:cs="FrankRuehl" w:hint="cs"/>
          <w:rtl/>
        </w:rPr>
        <w:t>...</w:t>
      </w:r>
      <w:r w:rsidRPr="00F41A4F">
        <w:rPr>
          <w:rStyle w:val="HebrewChar"/>
          <w:rFonts w:cs="FrankRuehl" w:hint="cs"/>
          <w:rtl/>
        </w:rPr>
        <w:t xml:space="preserve"> דאיתא אור שברא הקב"ה היה מאיר מסוף העולם וכו' וגנזו לצדיקים, ואיתא בזוהר הקדש פרשת תרומה, כי בכל יום יש נקודה מאור הנ"ל בעולם, ועל זה כתיב בטובו מחדש בכל יום מעשה בראשית, כי זה האור שנאמר עליו כי טוב, והוא התורה שנקראת לקח טוב, ובשעת קבלת התורה היה נגלה אור הזה, ואחר החטא חזר ונגנז ונשאר אצל משה רבינו</w:t>
      </w:r>
      <w:r w:rsidR="00F41A4F" w:rsidRPr="00F41A4F">
        <w:rPr>
          <w:rStyle w:val="HebrewChar"/>
          <w:rFonts w:cs="FrankRuehl" w:hint="cs"/>
          <w:rtl/>
        </w:rPr>
        <w:t>...</w:t>
      </w:r>
      <w:r w:rsidRPr="00F41A4F">
        <w:rPr>
          <w:rStyle w:val="HebrewChar"/>
          <w:rFonts w:cs="FrankRuehl" w:hint="cs"/>
          <w:rtl/>
        </w:rPr>
        <w:t xml:space="preserve"> לכן העצה על ידי המצות הם כלים שיוכל להתגלות ניצוצות מאור הנ"ל בעולם</w:t>
      </w:r>
      <w:r w:rsidR="00F41A4F" w:rsidRPr="00F41A4F">
        <w:rPr>
          <w:rStyle w:val="HebrewChar"/>
          <w:rFonts w:cs="FrankRuehl" w:hint="cs"/>
          <w:rtl/>
        </w:rPr>
        <w:t>...</w:t>
      </w:r>
      <w:r w:rsidRPr="00F41A4F">
        <w:rPr>
          <w:rStyle w:val="HebrewChar"/>
          <w:rFonts w:cs="FrankRuehl" w:hint="cs"/>
          <w:rtl/>
        </w:rPr>
        <w:t xml:space="preserve"> (שם תצוה תרמ"ב)</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שם משמואל:</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224775" w:rsidRPr="00F41A4F">
        <w:rPr>
          <w:rStyle w:val="HebrewChar"/>
          <w:rFonts w:cs="FrankRuehl" w:hint="cs"/>
          <w:rtl/>
        </w:rPr>
        <w:t>אך פירושו הוא ברור, כי האור שנברא ביום ראשון הוא חסד, ומביא בנבראים כח אהבה, ואם לא נגנז היו הרשעים משתמשין באהבה זו לחיצוניות עד לאין מרפא, והוו מטרטשי עלמא, על כן לטובתם ולטובת כל העולם נגנז</w:t>
      </w:r>
      <w:r w:rsidRPr="00F41A4F">
        <w:rPr>
          <w:rStyle w:val="HebrewChar"/>
          <w:rFonts w:cs="FrankRuehl" w:hint="cs"/>
          <w:rtl/>
        </w:rPr>
        <w:t>...</w:t>
      </w:r>
      <w:r w:rsidR="00224775" w:rsidRPr="00F41A4F">
        <w:rPr>
          <w:rStyle w:val="HebrewChar"/>
          <w:rFonts w:cs="FrankRuehl" w:hint="cs"/>
          <w:rtl/>
        </w:rPr>
        <w:t xml:space="preserve"> (שבועות תרע"ג)</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מכתב מאליהו:</w:t>
      </w:r>
    </w:p>
    <w:p w:rsidR="00F41A4F" w:rsidRPr="00F41A4F" w:rsidRDefault="00224775" w:rsidP="00F41A4F">
      <w:pPr>
        <w:pStyle w:val="NormalPar"/>
        <w:widowControl w:val="0"/>
        <w:spacing w:line="254" w:lineRule="exact"/>
        <w:jc w:val="both"/>
        <w:rPr>
          <w:rStyle w:val="HebrewChar"/>
          <w:rFonts w:cs="FrankRuehl" w:hint="cs"/>
          <w:rtl/>
        </w:rPr>
      </w:pPr>
      <w:r w:rsidRPr="00F41A4F">
        <w:rPr>
          <w:rStyle w:val="HebrewChar"/>
          <w:rFonts w:cs="FrankRuehl" w:hint="cs"/>
          <w:rtl/>
        </w:rPr>
        <w:t>וירא אלקים את האור כי טוב וגו', מפסוק זה למדו חז"ל שראה הקב"ה את אור שבעת הימים שאינו כדאי שישתמשו בו רשעים, עמד וגנזו לצדיקים לעתיד לבא. אם כן למה בראו כדי לגנזו. אלא הענין שאם היה פעם בעולם אור כזה, אף שגנזו, קל יותר להגיע אליו, כי אין זו אלא חזרה למה שהיה</w:t>
      </w:r>
      <w:r w:rsidR="00F41A4F" w:rsidRPr="00F41A4F">
        <w:rPr>
          <w:rStyle w:val="HebrewChar"/>
          <w:rFonts w:cs="FrankRuehl" w:hint="cs"/>
          <w:rtl/>
        </w:rPr>
        <w:t>...</w:t>
      </w:r>
      <w:r w:rsidRPr="00F41A4F">
        <w:rPr>
          <w:rStyle w:val="HebrewChar"/>
          <w:rFonts w:cs="FrankRuehl" w:hint="cs"/>
          <w:rtl/>
        </w:rPr>
        <w:t xml:space="preserve"> (חלק ב עמוד יט)</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 xml:space="preserve">זהו ביאור דברי רש"י (בראשית א' ד') "וירא </w:t>
      </w:r>
      <w:r w:rsidRPr="00F41A4F">
        <w:rPr>
          <w:rStyle w:val="HebrewChar"/>
          <w:rFonts w:cs="FrankRuehl" w:hint="cs"/>
          <w:rtl/>
        </w:rPr>
        <w:lastRenderedPageBreak/>
        <w:t>אלקים את האור כי טוב", ראהו שאינו כדאי להשתמש בו רשעים, והבדילו לצדיקים לעתיד לבא. שאינו כדאי, פירושו מוטב שיהיו שוגגים, שאילו ראו את האמת הגמורה באור זה, היה צורך ליצר כח חזק שיחטיאם למרוד נגד האמת, ואם כן יהיו מזידים גמורים. לכן נגנז אור זה במדת הרחמים, אף שכל הגבלה וצימצום היא בחינת דין, יש דין שבא מתוך רחמים, וכן הגבלה זו</w:t>
      </w:r>
      <w:r w:rsidR="00F41A4F" w:rsidRPr="00F41A4F">
        <w:rPr>
          <w:rStyle w:val="HebrewChar"/>
          <w:rFonts w:cs="FrankRuehl" w:hint="cs"/>
          <w:rtl/>
        </w:rPr>
        <w:t>...</w:t>
      </w:r>
      <w:r w:rsidRPr="00F41A4F">
        <w:rPr>
          <w:rStyle w:val="HebrewChar"/>
          <w:rFonts w:cs="FrankRuehl" w:hint="cs"/>
          <w:rtl/>
        </w:rPr>
        <w:t xml:space="preserve"> שהקב"ה עשה את מדת הרחמים סבה למדת דין, לכן הרחמים משותפים בדין. וזו גם הכוונה ברש"י (שם פסוק א') "בתחלה עלה במחשבה לבראותו במדת הדין, וראה שאין העולם מתקיים, הקדים מדת הרחמים ושתפה למדת הדין"</w:t>
      </w:r>
      <w:r w:rsidR="00F41A4F" w:rsidRPr="00F41A4F">
        <w:rPr>
          <w:rStyle w:val="HebrewChar"/>
          <w:rFonts w:cs="FrankRuehl" w:hint="cs"/>
          <w:rtl/>
        </w:rPr>
        <w:t>...</w:t>
      </w:r>
      <w:r w:rsidRPr="00F41A4F">
        <w:rPr>
          <w:rStyle w:val="HebrewChar"/>
          <w:rFonts w:cs="FrankRuehl" w:hint="cs"/>
          <w:rtl/>
        </w:rPr>
        <w:t xml:space="preserve"> (חלק ג עמוד רכה, וראה עוד אור- כללי)</w:t>
      </w:r>
    </w:p>
    <w:p w:rsidR="00F41A4F" w:rsidRDefault="00224775" w:rsidP="00F41A4F">
      <w:pPr>
        <w:pStyle w:val="NormalPar"/>
        <w:widowControl w:val="0"/>
        <w:spacing w:before="200" w:line="254" w:lineRule="exact"/>
        <w:jc w:val="both"/>
        <w:rPr>
          <w:rStyle w:val="HebrewChar"/>
          <w:rFonts w:hint="cs"/>
          <w:rtl/>
        </w:rPr>
      </w:pPr>
      <w:r w:rsidRPr="00F41A4F">
        <w:rPr>
          <w:rStyle w:val="Code01"/>
          <w:rFonts w:hint="cs"/>
          <w:rtl/>
        </w:rPr>
        <w:t>אור ישראל</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אור ישראל - התורה שעוסק בה חזקיה, תהיה אש לסנחריב. (ישעיה י יז)</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רד"ק:</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אור ישראל - שהאיר לישראל החשכה, ואכל במחנה אשור. (שם)</w:t>
      </w:r>
    </w:p>
    <w:p w:rsidR="00F41A4F" w:rsidRDefault="00224775" w:rsidP="00F41A4F">
      <w:pPr>
        <w:pStyle w:val="NormalPar"/>
        <w:widowControl w:val="0"/>
        <w:spacing w:before="200" w:line="254" w:lineRule="exact"/>
        <w:jc w:val="both"/>
        <w:rPr>
          <w:rStyle w:val="HebrewChar"/>
          <w:rFonts w:hint="cs"/>
          <w:rtl/>
        </w:rPr>
      </w:pPr>
      <w:r w:rsidRPr="00F41A4F">
        <w:rPr>
          <w:rStyle w:val="Code01"/>
          <w:rFonts w:hint="cs"/>
          <w:rtl/>
        </w:rPr>
        <w:t>אור כשדים</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(ראה גם: אברהם באור כשדים)</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 xml:space="preserve">על פני תרח - </w:t>
      </w:r>
      <w:r w:rsidR="00F41A4F" w:rsidRPr="00F41A4F">
        <w:rPr>
          <w:rStyle w:val="HebrewChar"/>
          <w:rFonts w:cs="FrankRuehl" w:hint="cs"/>
          <w:rtl/>
        </w:rPr>
        <w:t>...</w:t>
      </w:r>
      <w:r w:rsidRPr="00F41A4F">
        <w:rPr>
          <w:rStyle w:val="HebrewChar"/>
          <w:rFonts w:cs="FrankRuehl" w:hint="cs"/>
          <w:rtl/>
        </w:rPr>
        <w:t>והשליכו לכבשן האש</w:t>
      </w:r>
      <w:r w:rsidR="00F41A4F" w:rsidRPr="00F41A4F">
        <w:rPr>
          <w:rStyle w:val="HebrewChar"/>
          <w:rFonts w:cs="FrankRuehl" w:hint="cs"/>
          <w:rtl/>
        </w:rPr>
        <w:t>...</w:t>
      </w:r>
      <w:r w:rsidRPr="00F41A4F">
        <w:rPr>
          <w:rStyle w:val="HebrewChar"/>
          <w:rFonts w:cs="FrankRuehl" w:hint="cs"/>
          <w:rtl/>
        </w:rPr>
        <w:t xml:space="preserve"> וזהו אור כשדים, ומנחם פירש אור בקעה, וכן (ישעיה כ"ד) באורים כבדו ה', וכן (שם י"א) מאורת צפעוני, כל חור ובקע עמוק קרוי אור. (בראשית יא כח)</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אבן עזרא:</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ואברהם נולד במקום נקרא אור כשדים, וכמוהו באורים כבדו ה', והקרוב שהיה לו שם אחר, כי כשדים מבני נחור, רק משה כתב השם הנודע בימיו</w:t>
      </w:r>
      <w:r w:rsidR="00F41A4F" w:rsidRPr="00F41A4F">
        <w:rPr>
          <w:rStyle w:val="HebrewChar"/>
          <w:rFonts w:cs="FrankRuehl" w:hint="cs"/>
          <w:rtl/>
        </w:rPr>
        <w:t>...</w:t>
      </w:r>
      <w:r w:rsidRPr="00F41A4F">
        <w:rPr>
          <w:rStyle w:val="HebrewChar"/>
          <w:rFonts w:cs="FrankRuehl" w:hint="cs"/>
          <w:rtl/>
        </w:rPr>
        <w:t xml:space="preserve"> ויתכן שאור עשו הכשדים במקום הנזכר ונקרא כן, כמו "אשר אור לו בציון". (שם)</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רמב"ן:</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lastRenderedPageBreak/>
        <w:t>...</w:t>
      </w:r>
      <w:r w:rsidR="00224775" w:rsidRPr="00F41A4F">
        <w:rPr>
          <w:rStyle w:val="HebrewChar"/>
          <w:rFonts w:cs="FrankRuehl" w:hint="cs"/>
          <w:rtl/>
        </w:rPr>
        <w:t>והנה על דעת רבותינו יהיה אור כשדים כפשוטו, מלשון "חמותי ראיתי אור", ואמרו ויצאו אתם מאור כשדים, ותרח לא יצא מן הכבשן, אבל אברהם הוא העיקר, או המקום נקרא כן בעבור הנס</w:t>
      </w:r>
      <w:r w:rsidRPr="00F41A4F">
        <w:rPr>
          <w:rStyle w:val="HebrewChar"/>
          <w:rFonts w:cs="FrankRuehl" w:hint="cs"/>
          <w:rtl/>
        </w:rPr>
        <w:t>...</w:t>
      </w:r>
      <w:r w:rsidR="00224775" w:rsidRPr="00F41A4F">
        <w:rPr>
          <w:rStyle w:val="HebrewChar"/>
          <w:rFonts w:cs="FrankRuehl" w:hint="cs"/>
          <w:rtl/>
        </w:rPr>
        <w:t xml:space="preserve"> ופירוש באורים כבדו ה' על דעתי כדבריהם, כי הם ההרים הגבוהים ששם עושים אורות ומשיאין משואות, להודיע החדשות מהר במרחקים, והענין שיודיעו בכל העולם הנס והפלא הנעשה להם לכבוד ה'. וכן מאורת צפעוני, החור שלו, ששם אורו וחמימותו</w:t>
      </w:r>
      <w:r w:rsidRPr="00F41A4F">
        <w:rPr>
          <w:rStyle w:val="HebrewChar"/>
          <w:rFonts w:cs="FrankRuehl" w:hint="cs"/>
          <w:rtl/>
        </w:rPr>
        <w:t>...</w:t>
      </w:r>
      <w:r w:rsidR="00224775" w:rsidRPr="00F41A4F">
        <w:rPr>
          <w:rStyle w:val="HebrewChar"/>
          <w:rFonts w:cs="FrankRuehl" w:hint="cs"/>
          <w:rtl/>
        </w:rPr>
        <w:t xml:space="preserve"> (שם)</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רד"ק:</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באור כשדים - פירוש בקעה או עמק, וכן על כרחך "באורים כבדו ה'", ולרז"ל הוא אש, ואם כן נקראת העיר על שם הנס שנעשה בה לאברהם אבינו. (שם)</w:t>
      </w:r>
    </w:p>
    <w:p w:rsidR="00F41A4F" w:rsidRDefault="00224775"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מלבי"ם:</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באור כשדים - שהכשדים עבדו את השמש והאש, והיה להם אור בוער תמיד לעבודת האש</w:t>
      </w:r>
      <w:r w:rsidR="00F41A4F" w:rsidRPr="00F41A4F">
        <w:rPr>
          <w:rStyle w:val="HebrewChar"/>
          <w:rFonts w:cs="FrankRuehl" w:hint="cs"/>
          <w:rtl/>
        </w:rPr>
        <w:t>...</w:t>
      </w:r>
      <w:r w:rsidRPr="00F41A4F">
        <w:rPr>
          <w:rStyle w:val="HebrewChar"/>
          <w:rFonts w:cs="FrankRuehl" w:hint="cs"/>
          <w:rtl/>
        </w:rPr>
        <w:t xml:space="preserve"> (שם)</w:t>
      </w:r>
    </w:p>
    <w:p w:rsidR="00F41A4F" w:rsidRDefault="00224775" w:rsidP="00F41A4F">
      <w:pPr>
        <w:pStyle w:val="NormalPar"/>
        <w:widowControl w:val="0"/>
        <w:spacing w:before="200" w:line="254" w:lineRule="exact"/>
        <w:jc w:val="both"/>
        <w:rPr>
          <w:rStyle w:val="HebrewChar"/>
          <w:rFonts w:hint="cs"/>
          <w:rtl/>
        </w:rPr>
      </w:pPr>
      <w:r w:rsidRPr="00F41A4F">
        <w:rPr>
          <w:rStyle w:val="Code01"/>
          <w:rFonts w:hint="cs"/>
          <w:rtl/>
        </w:rPr>
        <w:t>אור פנים</w:t>
      </w:r>
    </w:p>
    <w:p w:rsidR="00F41A4F" w:rsidRDefault="00224775" w:rsidP="00F41A4F">
      <w:pPr>
        <w:pStyle w:val="NormalPar"/>
        <w:widowControl w:val="0"/>
        <w:spacing w:line="254" w:lineRule="exact"/>
        <w:jc w:val="both"/>
        <w:rPr>
          <w:rStyle w:val="HebrewChar"/>
          <w:rFonts w:hint="cs"/>
          <w:rtl/>
        </w:rPr>
      </w:pPr>
      <w:r w:rsidRPr="00F41A4F">
        <w:rPr>
          <w:rStyle w:val="HebrewChar"/>
          <w:rFonts w:cs="FrankRuehl" w:hint="cs"/>
          <w:rtl/>
        </w:rPr>
        <w:t>ראה: אלקים-פנים.</w:t>
      </w:r>
    </w:p>
    <w:p w:rsidR="00F41A4F" w:rsidRDefault="00375E5E" w:rsidP="00F41A4F">
      <w:pPr>
        <w:pStyle w:val="NormalPar"/>
        <w:widowControl w:val="0"/>
        <w:spacing w:before="200" w:line="254" w:lineRule="exact"/>
        <w:jc w:val="both"/>
        <w:rPr>
          <w:rStyle w:val="HebrewChar"/>
          <w:rFonts w:hint="cs"/>
          <w:rtl/>
        </w:rPr>
      </w:pPr>
      <w:r w:rsidRPr="00F41A4F">
        <w:rPr>
          <w:rStyle w:val="Code01"/>
          <w:rFonts w:hint="cs"/>
          <w:rtl/>
        </w:rPr>
        <w:t>אורות</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בבלי:</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ויצא אחד אל השדה ללקט אורות, תנא משמיא דר' מאיר זה גרגיר, אמר ר' יוחנן למה נקרא שמן אורות, שמאירות את העינים. (יומא יח ב)</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תרגום יונתן:</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טל אורות - נהור טלך. (ישעיה כו יט)</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אורות - גרגיר שמאיר את העינים, ויש מפרשים ירקות. (מלכים ב ד לט, ישעיה כו יט)</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מלבי"ם:</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אורות - כמהין ופטריות. (שם)</w:t>
      </w:r>
    </w:p>
    <w:p w:rsidR="00F41A4F" w:rsidRDefault="00375E5E" w:rsidP="00F41A4F">
      <w:pPr>
        <w:pStyle w:val="NormalPar"/>
        <w:widowControl w:val="0"/>
        <w:spacing w:before="200" w:line="254" w:lineRule="exact"/>
        <w:jc w:val="both"/>
        <w:rPr>
          <w:rStyle w:val="HebrewChar"/>
          <w:rFonts w:hint="cs"/>
          <w:rtl/>
        </w:rPr>
      </w:pPr>
      <w:r w:rsidRPr="00F41A4F">
        <w:rPr>
          <w:rStyle w:val="Code01"/>
          <w:rFonts w:hint="cs"/>
          <w:rtl/>
        </w:rPr>
        <w:t>אורז</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תלמוד בבלי:</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קא משמע לן כל שהוא מחמשת המינים הוא דמברכין עליו בורא מיני מזונות, לאפוקי אורז ודוחן דאפילו איתיה בעיניה לא מברכין בורא מיני מזונות</w:t>
      </w:r>
      <w:r w:rsidRPr="00F41A4F">
        <w:rPr>
          <w:rStyle w:val="HebrewChar"/>
          <w:rFonts w:cs="FrankRuehl" w:hint="cs"/>
          <w:rtl/>
        </w:rPr>
        <w:t>...</w:t>
      </w:r>
      <w:r w:rsidR="00375E5E" w:rsidRPr="00F41A4F">
        <w:rPr>
          <w:rStyle w:val="HebrewChar"/>
          <w:rFonts w:cs="FrankRuehl" w:hint="cs"/>
          <w:rtl/>
        </w:rPr>
        <w:t xml:space="preserve"> הכוסס את האורז מברך עליו בורא פרי האדמה, טחנו אפאו ובשלו, אף על פי שהפרוסות קיימות בתחלה מברך עליו בורא מיני מזונות, ולבסוף מברך עליו ברכה אחת מעין שלש</w:t>
      </w:r>
      <w:r w:rsidRPr="00F41A4F">
        <w:rPr>
          <w:rStyle w:val="HebrewChar"/>
          <w:rFonts w:cs="FrankRuehl" w:hint="cs"/>
          <w:rtl/>
        </w:rPr>
        <w:t>...</w:t>
      </w:r>
      <w:r w:rsidR="00375E5E" w:rsidRPr="00F41A4F">
        <w:rPr>
          <w:rStyle w:val="HebrewChar"/>
          <w:rFonts w:cs="FrankRuehl" w:hint="cs"/>
          <w:rtl/>
        </w:rPr>
        <w:t xml:space="preserve"> (ברכות לז א, וראה שם עוד)</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הני אין (יוצאין בהם חובת מצה) אורז ודוחן לא, מנהני מילי, אמר רבי שמעון בן לקיש וכן תנא דבי רבי ישמעאל וכן תנא דבי ר' אליעזר בן יעקב אמר קרא לא תאכל עליו חמץ שבעת ימים תאכל עליו מצות, דברים הבאים לידי חימוץ אדם יוצא בהן ידי חובתו בפסח, יצאו אלו שאין באין לידי חימוץ אלא לידי סירחון. מתניתין דלא כר' יוחנן בן נורי, דאמר אורז מין דגן הוא וחייבין על חימוצו כרת</w:t>
      </w:r>
      <w:r w:rsidR="00F41A4F" w:rsidRPr="00F41A4F">
        <w:rPr>
          <w:rStyle w:val="HebrewChar"/>
          <w:rFonts w:cs="FrankRuehl" w:hint="cs"/>
          <w:rtl/>
        </w:rPr>
        <w:t>...</w:t>
      </w:r>
      <w:r w:rsidRPr="00F41A4F">
        <w:rPr>
          <w:rStyle w:val="HebrewChar"/>
          <w:rFonts w:cs="FrankRuehl" w:hint="cs"/>
          <w:rtl/>
        </w:rPr>
        <w:t xml:space="preserve"> (פסחים לה א)</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המפקיד פירות אצל חבירו הרי זה יוציא לו חסרונות, לחטים ולאורז תשעה חצאי קבין לכור</w:t>
      </w:r>
      <w:r w:rsidR="00F41A4F" w:rsidRPr="00F41A4F">
        <w:rPr>
          <w:rStyle w:val="HebrewChar"/>
          <w:rFonts w:cs="FrankRuehl" w:hint="cs"/>
          <w:rtl/>
        </w:rPr>
        <w:t>...</w:t>
      </w:r>
      <w:r w:rsidRPr="00F41A4F">
        <w:rPr>
          <w:rStyle w:val="HebrewChar"/>
          <w:rFonts w:cs="FrankRuehl" w:hint="cs"/>
          <w:rtl/>
        </w:rPr>
        <w:t xml:space="preserve"> אורז טובא חסר, אמר רבה בר בר חנה אמר רבי יוחנן באורז קלוף שנו. (בבא מציעא מ א)</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אבן עזרא:</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נראה מראיהם - להגאון היה זה נס גדול, ואין צורך, כי אכלו אורז שהוא נכבד וערב מהחטה, וישגא מאד כאשר יבושל בחלב, והמעט ממנו ישביע, ותולדתו חמה ולחה</w:t>
      </w:r>
      <w:r w:rsidR="00F41A4F" w:rsidRPr="00F41A4F">
        <w:rPr>
          <w:rStyle w:val="HebrewChar"/>
          <w:rFonts w:cs="FrankRuehl" w:hint="cs"/>
          <w:rtl/>
        </w:rPr>
        <w:t>...</w:t>
      </w:r>
      <w:r w:rsidRPr="00F41A4F">
        <w:rPr>
          <w:rStyle w:val="HebrewChar"/>
          <w:rFonts w:cs="FrankRuehl" w:hint="cs"/>
          <w:rtl/>
        </w:rPr>
        <w:t xml:space="preserve"> (דניאל א טו)</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משנה תורה:</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אורז שבישלו או שעשה ממנו פת, בתחילה מברך עליו בורא מיני מזונות, ובסוף בורא נפשות, ובלבד שלא יהיה מעורב</w:t>
      </w:r>
      <w:r w:rsidR="00F41A4F" w:rsidRPr="00F41A4F">
        <w:rPr>
          <w:rStyle w:val="HebrewChar"/>
          <w:rFonts w:cs="FrankRuehl" w:hint="cs"/>
          <w:rtl/>
        </w:rPr>
        <w:t>...</w:t>
      </w:r>
      <w:r w:rsidRPr="00F41A4F">
        <w:rPr>
          <w:rStyle w:val="HebrewChar"/>
          <w:rFonts w:cs="FrankRuehl" w:hint="cs"/>
          <w:rtl/>
        </w:rPr>
        <w:t xml:space="preserve"> (ברכות ג י)</w:t>
      </w:r>
    </w:p>
    <w:p w:rsidR="00F41A4F" w:rsidRDefault="00375E5E" w:rsidP="00F41A4F">
      <w:pPr>
        <w:pStyle w:val="NormalPar"/>
        <w:widowControl w:val="0"/>
        <w:spacing w:before="200" w:line="254" w:lineRule="exact"/>
        <w:jc w:val="both"/>
        <w:rPr>
          <w:rStyle w:val="HebrewChar"/>
          <w:rFonts w:hint="cs"/>
          <w:rtl/>
        </w:rPr>
      </w:pPr>
      <w:r w:rsidRPr="00F41A4F">
        <w:rPr>
          <w:rStyle w:val="Code01"/>
          <w:rFonts w:hint="cs"/>
          <w:rtl/>
        </w:rPr>
        <w:t>אורח</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(ראה גם: אדם-חברו, גמילות חסדים)</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זהר:</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תא חזי מה כתוב, כי אותך ראיתי צדיק וגו', מכאן למדנו, שלא יקבל אדם אורח לביתו אם הוא חושד בו שהוא רשע, אלא אם כן שהוא נחשב בעיניו לצדיק, ואינו חשוד בעיניו כלל, וזה שאמר בא אתה וכל ביתך אל התיבה, מה </w:t>
      </w:r>
      <w:r w:rsidRPr="00F41A4F">
        <w:rPr>
          <w:rStyle w:val="HebrewChar"/>
          <w:rFonts w:cs="FrankRuehl" w:hint="cs"/>
          <w:rtl/>
        </w:rPr>
        <w:lastRenderedPageBreak/>
        <w:t>הטעם, משום כי אותך ראיתי צדיק לפני בדור הזה.</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ולמדנו, שאם ניתן לו להאורח בלבדו רשות, ולא נתן רשות לכל הבאים עם האורח, אל יכניסם להבית, זה שאמר בא אתה וכל ביתך אל התיבה, אשר לכולם נתן רשות לכנוס. (נח קסו)</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 xml:space="preserve"> מכאן למדנו שבעל הבית יכניס (האורח לביתו), והאשה תוציא אותו, וזה שאמר ויאמר אלקים לנח צא מן התבה, כי רשות היה בידיה להוציא את האורח ולא להכניסו</w:t>
      </w:r>
      <w:r w:rsidRPr="00F41A4F">
        <w:rPr>
          <w:rStyle w:val="HebrewChar"/>
          <w:rFonts w:cs="FrankRuehl" w:hint="cs"/>
          <w:rtl/>
        </w:rPr>
        <w:t>...</w:t>
      </w:r>
      <w:r w:rsidR="00375E5E" w:rsidRPr="00F41A4F">
        <w:rPr>
          <w:rStyle w:val="HebrewChar"/>
          <w:rFonts w:cs="FrankRuehl" w:hint="cs"/>
          <w:rtl/>
        </w:rPr>
        <w:t xml:space="preserve"> מכאן למדנו דרך ארץ לאורח, (ליתן מתנות לבעלת האכסניא בשעת יציאתו), ועל כן לאחר שנתן לה מתנות כדי לחבבה על בעלה ברכה אותו, שנאמר ויברך אלקים את נח וגו'. (שם רמט, ועיין שם עוד)</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ותא חזי, בכל שאר הזמנים והחגים צריך האדם לשמוח ולשמח את העני, ואם הוא שמח בלבדו, ואינו נותן לעני, עונשו גדול, כי שמח בלבדו, ואינו נותן שמחה לאחר, עליו כתוב, וזריתי פרש על פניכם פרש חגיכם, ואם הוא שמח בשבת אף על פי שאינו נותן לאחר, אין נותנים עליו עונש כשאר הזמנים והחגים, שכתוב פרש חגיכם ולא פרש שבתכם</w:t>
      </w:r>
      <w:r w:rsidR="00F41A4F" w:rsidRPr="00F41A4F">
        <w:rPr>
          <w:rStyle w:val="HebrewChar"/>
          <w:rFonts w:cs="FrankRuehl" w:hint="cs"/>
          <w:rtl/>
        </w:rPr>
        <w:t>...</w:t>
      </w:r>
      <w:r w:rsidRPr="00F41A4F">
        <w:rPr>
          <w:rStyle w:val="HebrewChar"/>
          <w:rFonts w:cs="FrankRuehl" w:hint="cs"/>
          <w:rtl/>
        </w:rPr>
        <w:t xml:space="preserve"> (יתרו תנט)</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במה זוכה האדם להתעדן בעדן העליון ההוא, בשלחן שלו, כמו שהוא מעדן על שלחנו נפשות העניים, שכתוב ונפש נענה תשביע, ומה כתוב אחריו אז תתענג על ה', כי אף הקב"ה מרוה אותו בכל אלו העדונים של שמן משחת קודש העליון</w:t>
      </w:r>
      <w:r w:rsidR="00F41A4F" w:rsidRPr="00F41A4F">
        <w:rPr>
          <w:rStyle w:val="HebrewChar"/>
          <w:rFonts w:cs="FrankRuehl" w:hint="cs"/>
          <w:rtl/>
        </w:rPr>
        <w:t>...</w:t>
      </w:r>
      <w:r w:rsidRPr="00F41A4F">
        <w:rPr>
          <w:rStyle w:val="HebrewChar"/>
          <w:rFonts w:cs="FrankRuehl" w:hint="cs"/>
          <w:rtl/>
        </w:rPr>
        <w:t xml:space="preserve"> (תרומה תקלה)</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ומשום שאדם עומד לפני אדונו, הוא צריך גם כן לחון לעניים, לתת להם כמו (שהקב"ה) נותן לו לאכל, ויהיה כמי שאוכל לפני המלך הקדוש, וצריך שלא יהיה זולל על שלחנו כי הזוללות הוא מסטרא אחרא, וזה סוד הלעטני נא, שהוא דרך זוללות</w:t>
      </w:r>
      <w:r w:rsidR="00F41A4F" w:rsidRPr="00F41A4F">
        <w:rPr>
          <w:rStyle w:val="HebrewChar"/>
          <w:rFonts w:cs="FrankRuehl" w:hint="cs"/>
          <w:rtl/>
        </w:rPr>
        <w:t>...</w:t>
      </w:r>
      <w:r w:rsidRPr="00F41A4F">
        <w:rPr>
          <w:rStyle w:val="HebrewChar"/>
          <w:rFonts w:cs="FrankRuehl" w:hint="cs"/>
          <w:rtl/>
        </w:rPr>
        <w:t xml:space="preserve"> (שם תשעג)</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השני (שהכתוב אומר ישבו, לשון נסתר), שהוא לבני העולם, כי מי שיש לו חלק בעם ובארץ הקדוש, יושב בצל האמונה לקבל האורחים לשמוח בעולם הזה ובעולם הבא, וצריכים לשמח את העניים. מהו הטעם, הוא משום שחלקם של אלו האורחים שהזמין לסעודתו שייך לעניים, ואותו היושב בצל הזה של האמונה ומזמין האורחים העליונים האלו אורחים של האמונה, ואינו נותן להם חלקם (מן </w:t>
      </w:r>
      <w:r w:rsidRPr="00F41A4F">
        <w:rPr>
          <w:rStyle w:val="HebrewChar"/>
          <w:rFonts w:cs="FrankRuehl" w:hint="cs"/>
          <w:rtl/>
        </w:rPr>
        <w:lastRenderedPageBreak/>
        <w:t>הסעודה, דהיינו לעניים), כל האורחים עומדים ממנו ואומרים, אל תלחם את לחם רע עין וגו', נמצא ששלחן הזה שערך הוא שלו, (של רע העין ואינה של הקב"ה, (עליו כתוב וזריתי פרש על פניכם וגו', פרש חגיכם ולא חגי, אוי לאותו האדם, בשעה שאלו אורחי האמונה עומדים מעל שולחנו.</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ואמר ר' אבא, אברהם כל ימיו היה עומד בפרשת דרכים, להזמין אורחים ולערוך שלחן להם, עתה (בסוכות) אם מזמינים לו ולכל הצדיקים ולדוד המלך, ואין נותנים להם חלקם, עומד אברהם מעל השולחן וקורא סורו נא מעל אהלי האנשים הרשעים האלה</w:t>
      </w:r>
      <w:r w:rsidR="00F41A4F" w:rsidRPr="00F41A4F">
        <w:rPr>
          <w:rStyle w:val="HebrewChar"/>
          <w:rFonts w:cs="FrankRuehl" w:hint="cs"/>
          <w:rtl/>
        </w:rPr>
        <w:t>...</w:t>
      </w:r>
      <w:r w:rsidRPr="00F41A4F">
        <w:rPr>
          <w:rStyle w:val="HebrewChar"/>
          <w:rFonts w:cs="FrankRuehl" w:hint="cs"/>
          <w:rtl/>
        </w:rPr>
        <w:t xml:space="preserve"> (אמור רעח)</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בבלי:</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אביי ואיתימא ר' יצחק הרוצה להנות יהנה כאלישע, ושאינו רוצה להנות אל יהנה כשמואל הרמתי, שנאמר ותשובתו הרמתה כי שם ביתו, ואמר ר' יוחנן שכל מקום שהלך שם ביתו עמו. ותאמר אל אישה הנה נא ידעתי כי איש אלקים קדוש הוא, אמר יוסי בר' חנינא מכאן שהאשה מכרת באורחין יותר מן האיש</w:t>
      </w:r>
      <w:r w:rsidR="00F41A4F" w:rsidRPr="00F41A4F">
        <w:rPr>
          <w:rStyle w:val="HebrewChar"/>
          <w:rFonts w:cs="FrankRuehl" w:hint="cs"/>
          <w:rtl/>
        </w:rPr>
        <w:t>...</w:t>
      </w:r>
      <w:r w:rsidRPr="00F41A4F">
        <w:rPr>
          <w:rStyle w:val="HebrewChar"/>
          <w:rFonts w:cs="FrankRuehl" w:hint="cs"/>
          <w:rtl/>
        </w:rPr>
        <w:t xml:space="preserve"> א"ר יוסי בר' חנינא משום רבי אליעזר בן יעקב כל המארח תלמיד חכם בתוך ביתו ומהנהו מנכסיו מעלה עליו הכתוב כאילו מקריב תמידין. (ברכות י 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הוא היה אומר (בן זומא), אורח טוב מהו אומר כמה טרחות טרח בעל הבית בשבילי, כמה בשר הביא לפני</w:t>
      </w:r>
      <w:r w:rsidR="00F41A4F" w:rsidRPr="00F41A4F">
        <w:rPr>
          <w:rStyle w:val="HebrewChar"/>
          <w:rFonts w:cs="FrankRuehl" w:hint="cs"/>
          <w:rtl/>
        </w:rPr>
        <w:t>...</w:t>
      </w:r>
      <w:r w:rsidRPr="00F41A4F">
        <w:rPr>
          <w:rStyle w:val="HebrewChar"/>
          <w:rFonts w:cs="FrankRuehl" w:hint="cs"/>
          <w:rtl/>
        </w:rPr>
        <w:t xml:space="preserve"> וכל מה שטרח לא טרח אלא בשבילי, אבל אורח רע, מהו אומר, מה טורח טרח בעל הבית זה, פת אחת אכלתי, חתיכה אחת אכלתי, כוס אחד שתיתי, כל טורח שטרח בעל הבית זה לא טרח אלא בשביל אשתו ובניו. על אורח טוב מהו אומר, זכור כי תשגיא פעלו אשר שוררו אנשים, על אורח רע כתיב, לכן יראוהו אנשים וגו'. (שם נח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כי הא דרבי עקיבא דהוה קאזיל באורחא, מטא לההיא מתא בעא אושפיזא, לא יהבי ליה, אמר כל דעביד רחנא לטב</w:t>
      </w:r>
      <w:r w:rsidR="00F41A4F" w:rsidRPr="00F41A4F">
        <w:rPr>
          <w:rStyle w:val="HebrewChar"/>
          <w:rFonts w:cs="FrankRuehl" w:hint="cs"/>
          <w:rtl/>
        </w:rPr>
        <w:t>...</w:t>
      </w:r>
      <w:r w:rsidRPr="00F41A4F">
        <w:rPr>
          <w:rStyle w:val="HebrewChar"/>
          <w:rFonts w:cs="FrankRuehl" w:hint="cs"/>
          <w:rtl/>
        </w:rPr>
        <w:t xml:space="preserve"> (שם ס 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תנו רבנן כשנכנסו רבותינו לכרם ביבנה היו שם רבי יהודה</w:t>
      </w:r>
      <w:r w:rsidR="00F41A4F" w:rsidRPr="00F41A4F">
        <w:rPr>
          <w:rStyle w:val="HebrewChar"/>
          <w:rFonts w:cs="FrankRuehl" w:hint="cs"/>
          <w:rtl/>
        </w:rPr>
        <w:t>...</w:t>
      </w:r>
      <w:r w:rsidRPr="00F41A4F">
        <w:rPr>
          <w:rStyle w:val="HebrewChar"/>
          <w:rFonts w:cs="FrankRuehl" w:hint="cs"/>
          <w:rtl/>
        </w:rPr>
        <w:t xml:space="preserve"> פתחו בכבוד אכסניא ודרשו</w:t>
      </w:r>
      <w:r w:rsidR="00F41A4F" w:rsidRPr="00F41A4F">
        <w:rPr>
          <w:rStyle w:val="HebrewChar"/>
          <w:rFonts w:cs="FrankRuehl" w:hint="cs"/>
          <w:rtl/>
        </w:rPr>
        <w:t>...</w:t>
      </w:r>
      <w:r w:rsidRPr="00F41A4F">
        <w:rPr>
          <w:rStyle w:val="HebrewChar"/>
          <w:rFonts w:cs="FrankRuehl" w:hint="cs"/>
          <w:rtl/>
        </w:rPr>
        <w:t xml:space="preserve"> פתח ר' נחמיה בכבוד אכסניא ודרש, מאי דכתיב ויאמר שאול אל הקיני לכו סורו רדו מתוך עמלקי פן אוסיפך עמו ואתה עשיתה חסד עם כל </w:t>
      </w:r>
      <w:r w:rsidRPr="00F41A4F">
        <w:rPr>
          <w:rStyle w:val="HebrewChar"/>
          <w:rFonts w:cs="FrankRuehl" w:hint="cs"/>
          <w:rtl/>
        </w:rPr>
        <w:lastRenderedPageBreak/>
        <w:t>בני ישראל, והלא דברים קל וחומר ומה יתרו שלא קרב את משה אלא לכבוד עצמו כך, המארח תלמיד חכם בתוך ביתו ומאכילו ומשקהו על אחת כמה וכמה.</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פתח ר' אליעזר בנו של ר' יוסי הגלילי בכבוד אכסניא ודרש, ויברך ה' את עובד אדום בעבור ארון האלקים, והלא דברים קל וחומר ומה ארון שלא אכל ושתה אלא כבד ורבץ לפניו כך, המארח תלמיד חכם בתוך ביתו ומאכילו ומשקהו ומהנהו מנכסיו על אחת כל וכמה</w:t>
      </w:r>
      <w:r w:rsidR="00F41A4F" w:rsidRPr="00F41A4F">
        <w:rPr>
          <w:rStyle w:val="HebrewChar"/>
          <w:rFonts w:cs="FrankRuehl" w:hint="cs"/>
          <w:rtl/>
        </w:rPr>
        <w:t>...</w:t>
      </w:r>
      <w:r w:rsidRPr="00F41A4F">
        <w:rPr>
          <w:rStyle w:val="HebrewChar"/>
          <w:rFonts w:cs="FrankRuehl" w:hint="cs"/>
          <w:rtl/>
        </w:rPr>
        <w:t xml:space="preserve"> (שם סג 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דאמר רב חמא בר חנינא פעם אחת נתארחתי, אני ורבי למקום אחד, והביאו לפנינו ביצים מצומקות כעוזרדין ואכלנו מהן הרבה. (שבת לח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מפנין אפילו ארבע וחמש קופות של תבן ושל תבואה (בשבת) מפני האורחין</w:t>
      </w:r>
      <w:r w:rsidR="00F41A4F" w:rsidRPr="00F41A4F">
        <w:rPr>
          <w:rStyle w:val="HebrewChar"/>
          <w:rFonts w:cs="FrankRuehl" w:hint="cs"/>
          <w:rtl/>
        </w:rPr>
        <w:t>...</w:t>
      </w:r>
      <w:r w:rsidRPr="00F41A4F">
        <w:rPr>
          <w:rStyle w:val="HebrewChar"/>
          <w:rFonts w:cs="FrankRuehl" w:hint="cs"/>
          <w:rtl/>
        </w:rPr>
        <w:t xml:space="preserve"> אמר ר' יוחנן גדולה הכנסת אורחין כהשכמת בית המדרש, דקתני מפני האורחין ומפני בטול בית המדרש, ורב דימי מנהרדעא אמר יותר מהשכמת בית המדרש, דקתני מפני האורחין, והדר מפני בטול בית המדרש. אמר רב יהודה אמר רב </w:t>
      </w:r>
      <w:r>
        <w:rPr>
          <w:rStyle w:val="HebrewChar"/>
          <w:rtl/>
        </w:rPr>
        <w:t> </w:t>
      </w:r>
      <w:r w:rsidRPr="00F41A4F">
        <w:rPr>
          <w:rStyle w:val="HebrewChar"/>
          <w:rFonts w:cs="FrankRuehl" w:hint="cs"/>
          <w:bCs/>
          <w:rtl/>
        </w:rPr>
        <w:t xml:space="preserve"> גדולה הכנסת אורחין מהקבלת פני שכינה, </w:t>
      </w:r>
      <w:r>
        <w:rPr>
          <w:rStyle w:val="HebrewChar"/>
          <w:rtl/>
        </w:rPr>
        <w:t> </w:t>
      </w:r>
      <w:r w:rsidRPr="00F41A4F">
        <w:rPr>
          <w:rStyle w:val="HebrewChar"/>
          <w:rFonts w:cs="FrankRuehl" w:hint="cs"/>
          <w:rtl/>
        </w:rPr>
        <w:t xml:space="preserve"> דכתיב, ויאמר א-דני אם נא מצאתי חן בעיניך אל נא תעבור וגו'</w:t>
      </w:r>
      <w:r w:rsidR="00F41A4F" w:rsidRPr="00F41A4F">
        <w:rPr>
          <w:rStyle w:val="HebrewChar"/>
          <w:rFonts w:cs="FrankRuehl" w:hint="cs"/>
          <w:rtl/>
        </w:rPr>
        <w:t>...</w:t>
      </w:r>
      <w:r w:rsidRPr="00F41A4F">
        <w:rPr>
          <w:rStyle w:val="HebrewChar"/>
          <w:rFonts w:cs="FrankRuehl" w:hint="cs"/>
          <w:rtl/>
        </w:rPr>
        <w:t xml:space="preserve"> אמר רב יהודה בר שילא א"ר אסי אמר רבי יוחנן ששה דברים אדם אוכל פירותיהן בעולם הזה והקרן קיימת לו לעולם הבא, ואלו הן הכנסת אורחין</w:t>
      </w:r>
      <w:r w:rsidR="00F41A4F" w:rsidRPr="00F41A4F">
        <w:rPr>
          <w:rStyle w:val="HebrewChar"/>
          <w:rFonts w:cs="FrankRuehl" w:hint="cs"/>
          <w:rtl/>
        </w:rPr>
        <w:t>...</w:t>
      </w:r>
      <w:r w:rsidRPr="00F41A4F">
        <w:rPr>
          <w:rStyle w:val="HebrewChar"/>
          <w:rFonts w:cs="FrankRuehl" w:hint="cs"/>
          <w:rtl/>
        </w:rPr>
        <w:t xml:space="preserve"> (שם קכז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דתנן מאכילין את העניים דמאי ואת אכסניא דמאי (חיל הבא למלך ישראל להלחם על אויביהם, רש"י). (עירובין יז 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יהושע בן חנניה מימי לא נצחני אדם חוץ מאשה תינוק ותנוקת, אשה מאי היא, פעם אחת נתארחתי אצל אכסניא אחת, עשתה לי פולין, ביום ראשון אכלתים ולא שיירתי מהן כלום, שנייה ולא שיירתי מהן כלום, ביום שלישי הקדיחתן במלח, כיון שטעמתי משכתי ידי מהן, אמרה לי רבי מפני מה אינך סועד, אמרתי לה כבר סעדתי מבעוד יום, אמרה לי היה לך למשוך ידיך מן הפת, אמרה לי רבי שמא לא הנחת פאה בראשונים</w:t>
      </w:r>
      <w:r w:rsidR="00F41A4F" w:rsidRPr="00F41A4F">
        <w:rPr>
          <w:rStyle w:val="HebrewChar"/>
          <w:rFonts w:cs="FrankRuehl" w:hint="cs"/>
          <w:rtl/>
        </w:rPr>
        <w:t>...</w:t>
      </w:r>
      <w:r w:rsidRPr="00F41A4F">
        <w:rPr>
          <w:rStyle w:val="HebrewChar"/>
          <w:rFonts w:cs="FrankRuehl" w:hint="cs"/>
          <w:rtl/>
        </w:rPr>
        <w:t xml:space="preserve"> (שם נג 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ושמואל למה לי לקדושי בבי כנישתא, לאפוקי אורחים ידי חובתן, דאכלו ושתו וגנו בבי </w:t>
      </w:r>
      <w:r w:rsidRPr="00F41A4F">
        <w:rPr>
          <w:rStyle w:val="HebrewChar"/>
          <w:rFonts w:cs="FrankRuehl" w:hint="cs"/>
          <w:rtl/>
        </w:rPr>
        <w:lastRenderedPageBreak/>
        <w:t>כנישתא. (שם קא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אורח אין בו משום זוגות. (שם קי 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ועוד עתידה מצרים שתביא דורון למשיח, כסבור אינו מקבל מהם, אמר לו הקב"ה למשיח קבל מהם, אכסניא עשו לבני במצרים</w:t>
      </w:r>
      <w:r w:rsidR="00F41A4F" w:rsidRPr="00F41A4F">
        <w:rPr>
          <w:rStyle w:val="HebrewChar"/>
          <w:rFonts w:cs="FrankRuehl" w:hint="cs"/>
          <w:rtl/>
        </w:rPr>
        <w:t>...</w:t>
      </w:r>
      <w:r w:rsidRPr="00F41A4F">
        <w:rPr>
          <w:rStyle w:val="HebrewChar"/>
          <w:rFonts w:cs="FrankRuehl" w:hint="cs"/>
          <w:rtl/>
        </w:rPr>
        <w:t xml:space="preserve"> (שם קיח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לפיכך זכה בנימין הצדיק ונעשה אושפיזכן לגבורה, שנאמר ובין כתפיו שכן</w:t>
      </w:r>
      <w:r w:rsidRPr="00F41A4F">
        <w:rPr>
          <w:rStyle w:val="HebrewChar"/>
          <w:rFonts w:cs="FrankRuehl" w:hint="cs"/>
          <w:rtl/>
        </w:rPr>
        <w:t>...</w:t>
      </w:r>
      <w:r w:rsidR="00375E5E" w:rsidRPr="00F41A4F">
        <w:rPr>
          <w:rStyle w:val="HebrewChar"/>
          <w:rFonts w:cs="FrankRuehl" w:hint="cs"/>
          <w:rtl/>
        </w:rPr>
        <w:t xml:space="preserve"> לפיכך עורות קדשים בעלי אושפזיכנין נוטלין אותן בזרוע, אמר אביי שמע מינה אורח ארעא למישבק איניש גולפא ומשכא (קנקן ועור) לאושפיזיה. (יומא יב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 גידל אמר רב אכסנאי לא יאכל ביצים ולא יישן בטליתו של בעל הבית (משום קרי). (שם יח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מאי טעמא כי כריך מר ריפתא לא אמר לן איתו כרוכו, משום דלא נפישא ריפתא ואמינא לא אחזיק בהו ברבנן טיבותא בחנם. (תענית כג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ליחרוב ביתך וליתוב אושפיזך, דהאי עלמא אושפיזך, וההיא עלמא ביתא. (מועד קטן ט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שאני הכא דמפרש טעמא דקרא על אשר לא קדמו אתכם בלחם ובמים, דרכו של איש לקדם ולא דרכה של אשה לקדם. היה להם לקדם אנשים לקראת אנשים ונשים לקראת נשים</w:t>
      </w:r>
      <w:r w:rsidRPr="00F41A4F">
        <w:rPr>
          <w:rStyle w:val="HebrewChar"/>
          <w:rFonts w:cs="FrankRuehl" w:hint="cs"/>
          <w:rtl/>
        </w:rPr>
        <w:t>...</w:t>
      </w:r>
      <w:r w:rsidR="00375E5E" w:rsidRPr="00F41A4F">
        <w:rPr>
          <w:rStyle w:val="HebrewChar"/>
          <w:rFonts w:cs="FrankRuehl" w:hint="cs"/>
          <w:rtl/>
        </w:rPr>
        <w:t xml:space="preserve"> (יבמות עו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משום דאמר לה קמי אורחי ופרחי מאן טרח. (כתובות סא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דאמר רב הונא מנין לאכסנאי שאסור בתשמיש המטה, שנאמר וישכימו בבקר וישתחוו לפני ה' וישובו ויבאו אל ביתם הרמתה וידע אלקנה את חנה אשתו</w:t>
      </w:r>
      <w:r w:rsidR="00F41A4F" w:rsidRPr="00F41A4F">
        <w:rPr>
          <w:rStyle w:val="HebrewChar"/>
          <w:rFonts w:cs="FrankRuehl" w:hint="cs"/>
          <w:rtl/>
        </w:rPr>
        <w:t>...</w:t>
      </w:r>
      <w:r w:rsidRPr="00F41A4F">
        <w:rPr>
          <w:rStyle w:val="HebrewChar"/>
          <w:rFonts w:cs="FrankRuehl" w:hint="cs"/>
          <w:rtl/>
        </w:rPr>
        <w:t xml:space="preserve"> השתא אין מעיקרא לא. (שם סה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ויטע אשל בבאר שבע</w:t>
      </w:r>
      <w:r w:rsidR="00F41A4F" w:rsidRPr="00F41A4F">
        <w:rPr>
          <w:rStyle w:val="HebrewChar"/>
          <w:rFonts w:cs="FrankRuehl" w:hint="cs"/>
          <w:rtl/>
        </w:rPr>
        <w:t>...</w:t>
      </w:r>
      <w:r w:rsidRPr="00F41A4F">
        <w:rPr>
          <w:rStyle w:val="HebrewChar"/>
          <w:rFonts w:cs="FrankRuehl" w:hint="cs"/>
          <w:rtl/>
        </w:rPr>
        <w:t xml:space="preserve"> וחד אמר פונדק</w:t>
      </w:r>
      <w:r w:rsidR="00F41A4F" w:rsidRPr="00F41A4F">
        <w:rPr>
          <w:rStyle w:val="HebrewChar"/>
          <w:rFonts w:cs="FrankRuehl" w:hint="cs"/>
          <w:rtl/>
        </w:rPr>
        <w:t>...</w:t>
      </w:r>
      <w:r w:rsidRPr="00F41A4F">
        <w:rPr>
          <w:rStyle w:val="HebrewChar"/>
          <w:rFonts w:cs="FrankRuehl" w:hint="cs"/>
          <w:rtl/>
        </w:rPr>
        <w:t xml:space="preserve"> מלמד שהקריא אברהם אבינו לשמו של הקב"ה בפה כל עובר שוב, כיצד, לאחר שאכלו ושתו עמדו לברכו, אמר להם וכי משלי אכלתם, משל אלקי עולם אכלתם</w:t>
      </w:r>
      <w:r w:rsidR="00F41A4F" w:rsidRPr="00F41A4F">
        <w:rPr>
          <w:rStyle w:val="HebrewChar"/>
          <w:rFonts w:cs="FrankRuehl" w:hint="cs"/>
          <w:rtl/>
        </w:rPr>
        <w:t>...</w:t>
      </w:r>
      <w:r w:rsidRPr="00F41A4F">
        <w:rPr>
          <w:rStyle w:val="HebrewChar"/>
          <w:rFonts w:cs="FrankRuehl" w:hint="cs"/>
          <w:rtl/>
        </w:rPr>
        <w:t xml:space="preserve"> (סוטה י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ידינו לא שפכה את הדם הזה ועינינו לא ראו, וכי על דעתינו עלתה שזקני בית דין שופכי דמים הן, אלא שלא בא על ידינו ופטרנוהו (בלא מזון), ולא ראינוהו והנחנוהו (בלא לויה). (סוטה מה 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אושפזיכניה דרב אדא בר אהבא גיורא הוה. </w:t>
      </w:r>
      <w:r w:rsidRPr="00F41A4F">
        <w:rPr>
          <w:rStyle w:val="HebrewChar"/>
          <w:rFonts w:cs="FrankRuehl" w:hint="cs"/>
          <w:rtl/>
        </w:rPr>
        <w:lastRenderedPageBreak/>
        <w:t>(קדושין עו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וכבר לימד אכסנאי שבא לעיר על עסקי אכילה ושתיה שואלין אותו או על עסקי אשתו שואלין אותו. (בבא קמא צב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דאמר רב יהודה אמר שמואל בהני תלת מילי עבידי רבנן דמשנו במלייהו, במסכת ובפוריא ובאושפיזא. (בבא מציעא כג 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קמח וכתיב סולת, אמר רבי יצחק מכאן שהאשה צרה עיניה באורחים יותר מן האיש</w:t>
      </w:r>
      <w:r w:rsidR="00F41A4F" w:rsidRPr="00F41A4F">
        <w:rPr>
          <w:rStyle w:val="HebrewChar"/>
          <w:rFonts w:cs="FrankRuehl" w:hint="cs"/>
          <w:rtl/>
        </w:rPr>
        <w:t>...</w:t>
      </w:r>
      <w:r w:rsidRPr="00F41A4F">
        <w:rPr>
          <w:rStyle w:val="HebrewChar"/>
          <w:rFonts w:cs="FrankRuehl" w:hint="cs"/>
          <w:rtl/>
        </w:rPr>
        <w:t xml:space="preserve"> תני משום ר' יוסי למה נקוד על איו שבאליו, לימדה תורה דרך ארץ </w:t>
      </w:r>
      <w:r>
        <w:rPr>
          <w:rStyle w:val="HebrewChar"/>
          <w:rtl/>
        </w:rPr>
        <w:t> </w:t>
      </w:r>
      <w:r w:rsidRPr="00F41A4F">
        <w:rPr>
          <w:rStyle w:val="HebrewChar"/>
          <w:rFonts w:cs="FrankRuehl" w:hint="cs"/>
          <w:bCs/>
          <w:rtl/>
        </w:rPr>
        <w:t xml:space="preserve"> שישאל אדם באכסניא שלו, </w:t>
      </w:r>
      <w:r>
        <w:rPr>
          <w:rStyle w:val="HebrewChar"/>
          <w:rtl/>
        </w:rPr>
        <w:t> </w:t>
      </w:r>
      <w:r w:rsidRPr="00F41A4F">
        <w:rPr>
          <w:rStyle w:val="HebrewChar"/>
          <w:rFonts w:cs="FrankRuehl" w:hint="cs"/>
          <w:rtl/>
        </w:rPr>
        <w:t xml:space="preserve"> והאמר שמואל אין שואלין בשלום אשה כלל, על ידי בעלה שאני. (שם פז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אכסניא (חיל של מלך המוטל על בני העיר, רש"י) לפי בני אדם מתחלקת או לפי פתחים מתחלקת, אמר לו לפי בני אדם מתחלקת. (בבא בתרא יא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היה רבן שמעון בן גמליאל אומר מנהג גדול היה בירושלים המוסר סעודה לחברו וקלקלה נותן לו דמי בשתו ודמי בושת אורחיו. עוד מנהג גדול היה בירושלים, מפה פרוסה על גבי הפתח כל זמן שמפה פרוסה אורחין נכנסין, נסתלקה המפה אין אורחין נכנסין. (שם צג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וקל מחתן (הדר בבית חמיו) אורח מכניס אורח. (שם צח 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אושפיזכניה דרב אתא לקמיה לדינא, אמר ליה לאו אושפיזכני את, אמר לו אין, אמר ליה דינא אית לי, אמר ליה פסילנא לך לדינא</w:t>
      </w:r>
      <w:r w:rsidR="00F41A4F" w:rsidRPr="00F41A4F">
        <w:rPr>
          <w:rStyle w:val="HebrewChar"/>
          <w:rFonts w:cs="FrankRuehl" w:hint="cs"/>
          <w:rtl/>
        </w:rPr>
        <w:t>...</w:t>
      </w:r>
      <w:r w:rsidRPr="00F41A4F">
        <w:rPr>
          <w:rStyle w:val="HebrewChar"/>
          <w:rFonts w:cs="FrankRuehl" w:hint="cs"/>
          <w:rtl/>
        </w:rPr>
        <w:t xml:space="preserve"> (סנהדרין ז 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בקשו מלאכי השרת לדוחפו (למיכה), אמר להן הקב"ה הניחו לו שפתו מצויה לעוברי דרכים</w:t>
      </w:r>
      <w:r w:rsidR="00F41A4F" w:rsidRPr="00F41A4F">
        <w:rPr>
          <w:rStyle w:val="HebrewChar"/>
          <w:rFonts w:cs="FrankRuehl" w:hint="cs"/>
          <w:rtl/>
        </w:rPr>
        <w:t>...</w:t>
      </w:r>
      <w:r w:rsidRPr="00F41A4F">
        <w:rPr>
          <w:rStyle w:val="HebrewChar"/>
          <w:rFonts w:cs="FrankRuehl" w:hint="cs"/>
          <w:rtl/>
        </w:rPr>
        <w:t xml:space="preserve"> ורבי יוחנן דידיה אמר </w:t>
      </w:r>
      <w:r>
        <w:rPr>
          <w:rStyle w:val="HebrewChar"/>
          <w:rtl/>
        </w:rPr>
        <w:t> </w:t>
      </w:r>
      <w:r w:rsidRPr="00F41A4F">
        <w:rPr>
          <w:rStyle w:val="HebrewChar"/>
          <w:rFonts w:cs="FrankRuehl" w:hint="cs"/>
          <w:bCs/>
          <w:rtl/>
        </w:rPr>
        <w:t xml:space="preserve"> מרחקת את הקרובים ומקרבת את הרחוקים, ומעלמת עין מן הרשעים ומשרה שכינה על נביאי הבעל, ושגגתו עולה זדון. </w:t>
      </w:r>
      <w:r>
        <w:rPr>
          <w:rStyle w:val="HebrewChar"/>
          <w:rtl/>
        </w:rPr>
        <w:t> </w:t>
      </w:r>
      <w:r w:rsidRPr="00F41A4F">
        <w:rPr>
          <w:rStyle w:val="HebrewChar"/>
          <w:rFonts w:cs="FrankRuehl" w:hint="cs"/>
          <w:rtl/>
        </w:rPr>
        <w:t xml:space="preserve"> מרחקת את הקרובים, מעמון ומואב, ומקרבת את הרחוקים מיתרו, דאמר ר' יוחנן בשכר קראן לו ויאכל לחם זכו בניו וישבו בלשכת הגזית</w:t>
      </w:r>
      <w:r w:rsidR="00F41A4F" w:rsidRPr="00F41A4F">
        <w:rPr>
          <w:rStyle w:val="HebrewChar"/>
          <w:rFonts w:cs="FrankRuehl" w:hint="cs"/>
          <w:rtl/>
        </w:rPr>
        <w:t>...</w:t>
      </w:r>
      <w:r w:rsidRPr="00F41A4F">
        <w:rPr>
          <w:rStyle w:val="HebrewChar"/>
          <w:rFonts w:cs="FrankRuehl" w:hint="cs"/>
          <w:rtl/>
        </w:rPr>
        <w:t xml:space="preserve"> ומעלמת עין מן הרשעים, ממיכה, ומשרה שכינה על נביאי הבעל מחבירו של עדו הנביא, דכתיב ויהי הם יושבים אל השלחן ויהי דבר ה' אל הנביא אשר השיבו, ושגגתה עולה זדון, דאמר רב יהודה אמר רב אלמלי הלווהו יהונתן לדוד שתי ככרות לחם לא </w:t>
      </w:r>
      <w:r w:rsidRPr="00F41A4F">
        <w:rPr>
          <w:rStyle w:val="HebrewChar"/>
          <w:rFonts w:cs="FrankRuehl" w:hint="cs"/>
          <w:rtl/>
        </w:rPr>
        <w:lastRenderedPageBreak/>
        <w:t>נהרגה נוב עיר הכהנים ולא נטרד דואג האדומי, ולא נהרג שאול ושלשת בניו. (שם קג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בשביל שנכרים אכלו על שלחנו גרם גלות לבניו, מסייע ליה לחזקיה, דאמר חזקיה כל המזמן עובד כוכבים לתוך ביתו ומשמש עליו גורם גלות לבניו</w:t>
      </w:r>
      <w:r w:rsidRPr="00F41A4F">
        <w:rPr>
          <w:rStyle w:val="HebrewChar"/>
          <w:rFonts w:cs="FrankRuehl" w:hint="cs"/>
          <w:rtl/>
        </w:rPr>
        <w:t>...</w:t>
      </w:r>
      <w:r w:rsidR="00375E5E" w:rsidRPr="00F41A4F">
        <w:rPr>
          <w:rStyle w:val="HebrewChar"/>
          <w:rFonts w:cs="FrankRuehl" w:hint="cs"/>
          <w:rtl/>
        </w:rPr>
        <w:t xml:space="preserve"> (שם קד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יוסי בן יוחנן איש ירושלים אומר, יהי ביתך פתוח לרוחה</w:t>
      </w:r>
      <w:r w:rsidR="00F41A4F" w:rsidRPr="00F41A4F">
        <w:rPr>
          <w:rStyle w:val="HebrewChar"/>
          <w:rFonts w:cs="FrankRuehl" w:hint="cs"/>
          <w:rtl/>
        </w:rPr>
        <w:t>...</w:t>
      </w:r>
      <w:r w:rsidRPr="00F41A4F">
        <w:rPr>
          <w:rStyle w:val="HebrewChar"/>
          <w:rFonts w:cs="FrankRuehl" w:hint="cs"/>
          <w:rtl/>
        </w:rPr>
        <w:t xml:space="preserve"> (אבות א ה)</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רב פפא אמר אושפיזא הוה נקט, וזימנין הכא וזימנין הכא. (זבחים סא 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תניא היה רבי מאיר אומר, אל יסרהב אדם לחבירו לסעוד אצלו ויודע בו שאינו סועד, ולא ירבה לו בתקרובת ויודע בו שאינו מקבל, ולא יפתח לו חביות המכורות לחנוני אלא אם כן הודיעו, ולא יאמר לו סוך שמן מפך ריקן, ואם בשביל כבודו מותר</w:t>
      </w:r>
      <w:r w:rsidR="00F41A4F" w:rsidRPr="00F41A4F">
        <w:rPr>
          <w:rStyle w:val="HebrewChar"/>
          <w:rFonts w:cs="FrankRuehl" w:hint="cs"/>
          <w:rtl/>
        </w:rPr>
        <w:t>...</w:t>
      </w:r>
      <w:r w:rsidRPr="00F41A4F">
        <w:rPr>
          <w:rStyle w:val="HebrewChar"/>
          <w:rFonts w:cs="FrankRuehl" w:hint="cs"/>
          <w:rtl/>
        </w:rPr>
        <w:t xml:space="preserve"> ומעשה באחד ששיגר לחבירו חבית של יין ושמן צף על פיה והלך וזימן עליה אורחין, ונכנסו, מצאה שהיא של יין, וחנק את עצמו. ואין האורחין רשאין ליתן ממה שלפניהם לבנו ולבתו של בעל הבית, אלא אם כן נטלו רשות מבעל הבית. ומעשה באחד שזמן ג' אורחין בשני בצורת ולא היה לו להניח לפניהם אלא כשלש ביצים, בא בנו של בעל הבית, נטל אחד מהן חלקו ונתנו לו, וכן שני וכן שלישי, בא אביו של תינוק מצאו שעוזק א' בפיו ושתים בידו, חבטו בקרקע ומת</w:t>
      </w:r>
      <w:r w:rsidR="00F41A4F" w:rsidRPr="00F41A4F">
        <w:rPr>
          <w:rStyle w:val="HebrewChar"/>
          <w:rFonts w:cs="FrankRuehl" w:hint="cs"/>
          <w:rtl/>
        </w:rPr>
        <w:t>...</w:t>
      </w:r>
      <w:r w:rsidRPr="00F41A4F">
        <w:rPr>
          <w:rStyle w:val="HebrewChar"/>
          <w:rFonts w:cs="FrankRuehl" w:hint="cs"/>
          <w:rtl/>
        </w:rPr>
        <w:t xml:space="preserve"> (חולין צד א)</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375E5E" w:rsidRPr="00F41A4F">
        <w:rPr>
          <w:rStyle w:val="HebrewChar"/>
          <w:rFonts w:cs="FrankRuehl" w:hint="cs"/>
          <w:rtl/>
        </w:rPr>
        <w:t>שני אכסנאין אוכלין על שלחן אחד זה בשר וזה גבינה ואין חוששין</w:t>
      </w:r>
      <w:r w:rsidRPr="00F41A4F">
        <w:rPr>
          <w:rStyle w:val="HebrewChar"/>
          <w:rFonts w:cs="FrankRuehl" w:hint="cs"/>
          <w:rtl/>
        </w:rPr>
        <w:t>...</w:t>
      </w:r>
      <w:r w:rsidR="00375E5E" w:rsidRPr="00F41A4F">
        <w:rPr>
          <w:rStyle w:val="HebrewChar"/>
          <w:rFonts w:cs="FrankRuehl" w:hint="cs"/>
          <w:rtl/>
        </w:rPr>
        <w:t xml:space="preserve"> ולא אסרו אלא כעין תפיסה אחת (בכרך אחד, רש"י). (שם קז ב)</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bCs/>
          <w:rtl/>
        </w:rPr>
        <w:t xml:space="preserve">עד היכן לא ישנה אדם באכסניא שלו, </w:t>
      </w:r>
      <w:r>
        <w:rPr>
          <w:rStyle w:val="HebrewChar"/>
          <w:rtl/>
        </w:rPr>
        <w:t> </w:t>
      </w:r>
      <w:r w:rsidRPr="00F41A4F">
        <w:rPr>
          <w:rStyle w:val="HebrewChar"/>
          <w:rFonts w:cs="FrankRuehl" w:hint="cs"/>
          <w:rtl/>
        </w:rPr>
        <w:t xml:space="preserve"> רב אמר עד הכאה, ושמואל אמר עד שישפלו לו כליו לאחוריו</w:t>
      </w:r>
      <w:r w:rsidR="00F41A4F" w:rsidRPr="00F41A4F">
        <w:rPr>
          <w:rStyle w:val="HebrewChar"/>
          <w:rFonts w:cs="FrankRuehl" w:hint="cs"/>
          <w:rtl/>
        </w:rPr>
        <w:t>...</w:t>
      </w:r>
      <w:r w:rsidRPr="00F41A4F">
        <w:rPr>
          <w:rStyle w:val="HebrewChar"/>
          <w:rFonts w:cs="FrankRuehl" w:hint="cs"/>
          <w:rtl/>
        </w:rPr>
        <w:t xml:space="preserve"> וכל כך למה, דאמר מר אכסנאי פוגם ונפגם (פוגם בעל הבית ונפגם הוא בעצמו), אמר רב יהודה אמר רב מנין שלא ישנה אדם באכסניא שלו מן התורה, שנאמר אל המקום אשר היה שם אהלו בתחלה, רבי יוסי ברבי חנינא אמר מהכא, וילך למסעיו, מאי בינייהו, אכסנאי דאקראי. (ערכין טז ב)</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ירושלמי:</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המקבל עליו להיות חבר</w:t>
      </w:r>
      <w:r w:rsidR="00F41A4F" w:rsidRPr="00F41A4F">
        <w:rPr>
          <w:rStyle w:val="HebrewChar"/>
          <w:rFonts w:cs="FrankRuehl" w:hint="cs"/>
          <w:rtl/>
        </w:rPr>
        <w:t>...</w:t>
      </w:r>
      <w:r w:rsidRPr="00F41A4F">
        <w:rPr>
          <w:rStyle w:val="HebrewChar"/>
          <w:rFonts w:cs="FrankRuehl" w:hint="cs"/>
          <w:rtl/>
        </w:rPr>
        <w:t xml:space="preserve"> ואינו מתארח אצל עם הארץ ולא מארחו אצלו בכסותו</w:t>
      </w:r>
      <w:r w:rsidR="00F41A4F" w:rsidRPr="00F41A4F">
        <w:rPr>
          <w:rStyle w:val="HebrewChar"/>
          <w:rFonts w:cs="FrankRuehl" w:hint="cs"/>
          <w:rtl/>
        </w:rPr>
        <w:t>...</w:t>
      </w:r>
      <w:r w:rsidRPr="00F41A4F">
        <w:rPr>
          <w:rStyle w:val="HebrewChar"/>
          <w:rFonts w:cs="FrankRuehl" w:hint="cs"/>
          <w:rtl/>
        </w:rPr>
        <w:t xml:space="preserve"> (דמאי ב משנה ג)</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lastRenderedPageBreak/>
        <w:t>לא יסרב אדם בחבירו לארחו בשעה שאינו רוצה, לא ירבה לו בתקרובת בשעה שהוא יודע שאינו מבקש</w:t>
      </w:r>
      <w:r w:rsidR="00F41A4F" w:rsidRPr="00F41A4F">
        <w:rPr>
          <w:rStyle w:val="HebrewChar"/>
          <w:rFonts w:cs="FrankRuehl" w:hint="cs"/>
          <w:rtl/>
        </w:rPr>
        <w:t>...</w:t>
      </w:r>
      <w:r w:rsidRPr="00F41A4F">
        <w:rPr>
          <w:rStyle w:val="HebrewChar"/>
          <w:rFonts w:cs="FrankRuehl" w:hint="cs"/>
          <w:rtl/>
        </w:rPr>
        <w:t xml:space="preserve"> (עבודה זרה ג ב)</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רבה:</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ומי שהוא פותח פתחו לחבירו נפשו חייב לו, וכן אתה מוצא באליהו בשעה שהלך אצל צרפית האלמנה מת בנה, התחיל מתחנן</w:t>
      </w:r>
      <w:r w:rsidR="00F41A4F" w:rsidRPr="00F41A4F">
        <w:rPr>
          <w:rStyle w:val="HebrewChar"/>
          <w:rFonts w:cs="FrankRuehl" w:hint="cs"/>
          <w:rtl/>
        </w:rPr>
        <w:t>...</w:t>
      </w:r>
      <w:r w:rsidRPr="00F41A4F">
        <w:rPr>
          <w:rStyle w:val="HebrewChar"/>
          <w:rFonts w:cs="FrankRuehl" w:hint="cs"/>
          <w:rtl/>
        </w:rPr>
        <w:t xml:space="preserve"> ולא עוד אלא שכל הפותח פתחו לחבירו חייב בכבודו יותר מאביו ואמו, אתה מוצא בעת שנלקח אליהו מאלישע וזכה ליטול פי שנים ברוחו, כמה דתימא (מלכים ב' ב') ויהי נא פי שנים ברוחך אלי, היה לו לילך אצל אביו ואמו להחיותם, כמו שהחיה בן אכסניא שלו</w:t>
      </w:r>
      <w:r w:rsidR="00F41A4F" w:rsidRPr="00F41A4F">
        <w:rPr>
          <w:rStyle w:val="HebrewChar"/>
          <w:rFonts w:cs="FrankRuehl" w:hint="cs"/>
          <w:rtl/>
        </w:rPr>
        <w:t>...</w:t>
      </w:r>
      <w:r w:rsidRPr="00F41A4F">
        <w:rPr>
          <w:rStyle w:val="HebrewChar"/>
          <w:rFonts w:cs="FrankRuehl" w:hint="cs"/>
          <w:rtl/>
        </w:rPr>
        <w:t xml:space="preserve"> לכך אמר משה לפני הקב"ה קבלני יתרו ונהג בי כבוד איני הולך אלא ברשותו, לכך כתיב וילך משה וישב אל יתר חותנו. (שמות ד 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ינאי משל למלך שעשה סעודה והזמין אורחים והיתה עינו יפה באורחים, והיה מחזר עליהם ואומר להם יערב לכם יבסם לכם. (במדבר יג ד)</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ביום השמיני, מה ראה להיות פוחת כל יום, למדך התורה דרך ארץ מן הקרבנות, שאם ילך לאכסניא וקבלו חבירו, יום ראשון מקבלו יפה, ומאכילו עופות, בב' מאכילו בשר, בג' מאכילו דגים, בד' מאכילו ירק, כך פוחת והולך עד שמאכילו קטניות. (שם כב כג)</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ומה מדבר שקבל את ישראל כך, המקבל תלמידי חכמים לתוך ביתו על אחת כמה וכמה. (שם כג ג)</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375E5E" w:rsidRPr="00F41A4F">
        <w:rPr>
          <w:rStyle w:val="HebrewChar"/>
          <w:rFonts w:cs="FrankRuehl" w:hint="cs"/>
          <w:rtl/>
        </w:rPr>
        <w:t>אמרו ויש אכסנאי יהודי בכל מקום אתה הולך אלקיך עמך. (דברים ב י)</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תנחומא:</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אמר ליה משה, רבון העולם איני יכול מפני שקבלני יתרו ופתח לי את פתח ביתו ואני עמו כבן, ומי שהוא פותח פתחו לחבירו נפשו הוא חייב לו. (שמות טז)</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אבות דרבי נתן:</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יהי ביתך פתוח לרוחה, כיצד, מלמד שיהא ביתו של אדם פתוח לרוחה לדרום ולמזרח ולמערב ולצפון, כגון איוב שעשה ארבעה פתחים לביתו, </w:t>
      </w:r>
      <w:r w:rsidRPr="00F41A4F">
        <w:rPr>
          <w:rStyle w:val="HebrewChar"/>
          <w:rFonts w:cs="FrankRuehl" w:hint="cs"/>
          <w:rtl/>
        </w:rPr>
        <w:lastRenderedPageBreak/>
        <w:t>ולמה עשה איוב ארבעה פתחים לביתו, כדי שלא יהיו עניים מצטערים להקיף את כל הבית. ויהיו עניים בני בית, ולא בני ביתך ממש, אלא שיהיו עניים משיחין מה שאוכלים ושותים בתוך ביתך, כדרך שהיו עניים משיחין מה שאוכלים ושותין בתוך ביתו של איוב</w:t>
      </w:r>
      <w:r w:rsidR="00F41A4F" w:rsidRPr="00F41A4F">
        <w:rPr>
          <w:rStyle w:val="HebrewChar"/>
          <w:rFonts w:cs="FrankRuehl" w:hint="cs"/>
          <w:rtl/>
        </w:rPr>
        <w:t>...</w:t>
      </w:r>
      <w:r w:rsidRPr="00F41A4F">
        <w:rPr>
          <w:rStyle w:val="HebrewChar"/>
          <w:rFonts w:cs="FrankRuehl" w:hint="cs"/>
          <w:rtl/>
        </w:rPr>
        <w:t xml:space="preserve"> אף על פי כן אמר לו הקב"ה לאיוב, איוב עדיין לא הגעת לחצי שיעורו של אברהם, אתה יושב ושוהה בתוך ביתך ואורחין נכנסים אצלך, את שדרכו לאכול פת חטים האכילתו פת חטים, את שדרכו לאכול בשר האכילהו בשר, ואת שדרכו לשתות יין השקיתו יין, אבל אברהם לא עשה כן, אלא יושב ומהדר בעולם, וכשימצא אורחין מכניסן בתוך ביתו, את שאין דרכו לאכול פת חטין האכילהו פת חטין, את שאין דרכו לאכול בשר האכילהו בשר, ולא עוד אלא עמד ובנה פלטרין גדולים על הדרכים והניח מאכל ומשקה, וכל הבא ונכנס אכל ושתה וברך לשמים, לפיכך נעשית לו נחת רוח, וכל שהפה שואל מצוי בתוך ביתו של אברהם</w:t>
      </w:r>
      <w:r w:rsidR="00F41A4F" w:rsidRPr="00F41A4F">
        <w:rPr>
          <w:rStyle w:val="HebrewChar"/>
          <w:rFonts w:cs="FrankRuehl" w:hint="cs"/>
          <w:rtl/>
        </w:rPr>
        <w:t>...</w:t>
      </w:r>
      <w:r w:rsidRPr="00F41A4F">
        <w:rPr>
          <w:rStyle w:val="HebrewChar"/>
          <w:rFonts w:cs="FrankRuehl" w:hint="cs"/>
          <w:rtl/>
        </w:rPr>
        <w:t xml:space="preserve"> (ז א)</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למד בני ביתך ענוה, שבזמן שאדם ענוותן ובני ביתו ענוותנין כשבא עני ועמד על פתחו של בעל הבית ואמר להם אביכם יש בכאן, יאמרו לו הן, בא והכנס, עד שלא נכנס ושלחן היה ערוך לפניו, נכנס ואכל ושתה וברך לשם שמים נעשית לו נחת רוח גדולה</w:t>
      </w:r>
      <w:r w:rsidR="00F41A4F" w:rsidRPr="00F41A4F">
        <w:rPr>
          <w:rStyle w:val="HebrewChar"/>
          <w:rFonts w:cs="FrankRuehl" w:hint="cs"/>
          <w:rtl/>
        </w:rPr>
        <w:t>...</w:t>
      </w:r>
      <w:r w:rsidRPr="00F41A4F">
        <w:rPr>
          <w:rStyle w:val="HebrewChar"/>
          <w:rFonts w:cs="FrankRuehl" w:hint="cs"/>
          <w:rtl/>
        </w:rPr>
        <w:t xml:space="preserve"> (שם ב)</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מסכת כלה:</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 xml:space="preserve">לעולם יהא כל אדם בעיניך כליסטים, והוי מכבדן כרבן גמליאל. מעשה בר' יהושע שהיה אכסניא אצלו, בא אדם אחד נתן לו אכילה ושתיה והעלהו לעליה, ונטל סולם מתחתיו, מה עשה אדם זה עמד בחצי הלילה פרש טליתו ונטל את הכלים וכרכן בטליתו וביקש לירד, ונפל ונשברה מפרקתו, לשחרית בא ר' יהושע ומצאו, אמר לו, ריקה, כך עושין בני אדם שכמותך, אמר לא הייתי יודע שנטלת סולם מתחתי, אמר לו אין אתה יודע שאנו זהירין בך מאמש. </w:t>
      </w:r>
      <w:r>
        <w:rPr>
          <w:rStyle w:val="HebrewChar"/>
          <w:rtl/>
        </w:rPr>
        <w:t> </w:t>
      </w:r>
      <w:r w:rsidRPr="00F41A4F">
        <w:rPr>
          <w:rStyle w:val="HebrewChar"/>
          <w:rFonts w:cs="FrankRuehl" w:hint="cs"/>
          <w:bCs/>
          <w:rtl/>
        </w:rPr>
        <w:t xml:space="preserve"> אורחים הנכנסים לבית כל שיגזור עליהם בעל הבית יעשו. </w:t>
      </w:r>
      <w:r>
        <w:rPr>
          <w:rStyle w:val="HebrewChar"/>
          <w:rtl/>
        </w:rPr>
        <w:t> </w:t>
      </w:r>
      <w:r w:rsidRPr="00F41A4F">
        <w:rPr>
          <w:rStyle w:val="HebrewChar"/>
          <w:rFonts w:cs="FrankRuehl" w:hint="cs"/>
          <w:rtl/>
        </w:rPr>
        <w:t xml:space="preserve"> מעשה בשמעון בן אנטיפרס שהיו אורחין באים אצלו וגזר עליהם שיאכלו ושישתו, והם נודרין בתורה ונשבעין, בשעת פטירתן היה מלקה אותם ארבעים</w:t>
      </w:r>
      <w:r w:rsidR="00F41A4F" w:rsidRPr="00F41A4F">
        <w:rPr>
          <w:rStyle w:val="HebrewChar"/>
          <w:rFonts w:cs="FrankRuehl" w:hint="cs"/>
          <w:rtl/>
        </w:rPr>
        <w:t>...</w:t>
      </w:r>
      <w:r w:rsidRPr="00F41A4F">
        <w:rPr>
          <w:rStyle w:val="HebrewChar"/>
          <w:rFonts w:cs="FrankRuehl" w:hint="cs"/>
          <w:rtl/>
        </w:rPr>
        <w:t xml:space="preserve"> אמר </w:t>
      </w:r>
      <w:r w:rsidRPr="00F41A4F">
        <w:rPr>
          <w:rStyle w:val="HebrewChar"/>
          <w:rFonts w:cs="FrankRuehl" w:hint="cs"/>
          <w:rtl/>
        </w:rPr>
        <w:lastRenderedPageBreak/>
        <w:t>לו ר' חכם גדול אתה ודרך ארץ בך, בני אדם הנכנסים אצלי גוזרני עליהם שיאכלו ושישתו והם נודרים בתורה ומנדים אותו, ואני שמעתי מהחכמים כל הנודר ומנדה חייב מלקות. אמר לו גוזרני עליך שתלקה אותם ארבעים וארבעים, ארבעים שלי וארבעים שלך. (פרק ט)</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מסכת דרך ארץ רבה:</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ומעשה בר' עקיבא שהיה לו אכסניא אצל אדם אחד נתן כוס וטעמו, אמר לו רבי עקיבא טול ושתהו, שוב נתן לו כוס אחד וטעמו, אמר לו רבי עקיבא טול ושתהו. אמר לו בן עזאי עד מתי אתה משקו כוסות מטועמין. שוב מעשה ברבי עקיבא שנתארח אצל אדם אחד נטל את הפרוסה וסמך בה את הקערה, חטפה ר' עקיבא ואכלה, אמר לו רבי אין לך פרוסה שתאכל אלא פרוסה שאני סומך בה את הקערה, אמר כמדומה אני בך שאתה נכוה בפושרין עכשו אין אתה נכוה אפילו ברותחין. (פרק ט)</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מסכת דרך ארץ זוטא:</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מגונה ממנו האוכל לפני האורח, מגונה ממנו אורח מכניס אורח</w:t>
      </w:r>
      <w:r w:rsidR="00F41A4F" w:rsidRPr="00F41A4F">
        <w:rPr>
          <w:rStyle w:val="HebrewChar"/>
          <w:rFonts w:cs="FrankRuehl" w:hint="cs"/>
          <w:rtl/>
        </w:rPr>
        <w:t>...</w:t>
      </w:r>
      <w:r w:rsidRPr="00F41A4F">
        <w:rPr>
          <w:rStyle w:val="HebrewChar"/>
          <w:rFonts w:cs="FrankRuehl" w:hint="cs"/>
          <w:rtl/>
        </w:rPr>
        <w:t xml:space="preserve"> אורח המטריח אורח מגונה משלשתן. (פרק ח)</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שמואל:</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ויאמר שאול אל הקיני לכו וגו', וכי עם כל ישראל עשה חסד, אלא ללמדך שכל המארח תלמיד חכם בתוך ביתו ומאכילו ומשקהו, כאלו עשה חסד עם כל ישראל. (פרשה יח)</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ילקוט שמעוני:</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יודן חמשה פעמים כתיב ולבני ברזילי הגלעדי, כנגד חמשה חומשי תורה, ללמדך שכל מי שמאכיל פרוסה לצדיק כאלו קיים חמשה ספרי תורה. (מלכים א פרק ב, קע)</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דבר אחר אלו תלמידי חכמים שנכנסים לבתי עמי הארץ ומרוין אותם מדברי תורה. רבי אבין אמר כל המארח תלמיד חכם בביתו מעלה אליו הכתוב כאלו הקריב בכורים, נאמר כאן תביא ונאמר להלן תביא, ראשית בכורי אדמתך תביא, מה להלן בכורים אף כאן בכורים. (ישעיה פרק נח, תצב)</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lastRenderedPageBreak/>
        <w:t>...</w:t>
      </w:r>
      <w:r w:rsidR="00375E5E" w:rsidRPr="00F41A4F">
        <w:rPr>
          <w:rStyle w:val="HebrewChar"/>
          <w:rFonts w:cs="FrankRuehl" w:hint="cs"/>
          <w:rtl/>
        </w:rPr>
        <w:t>וכל מצוה יש לה מתן שכר</w:t>
      </w:r>
      <w:r w:rsidRPr="00F41A4F">
        <w:rPr>
          <w:rStyle w:val="HebrewChar"/>
          <w:rFonts w:cs="FrankRuehl" w:hint="cs"/>
          <w:rtl/>
        </w:rPr>
        <w:t>...</w:t>
      </w:r>
      <w:r w:rsidR="00375E5E" w:rsidRPr="00F41A4F">
        <w:rPr>
          <w:rStyle w:val="HebrewChar"/>
          <w:rFonts w:cs="FrankRuehl" w:hint="cs"/>
          <w:rtl/>
        </w:rPr>
        <w:t xml:space="preserve"> </w:t>
      </w:r>
      <w:r w:rsidR="00375E5E">
        <w:rPr>
          <w:rStyle w:val="HebrewChar"/>
          <w:rtl/>
        </w:rPr>
        <w:t> </w:t>
      </w:r>
      <w:r w:rsidR="00375E5E" w:rsidRPr="00F41A4F">
        <w:rPr>
          <w:rStyle w:val="HebrewChar"/>
          <w:rFonts w:cs="FrankRuehl" w:hint="cs"/>
          <w:bCs/>
          <w:rtl/>
        </w:rPr>
        <w:t xml:space="preserve"> ויש שמתן שכרה בנים, כגון שרה שארחה את האורחים ושונמית על שקבלה את אלישע. </w:t>
      </w:r>
      <w:r w:rsidR="00375E5E">
        <w:rPr>
          <w:rStyle w:val="HebrewChar"/>
          <w:rtl/>
        </w:rPr>
        <w:t> </w:t>
      </w:r>
      <w:r w:rsidR="00375E5E" w:rsidRPr="00F41A4F">
        <w:rPr>
          <w:rStyle w:val="HebrewChar"/>
          <w:rFonts w:cs="FrankRuehl" w:hint="cs"/>
          <w:rtl/>
        </w:rPr>
        <w:t xml:space="preserve"> (משלי פרק ד, תתלז)</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תרגום יונתן:</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ליט יהוי דיטעי אכסניא באורחא, דהוא דמי לסמיא. (דברים כז יח)</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פתח האוהל - לראות אם יש עובר ושב, ויכניסם בביתו. כחום היום - הוציא הקב"ה חמה מנרתיקה, שלא להטריחו באורחים, ולפי שראהו מצטער שלא היו אורחים באים, הביא מלאכים בדמות אנשים. (שם יח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א-דני - דבר אחר קודש, והיה אומר להקב"ה להמתין לו עד שירוץ ויכניס את האורחים. (שם שם ג)</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לא נשתה - מכאן לאכסנאי, שאף על פי שיש בידו לאכול יקנה מן החנוני, כדי להנות את אושפיזו. (במדבר כ יז)</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רד"ק:</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אם נא - בקשה, ונכתב הספור שילמד אדם להתנהג בצדקה וחסד וגמילות חסדים בהכנסת אורחים. (בראשית יח ג)</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משתה - כי לא היה לו זמן לזבח עבורם, וכתבו ללמד דרך ארץ להכין לאורח מהרה, כי הוא עייף. (שם יט ג)</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רבינו בחיי:</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שלש סאים - לא אמר איפה, כי נתן לכל אחד סאה, שלא להטיל קנאה בסעודה, ולהראות שכולם טרודים ומשתדלים בכבודם, ולהראות שעינו יפה. (בראשית יח ו)</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ויטע אשל - ליהנות מן הבאר, ולהנות אורחים</w:t>
      </w:r>
      <w:r w:rsidR="00F41A4F" w:rsidRPr="00F41A4F">
        <w:rPr>
          <w:rStyle w:val="HebrewChar"/>
          <w:rFonts w:cs="FrankRuehl" w:hint="cs"/>
          <w:rtl/>
        </w:rPr>
        <w:t>...</w:t>
      </w:r>
      <w:r w:rsidRPr="00F41A4F">
        <w:rPr>
          <w:rStyle w:val="HebrewChar"/>
          <w:rFonts w:cs="FrankRuehl" w:hint="cs"/>
          <w:rtl/>
        </w:rPr>
        <w:t xml:space="preserve"> ובמדרש </w:t>
      </w:r>
      <w:r>
        <w:rPr>
          <w:rStyle w:val="HebrewChar"/>
          <w:rtl/>
        </w:rPr>
        <w:t> </w:t>
      </w:r>
      <w:r w:rsidRPr="00F41A4F">
        <w:rPr>
          <w:rStyle w:val="HebrewChar"/>
          <w:rFonts w:cs="FrankRuehl" w:hint="cs"/>
          <w:bCs/>
          <w:rtl/>
        </w:rPr>
        <w:t xml:space="preserve"> אשל ראשי תיבות אכילה שכיבה לויה, ודע שלויה תכלית המצוה ושכרה. </w:t>
      </w:r>
      <w:r>
        <w:rPr>
          <w:rStyle w:val="HebrewChar"/>
          <w:rtl/>
        </w:rPr>
        <w:t> </w:t>
      </w:r>
      <w:r w:rsidRPr="00F41A4F">
        <w:rPr>
          <w:rStyle w:val="HebrewChar"/>
          <w:rFonts w:cs="FrankRuehl" w:hint="cs"/>
          <w:rtl/>
        </w:rPr>
        <w:t xml:space="preserve"> (שם כא לג)</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ויטע אשל - ידוע כי מדת הכנסת אורחים מדה עצומה נמשכת ממדת החסד, שהיא ממדותיו של הקב"ה, שהוא זן ומפרנס לכל בריה, ואברהם אבינו היה ראש המחזיקים בה, שנאמר (בראשית י"ח י"ט) "כי ידעתיו למען אשר יצוה וגו' </w:t>
      </w:r>
      <w:r w:rsidRPr="00F41A4F">
        <w:rPr>
          <w:rStyle w:val="HebrewChar"/>
          <w:rFonts w:cs="FrankRuehl" w:hint="cs"/>
          <w:rtl/>
        </w:rPr>
        <w:lastRenderedPageBreak/>
        <w:t>לעשות צדקה ומשפט", ודרשו רז"ל כי אברהם היה מחזר אחרי אורחים ומביאם לביתו, וד' פתחים היו לביתו של אברהם לד' רוחות העולם, וכל מי שנכנס בפתח זה יוצא באחר, כדי שלא יתבייש מפני עוברי דרכים</w:t>
      </w:r>
      <w:r w:rsidR="00F41A4F" w:rsidRPr="00F41A4F">
        <w:rPr>
          <w:rStyle w:val="HebrewChar"/>
          <w:rFonts w:cs="FrankRuehl" w:hint="cs"/>
          <w:rtl/>
        </w:rPr>
        <w:t>...</w:t>
      </w:r>
      <w:r w:rsidRPr="00F41A4F">
        <w:rPr>
          <w:rStyle w:val="HebrewChar"/>
          <w:rFonts w:cs="FrankRuehl" w:hint="cs"/>
          <w:rtl/>
        </w:rPr>
        <w:t xml:space="preserve"> ובמדרש תהלים ק"י מי העיר ממזרח צדק וכו', ישינים היו אומות העולם מלבא תחת השכינה, ומי העירם, אברהם, שנאמר מי העיר ממזרח, ולא זו בלבד, אלא אף הצדקה היתה ישינה והעירה</w:t>
      </w:r>
      <w:r w:rsidR="00F41A4F" w:rsidRPr="00F41A4F">
        <w:rPr>
          <w:rStyle w:val="HebrewChar"/>
          <w:rFonts w:cs="FrankRuehl" w:hint="cs"/>
          <w:rtl/>
        </w:rPr>
        <w:t>...</w:t>
      </w:r>
      <w:r w:rsidRPr="00F41A4F">
        <w:rPr>
          <w:rStyle w:val="HebrewChar"/>
          <w:rFonts w:cs="FrankRuehl" w:hint="cs"/>
          <w:rtl/>
        </w:rPr>
        <w:t xml:space="preserve"> וכן בלשון רז"ל אשלי רברבי, וכוונו בזה לומר כי המשיל מדה עצומה זו של הכנסת אורחים לאילן העושה פרות, כי מן המדה הזאת שהחזיק בה בבאר שבע נטע לנפשו אילן בשמים שיעשה לו פירות</w:t>
      </w:r>
      <w:r w:rsidR="00F41A4F" w:rsidRPr="00F41A4F">
        <w:rPr>
          <w:rStyle w:val="HebrewChar"/>
          <w:rFonts w:cs="FrankRuehl" w:hint="cs"/>
          <w:rtl/>
        </w:rPr>
        <w:t>...</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וכן מצינו שפרי מצוה זו ושכרה בעולם הזה הם הבנים, שכל הזהיר בה זוכה לבנים, וכן מצינו באברהם שתחלה היה עץ יבש בלא בנים, ואחר שנטע נטיעה זו שהמשיל הכתוב לעץ זכה לבנים, והקב"ה נראה לו במקום אילנות באילוני ממרא, ושם בישרו המלאך שישוב עץ לח ויהיה לו בן</w:t>
      </w:r>
      <w:r w:rsidR="00F41A4F" w:rsidRPr="00F41A4F">
        <w:rPr>
          <w:rStyle w:val="HebrewChar"/>
          <w:rFonts w:cs="FrankRuehl" w:hint="cs"/>
          <w:rtl/>
        </w:rPr>
        <w:t>...</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כל המחזיק במדה זו בהכנסת אורחים, וכל מי שזהיר לכבדם ולשרתם, הרי זה משובח ושכרו גדול. וכן דרשו בבא מציעא פ"ו ב' כל שעשה אברהם אבינו למלאכי השרת בעצמו, עשה הקב"ה לבניו בעצמו, וכל מה שעשה להם על ידי שליח, עשה הקב"ה לבניו על ידי שליח, כתיב "ואל הבקר רץ אברהם", וכתיב בהקב"ה "ויגז שלוים מן הים" (במדבר י"א).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גדולה הכנסת אורחים, שכן דרשו בברכות ס"ג ב', פתח ר' יוסי בכבוד אכסניא, לא תתעב אדומי כי אחיך הוא לא תתעב מצרי וגו', והלא דברים קל וחומר, ומה מצרים שלא קרבו את ישראל אלא לצורך עצמם</w:t>
      </w:r>
      <w:r w:rsidR="00F41A4F" w:rsidRPr="00F41A4F">
        <w:rPr>
          <w:rStyle w:val="HebrewChar"/>
          <w:rFonts w:cs="FrankRuehl" w:hint="cs"/>
          <w:rtl/>
        </w:rPr>
        <w:t>...</w:t>
      </w:r>
      <w:r w:rsidRPr="00F41A4F">
        <w:rPr>
          <w:rStyle w:val="HebrewChar"/>
          <w:rFonts w:cs="FrankRuehl" w:hint="cs"/>
          <w:rtl/>
        </w:rPr>
        <w:t xml:space="preserve"> כך, המארח תלמידי חכמים על אחת כמה וכמה</w:t>
      </w:r>
      <w:r w:rsidR="00F41A4F" w:rsidRPr="00F41A4F">
        <w:rPr>
          <w:rStyle w:val="HebrewChar"/>
          <w:rFonts w:cs="FrankRuehl" w:hint="cs"/>
          <w:rtl/>
        </w:rPr>
        <w:t>...</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וכן דרשו רז"ל בסנהדרין ק"ג ב', גדולה לגימה שהרחיקה ב' משפחות מישראל, שנאמר (בעמון ומואב) "על דבר אשר לא קדמו אתכם בלחם ובמים" (דברים כ"ג)</w:t>
      </w:r>
      <w:r w:rsidR="00F41A4F" w:rsidRPr="00F41A4F">
        <w:rPr>
          <w:rStyle w:val="HebrewChar"/>
          <w:rFonts w:cs="FrankRuehl" w:hint="cs"/>
          <w:rtl/>
        </w:rPr>
        <w:t>...</w:t>
      </w:r>
      <w:r w:rsidRPr="00F41A4F">
        <w:rPr>
          <w:rStyle w:val="HebrewChar"/>
          <w:rFonts w:cs="FrankRuehl" w:hint="cs"/>
          <w:rtl/>
        </w:rPr>
        <w:t xml:space="preserve"> ומצינו ישעיה הנביא שהזהירנו על מדה זו, ואמר כי הכנסת אורחים הוא הדבר הנבחר אצל השי"ת, והמחזיק בה נוחל ב' עולמים, והוא שאמר (נ"ח ז') "הלא פרוס לרעב לחמך ועניים מרודים תביא בית </w:t>
      </w:r>
      <w:r w:rsidRPr="00F41A4F">
        <w:rPr>
          <w:rStyle w:val="HebrewChar"/>
          <w:rFonts w:cs="FrankRuehl" w:hint="cs"/>
          <w:rtl/>
        </w:rPr>
        <w:lastRenderedPageBreak/>
        <w:t>וגו'"</w:t>
      </w:r>
      <w:r w:rsidR="00F41A4F" w:rsidRPr="00F41A4F">
        <w:rPr>
          <w:rStyle w:val="HebrewChar"/>
          <w:rFonts w:cs="FrankRuehl" w:hint="cs"/>
          <w:rtl/>
        </w:rPr>
        <w:t>...</w:t>
      </w:r>
      <w:r w:rsidRPr="00F41A4F">
        <w:rPr>
          <w:rStyle w:val="HebrewChar"/>
          <w:rFonts w:cs="FrankRuehl" w:hint="cs"/>
          <w:rtl/>
        </w:rPr>
        <w:t xml:space="preserve"> מלחמו, ולא כל לחמו, כי זה יהיה חסידות של שטות שיתן לו כל לחמו והוא ימות ברעב, שהרי אמרו וחי אחיך עמך, חייך קודמים (בבא מציעא ס"ב א'). "ועניים מרודים תביא בית", אם אינם באים אצלך אתה חייב לחזר אחריהם לבקשם עד שתמצאם. כי תראה ערום וכסיתו, כי אתה חייב ללכת בדרכי השי"ת, שהוא מלביש ערומים</w:t>
      </w:r>
      <w:r w:rsidR="00F41A4F" w:rsidRPr="00F41A4F">
        <w:rPr>
          <w:rStyle w:val="HebrewChar"/>
          <w:rFonts w:cs="FrankRuehl" w:hint="cs"/>
          <w:rtl/>
        </w:rPr>
        <w:t>...</w:t>
      </w:r>
      <w:r w:rsidRPr="00F41A4F">
        <w:rPr>
          <w:rStyle w:val="HebrewChar"/>
          <w:rFonts w:cs="FrankRuehl" w:hint="cs"/>
          <w:rtl/>
        </w:rPr>
        <w:t xml:space="preserve"> ואמר והשביע בצחצחות נפשך, כי הקב"ה ישביע וירווה נפשו מן האור העליון הצח, ויתן לו מהלכים בין העומדים הקיימים הנצחיים. (כד הקמח אורחים)</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והנה איוב משבח את עצמו שהיה ביתו פתוח לרוחה לכל עובר ושב, אפילו לגרים ותושבים, ומעולם לא היה גר לן בחוץ, מאיזו אומה שיהיה, היה עושה עמו חסד ומאסף אותו אל ביתו ללון, כי אף על פי שאיוב היה מבני ארם מזרע אברהם ולא מבני ישראל, היה חסיד גדול, עובד את ה' במצוות שכליות, עושה חסד עם הכל</w:t>
      </w:r>
      <w:r w:rsidR="00F41A4F" w:rsidRPr="00F41A4F">
        <w:rPr>
          <w:rStyle w:val="HebrewChar"/>
          <w:rFonts w:cs="FrankRuehl" w:hint="cs"/>
          <w:rtl/>
        </w:rPr>
        <w:t>...</w:t>
      </w:r>
      <w:r w:rsidRPr="00F41A4F">
        <w:rPr>
          <w:rStyle w:val="HebrewChar"/>
          <w:rFonts w:cs="FrankRuehl" w:hint="cs"/>
          <w:rtl/>
        </w:rPr>
        <w:t xml:space="preserve"> (כד הקמח גר)</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וכן עוד מדרך ארץ, שלא יאמר האורח תנו לי ואכל, עד שיאמרו לו, וכן אין צריך לומר לו שיאכל כיון שיש על השולחן לפניו כל צרכו. (שולחן של ארבע)</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הנכנסים אצל בעל הבית אינן רשאין ליטול מלפניהם כלום לתת לבנו של בעל הבית או לעבדו או לשלוחו, אלא אם כן נטלו רשות מבעל הבית</w:t>
      </w:r>
      <w:r w:rsidR="00F41A4F" w:rsidRPr="00F41A4F">
        <w:rPr>
          <w:rStyle w:val="HebrewChar"/>
          <w:rFonts w:cs="FrankRuehl" w:hint="cs"/>
          <w:rtl/>
        </w:rPr>
        <w:t>...</w:t>
      </w:r>
      <w:r w:rsidRPr="00F41A4F">
        <w:rPr>
          <w:rStyle w:val="HebrewChar"/>
          <w:rFonts w:cs="FrankRuehl" w:hint="cs"/>
          <w:rtl/>
        </w:rPr>
        <w:t xml:space="preserve"> רצה בעל הבית לשמש לאורחים הרשות בידו, ואפילו היה תלמיד חכם (קידושין ל"ב א') מעשה ברבי אליעזר ורבי יהושע שהיו מסובין בבית המשתה של בנו של רבי גמליאל הזקן, ורבן גמליאל משקה אותם</w:t>
      </w:r>
      <w:r w:rsidR="00F41A4F" w:rsidRPr="00F41A4F">
        <w:rPr>
          <w:rStyle w:val="HebrewChar"/>
          <w:rFonts w:cs="FrankRuehl" w:hint="cs"/>
          <w:rtl/>
        </w:rPr>
        <w:t>...</w:t>
      </w:r>
      <w:r w:rsidRPr="00F41A4F">
        <w:rPr>
          <w:rStyle w:val="HebrewChar"/>
          <w:rFonts w:cs="FrankRuehl" w:hint="cs"/>
          <w:rtl/>
        </w:rPr>
        <w:t xml:space="preserve"> אמר לו מצינו גדול ששימש, אברהם גדול הדור היה, וכתוב בו "והוא עומד עליהם תחת העץ ויאכלו", לא נדמו לו אלא כערביים ולא כמלאכים</w:t>
      </w:r>
      <w:r w:rsidR="00F41A4F" w:rsidRPr="00F41A4F">
        <w:rPr>
          <w:rStyle w:val="HebrewChar"/>
          <w:rFonts w:cs="FrankRuehl" w:hint="cs"/>
          <w:rtl/>
        </w:rPr>
        <w:t>...</w:t>
      </w:r>
      <w:r w:rsidRPr="00F41A4F">
        <w:rPr>
          <w:rStyle w:val="HebrewChar"/>
          <w:rFonts w:cs="FrankRuehl" w:hint="cs"/>
          <w:rtl/>
        </w:rPr>
        <w:t xml:space="preserve"> (שם)</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משנה תורה:</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ברכה רביעית</w:t>
      </w:r>
      <w:r w:rsidR="00F41A4F" w:rsidRPr="00F41A4F">
        <w:rPr>
          <w:rStyle w:val="HebrewChar"/>
          <w:rFonts w:cs="FrankRuehl" w:hint="cs"/>
          <w:rtl/>
        </w:rPr>
        <w:t>...</w:t>
      </w:r>
      <w:r w:rsidRPr="00F41A4F">
        <w:rPr>
          <w:rStyle w:val="HebrewChar"/>
          <w:rFonts w:cs="FrankRuehl" w:hint="cs"/>
          <w:rtl/>
        </w:rPr>
        <w:t xml:space="preserve"> וכשמברך האורח אצל בעל הבית מוסיף בה ברכה לבעל הבית. כיצד, אומר יהי רצון שלא יבוש בעל הבית בעולם הזה ולא יכלם לעולם הבא וכו', ויש לו רשות להוסיף</w:t>
      </w:r>
      <w:r w:rsidR="00F41A4F" w:rsidRPr="00F41A4F">
        <w:rPr>
          <w:rStyle w:val="HebrewChar"/>
          <w:rFonts w:cs="FrankRuehl" w:hint="cs"/>
          <w:rtl/>
        </w:rPr>
        <w:t>...</w:t>
      </w:r>
      <w:r w:rsidRPr="00F41A4F">
        <w:rPr>
          <w:rStyle w:val="HebrewChar"/>
          <w:rFonts w:cs="FrankRuehl" w:hint="cs"/>
          <w:rtl/>
        </w:rPr>
        <w:t xml:space="preserve"> (ברכות ב ז)</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lastRenderedPageBreak/>
        <w:t>בעל הבית מברך המוציא</w:t>
      </w:r>
      <w:r w:rsidR="00F41A4F" w:rsidRPr="00F41A4F">
        <w:rPr>
          <w:rStyle w:val="HebrewChar"/>
          <w:rFonts w:cs="FrankRuehl" w:hint="cs"/>
          <w:rtl/>
        </w:rPr>
        <w:t>...</w:t>
      </w:r>
      <w:r w:rsidRPr="00F41A4F">
        <w:rPr>
          <w:rStyle w:val="HebrewChar"/>
          <w:rFonts w:cs="FrankRuehl" w:hint="cs"/>
          <w:rtl/>
        </w:rPr>
        <w:t xml:space="preserve"> והאורח מברך ברכת המזון, כדי שיברך לבעל הבית</w:t>
      </w:r>
      <w:r w:rsidR="00F41A4F" w:rsidRPr="00F41A4F">
        <w:rPr>
          <w:rStyle w:val="HebrewChar"/>
          <w:rFonts w:cs="FrankRuehl" w:hint="cs"/>
          <w:rtl/>
        </w:rPr>
        <w:t>...</w:t>
      </w:r>
      <w:r w:rsidRPr="00F41A4F">
        <w:rPr>
          <w:rStyle w:val="HebrewChar"/>
          <w:rFonts w:cs="FrankRuehl" w:hint="cs"/>
          <w:rtl/>
        </w:rPr>
        <w:t xml:space="preserve"> (שם ז ב)</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ספר חסידים:</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אם יבא לביתך אורח אל תשאלנו מדברי תורה, אלא אם כן תדע שידע להשיב, או תשאל בינך לבינו של יתבייש. (שיב)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והאורח הרואה שהוא למשא על מקבלו, ואפילו הוא עשיר ואינו נותן לו בסבר פנים, או שנותן לו בסבר פנים מפני הבושת</w:t>
      </w:r>
      <w:r w:rsidRPr="00F41A4F">
        <w:rPr>
          <w:rStyle w:val="HebrewChar"/>
          <w:rFonts w:cs="FrankRuehl" w:hint="cs"/>
          <w:rtl/>
        </w:rPr>
        <w:t>...</w:t>
      </w:r>
      <w:r w:rsidR="00375E5E" w:rsidRPr="00F41A4F">
        <w:rPr>
          <w:rStyle w:val="HebrewChar"/>
          <w:rFonts w:cs="FrankRuehl" w:hint="cs"/>
          <w:rtl/>
        </w:rPr>
        <w:t xml:space="preserve"> עתיד ליתן את הדין</w:t>
      </w:r>
      <w:r w:rsidRPr="00F41A4F">
        <w:rPr>
          <w:rStyle w:val="HebrewChar"/>
          <w:rFonts w:cs="FrankRuehl" w:hint="cs"/>
          <w:rtl/>
        </w:rPr>
        <w:t>...</w:t>
      </w:r>
      <w:r w:rsidR="00375E5E" w:rsidRPr="00F41A4F">
        <w:rPr>
          <w:rStyle w:val="HebrewChar"/>
          <w:rFonts w:cs="FrankRuehl" w:hint="cs"/>
          <w:rtl/>
        </w:rPr>
        <w:t xml:space="preserve"> וכל שכן מי שהולך לעיר אחרת דרך טיול, ואינו חושש שחבירו מוציא עליו. (שטו)</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יש דברים שאינם גזל והם חמורים מגזל, כגון אם בא אורח לאדם, אפילו צדיק ועשיר, אבל הוא צר עין ובוש לגרשו מביתו, או מפרנסו ואוכל משלו, או בבית עני ובוש לומר שאין לו, זה גזל גמור בדין שמים</w:t>
      </w:r>
      <w:r w:rsidR="00F41A4F" w:rsidRPr="00F41A4F">
        <w:rPr>
          <w:rStyle w:val="HebrewChar"/>
          <w:rFonts w:cs="FrankRuehl" w:hint="cs"/>
          <w:rtl/>
        </w:rPr>
        <w:t>...</w:t>
      </w:r>
      <w:r w:rsidRPr="00F41A4F">
        <w:rPr>
          <w:rStyle w:val="HebrewChar"/>
          <w:rFonts w:cs="FrankRuehl" w:hint="cs"/>
          <w:rtl/>
        </w:rPr>
        <w:t xml:space="preserve"> וזהו שנאמר (משלי כ"ג ז') אל תלחם את לחם רע עין. ולכן שונא מתנות יחיה (שם ט"ו כ"ז), ותשובתו קשה, שאם ישלם לו הוא בוש לקבל. (שטז)</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שני צדיקים שבאים לעיר, ומכבדים את האחד, אותו שמכבדים אותו יכבד לאחר, שלא יקנא בכבודו, ועוד שיכבדוהו גם כן. וכן חכם שבא לעיר שיש בה ירא שמים, אותו צדיק וחכם שישנו בה צריך לנהוג בו כבוד כדי שיהיו אנשי העיר מכבדים אותו</w:t>
      </w:r>
      <w:r w:rsidR="00F41A4F" w:rsidRPr="00F41A4F">
        <w:rPr>
          <w:rStyle w:val="HebrewChar"/>
          <w:rFonts w:cs="FrankRuehl" w:hint="cs"/>
          <w:rtl/>
        </w:rPr>
        <w:t>...</w:t>
      </w:r>
      <w:r w:rsidRPr="00F41A4F">
        <w:rPr>
          <w:rStyle w:val="HebrewChar"/>
          <w:rFonts w:cs="FrankRuehl" w:hint="cs"/>
          <w:rtl/>
        </w:rPr>
        <w:t xml:space="preserve"> (שנט)</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מפרשת אליעזר שמעינן הלכות קבלת אורחים בסבר פנים יפות, והאורח שלא יטריח את בעל הבית, שנאמר (בראשית כ"ד נ"ו) ויאמר אליהם אל תאחרו אותי</w:t>
      </w:r>
      <w:r w:rsidRPr="00F41A4F">
        <w:rPr>
          <w:rStyle w:val="HebrewChar"/>
          <w:rFonts w:cs="FrankRuehl" w:hint="cs"/>
          <w:rtl/>
        </w:rPr>
        <w:t>...</w:t>
      </w:r>
      <w:r w:rsidR="00375E5E" w:rsidRPr="00F41A4F">
        <w:rPr>
          <w:rStyle w:val="HebrewChar"/>
          <w:rFonts w:cs="FrankRuehl" w:hint="cs"/>
          <w:rtl/>
        </w:rPr>
        <w:t xml:space="preserve"> (תתרטו)</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אבל מי שהוא וותרן בממונו אצל אורחים, שנהנים ממנו והוא שמח</w:t>
      </w:r>
      <w:r w:rsidRPr="00F41A4F">
        <w:rPr>
          <w:rStyle w:val="HebrewChar"/>
          <w:rFonts w:cs="FrankRuehl" w:hint="cs"/>
          <w:rtl/>
        </w:rPr>
        <w:t>...</w:t>
      </w:r>
      <w:r w:rsidR="00375E5E" w:rsidRPr="00F41A4F">
        <w:rPr>
          <w:rStyle w:val="HebrewChar"/>
          <w:rFonts w:cs="FrankRuehl" w:hint="cs"/>
          <w:rtl/>
        </w:rPr>
        <w:t xml:space="preserve"> ומקבל אורחים בסבר פנים יפות, כל אותם שיבא לידם ממונו יצליחו, כמו שהיה ממון איוב, שכל הנוטל פרוטה מאיוב מתברך. (תתרעה)</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אין לאדם להתכבד בממון אחרים, כגון אחד שעשה נשואים לבנו או בתו</w:t>
      </w:r>
      <w:r w:rsidR="00F41A4F" w:rsidRPr="00F41A4F">
        <w:rPr>
          <w:rStyle w:val="HebrewChar"/>
          <w:rFonts w:cs="FrankRuehl" w:hint="cs"/>
          <w:rtl/>
        </w:rPr>
        <w:t>...</w:t>
      </w:r>
      <w:r w:rsidRPr="00F41A4F">
        <w:rPr>
          <w:rStyle w:val="HebrewChar"/>
          <w:rFonts w:cs="FrankRuehl" w:hint="cs"/>
          <w:rtl/>
        </w:rPr>
        <w:t xml:space="preserve"> והאורחים יתאכסנו בבתי אחרים, הרי ג' או ד' פעמים יאכלו מסעודת נשואין, והשאר מסעודת בעלי בתים שכניו, נמצא מתכבד בחסרון של אחרים</w:t>
      </w:r>
      <w:r w:rsidR="00F41A4F" w:rsidRPr="00F41A4F">
        <w:rPr>
          <w:rStyle w:val="HebrewChar"/>
          <w:rFonts w:cs="FrankRuehl" w:hint="cs"/>
          <w:rtl/>
        </w:rPr>
        <w:t>...</w:t>
      </w:r>
      <w:r w:rsidRPr="00F41A4F">
        <w:rPr>
          <w:rStyle w:val="HebrewChar"/>
          <w:rFonts w:cs="FrankRuehl" w:hint="cs"/>
          <w:rtl/>
        </w:rPr>
        <w:t xml:space="preserve"> (תתשכא)</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מבעלי התוספות:</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lastRenderedPageBreak/>
        <w:t>ידינו לא שפכה - כתיב בה"א, שבעל הבית חייב לעשות לאורח ה', אכילה ושתיה, לינה, לויה, ומזון לדרך. וראה שם מגמרא סוטה בארוכה הלכות לויה. (דברים כא ה)</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רבינו יונה:</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ואם יבאו אורחים לביתו, יכניסם לביתו בסבר פנים יפות, ומיד בבואם ישים לפניהם לחם לאכול, כי לפעמים בא העני ולא אכל והוא בוש לשאול. ויתן להם לחמו ומימיו ואת אשר יאכל בפנים מאירות. ואף אם יהיה בלבבו עצב ודאגה ישחנה מלבו בפניהם, וינחמם בדבריו ויהי להם למשיב נפש. ואפילו אם יהיו לו אלף עבדים יטרח הוא בעצמו ויעמוד עליהם, כי מי לנו גדול מאברהם ששמש למלאכים, והיו לו כמה עבדים ושפחות, שנאמר ואת כל ילידי ביתו, ואף על פי שנראו כערביים, כדברי רבותינו ז"ל, ובכל מה שעשה על ידי עצמו שלם לו הקב"ה לישראל בכבודו ובעצמו. ואל יספר לפניהם כך וכך אירע לי, מקצת תלאותיו, כי דברים אלו שוברים את רוחם, כמדומה להם כי בשבילם אמר כן, וכמעט אין לו שכר בעמלו. ויכבדם כאדונים לו, וכן מצינו באברהם (בראשית י"ח) שקראם אדונים, וגדולה הכנסתם יותר מקבלת פני השכינה, ובשעת האוכל יראה את עצמו כמצטער שאינו יכול להיטיב להם יותר, וכן הוא אומר (ישעיה נ"ח) ותפק לרעב נפשך, ויאמר לו, תצא נפשי שאין לי מה לתן לך, ואם ילינו אצלו ישכיבם במיטב מטותיו, כי גדולה מנוחת העיף בהיותו שוכב בטוב ויותר עושה לו נחת רוח המשכיבו היטב יותר מן המאכילו ומשקהו, וגלגל הוא החוזר בעולם. ובצאתם ילום ויתן להם פת צדה לדרך, כי על פת לחם יפשע גבר (משלי כ"ח)</w:t>
      </w:r>
      <w:r w:rsidR="00F41A4F" w:rsidRPr="00F41A4F">
        <w:rPr>
          <w:rStyle w:val="HebrewChar"/>
          <w:rFonts w:cs="FrankRuehl" w:hint="cs"/>
          <w:rtl/>
        </w:rPr>
        <w:t>...</w:t>
      </w:r>
      <w:r w:rsidRPr="00F41A4F">
        <w:rPr>
          <w:rStyle w:val="HebrewChar"/>
          <w:rFonts w:cs="FrankRuehl" w:hint="cs"/>
          <w:rtl/>
        </w:rPr>
        <w:t xml:space="preserve"> (ספר היראה)</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בעל הטורים:</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יושב פתח האוהל - בגמטריא להכניס את האורחים. (בראשית יח א)</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ואקחה פת לחם - היה לו לומר קחו פת לחם, מכאן שבעל הבית בוצע. (שם שם ה)</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מהר"י יעבץ:</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 xml:space="preserve">ומכאן תבין מאמרם ז"ל (שבת קכ"ז) גדולה </w:t>
      </w:r>
      <w:r w:rsidRPr="00F41A4F">
        <w:rPr>
          <w:rStyle w:val="HebrewChar"/>
          <w:rFonts w:cs="FrankRuehl" w:hint="cs"/>
          <w:rtl/>
        </w:rPr>
        <w:lastRenderedPageBreak/>
        <w:t>הכנסת אורחים מהקבלת פני שכינה, והוא מן התימא, כי תכלית כל התכליות הקבלת פני שכינה, והיאך תדחה מפני מצוה אחרת, אבל הענין כי אברהם אבינו ע"ה היה שלם בחכמה ובגבורה בפעל, וכשהיו באים האורחים אצלו היו בשלמות בפעל הב' מעלות הנשארות גם כן, העושר מפני שהיה מפזר לצרכם, והענוה ממה שהיה מכבדם, וארבעת המעלות האלה הן הם מרכבה ומעון לשכינה, אם כן לא תהיה חוצצת הקבלת אורחים להקבלת פני שכינה, אדרבה מתחזקת ונוספת היא, וכן היתה אצלו שזכה אז לאותה הנבואה הנפלאה</w:t>
      </w:r>
      <w:r w:rsidR="00F41A4F" w:rsidRPr="00F41A4F">
        <w:rPr>
          <w:rStyle w:val="HebrewChar"/>
          <w:rFonts w:cs="FrankRuehl" w:hint="cs"/>
          <w:rtl/>
        </w:rPr>
        <w:t>...</w:t>
      </w:r>
      <w:r w:rsidRPr="00F41A4F">
        <w:rPr>
          <w:rStyle w:val="HebrewChar"/>
          <w:rFonts w:cs="FrankRuehl" w:hint="cs"/>
          <w:rtl/>
        </w:rPr>
        <w:t xml:space="preserve"> ובאמת שמאמרם ז"ל גדולה הכנסת אורחים לא יובן אלא במי שהוא ראוי לנבואה</w:t>
      </w:r>
      <w:r w:rsidR="00F41A4F" w:rsidRPr="00F41A4F">
        <w:rPr>
          <w:rStyle w:val="HebrewChar"/>
          <w:rFonts w:cs="FrankRuehl" w:hint="cs"/>
          <w:rtl/>
        </w:rPr>
        <w:t>...</w:t>
      </w:r>
      <w:r w:rsidRPr="00F41A4F">
        <w:rPr>
          <w:rStyle w:val="HebrewChar"/>
          <w:rFonts w:cs="FrankRuehl" w:hint="cs"/>
          <w:rtl/>
        </w:rPr>
        <w:t xml:space="preserve"> (אבות ד א)</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ספורנו:</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השלום לו - כי אין ראוי לאורח לפקוד בעת שמחת בעל הבית ובהפכו על אופן אחד. (בראשית כט ו)</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למה זה עזבתן - מאחר שהוא אורח ואיש חסד. (שמות ב כ)</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מהר"ל:</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ראה ערך הכנסת אורחים.</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גדולה הכנסת אורחים כהשכמת בית המדרש, פירוש הכנסת אורחים לכבוד האדם שהוא נברא בצלם אלקים, ודבר זה נחשב ענין אלקי כמו מי שהוא משכים לבית המדרש לתורה שהיא אלוקית, ובמשנה אבות ו' קאמר חביב האדם שנברא בצלם אלקים</w:t>
      </w:r>
      <w:r w:rsidR="00F41A4F" w:rsidRPr="00F41A4F">
        <w:rPr>
          <w:rStyle w:val="HebrewChar"/>
          <w:rFonts w:cs="FrankRuehl" w:hint="cs"/>
          <w:rtl/>
        </w:rPr>
        <w:t>...</w:t>
      </w:r>
      <w:r w:rsidRPr="00F41A4F">
        <w:rPr>
          <w:rStyle w:val="HebrewChar"/>
          <w:rFonts w:cs="FrankRuehl" w:hint="cs"/>
          <w:rtl/>
        </w:rPr>
        <w:t xml:space="preserve"> כי נחשב גם כן דבר זה מה שהוא מכניס אורחים הוא האדם שנברא בצלם אלקים, כמו מי שמשכים לבית המדרש. וקאמר רב דימי יותר מהשכמת בית המדרש, </w:t>
      </w:r>
      <w:r>
        <w:rPr>
          <w:rStyle w:val="HebrewChar"/>
          <w:rtl/>
        </w:rPr>
        <w:t> </w:t>
      </w:r>
      <w:r w:rsidRPr="00F41A4F">
        <w:rPr>
          <w:rStyle w:val="HebrewChar"/>
          <w:rFonts w:cs="FrankRuehl" w:hint="cs"/>
          <w:bCs/>
          <w:rtl/>
        </w:rPr>
        <w:t xml:space="preserve"> כי הכנסת אורחים זהו עצמו כבוד אלקים להכניס האדם לביתו ולכבד אותו שנברא בדמות ובצלם, ודבר זה נחשב כבוד השכינה יותר מן התורה, </w:t>
      </w:r>
      <w:r>
        <w:rPr>
          <w:rStyle w:val="HebrewChar"/>
          <w:rtl/>
        </w:rPr>
        <w:t> </w:t>
      </w:r>
      <w:r w:rsidRPr="00F41A4F">
        <w:rPr>
          <w:rStyle w:val="HebrewChar"/>
          <w:rFonts w:cs="FrankRuehl" w:hint="cs"/>
          <w:rtl/>
        </w:rPr>
        <w:t xml:space="preserve"> שהרי התנא מקדים חבוב זה שהאדם נברא בצלם אלקים, למה שנתן להם כלי חמדה, ודע לך דוקא להכניס אורחים קאמר שפנים חדשות באו, וכאשר פנים חדשות הנה זהו כבוד צלם אלקים כאשר באו אליו פנים חדשות והוא מכבד אותו, אבל אינם פנים חדשות לא קאמר</w:t>
      </w:r>
      <w:r w:rsidR="00F41A4F" w:rsidRPr="00F41A4F">
        <w:rPr>
          <w:rStyle w:val="HebrewChar"/>
          <w:rFonts w:cs="FrankRuehl" w:hint="cs"/>
          <w:rtl/>
        </w:rPr>
        <w:t>...</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 xml:space="preserve">ור' יהודה אמר גדולה הכנסת אורחים מהקבלת </w:t>
      </w:r>
      <w:r w:rsidRPr="00F41A4F">
        <w:rPr>
          <w:rStyle w:val="HebrewChar"/>
          <w:rFonts w:cs="FrankRuehl" w:hint="cs"/>
          <w:rtl/>
        </w:rPr>
        <w:lastRenderedPageBreak/>
        <w:t>פני שכינה, וכל זה מטעם אשר אמרנו כי האדם נברא בצלם יוצרו, ואלו הקבלת פני שכינה אין זה כבוד שכינה, כי לא יראני וחי, ואין דבר זה כמו הכנסת אורחים שהוא מכבד האדם כאשר באו אליו פנים חדשות, וחביב עליו האדם שנברא בצלם אלקים כאשר נראה אליו, והוא מתחבר לגמרי אל צלם אלקים הזה, והוא יותר מקבלת שכינה, כי אין חבור אל השכינה. ויש לך להבין דברים אלו מאד</w:t>
      </w:r>
      <w:r w:rsidR="00F41A4F" w:rsidRPr="00F41A4F">
        <w:rPr>
          <w:rStyle w:val="HebrewChar"/>
          <w:rFonts w:cs="FrankRuehl" w:hint="cs"/>
          <w:rtl/>
        </w:rPr>
        <w:t>...</w:t>
      </w:r>
      <w:r w:rsidRPr="00F41A4F">
        <w:rPr>
          <w:rStyle w:val="HebrewChar"/>
          <w:rFonts w:cs="FrankRuehl" w:hint="cs"/>
          <w:rtl/>
        </w:rPr>
        <w:t xml:space="preserve"> (חידושי אגדות שבת קכז א)</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של"ה:</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וכן כתב בפרשת תרומה, וזה לשון אבא מורי ז"ל בצוואת יש נוחלין, והכניסו אורחים בבתיכם רוצה לומר עשירים, דכל היכא דנזכר מצות הכנסת אורחים רוצה לומר דווקא הכנסת עשירים ומכובדים כשנתאכסנו אצלו, שאז יקרבם בסבר פנים יפות לנהוג בהם כבוד ולהכין תפנוקים בשבילם, (דכל ההולך בדרך עני הוא באותה שעה, כמו שאמרו חכמי משנה ז"ל במסכת פאה), וראייה מאברהם אבינו ע"ה שסבר שהמלאכים היו אורחים, והרבה לשחוט בשבילם ג' שוורים להאכילם ג' לשונות בחרדל, אבל הכנסת עניים ממש בכלל צדקה הוא. עד כאן.</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והכנסת אורחים הוא בכלל גמילות חסדים השייך בין לעניים ובין לעשירים, והכנסת אורחים של עניים תרתי הוא עביד, צדקה וגמילות חסד, כתיב הלא פרוס לרעב לחמיך, כולל ב' ענינים, האחד שיפרוס לו מפה על השלחן שיהיה דרך כבוד, עוד אז"ל שצריך בעל הבית לחתוך חתיכות לחם לפני אורח כדי שלא יבוש ולא יכלם</w:t>
      </w:r>
      <w:r w:rsidR="00F41A4F" w:rsidRPr="00F41A4F">
        <w:rPr>
          <w:rStyle w:val="HebrewChar"/>
          <w:rFonts w:cs="FrankRuehl" w:hint="cs"/>
          <w:rtl/>
        </w:rPr>
        <w:t>...</w:t>
      </w:r>
      <w:r w:rsidRPr="00F41A4F">
        <w:rPr>
          <w:rStyle w:val="HebrewChar"/>
          <w:rFonts w:cs="FrankRuehl" w:hint="cs"/>
          <w:rtl/>
        </w:rPr>
        <w:t xml:space="preserve"> (מסכת פסחים גמילות חסדים)</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 xml:space="preserve">חמישית הכנסת אורחים הם התפארת והיסוד לתת להם בית מנוחה לשינוחו בה, דהיינו המלכות, כיון שהם הולכי דרכים בסוד הגלות לחזור על עבודתם, צריך להכניסם שם. ולפי המתבאר בזוהר שזו המצוה מתקיימת בהולכי על דרך שיחו, שהם המתגרשים מבתיהם לעסוק בתורה, שגורמים שיהיו האורחים עוסקים בצרכי המלכות, וכן כל העושה יחוד אל התפארת במלכות מבחינה אחרת, וקובע מקום לתורתו גורם שהתפארת יעשה מלונו במלכות. </w:t>
      </w:r>
      <w:r w:rsidR="00375E5E" w:rsidRPr="00F41A4F">
        <w:rPr>
          <w:rStyle w:val="HebrewChar"/>
          <w:rFonts w:cs="FrankRuehl" w:hint="cs"/>
          <w:rtl/>
        </w:rPr>
        <w:lastRenderedPageBreak/>
        <w:t>ואל האורחים צריך להכין אכילה ושתיה ולויה, דהיינו שצריך להכניס התפארת והיסוד אל המלכות, ולתת להם שם אכילה מעין באתי לגני אכלתי יערי עם דבשי, שהוא שפע ראוי להנהגה התחתונה המתפשטת מצד הגבורה המתוקה לקשר התפארת והמלכות יעקב ורחל והגבורה בנצח או בהוד, כי כן פירשו ברעיא מהימנא, והלויה להביא עצמו ונשמתו שם עמהם בדיוקן עליון ללותם שם עוד להביא שאר הספירות שם עמהם, לעשות להם לויה טוב וכמה דברים נכללים בתיקון זה</w:t>
      </w:r>
      <w:r w:rsidRPr="00F41A4F">
        <w:rPr>
          <w:rStyle w:val="HebrewChar"/>
          <w:rFonts w:cs="FrankRuehl" w:hint="cs"/>
          <w:rtl/>
        </w:rPr>
        <w:t>...</w:t>
      </w:r>
      <w:r w:rsidR="00375E5E" w:rsidRPr="00F41A4F">
        <w:rPr>
          <w:rStyle w:val="HebrewChar"/>
          <w:rFonts w:cs="FrankRuehl" w:hint="cs"/>
          <w:rtl/>
        </w:rPr>
        <w:t xml:space="preserve"> (שם בסוף, ועיין שם עוד)</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ויאמר ה' לנח בא אתה וגו', מכאן למדנו שאין רשות לאורח לכנוס בבית להתאכסן בו כי אם ברצון וברשות בעל הבית, שכן נח לא רצה לכנוס בתיבה עד שהקב"ה בעל התיבה ציוהו שיכנוס בה, ואז ויבא נח וגו'.</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כי אותך ראיתי צדיק, מכאן למדנו שלא יקבל אורח בביתו אלא אם כן שאינו נחשד בעיני בעל הבית, ולמדנו מכאן שאם בעל הבית נותן לו רשות לכנוס להתארח בביתו, אין רשות לאורח ההוא להכניס עמו אורחים אחרים, אם לא ברצון בעל הבית, שנאמר בא אתה וכל ביתך וגו'. (תורה שבכתב נח, בסופו)</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וירא אליו ה' וגו' עד גמר הענין הכנסת אורחים המוזכרת בפרשה זו בפירוש היא מצוה אף על פי שאינה מצוה פרטית מתרי"ג מצות, מכל מקום היא בכלל מצות עשה דוהלכת בדרכיו, וזה לשון סמ"ג בחלק עשין במצוה ז', ללכת בדרכיו הטובים והישרים, שנאמר והלכת בדרכיו</w:t>
      </w:r>
      <w:r w:rsidR="00F41A4F" w:rsidRPr="00F41A4F">
        <w:rPr>
          <w:rStyle w:val="HebrewChar"/>
          <w:rFonts w:cs="FrankRuehl" w:hint="cs"/>
          <w:rtl/>
        </w:rPr>
        <w:t>...</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ונראה בעיני פשט שמכל שכן מצות הכנסת אורחים שהיא בכלל מצות עשה דוהלכת בדרכיו, נוסף על שהיא מעלה גדולה ממעלות המדות, וזה לך האות שהאריכה התורה בסיפור הכנסת אורחים דאברהם אבינו, ורמזה לנו מענין שכרה, שכל מה שעשה בעצמו לאורחים עשה הקב"ה בעצמו ובכבוד לבניו, ומה שעשה על ידי שליח יוקח נא וגו', עשה הקב"ה על ידי שליח, ולא תימא שהיא מדה, אלא המקיים אותה מקיים מצות עשה דוהלכת בדרכיו, ויש לו שכר כמצווה ועושה ככל מצוה מן תרי"ג מצות, וזה כי הקב"ה מכניס אורחים בכל זמן ועידן, בכל שעה ובכל עת ובכל רגע, כי אם לא היה </w:t>
      </w:r>
      <w:r w:rsidRPr="00F41A4F">
        <w:rPr>
          <w:rStyle w:val="HebrewChar"/>
          <w:rFonts w:cs="FrankRuehl" w:hint="cs"/>
          <w:rtl/>
        </w:rPr>
        <w:lastRenderedPageBreak/>
        <w:t>מכניס אורחים כרגע כמימרא היה העולם אבד, רצוני לומר כי כל העולם אורחים הם לגבי השי"ת, כאורח נטה ללון, כי גרים אנחנו והוא מכניס קיום בהשפע שמשפיע עליהם, וכהרף עין אם לא השפיע עליהם ומכניסם לקיום אז הכל אבד</w:t>
      </w:r>
      <w:r w:rsidR="00F41A4F" w:rsidRPr="00F41A4F">
        <w:rPr>
          <w:rStyle w:val="HebrewChar"/>
          <w:rFonts w:cs="FrankRuehl" w:hint="cs"/>
          <w:rtl/>
        </w:rPr>
        <w:t>...</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אף הכנסת אורחים הוא ממדת החסד, אשר היא מדת אברהם אבינו כנודע, כי חסד לאברהם, והעולם חסד יבנה, ובנין העולם היה בשביל אברהם</w:t>
      </w:r>
      <w:r w:rsidR="00F41A4F" w:rsidRPr="00F41A4F">
        <w:rPr>
          <w:rStyle w:val="HebrewChar"/>
          <w:rFonts w:cs="FrankRuehl" w:hint="cs"/>
          <w:rtl/>
        </w:rPr>
        <w:t>...</w:t>
      </w:r>
      <w:r w:rsidRPr="00F41A4F">
        <w:rPr>
          <w:rStyle w:val="HebrewChar"/>
          <w:rFonts w:cs="FrankRuehl" w:hint="cs"/>
          <w:rtl/>
        </w:rPr>
        <w:t xml:space="preserve"> וגם פה בסעודה היה מתחסד עם קונו כאשר יתבאר בסמוך</w:t>
      </w:r>
      <w:r w:rsidR="00F41A4F" w:rsidRPr="00F41A4F">
        <w:rPr>
          <w:rStyle w:val="HebrewChar"/>
          <w:rFonts w:cs="FrankRuehl" w:hint="cs"/>
          <w:rtl/>
        </w:rPr>
        <w:t>...</w:t>
      </w:r>
      <w:r w:rsidRPr="00F41A4F">
        <w:rPr>
          <w:rStyle w:val="HebrewChar"/>
          <w:rFonts w:cs="FrankRuehl" w:hint="cs"/>
          <w:rtl/>
        </w:rPr>
        <w:t xml:space="preserve"> (שם וירא, ועיין שם עוד)</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ילקוט ראובני:</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אם יבאו לאדם אורחים יכניסם בסבר פנים יפות וכו', ואפילו אם יש לו מאה עבדים ושפחות יטריח הוא בעצמו ויעמוד עליהם, כי מי לנו גדול מאברהם ששימש את המלאכים והיו לו כמה עבדים וכמה שפחות, והוא בעצמו שימש, אף על פי שנזדמנו לו כדמות ערביים, ואברהם כיון בלבו ובעצמו וצייר בשכלו שהם מלאכים חיצוניים ומשתחוים לאבק רגליהם</w:t>
      </w:r>
      <w:r w:rsidR="00F41A4F" w:rsidRPr="00F41A4F">
        <w:rPr>
          <w:rStyle w:val="HebrewChar"/>
          <w:rFonts w:cs="FrankRuehl" w:hint="cs"/>
          <w:rtl/>
        </w:rPr>
        <w:t>...</w:t>
      </w:r>
      <w:r w:rsidRPr="00F41A4F">
        <w:rPr>
          <w:rStyle w:val="HebrewChar"/>
          <w:rFonts w:cs="FrankRuehl" w:hint="cs"/>
          <w:rtl/>
        </w:rPr>
        <w:t xml:space="preserve"> (בראשית וירא)</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כלי יקר:</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ראה הכנסת אורחים.</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העמק דבר:</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וירא - כתוב ב' פעמים וירא, בבראשית רבה: הסתכל בשכינה ובמלאכים. ועוד הסתכל אם מכבדים זה את זה שאז הם בני אדם גדולים. ומה תלויה הכנסת אורחים בכך אם הם גדולים</w:t>
      </w:r>
      <w:r w:rsidR="00F41A4F" w:rsidRPr="00F41A4F">
        <w:rPr>
          <w:rStyle w:val="HebrewChar"/>
          <w:rFonts w:cs="FrankRuehl" w:hint="cs"/>
          <w:szCs w:val="20"/>
          <w:rtl/>
        </w:rPr>
        <w:t>?</w:t>
      </w:r>
      <w:r w:rsidRPr="00F41A4F">
        <w:rPr>
          <w:rStyle w:val="HebrewChar"/>
          <w:rFonts w:cs="FrankRuehl" w:hint="cs"/>
          <w:rtl/>
        </w:rPr>
        <w:t xml:space="preserve"> אלא היה שקוע באהבת ה' ובהקבלת פני שכינה, שהוא תענוג נפלא ומצות עשה. ומכל מקום אם באה לידו מצוה שאי אפשר לעשותה על ידי אחר מחויב להפסיק מהדבקות, ולכן התבונן אם הם גדולים או שאפשר לקיים מצות הכנסת אורחים על ידי משרתיו. (בראשית יח ב)</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מוהר"ן:</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ולבא לחסד אי אפשר לבא אלא על ידי שיכניס תלמידי חכמים צדיקים לתוך ביתו, כי המכניס אורחים תלמידי חכמים אמיתיים לתוך ביתו כאלו הקריב תמידין, כמאמר חז"ל (ברכות י' ב') </w:t>
      </w:r>
      <w:r w:rsidRPr="00F41A4F">
        <w:rPr>
          <w:rStyle w:val="HebrewChar"/>
          <w:rFonts w:cs="FrankRuehl" w:hint="cs"/>
          <w:rtl/>
        </w:rPr>
        <w:lastRenderedPageBreak/>
        <w:t>איש קדוש עובר עלינו תמיד וכו', ובזה השימוש שעומד עליהם ומשמש אותם זוכה לחסד הנ"ל, כמאמר (כתובות צ"ו) כל המונע תלמידו מלשמשו כאלו מונע ממנו חסד, ובשביל זה היה התמיד כבש, כי ממנו נתקנו האלפין, בבחינת (ירמיה י"א) ואני ככבש אלוף, וזה בחינת כבש, שכבוש תחת יד רבו ומשמש אותו</w:t>
      </w:r>
      <w:r w:rsidR="00F41A4F" w:rsidRPr="00F41A4F">
        <w:rPr>
          <w:rStyle w:val="HebrewChar"/>
          <w:rFonts w:cs="FrankRuehl" w:hint="cs"/>
          <w:rtl/>
        </w:rPr>
        <w:t>...</w:t>
      </w:r>
      <w:r w:rsidRPr="00F41A4F">
        <w:rPr>
          <w:rStyle w:val="HebrewChar"/>
          <w:rFonts w:cs="FrankRuehl" w:hint="cs"/>
          <w:rtl/>
        </w:rPr>
        <w:t xml:space="preserve"> (כח)</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תפילות כנגד תמידים תקנום (ברכות כ"ו ב') כי ידוע שיש לכל אדם תפילות רעות</w:t>
      </w:r>
      <w:r w:rsidR="00F41A4F" w:rsidRPr="00F41A4F">
        <w:rPr>
          <w:rStyle w:val="HebrewChar"/>
          <w:rFonts w:cs="FrankRuehl" w:hint="cs"/>
          <w:rtl/>
        </w:rPr>
        <w:t>...</w:t>
      </w:r>
      <w:r w:rsidRPr="00F41A4F">
        <w:rPr>
          <w:rStyle w:val="HebrewChar"/>
          <w:rFonts w:cs="FrankRuehl" w:hint="cs"/>
          <w:rtl/>
        </w:rPr>
        <w:t xml:space="preserve"> נמצא אחר כך כשעומד להתפלל תפלה הראוי להתפלל, אזי באה התפלה רעה ומבלבלת אותו, וזה בחינת תפילות כנגד שהיא מתנגדת לו, והתיקון לזה הכנסת אורח תלמיד חכם, כי אמרו חז"ל אורח מברך (ברכות מ"ו) ואורח הוא בחינת (משלי ד') "ואורח צדיקים כאור נוגה". וכתיב (שם י') ברכות לראש צדיק, שהוא בחינת ח"י ברכות שבתפילה (זוהר פנחס רמ"ד ובתיקון מ"ז) נמצא שעל ידו בא התיקון תפלה</w:t>
      </w:r>
      <w:r w:rsidR="00F41A4F" w:rsidRPr="00F41A4F">
        <w:rPr>
          <w:rStyle w:val="HebrewChar"/>
          <w:rFonts w:cs="FrankRuehl" w:hint="cs"/>
          <w:rtl/>
        </w:rPr>
        <w:t>...</w:t>
      </w:r>
      <w:r w:rsidRPr="00F41A4F">
        <w:rPr>
          <w:rStyle w:val="HebrewChar"/>
          <w:rFonts w:cs="FrankRuehl" w:hint="cs"/>
          <w:rtl/>
        </w:rPr>
        <w:t xml:space="preserve"> (רט)</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שם משמואל:</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ראה הכנסת אורחים.</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מכתב מאליהו:</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ראה הכנסת אורחים.</w:t>
      </w:r>
    </w:p>
    <w:p w:rsidR="00F41A4F" w:rsidRDefault="00375E5E" w:rsidP="00F41A4F">
      <w:pPr>
        <w:pStyle w:val="NormalPar"/>
        <w:widowControl w:val="0"/>
        <w:spacing w:before="200" w:line="254" w:lineRule="exact"/>
        <w:jc w:val="both"/>
        <w:rPr>
          <w:rStyle w:val="HebrewChar"/>
          <w:rFonts w:hint="cs"/>
          <w:rtl/>
        </w:rPr>
      </w:pPr>
      <w:r w:rsidRPr="00F41A4F">
        <w:rPr>
          <w:rStyle w:val="Code01"/>
          <w:rFonts w:hint="cs"/>
          <w:rtl/>
        </w:rPr>
        <w:t>אורח</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(ראה גם: דרך, מסילה, נתיב)</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זהר:</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375E5E" w:rsidRPr="00F41A4F">
        <w:rPr>
          <w:rStyle w:val="HebrewChar"/>
          <w:rFonts w:cs="FrankRuehl" w:hint="cs"/>
          <w:rtl/>
        </w:rPr>
        <w:t>אבל ארח הוא שעתה נפתח ונגלה ונעשה במקום ההוא ארח, שלא דרכו בו רגלים מקודם לכן, דרך הוא כמו שאתה אומר כדורך בגת, שדרכו עליו רגלי כל מי שרוצה. (ויקהל שצב)</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שמואל:</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סתם אורח הוא מעוקל, כמו שאמר הכתוב אורחות עקלקלות, ואמר אשר ארחותיהם עקשים וגו'</w:t>
      </w:r>
      <w:r w:rsidR="00F41A4F" w:rsidRPr="00F41A4F">
        <w:rPr>
          <w:rStyle w:val="HebrewChar"/>
          <w:rFonts w:cs="FrankRuehl" w:hint="cs"/>
          <w:rtl/>
        </w:rPr>
        <w:t>...</w:t>
      </w:r>
      <w:r w:rsidRPr="00F41A4F">
        <w:rPr>
          <w:rStyle w:val="HebrewChar"/>
          <w:rFonts w:cs="FrankRuehl" w:hint="cs"/>
          <w:rtl/>
        </w:rPr>
        <w:t xml:space="preserve"> (אבות ב יד)</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הגר"א:</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אורחות - נתיב קטן וצר, כי בדרך הצדיקים הולכים מעטים. (משלי ב יג)</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מלבי"ם:</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אורח - דרך הוא הדרך הגדול הקבוע לרבים, ואורח הוא האורח הקטן שיתפרד מן הדרך הגדול אל הצד, ואינו קבוע כל כך</w:t>
      </w:r>
      <w:r w:rsidR="00F41A4F" w:rsidRPr="00F41A4F">
        <w:rPr>
          <w:rStyle w:val="HebrewChar"/>
          <w:rFonts w:cs="FrankRuehl" w:hint="cs"/>
          <w:rtl/>
        </w:rPr>
        <w:t>...</w:t>
      </w:r>
      <w:r w:rsidRPr="00F41A4F">
        <w:rPr>
          <w:rStyle w:val="HebrewChar"/>
          <w:rFonts w:cs="FrankRuehl" w:hint="cs"/>
          <w:rtl/>
        </w:rPr>
        <w:t xml:space="preserve"> (בראשית יח יא)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אורח - מסוכן, אבל רוח הצדק וישועת ה' נשאוהו. (ישעיה מא ג)</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באורח צדקה - אורח הוא הדרך הנפרד מהדרך הגדול אל הכפרים. וכן הצדקה מיוחדת. (משלי יב כח)</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רש"ר הירש:</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אורח היא הדרך החברתית המקשרת בין אדם לחבירו, מכאן (ישעיה ב' ג') "ויורינו מדרכיו ונלכה באורחותיו"</w:t>
      </w:r>
      <w:r w:rsidRPr="00F41A4F">
        <w:rPr>
          <w:rStyle w:val="HebrewChar"/>
          <w:rFonts w:cs="FrankRuehl" w:hint="cs"/>
          <w:rtl/>
        </w:rPr>
        <w:t>...</w:t>
      </w:r>
      <w:r w:rsidR="00375E5E" w:rsidRPr="00F41A4F">
        <w:rPr>
          <w:rStyle w:val="HebrewChar"/>
          <w:rFonts w:cs="FrankRuehl" w:hint="cs"/>
          <w:rtl/>
        </w:rPr>
        <w:t xml:space="preserve"> (בראשית מא ו)</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אורח נאמר בעקר על הדרך הסוציאלית, ולכן גם האורח והארוחה מלשון זה, והיא הדרך המקשרת בני אדם זה לזה. (תהלים כה ד)</w:t>
      </w:r>
    </w:p>
    <w:p w:rsidR="00F41A4F" w:rsidRDefault="00375E5E" w:rsidP="00F41A4F">
      <w:pPr>
        <w:pStyle w:val="NormalPar"/>
        <w:widowControl w:val="0"/>
        <w:spacing w:before="200" w:line="254" w:lineRule="exact"/>
        <w:jc w:val="both"/>
        <w:rPr>
          <w:rStyle w:val="HebrewChar"/>
          <w:rFonts w:hint="cs"/>
          <w:rtl/>
        </w:rPr>
      </w:pPr>
      <w:r w:rsidRPr="00F41A4F">
        <w:rPr>
          <w:rStyle w:val="Code01"/>
          <w:rFonts w:hint="cs"/>
          <w:rtl/>
        </w:rPr>
        <w:t>אוריה החתי</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(ראה גם: דוד-חטא)</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זהר:</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375E5E" w:rsidRPr="00F41A4F">
        <w:rPr>
          <w:rStyle w:val="HebrewChar"/>
          <w:rFonts w:cs="FrankRuehl" w:hint="cs"/>
          <w:rtl/>
        </w:rPr>
        <w:t>ואם תאמר שאוריה לא היה צדיק, כיון שכתוב עליו אוריה החתי, אינו כן, היה צדיק אלא שם מקומו היה חתי, כמו שאמר יפתח הגלעדי, שעל שם מקומו נקרא כך. ועל כן כתוב בדבר אוריה החתי, (ולא באוריה עצמו, כי כבר היה חייב מיתה מטעם מורד במלכות כנ"ל). כי גרם ששקוץ בני עמון נתגבר על מחנה אלקים של מחנה דוד</w:t>
      </w:r>
      <w:r w:rsidRPr="00F41A4F">
        <w:rPr>
          <w:rStyle w:val="HebrewChar"/>
          <w:rFonts w:cs="FrankRuehl" w:hint="cs"/>
          <w:rtl/>
        </w:rPr>
        <w:t>...</w:t>
      </w:r>
      <w:r w:rsidR="00375E5E" w:rsidRPr="00F41A4F">
        <w:rPr>
          <w:rStyle w:val="HebrewChar"/>
          <w:rFonts w:cs="FrankRuehl" w:hint="cs"/>
          <w:rtl/>
        </w:rPr>
        <w:t xml:space="preserve"> (משפטים רמג)</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בבלי:</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375E5E" w:rsidRPr="00F41A4F">
        <w:rPr>
          <w:rStyle w:val="HebrewChar"/>
          <w:rFonts w:cs="FrankRuehl" w:hint="cs"/>
          <w:rtl/>
        </w:rPr>
        <w:t>ואידך הרי לך כחרב בני עמון, מה חרב בני עמון אין אתה נענש עליו, אף אוריה החתי אי אתה נענש עליו, מאי טעמא מורד במלכות הוה, דקאמר ליה ואדוני יואב וכל עבדי אדוני על פני השדה חונים. (קדושין מג א)</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רד"ק:</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אוריה החתי - גר היה, או שגר עם בני חת. (שמואל ב יא ג)</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ועם בניו - אמרו שהיו לאוריה בנים מאשה אחרת שמתה. (שם יב ג)</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אלשיך:</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375E5E" w:rsidRPr="00F41A4F">
        <w:rPr>
          <w:rStyle w:val="HebrewChar"/>
          <w:rFonts w:cs="FrankRuehl" w:hint="cs"/>
          <w:rtl/>
        </w:rPr>
        <w:t>דיש מדרש כי כשהרג את גלית רצה להפשיטו את שריונו כדי להסיר את ראשו, ולא ידע מאין נפתח, ואמר לו אוריה אגיד לך אם תתן לי אשה מישראל, ונשבע לו, והראהו החוט המתחיל בכף רגליו והפשיטו, וה' הקפיד על כך, וגזר שיתן את בת זוגו של דוד לאוריה</w:t>
      </w:r>
      <w:r w:rsidRPr="00F41A4F">
        <w:rPr>
          <w:rStyle w:val="HebrewChar"/>
          <w:rFonts w:cs="FrankRuehl" w:hint="cs"/>
          <w:rtl/>
        </w:rPr>
        <w:t>...</w:t>
      </w:r>
      <w:r w:rsidR="00375E5E" w:rsidRPr="00F41A4F">
        <w:rPr>
          <w:rStyle w:val="HebrewChar"/>
          <w:rFonts w:cs="FrankRuehl" w:hint="cs"/>
          <w:rtl/>
        </w:rPr>
        <w:t xml:space="preserve"> (שם)</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מלבי"ם:</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משאת המלך - אם כן המרה אוריה פי המלך שרצה שישאר בביתו בירושלים, וניאץ משאת המלך לפני עבדי המלך. (שם יא ח)</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ואדוני יואב - בזה מרד מרד ג' במלך, ומה שאמר מהרי"א שבזמן שהארון ושכינה שלא במקומם אסורים בתשמיש המטה אינו לכאן, כי היה אתם רק הארון שבו האפוד והאורים ותומים. (שם שם יא)</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המלחמה החזקה - לא שיגשו למלחמה עבור כך, אלא במקום שהיתה תמיד מלחמה חזקה, בשמור יואב - נסבב שאוריה נהרג בשמרו על העיר. (שם שם טו)</w:t>
      </w:r>
    </w:p>
    <w:p w:rsidR="00F41A4F" w:rsidRDefault="00375E5E" w:rsidP="00F41A4F">
      <w:pPr>
        <w:pStyle w:val="NormalPar"/>
        <w:widowControl w:val="0"/>
        <w:spacing w:before="200" w:line="254" w:lineRule="exact"/>
        <w:jc w:val="both"/>
        <w:rPr>
          <w:rStyle w:val="HebrewChar"/>
          <w:rFonts w:hint="cs"/>
          <w:rtl/>
        </w:rPr>
      </w:pPr>
      <w:r w:rsidRPr="00F41A4F">
        <w:rPr>
          <w:rStyle w:val="Code01"/>
          <w:rFonts w:hint="cs"/>
          <w:rtl/>
        </w:rPr>
        <w:t>אוריה</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ילקוט שמעוני:</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אוריה היו ישראל מזלזין אחריו, ואומרים לא גבעוני הוא, וגם אוריה היה מתנבא בשם ה' וגו' מקרית היערים, וכתיב ועריהם גבעון והכפירה ובארות וקרית יערים, וצריך הכתוב ליחסו ואעידה לי עדים נאמנים את אוריה הכהן. (במדבר פרק כה, תשעא)</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ואעידה את אוריה - שיעיד אוריה בימי יהויקים הפורענות</w:t>
      </w:r>
      <w:r w:rsidR="00F41A4F" w:rsidRPr="00F41A4F">
        <w:rPr>
          <w:rStyle w:val="HebrewChar"/>
          <w:rFonts w:cs="FrankRuehl" w:hint="cs"/>
          <w:rtl/>
        </w:rPr>
        <w:t>...</w:t>
      </w:r>
      <w:r w:rsidRPr="00F41A4F">
        <w:rPr>
          <w:rStyle w:val="HebrewChar"/>
          <w:rFonts w:cs="FrankRuehl" w:hint="cs"/>
          <w:rtl/>
        </w:rPr>
        <w:t xml:space="preserve"> (ישעיה ח ב)</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רד"ק:</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והנביאים - </w:t>
      </w:r>
      <w:r w:rsidR="00F41A4F" w:rsidRPr="00F41A4F">
        <w:rPr>
          <w:rStyle w:val="HebrewChar"/>
          <w:rFonts w:cs="FrankRuehl" w:hint="cs"/>
          <w:rtl/>
        </w:rPr>
        <w:t>...</w:t>
      </w:r>
      <w:r w:rsidRPr="00F41A4F">
        <w:rPr>
          <w:rStyle w:val="HebrewChar"/>
          <w:rFonts w:cs="FrankRuehl" w:hint="cs"/>
          <w:rtl/>
        </w:rPr>
        <w:t>ונוכל לפרש כמשמעו על ירמיה וצפניה, ואילו גם אוריה בן שמעיה היה נביא בזמן הזה. (מלכים ב כג ב)</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וגם איש - השיבו מה עדות זהו, הלא בשנה זו נהרג אוריה. (ירמיה כו כ)</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מלבי"ם:</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lastRenderedPageBreak/>
        <w:t>הכהו בחרב - אף שמיתת נביא שקר בחנק. (שם כד)</w:t>
      </w:r>
    </w:p>
    <w:p w:rsidR="00F41A4F" w:rsidRDefault="00375E5E" w:rsidP="00F41A4F">
      <w:pPr>
        <w:pStyle w:val="NormalPar"/>
        <w:widowControl w:val="0"/>
        <w:spacing w:before="200" w:line="254" w:lineRule="exact"/>
        <w:jc w:val="both"/>
        <w:rPr>
          <w:rStyle w:val="HebrewChar"/>
          <w:rFonts w:hint="cs"/>
          <w:rtl/>
        </w:rPr>
      </w:pPr>
      <w:r w:rsidRPr="00F41A4F">
        <w:rPr>
          <w:rStyle w:val="Code01"/>
          <w:rFonts w:hint="cs"/>
          <w:rtl/>
        </w:rPr>
        <w:t>אורים ותומים</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(ראה גם: בגדי כהונה-חושן, נבואה, רוח הקודש)</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ונתת אל חושן המשפט את האורים ואת התומים והיו על לב אהרן בבאו לפני ה', ונשא אהרן את משפט בני ישראל על לבו לפני ה' תמיד. (שמות כח ל)</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ולפני אלעזר הכהן יעמד, ושאל לו במשפט האורים לפני ה', על פיו יצאו ועל פיו יבואו הוא וכל  בני ישראל אתו וכל העדה. (במדבר כז כא)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וללוי אמר תומיך ואוריך לאיש חסידיך, אשר ניסיתו במסה תריבהו על מי מריבה. (דברים לג ח)</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וישאל שאול באלקים הארד אחרי פלשתים התתנם ביד ישראל, ולא ענהו ביום ההוא. (שמואל א יד לז)</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וידע דוד כי עליו שאול מחריש הרעה, ויאמר אל אביתר הכהן הגישה האפוד</w:t>
      </w:r>
      <w:r w:rsidR="00F41A4F" w:rsidRPr="00F41A4F">
        <w:rPr>
          <w:rStyle w:val="HebrewChar"/>
          <w:rFonts w:cs="FrankRuehl" w:hint="cs"/>
          <w:rtl/>
        </w:rPr>
        <w:t>...</w:t>
      </w:r>
      <w:r w:rsidRPr="00F41A4F">
        <w:rPr>
          <w:rStyle w:val="HebrewChar"/>
          <w:rFonts w:cs="FrankRuehl" w:hint="cs"/>
          <w:rtl/>
        </w:rPr>
        <w:t xml:space="preserve"> (שם כג ט)</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וישאל שאול בה' ולא ענהו ה' גם בחלומות גם באורים גם בנביאים. (שם כח ו)</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ויאמר דוד אל אביתר הכהן בן אחימלך הגישה נא לי האפוד ויגש אביתר את האפוד אל דוד. וישאל דוד בה' לאמר ארדף אחרי הגדוד הזה האשיגנו, ויאמר לו רדוף כי השג תשיג והצל תציל. (שם ל ח)</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ויאמר התרשתא להם אשר לא יאכלו מקדש הקדשים עד עמד כהן לאורים ולתומים. (עזרא ב סג)</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זהר:</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תא חזי כל אלו אבנים (שהיו בחשן), היו עומדות בדרך אות ונס, וכולן כשהיו מאירות אז היו מאירות פניו של הכהן הגדול, והאותיות היו מאירות ובולטות שיהיו ניכרות (מן האבנים) ולחוץ. וכשהיו מאירות פניו של כהן גדול, אז היה ניכר בליטת האותיות שהוא לטוב, ובזה ניכר הכהן אם הוא צדיק או לא, ועל כן הכל היה באות ונס, והעמידו.</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ר' אבא היה מצוי לפני ר' שמעון, אמר לו זה שכתוב, ונתת אל חשן המשפט את האורים ואת </w:t>
      </w:r>
      <w:r w:rsidRPr="00F41A4F">
        <w:rPr>
          <w:rStyle w:val="HebrewChar"/>
          <w:rFonts w:cs="FrankRuehl" w:hint="cs"/>
          <w:rtl/>
        </w:rPr>
        <w:lastRenderedPageBreak/>
        <w:t>התומים, ולמדנו, אורים שמאירים הדבר שצריך, (דהיינו מה ששואלים). תומים היינו שמשלימים דבריהם, (אבל הפירוש אינו מספיק), עוד אנו צריכים לדעת.</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לו, ודאי, וכך הוא, חשן ואפוד הם כנגד אורים ותומים. וזה סוד תפילין, וקשר של תפילין שהם כנגד ב' אלו. פתח ואמר, וראית את אחורי ופני לא יראו</w:t>
      </w:r>
      <w:r w:rsidR="00F41A4F" w:rsidRPr="00F41A4F">
        <w:rPr>
          <w:rStyle w:val="HebrewChar"/>
          <w:rFonts w:cs="FrankRuehl" w:hint="cs"/>
          <w:rtl/>
        </w:rPr>
        <w:t>...</w:t>
      </w:r>
      <w:r w:rsidRPr="00F41A4F">
        <w:rPr>
          <w:rStyle w:val="HebrewChar"/>
          <w:rFonts w:cs="FrankRuehl" w:hint="cs"/>
          <w:rtl/>
        </w:rPr>
        <w:t xml:space="preserve"> כנגד זה, אורים היינו שמאירים בדבריהם (דהיינו ז"א) מראה המאירה, תומים שמשלימים בדבריהם, (דהיינו המלכות, המאירה בהארת חכמה בסוד הכתוב וראית את אחורי שבה כל השלמות)</w:t>
      </w:r>
      <w:r w:rsidR="00F41A4F" w:rsidRPr="00F41A4F">
        <w:rPr>
          <w:rStyle w:val="HebrewChar"/>
          <w:rFonts w:cs="FrankRuehl" w:hint="cs"/>
          <w:rtl/>
        </w:rPr>
        <w:t>...</w:t>
      </w:r>
      <w:r w:rsidRPr="00F41A4F">
        <w:rPr>
          <w:rStyle w:val="HebrewChar"/>
          <w:rFonts w:cs="FrankRuehl" w:hint="cs"/>
          <w:rtl/>
        </w:rPr>
        <w:t xml:space="preserve"> (פקודי קפב, ועיין שם עוד)</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כתוב, ונתת אל חשן המשפט את האורים ואת התומים, והרי העמידוהו, את האורים, שמאירים שהוא סוד מראה המאירה, (דהיינו ז"א), וזהו חקיקות של השם הקדוש בסוד מ"ב, שבהם נבראו העולמות, והאותיות היו שקועות בו, (דהיינו בהעלם החכמה). ואת התומים, הוא סוד אלו האותיות הכלולות במקום המראה שאינה מאירה, (שהיא המלכות), שהיא מאירה בע"ב אותיות חקוקות, שהוא סוד השם הקדוש, (שהשם ע"ב הוא סוד גילוי אור החכמה שבמלכות), וכולם נקרא יחד אורים ותומים.</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תא חזי, כאשר אלו האותיות (של השם מ"ב) שקועות שם (בחשן המשפט), בכח ההוא, (שהיו שקועות), מאירות אותיות אחרות שבשבטים מאירות או שנחשכות הכל הוא בסוד ההוא של אלו האותיות של השמות הקדושים שאמרנו, (דהיינו השם מ"ב), ואלו האותיות של שמות הקדושים (דמ"ב), הן באות על סוד התורה (שהן מתגלות בז"א הנקרא תורה), וכל העולמות נבראו בסוד אלו האותיות, אלו השמות (דמ"ב) היו גנוזים ושקועים שם, (בחשן), ושמות השבטים היו בולטות אותיותיהם למעלה, ועל כן, הכל הוא מסוד אלו האותיות, וכבר העמדנו הכל</w:t>
      </w:r>
      <w:r w:rsidR="00F41A4F" w:rsidRPr="00F41A4F">
        <w:rPr>
          <w:rStyle w:val="HebrewChar"/>
          <w:rFonts w:cs="FrankRuehl" w:hint="cs"/>
          <w:rtl/>
        </w:rPr>
        <w:t>...</w:t>
      </w:r>
      <w:r w:rsidRPr="00F41A4F">
        <w:rPr>
          <w:rStyle w:val="HebrewChar"/>
          <w:rFonts w:cs="FrankRuehl" w:hint="cs"/>
          <w:rtl/>
        </w:rPr>
        <w:t xml:space="preserve"> (שם רסח, ועיין שם עוד)</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בבלי:</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מיד יועצים באחיתופל, ונמלכין בסנהדרין, ושואלין באורים ותומים, אמר רב יוסף מאי קרא, דכתיב ואחרי אחיתופל בניהו בן יהוידע ואביתר ושר צבא למלך יואב</w:t>
      </w:r>
      <w:r w:rsidRPr="00F41A4F">
        <w:rPr>
          <w:rStyle w:val="HebrewChar"/>
          <w:rFonts w:cs="FrankRuehl" w:hint="cs"/>
          <w:rtl/>
        </w:rPr>
        <w:t>...</w:t>
      </w:r>
      <w:r w:rsidR="00375E5E" w:rsidRPr="00F41A4F">
        <w:rPr>
          <w:rStyle w:val="HebrewChar"/>
          <w:rFonts w:cs="FrankRuehl" w:hint="cs"/>
          <w:rtl/>
        </w:rPr>
        <w:t xml:space="preserve"> ואביתר אלו </w:t>
      </w:r>
      <w:r w:rsidR="00375E5E" w:rsidRPr="00F41A4F">
        <w:rPr>
          <w:rStyle w:val="HebrewChar"/>
          <w:rFonts w:cs="FrankRuehl" w:hint="cs"/>
          <w:rtl/>
        </w:rPr>
        <w:lastRenderedPageBreak/>
        <w:t>אורים ותומים, וכן הוא אומר ובניהו בן יהוידע על הכרתי ועל הפלתי, ולמה נקרא שמם כרתי ופלתי, כרתי שכורתים דבריהם, פלתי שמופלאים בדבריהם. (ברכות ג 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ואמר רבה בר חיננא סבא משמיה דרב כל העושה דבר עבירה ומתבייש בו מוחלין לו על כל עונותיו</w:t>
      </w:r>
      <w:r w:rsidR="00F41A4F" w:rsidRPr="00F41A4F">
        <w:rPr>
          <w:rStyle w:val="HebrewChar"/>
          <w:rFonts w:cs="FrankRuehl" w:hint="cs"/>
          <w:rtl/>
        </w:rPr>
        <w:t>...</w:t>
      </w:r>
      <w:r w:rsidRPr="00F41A4F">
        <w:rPr>
          <w:rStyle w:val="HebrewChar"/>
          <w:rFonts w:cs="FrankRuehl" w:hint="cs"/>
          <w:rtl/>
        </w:rPr>
        <w:t xml:space="preserve"> ואילו אורים ותומים לא קאמר (שאול), משום דקטליה לנוב עיר הכהנים, ומנין דאחילו ליה מן שמיא</w:t>
      </w:r>
      <w:r w:rsidR="00F41A4F" w:rsidRPr="00F41A4F">
        <w:rPr>
          <w:rStyle w:val="HebrewChar"/>
          <w:rFonts w:cs="FrankRuehl" w:hint="cs"/>
          <w:rtl/>
        </w:rPr>
        <w:t>...</w:t>
      </w:r>
      <w:r w:rsidRPr="00F41A4F">
        <w:rPr>
          <w:rStyle w:val="HebrewChar"/>
          <w:rFonts w:cs="FrankRuehl" w:hint="cs"/>
          <w:rtl/>
        </w:rPr>
        <w:t xml:space="preserve"> (שם יב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אלו חמשה דברים שהיו בין מקדש ראשון למקדש שני, ואלו הן ארון וכפורת וכרובים אש ושכינה ורוח הקודש ואורים ותומים. (יומא כא 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באלו (שמונה בגדים) נשאלין באורים ותומים, ואין נשאלין אלא למלך, ולאב בית דין ולמי שהציבור צריך בו. (שם עא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 xml:space="preserve">כי אתא רבין אמר נשאל איתמר (לאו משמש בהן איתמר, אלא נשאל בהן איתמר, בגדים שכהן גדול משמש בהן, משוח מלחמה נשאל כשיוצא למלחמה ונשאל באורים ותומים, שהמלך נשאל לו בהן, רש"י). תנו רבנן כיצד שואלין, השואל פניו כלפי נשאל והנשאל פניו כלפי שכינה, השואל אומר ארדוף אחרי הגדוד הזה, והנשאל אומר כה אמר ה' עלה והצלח. רבי יהודה אומר אין צריך לומר כה אמר ה' אלא עלה והצלח. אין שואלין בקול, שנאמר ושאל לו, ולא מהרהר בלבו, שנאמר ושאל לו לפני ה', אלא כדרך שאמרה חנה בתפלתה, שנאמר וחנה היא מדברת על לבה, אין שואלין שני דברים כאחד, ואם שאל אין מחזירין אלא אחד, ואין מחזירין לו אלא ראשון, שנאמר היסגירוני בעלי קעילה בידו הירד שאול וגו', ויאמר ה' ירד. והא אמרת אין מחזירין אלא ראשון, דוד שאל שלא כסדר והחזירו לו כסדר, וכיון שידע ששאל שלא כסדר, חזר ושאל כסדר, שנאמר היסגירו בעלי קעילה אותי ואת אנשי ביד שאול, ויאמר ה' יסגירו. ואם הוצרך הדבר לשנים מחזירין לו שנים, שנאמר וישאל דוד בה' לאמר ארדוף אחרי הגדוד הזה האשיגנו, ויאמר לו רדוף כי השג תשיג והצל תציל. ואף על פי שגזירת נביא חוזרת, גזירת אורים ותומים אינה חוזרת, שנאמר במשפט האורים, למה נקרא שמן אורים ותומים, אורים שמאירין את דבריהן, תומים שמשלימין </w:t>
      </w:r>
      <w:r w:rsidR="00375E5E" w:rsidRPr="00F41A4F">
        <w:rPr>
          <w:rStyle w:val="HebrewChar"/>
          <w:rFonts w:cs="FrankRuehl" w:hint="cs"/>
          <w:rtl/>
        </w:rPr>
        <w:lastRenderedPageBreak/>
        <w:t>את דבריהן. ואם תאמר בגבעת בנימין מפני מה לא השלימו, הם שלא ביחנו אם לנצח אם להנצח, ובאחרונה שביחנו הסכימו, שנאמר ופנחס בן אלעזר בן אהרן עומד לפניו בימים ההם, לאמר האוסיף עוד לצאת למלחמה עם בני בנימין אחי אם אחדל, ויאמר ה' עלו כי מחר אתננו בידך. כיצד נעשית, רבי יוחנן אומר בולטות, ריש לקיש אמר מצטרפות. והא לא כתיב בהו צד"י, אמר רב שמואל בר יצחק אברהם יצחק ויעקב כתיב שם, והא לא כתיב טי"ת, אמר רב אחא בר יעקב שבטי ישורון כתיב שם. מיתיבי כל כהן שאינו מדבר ברוח הקודש ושכינה שורה עליו אין שואלין בו, שהרי שאל צדוק ועלתה לו, אביתר ולא עלתה לו, שנאמר ויעל אביתר עד תום כל העם וגו', סיועי הוה מסייע בהדייהו (כהן בהדי אורים ותומים, הלכך אם כהן כשר היה וראוי לשרות שכינה עליו האותיות בולטות או מצטרפות על ידו כשנשאלין בו, ואם לאו לא בולטות ולא מצטרפות, רש"י). ואין שואלין אלא למלך, מנא הני מילי אמר רב אבהו דאמר קרא ולפני אלעזר הכהן יעמד ושאל לו במשפט האורים וגו', הוא זה מלך, וכל בני ישראל אתו זה משוח מלחמה, וכל העדה זו סנהדרין. (שם עג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רב נחמן אמר, בימי דוד זימנין סליק וזימנין לא סליק, שהרי שאל צדוק ועלתה לו, שאל אביתר ולא עלתה לו, שנאמר ויעל אביתר. מתיב רבה בר שמואל ויהי לדרוש אלקים כל ימי זכריה המבין בראות אלקים, מאי לאו באורים ותומים, לא בנביאים. תא שמע משחרב בית המקדש ראשון בטלו ערי מגרש ופסקו אורים ותומים. ואם לחשך אדם לומר ויאמר התרשתא להם אשר לא יאכלו מקדש הקדשים עד עמוד כהן לאורים ותומים, אמור לו, כאדם שאומר לחבירו עד שיחיו מתים ויבא משיח</w:t>
      </w:r>
      <w:r w:rsidR="00F41A4F" w:rsidRPr="00F41A4F">
        <w:rPr>
          <w:rStyle w:val="HebrewChar"/>
          <w:rFonts w:cs="FrankRuehl" w:hint="cs"/>
          <w:rtl/>
        </w:rPr>
        <w:t>...</w:t>
      </w:r>
      <w:r w:rsidRPr="00F41A4F">
        <w:rPr>
          <w:rStyle w:val="HebrewChar"/>
          <w:rFonts w:cs="FrankRuehl" w:hint="cs"/>
          <w:rtl/>
        </w:rPr>
        <w:t xml:space="preserve"> (סוטה מח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ולא נתחלקה (ארץ ישראל) אלא באורים ותומים, שנאמר על פי הגורל, הא כיצד, אלא אלעזר מלובש אורים ותומים, ויהושע וכל ישראל עומדים לפניו, וקלפי של תחומין מונחין לפניו, והיה מכוין ברוח הקדש ואומר, זבולן עולה תחום עכו עולה עמו, טרף בקלפי של שבטים ועלה בידו זבולן, טרף בקלפי של תחומין ועלה בידו תחום עכו</w:t>
      </w:r>
      <w:r w:rsidRPr="00F41A4F">
        <w:rPr>
          <w:rStyle w:val="HebrewChar"/>
          <w:rFonts w:cs="FrankRuehl" w:hint="cs"/>
          <w:rtl/>
        </w:rPr>
        <w:t>...</w:t>
      </w:r>
      <w:r w:rsidR="00375E5E" w:rsidRPr="00F41A4F">
        <w:rPr>
          <w:rStyle w:val="HebrewChar"/>
          <w:rFonts w:cs="FrankRuehl" w:hint="cs"/>
          <w:rtl/>
        </w:rPr>
        <w:t xml:space="preserve"> (בבא בתרא קכב </w:t>
      </w:r>
      <w:r w:rsidR="00375E5E" w:rsidRPr="00F41A4F">
        <w:rPr>
          <w:rStyle w:val="HebrewChar"/>
          <w:rFonts w:cs="FrankRuehl" w:hint="cs"/>
          <w:rtl/>
        </w:rPr>
        <w:lastRenderedPageBreak/>
        <w:t>א)</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375E5E" w:rsidRPr="00F41A4F">
        <w:rPr>
          <w:rStyle w:val="HebrewChar"/>
          <w:rFonts w:cs="FrankRuehl" w:hint="cs"/>
          <w:rtl/>
        </w:rPr>
        <w:t>שאין מוסיפין על העיר ועל העזרות אלא במלך ונביא ואורים ותומים וסנהדרין של שבעים ואחד ובשתי תודות ובשיר</w:t>
      </w:r>
      <w:r w:rsidRPr="00F41A4F">
        <w:rPr>
          <w:rStyle w:val="HebrewChar"/>
          <w:rFonts w:cs="FrankRuehl" w:hint="cs"/>
          <w:rtl/>
        </w:rPr>
        <w:t>...</w:t>
      </w:r>
      <w:r w:rsidR="00375E5E" w:rsidRPr="00F41A4F">
        <w:rPr>
          <w:rStyle w:val="HebrewChar"/>
          <w:rFonts w:cs="FrankRuehl" w:hint="cs"/>
          <w:rtl/>
        </w:rPr>
        <w:t xml:space="preserve"> (שבועות יד א)</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ירושלמי:</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ולמה נקרא שמם אורים שהן מאירין לישראל, ותומים שהן מתימין לפניהם את הדרך, שבעת שהיו ישראל תמימין היו מכוונין להן את הדרך, שכן מצאנו שבידו להן בגבע בנימין. אמר רבי יהודה חס ושלום לא בידו להם בגבע בנימין, שבראשונה אמר עלה ולא אמר נתתיו, ובשנייה אמר עלה ואמר נתתיו. ואין נשאלין שתי שאילות כאחת, אם נשאלו אית תניי תני משיבו על הראשונה ואין משיבו על השניה, ואית תניי תני משיבו על השניה ואינו משיבו על הראשונה, ואת תניי תני אינו משיבו לא על הראשונה ולא על השניה</w:t>
      </w:r>
      <w:r w:rsidR="00F41A4F" w:rsidRPr="00F41A4F">
        <w:rPr>
          <w:rStyle w:val="HebrewChar"/>
          <w:rFonts w:cs="FrankRuehl" w:hint="cs"/>
          <w:rtl/>
        </w:rPr>
        <w:t>...</w:t>
      </w:r>
      <w:r w:rsidRPr="00F41A4F">
        <w:rPr>
          <w:rStyle w:val="HebrewChar"/>
          <w:rFonts w:cs="FrankRuehl" w:hint="cs"/>
          <w:rtl/>
        </w:rPr>
        <w:t xml:space="preserve"> אית תניי תני הקול היה שומע, אית תניי תני הכתב בולט, מאן דאמר הקול היה שומע, ניחא, דכתיב וישמע את הקול, מאן דאמר הכתב היה בולט והא לית חי"ת בשבטים, ולא צד"י ולא קו"ף בשבטים, אברהם יצחק יעקב כתוב עליהן, והא לית טי"ת בשבטים, כל אלה שבטי ישראל היה חקוק עליהן. (יומא לח ב)</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רבה:</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שמואל ב"ר יוסי הלב ששמח בגדולת אחיו ילבש אורים ותומים, שנאמר (שמות כ"ח) והיו על לב אהרן. (שמות ג כב)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מוטב היה לו (לשאול) לשאול באורים ותומין של מעלן, ולא באוב וידעוני של מטה</w:t>
      </w:r>
      <w:r w:rsidR="00F41A4F" w:rsidRPr="00F41A4F">
        <w:rPr>
          <w:rStyle w:val="HebrewChar"/>
          <w:rFonts w:cs="FrankRuehl" w:hint="cs"/>
          <w:rtl/>
        </w:rPr>
        <w:t>...</w:t>
      </w:r>
      <w:r w:rsidRPr="00F41A4F">
        <w:rPr>
          <w:rStyle w:val="HebrewChar"/>
          <w:rFonts w:cs="FrankRuehl" w:hint="cs"/>
          <w:rtl/>
        </w:rPr>
        <w:t xml:space="preserve"> ויאמר שאול צר לי מאד, ולמה לא אמר לו באורים ותומים, אמר ר"י ב"ר חייא לב יודע מרת נפשו, שאילו אמר לו באורים ותומים היה לו לומר אתה הוא שגרמת על עצמך, לא אתה הוא שהכית נוב עיר הכהנים</w:t>
      </w:r>
      <w:r w:rsidR="00F41A4F" w:rsidRPr="00F41A4F">
        <w:rPr>
          <w:rStyle w:val="HebrewChar"/>
          <w:rFonts w:cs="FrankRuehl" w:hint="cs"/>
          <w:rtl/>
        </w:rPr>
        <w:t>...</w:t>
      </w:r>
      <w:r w:rsidRPr="00F41A4F">
        <w:rPr>
          <w:rStyle w:val="HebrewChar"/>
          <w:rFonts w:cs="FrankRuehl" w:hint="cs"/>
          <w:rtl/>
        </w:rPr>
        <w:t xml:space="preserve"> תנו רבנן על ה' חטאים נהרג אותו צדיק</w:t>
      </w:r>
      <w:r w:rsidR="00F41A4F" w:rsidRPr="00F41A4F">
        <w:rPr>
          <w:rStyle w:val="HebrewChar"/>
          <w:rFonts w:cs="FrankRuehl" w:hint="cs"/>
          <w:rtl/>
        </w:rPr>
        <w:t>...</w:t>
      </w:r>
      <w:r w:rsidRPr="00F41A4F">
        <w:rPr>
          <w:rStyle w:val="HebrewChar"/>
          <w:rFonts w:cs="FrankRuehl" w:hint="cs"/>
          <w:rtl/>
        </w:rPr>
        <w:t xml:space="preserve"> ועל ששאל באוב וידעוני ולא דרש את ה'. (ויקרא כו ז)</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אמר ר' לוי דואג לא נטרד אלא שהיה ממרה בית דין, אמר לשאול אין נשאלין אלא למלך בלבד, אמרו לו אבנר ועמשא, אמרו רבותינו נשאלין </w:t>
      </w:r>
      <w:r w:rsidRPr="00F41A4F">
        <w:rPr>
          <w:rStyle w:val="HebrewChar"/>
          <w:rFonts w:cs="FrankRuehl" w:hint="cs"/>
          <w:rtl/>
        </w:rPr>
        <w:lastRenderedPageBreak/>
        <w:t>למלך ולבית דין ולמי שצורך הצבור בו, ודוד צורך הצבור היה בו, והיה ממרה ואומר אין נשאלין אלא למלך בלבד</w:t>
      </w:r>
      <w:r w:rsidR="00F41A4F" w:rsidRPr="00F41A4F">
        <w:rPr>
          <w:rStyle w:val="HebrewChar"/>
          <w:rFonts w:cs="FrankRuehl" w:hint="cs"/>
          <w:rtl/>
        </w:rPr>
        <w:t>...</w:t>
      </w:r>
      <w:r w:rsidRPr="00F41A4F">
        <w:rPr>
          <w:rStyle w:val="HebrewChar"/>
          <w:rFonts w:cs="FrankRuehl" w:hint="cs"/>
          <w:rtl/>
        </w:rPr>
        <w:t xml:space="preserve"> (שמואל א פרק כב, קלא)</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375E5E" w:rsidRPr="00F41A4F">
        <w:rPr>
          <w:rStyle w:val="HebrewChar"/>
          <w:rFonts w:cs="FrankRuehl" w:hint="cs"/>
          <w:rtl/>
        </w:rPr>
        <w:t>מיד ויבקש דוד את פני ה', מאי היא, אמר ריש לקיש ששאל באורים ותומים, מאי משמע, אמר רבי אלעזר אתיא פני פני, כתיב התם ולפני אלעזר הכהן יעמוד, וכתיב הכא ויבקש דוד את פני ה'. (שמואל ב פרק כא, קנג)</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הגדול:</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חשן משפט, מלמד שהוא נעשה לדין, וכן הוא אומר ושאל לו במשפט האורים (במדבר כ"ז), בסדר האורים לא נאמר אלא במשפט האורים, מלמד כשהן יוצאין למלחמה שואלין באורים ותומים אם לנצח אם לינצח, לכך נאמר חושן משפט. (שמות כח טו)</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את האורים ואת התומים, אימתי הוא עושה דין, הוי אומר בשעת המלחמה. לא היו מוציאין למלחמת הרשות עד ששואלין באורים ותומים, כדי לידע אם נגמר דינה שלאומה זו ליפול בידן או לאו. וכך הן שואלין נעלה או לא נעלה</w:t>
      </w:r>
      <w:r w:rsidR="00F41A4F" w:rsidRPr="00F41A4F">
        <w:rPr>
          <w:rStyle w:val="HebrewChar"/>
          <w:rFonts w:cs="FrankRuehl" w:hint="cs"/>
          <w:rtl/>
        </w:rPr>
        <w:t>...</w:t>
      </w:r>
      <w:r w:rsidRPr="00F41A4F">
        <w:rPr>
          <w:rStyle w:val="HebrewChar"/>
          <w:rFonts w:cs="FrankRuehl" w:hint="cs"/>
          <w:rtl/>
        </w:rPr>
        <w:t xml:space="preserve"> ותומים שמתמימין דבריהם, שכך אמרו, גזירת נביא חוזרת, וגזירת אורים ותומים אינה חוזרת</w:t>
      </w:r>
      <w:r w:rsidR="00F41A4F" w:rsidRPr="00F41A4F">
        <w:rPr>
          <w:rStyle w:val="HebrewChar"/>
          <w:rFonts w:cs="FrankRuehl" w:hint="cs"/>
          <w:rtl/>
        </w:rPr>
        <w:t>...</w:t>
      </w:r>
      <w:r w:rsidRPr="00F41A4F">
        <w:rPr>
          <w:rStyle w:val="HebrewChar"/>
          <w:rFonts w:cs="FrankRuehl" w:hint="cs"/>
          <w:rtl/>
        </w:rPr>
        <w:t xml:space="preserve"> תנו רבנן כיצד אותיות נראות, ר' יוחנן אמר בולטות, ור' שמעון בן לקיש אומר מצטרפות. כיצד בולטות, בזמן שאומרין לו מן השמים "עלה" בולט עין של יעקב מאותיות שליעקב, למד שללוי, ה"י שליהודה, והכהן קוראן עלה. ובזמן שאומרים לו מן השמים אל תעלה, בולט אלף שלאברהם, למד שללוי, תיו שלנפתלי, עין שליעקב, למד שלזבולן, הי שליהודה והכהן קוראן אל תעלה. וכיצד מצטרפות, נעקרות אותיות אלו ונעשות זו אצל זו תיבה אחת, בדבר זה נחלקו והלכה כר' יוחנן, וכשבולטות אין בולטות כולן כאחד אלא אות אחר אות כדי שידע התבה כמות שהיא, לפי שיש שמות אותיותן שוות ואין הגיונן שווה, כמו אליעם עמיאל</w:t>
      </w:r>
      <w:r w:rsidR="00F41A4F" w:rsidRPr="00F41A4F">
        <w:rPr>
          <w:rStyle w:val="HebrewChar"/>
          <w:rFonts w:cs="FrankRuehl" w:hint="cs"/>
          <w:rtl/>
        </w:rPr>
        <w:t>...</w:t>
      </w:r>
      <w:r w:rsidRPr="00F41A4F">
        <w:rPr>
          <w:rStyle w:val="HebrewChar"/>
          <w:rFonts w:cs="FrankRuehl" w:hint="cs"/>
          <w:rtl/>
        </w:rPr>
        <w:t xml:space="preserve"> ובבית שני אף על פי שלא היתה שם רוח הקודש, עשו אורים ותומים כדי להשלים שמונה בגדים, ואף על פי שלא היו נשאלין בהן. (שם שם ל)</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תרגום יונתן:</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ותתן בחושן דינא ית אוריא דמנהרין מליהון ומפרסמין טמירן דבית ישראל, וית תומיא דמשלימין בעובדיהון לכהנא רבא דתבע אולפן מן קדם ה' בהון, דבהון חקיק ומפורש שמא רבא וקדישא דביה אתברין תלת מאה ועישרתי עלמיא</w:t>
      </w:r>
      <w:r w:rsidR="00F41A4F" w:rsidRPr="00F41A4F">
        <w:rPr>
          <w:rStyle w:val="HebrewChar"/>
          <w:rFonts w:cs="FrankRuehl" w:hint="cs"/>
          <w:rtl/>
        </w:rPr>
        <w:t>...</w:t>
      </w:r>
      <w:r w:rsidRPr="00F41A4F">
        <w:rPr>
          <w:rStyle w:val="HebrewChar"/>
          <w:rFonts w:cs="FrankRuehl" w:hint="cs"/>
          <w:rtl/>
        </w:rPr>
        <w:t xml:space="preserve"> (שמות כח ל)</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375E5E" w:rsidRPr="00F41A4F">
        <w:rPr>
          <w:rStyle w:val="HebrewChar"/>
          <w:rFonts w:cs="FrankRuehl" w:hint="cs"/>
          <w:rtl/>
        </w:rPr>
        <w:t>ויהי כד יתכסי מניה פתגם וישאיל ליה בדין אורייתא קדם ה' על מימרא דאלעזר כהנא יהון נפקין לסדרי קרבא, ועל מימריה יהון עלין למידון דינא</w:t>
      </w:r>
      <w:r w:rsidRPr="00F41A4F">
        <w:rPr>
          <w:rStyle w:val="HebrewChar"/>
          <w:rFonts w:cs="FrankRuehl" w:hint="cs"/>
          <w:rtl/>
        </w:rPr>
        <w:t>...</w:t>
      </w:r>
      <w:r w:rsidR="00375E5E" w:rsidRPr="00F41A4F">
        <w:rPr>
          <w:rStyle w:val="HebrewChar"/>
          <w:rFonts w:cs="FrankRuehl" w:hint="cs"/>
          <w:rtl/>
        </w:rPr>
        <w:t xml:space="preserve"> (במדבר כז כא)</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את האורים - הוא כתב שם המפורש שהיה נותנו בתוך כפלי החושן, שעל ידו הוא מאיר ומתמם דבריו. ובמקדש שני היה החושן, שאי אפשר לכהן גדול להיות מחוסר בגדים, אבל אותו שם לא היה בתוכו, ועל אותו כתב הוא קרוי משפט</w:t>
      </w:r>
      <w:r w:rsidR="00F41A4F" w:rsidRPr="00F41A4F">
        <w:rPr>
          <w:rStyle w:val="HebrewChar"/>
          <w:rFonts w:cs="FrankRuehl" w:hint="cs"/>
          <w:rtl/>
        </w:rPr>
        <w:t>...</w:t>
      </w:r>
      <w:r w:rsidRPr="00F41A4F">
        <w:rPr>
          <w:rStyle w:val="HebrewChar"/>
          <w:rFonts w:cs="FrankRuehl" w:hint="cs"/>
          <w:rtl/>
        </w:rPr>
        <w:t xml:space="preserve"> (שמות כח ל)</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החלקים לא עשו אלא על ידי גורל, והגורל היה על ידי רוח הקודש, כמו שמפורש בבבא בתרא, אלעזר היה לבוש באורים ותומים, ואומר ברוח הקודש</w:t>
      </w:r>
      <w:r w:rsidRPr="00F41A4F">
        <w:rPr>
          <w:rStyle w:val="HebrewChar"/>
          <w:rFonts w:cs="FrankRuehl" w:hint="cs"/>
          <w:rtl/>
        </w:rPr>
        <w:t>...</w:t>
      </w:r>
      <w:r w:rsidR="00375E5E" w:rsidRPr="00F41A4F">
        <w:rPr>
          <w:rStyle w:val="HebrewChar"/>
          <w:rFonts w:cs="FrankRuehl" w:hint="cs"/>
          <w:rtl/>
        </w:rPr>
        <w:t xml:space="preserve"> (במדבר כו נד)</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ויקרב - לפני החושן שהשבטים כתובים בו, וכהתה אבנו של יהודה. (יהושע ז טז)</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אבן עזרא: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יש שאלות קשות בדבר האפוד והחשן, כי משה לא עשה רק אפוד אחד, והנה כתוב אפוד ירד בידו, ואיננו אפוד משה, כי אין כתוב האפוד הידוע</w:t>
      </w:r>
      <w:r w:rsidR="00F41A4F" w:rsidRPr="00F41A4F">
        <w:rPr>
          <w:rStyle w:val="HebrewChar"/>
          <w:rFonts w:cs="FrankRuehl" w:hint="cs"/>
          <w:rtl/>
        </w:rPr>
        <w:t>...</w:t>
      </w:r>
      <w:r w:rsidRPr="00F41A4F">
        <w:rPr>
          <w:rStyle w:val="HebrewChar"/>
          <w:rFonts w:cs="FrankRuehl" w:hint="cs"/>
          <w:rtl/>
        </w:rPr>
        <w:t xml:space="preserve"> ולא היו שואלים רק בחשן המשפט, שהיו עליו עולים האורים והתומים, וככה כתוב במשפט האורים לפני ה' ואין טענה מן הגישה האפוד כי החשן דבק עמו והאורים עם החשן, וכן כתוב עד עמוד הכהן לאורים ולתומים, וכתוב תמיך ואוריך, והנה ראינו שענה השם את דוד על פי אפוד אביתר, והנה שאול בלכתו למלחמה שאל באורים הם שהיו בחשן המשפט עם האפוד והארון, והנה דוד שאל בצקלג באפוד אביתר, והנה אינו אפוד משה.</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וקשה שאלה מזאת כי האורים אינם אבני חשן, כי הנה כתוב ומלאת בו מלואת אבן, וזהו מעשה החרש הוא, לא מעשה משה, ואחר כן אמר </w:t>
      </w:r>
      <w:r w:rsidRPr="00F41A4F">
        <w:rPr>
          <w:rStyle w:val="HebrewChar"/>
          <w:rFonts w:cs="FrankRuehl" w:hint="cs"/>
          <w:rtl/>
        </w:rPr>
        <w:lastRenderedPageBreak/>
        <w:t>למשה ונתת אל חשן המשפט את האורים ואת התומים</w:t>
      </w:r>
      <w:r w:rsidR="00F41A4F" w:rsidRPr="00F41A4F">
        <w:rPr>
          <w:rStyle w:val="HebrewChar"/>
          <w:rFonts w:cs="FrankRuehl" w:hint="cs"/>
          <w:rtl/>
        </w:rPr>
        <w:t>...</w:t>
      </w:r>
      <w:r w:rsidRPr="00F41A4F">
        <w:rPr>
          <w:rStyle w:val="HebrewChar"/>
          <w:rFonts w:cs="FrankRuehl" w:hint="cs"/>
          <w:rtl/>
        </w:rPr>
        <w:t xml:space="preserve"> והנה על דרך הפשט אין האבנים המאירים ולא המתמימים, כי השאלה היא באורים ותומים, והנה לא ידענו מה הם</w:t>
      </w:r>
      <w:r w:rsidR="00F41A4F" w:rsidRPr="00F41A4F">
        <w:rPr>
          <w:rStyle w:val="HebrewChar"/>
          <w:rFonts w:cs="FrankRuehl" w:hint="cs"/>
          <w:rtl/>
        </w:rPr>
        <w:t>...</w:t>
      </w:r>
      <w:r w:rsidRPr="00F41A4F">
        <w:rPr>
          <w:rStyle w:val="HebrewChar"/>
          <w:rFonts w:cs="FrankRuehl" w:hint="cs"/>
          <w:rtl/>
        </w:rPr>
        <w:t xml:space="preserve"> ועוד שאלה אחרת כי לא נוכל לומר כי האורים הם עצמם התומים, כי כתוב לאורים ולתומים, ועוד כי מלת לאורים גם תומים לשון רבים, והנה דברים רבים הם. ורבינו שלמה אמר כי האורים והתומים היו כתבי שם המפורש, ואלו ראה תשובת רבינו האי לא אמר ככה. וסוד עמוק הוא דבר האפוד והחשן, רק ארמוז קצת הסוד אולי יבינהו מי שהוא ידע דעת עליון. והפתח שיוכל לבא אל הסוד שתי העבותות הנתונות על שתי המשבצות, וחשב האפוד הוא המישור על אמצעיתו, על כן הששה על כתף השנית, ואלה הם כפי המחשבה, על כן הם באבן אחת</w:t>
      </w:r>
      <w:r w:rsidR="00F41A4F" w:rsidRPr="00F41A4F">
        <w:rPr>
          <w:rStyle w:val="HebrewChar"/>
          <w:rFonts w:cs="FrankRuehl" w:hint="cs"/>
          <w:rtl/>
        </w:rPr>
        <w:t>...</w:t>
      </w:r>
      <w:r w:rsidRPr="00F41A4F">
        <w:rPr>
          <w:rStyle w:val="HebrewChar"/>
          <w:rFonts w:cs="FrankRuehl" w:hint="cs"/>
          <w:rtl/>
        </w:rPr>
        <w:t xml:space="preserve"> ובעבור הנטיה אמר וירכסו את החשן מטבעותיו אל טבעות האפוד בפתיל תכלת, והיה החשן כפול, כי שם היו האורים והתומים שמורים עד עת הצורך, אז יתנום מחוץ אל החשן, והנה אבני שוהם שוות ומעין אחד, ואין ככה אבני החשן</w:t>
      </w:r>
      <w:r w:rsidR="00F41A4F" w:rsidRPr="00F41A4F">
        <w:rPr>
          <w:rStyle w:val="HebrewChar"/>
          <w:rFonts w:cs="FrankRuehl" w:hint="cs"/>
          <w:rtl/>
        </w:rPr>
        <w:t>...</w:t>
      </w:r>
      <w:r w:rsidRPr="00F41A4F">
        <w:rPr>
          <w:rStyle w:val="HebrewChar"/>
          <w:rFonts w:cs="FrankRuehl" w:hint="cs"/>
          <w:rtl/>
        </w:rPr>
        <w:t xml:space="preserve"> ומלת אורים מגזרת חמותי ראיתי אור, ותומים שהם תמימים, והאורים לא התומים זהב וכסף היו</w:t>
      </w:r>
      <w:r w:rsidR="00F41A4F" w:rsidRPr="00F41A4F">
        <w:rPr>
          <w:rStyle w:val="HebrewChar"/>
          <w:rFonts w:cs="FrankRuehl" w:hint="cs"/>
          <w:rtl/>
        </w:rPr>
        <w:t>...</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והנה אפודים רבים היו עם הכהנים, ויש להם חשב, רק כי אין שם חשן ולא אורים ואשר היה רגיל בדברי האורים והתומים שהיו על חשן המשפט יוכל להשיב לשואל מדמיון האפוד לבדו רק לא בכל עת. ואלו הואלתי לגלות זה הסוד לא יכולתי לכתבו כפי המכתב שחברתי בפירוש הספר כלו, כי לא יביננו מי שלא למד ספר המדות וסוד מלאכת שמים</w:t>
      </w:r>
      <w:r w:rsidR="00F41A4F" w:rsidRPr="00F41A4F">
        <w:rPr>
          <w:rStyle w:val="HebrewChar"/>
          <w:rFonts w:cs="FrankRuehl" w:hint="cs"/>
          <w:rtl/>
        </w:rPr>
        <w:t>...</w:t>
      </w:r>
      <w:r w:rsidRPr="00F41A4F">
        <w:rPr>
          <w:rStyle w:val="HebrewChar"/>
          <w:rFonts w:cs="FrankRuehl" w:hint="cs"/>
          <w:rtl/>
        </w:rPr>
        <w:t xml:space="preserve"> (פירוש, לדעת אבן עזרא ניתנה לאדם דעת העתיד בידעו חוקות השמים, ונתן ה' למשה לעשות כלים שיוכלו להתבונן בם תמיד)</w:t>
      </w:r>
      <w:r w:rsidR="00F41A4F" w:rsidRPr="00F41A4F">
        <w:rPr>
          <w:rStyle w:val="HebrewChar"/>
          <w:rFonts w:cs="FrankRuehl" w:hint="cs"/>
          <w:rtl/>
        </w:rPr>
        <w:t>...</w:t>
      </w:r>
      <w:r w:rsidRPr="00F41A4F">
        <w:rPr>
          <w:rStyle w:val="HebrewChar"/>
          <w:rFonts w:cs="FrankRuehl" w:hint="cs"/>
          <w:rtl/>
        </w:rPr>
        <w:t xml:space="preserve"> (שמות כח ו)</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רמב"ן:</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ונתת אל חושן המשפט - סבר ר' אברהם להתחכם בענין האורים והתומים, ואמר כי הם מעשה אומן כסף וזהב, והאריך בענינם, כי חשב שהם על הצורות שיעשו בעלי הכוכבים לדעת מחשבת השואל, ולא אמר כלום. אבל הם כדברי רש"י, שכתב שם המפורש נתון בין כפלי החשן, </w:t>
      </w:r>
      <w:r w:rsidRPr="00F41A4F">
        <w:rPr>
          <w:rStyle w:val="HebrewChar"/>
          <w:rFonts w:cs="FrankRuehl" w:hint="cs"/>
          <w:rtl/>
        </w:rPr>
        <w:lastRenderedPageBreak/>
        <w:t>ולכך הוצרך להיות כפול, והראיה כי לא נזכרו אורים ותומים כלל במעשה האומנין, לא הוזכרו להם בצוואה ולא במעשה כלל ופרט בבגדים ויעש את האפוד, ויעש את החושן, ולא אמר ויעש האורים והתומים, ואלו היה מעשה חרש וחכם היה מאריך בהם יותר מן הכל</w:t>
      </w:r>
      <w:r w:rsidR="00F41A4F" w:rsidRPr="00F41A4F">
        <w:rPr>
          <w:rStyle w:val="HebrewChar"/>
          <w:rFonts w:cs="FrankRuehl" w:hint="cs"/>
          <w:rtl/>
        </w:rPr>
        <w:t>...</w:t>
      </w:r>
      <w:r w:rsidRPr="00F41A4F">
        <w:rPr>
          <w:rStyle w:val="HebrewChar"/>
          <w:rFonts w:cs="FrankRuehl" w:hint="cs"/>
          <w:rtl/>
        </w:rPr>
        <w:t xml:space="preserve"> ואם אולי ירצה לקצר בהם לעמקם, היה אומר ועשית אורים ותומים כאשר הראה אותך בהר, זהב טהור תעשה אותם או כסף מזוקק. ועוד תשוב תראה כי לא הזכיר בה"א הידיעה אחד מכל הכלים שלא נזכרו כבר, אבל אמר ועשו ארון ועשית שולחן וכן כלם</w:t>
      </w:r>
      <w:r w:rsidR="00F41A4F" w:rsidRPr="00F41A4F">
        <w:rPr>
          <w:rStyle w:val="HebrewChar"/>
          <w:rFonts w:cs="FrankRuehl" w:hint="cs"/>
          <w:rtl/>
        </w:rPr>
        <w:t>...</w:t>
      </w:r>
      <w:r w:rsidRPr="00F41A4F">
        <w:rPr>
          <w:rStyle w:val="HebrewChar"/>
          <w:rFonts w:cs="FrankRuehl" w:hint="cs"/>
          <w:rtl/>
        </w:rPr>
        <w:t xml:space="preserve"> והנה באורים ותומים אמר ונתת אל חושן המשפט את האורים ואת התומים, לא צוה אותו בעשייתם, והזכירם הכתוב בה"א הידיעה, ולא הזכירם הכתוב רק במשה לבדו, שאמר בצוואה ונתת אל חשן המשפט, ובמעשה ויתן אל החשן את האורים ואת התומים, כי לא היו מעשה אומן ולא היה לאומנין ולא לקהל ישראל בהם מעשה ולא נדבה כלל, אבל הם סוד מסור למשה מפי הגבורה, והוא כתבם בקדושה, והיו מעשה שמים, ולכך יזכירם סתם ובידיעה, כמו וישכן מקדם לגן עדן את הכרובים.</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והנה משה לקח כתב האורים והתומים והניחם שם בחשן המשפט אחרי שהלביש את אהרן האפוד והחשן, כמו שאמר ויתן עליו את האפוד, ויחגור אותו בחשב האפוד, וישם עליו את החשן, ויתן אל החשן את האורים ואת התומים, כי לאחר כן נתנם בין כפלי החשן. והענין הוא כי היו שמות קדושים מכחם יאירו האותיות מאבני החשן אל עיני הכהן השואל במשפטם. והמשל, כי כאשר שאלו מי יעלה לנו אל הכנעני בתחלה להלחם בו, היה הכהן מכוין בשמות שהם אורים והאירו לעיניו אותיות יהודה, יו"ד מלוי, ועי"ן משמעון, ולמ"ד מלוי, וה"א מאברהם הכתוב שם על דעת רבותינו, או שהאירה הפעם אחרת לנגד עיניו ה"א מיהודה. והנה כאשר האותיות מאירות אל עיני הכהן, עדיין לא ידע סידורן, כי מן האותיות אשר סדרו מהן יהודה יעלה היה אפשר להעשות מהם הוי הד עליה, או הי על יהודה, ותיבות אחרות רבות מאד, אבל היו שם שמות הקדושים אחרים נקראים תומים, מכחם יהיה לב הכהן תמים בידיעת ענין האותיות </w:t>
      </w:r>
      <w:r w:rsidRPr="00F41A4F">
        <w:rPr>
          <w:rStyle w:val="HebrewChar"/>
          <w:rFonts w:cs="FrankRuehl" w:hint="cs"/>
          <w:rtl/>
        </w:rPr>
        <w:lastRenderedPageBreak/>
        <w:t>שההאירו לעיניו, כי כאשר כיון בשמות האורים והאירו חוזר מיד ומכוין בשמות התומים, ועודם האותיות מאירות לעיניו, ויבא בלבו שחבורם יהודה יעלה. וזאת מדרגה ממדרגת רוח הקדש, והיא למטה מן הנבואה, ולמעלה מבת קול שמשתמשים בה בבית שני, לאחר שפסקה הנבואה ופסקו אורים ותומים.</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ואפשר שאחר שנתן משה בחשן השמות הקדושים של האורים והתומים היו נודעים במסורת לגדולי חכמי ישראל שמסרם להם עם סתרי תורה, ולפיכך היה ביד דוד אפוד והיה כדמות אפוד משה, ובו חשן כדמות חשן הקדש, אבל נראה שהיה בד, כאשר נאמר בשמואל נער חגור אפוד בד</w:t>
      </w:r>
      <w:r w:rsidR="00F41A4F" w:rsidRPr="00F41A4F">
        <w:rPr>
          <w:rStyle w:val="HebrewChar"/>
          <w:rFonts w:cs="FrankRuehl" w:hint="cs"/>
          <w:rtl/>
        </w:rPr>
        <w:t>...</w:t>
      </w:r>
      <w:r w:rsidRPr="00F41A4F">
        <w:rPr>
          <w:rStyle w:val="HebrewChar"/>
          <w:rFonts w:cs="FrankRuehl" w:hint="cs"/>
          <w:rtl/>
        </w:rPr>
        <w:t xml:space="preserve"> וילבישו אותו את הכהן שהוא מבני הנביאים ושואלים בו ונענין לפעמים</w:t>
      </w:r>
      <w:r w:rsidR="00F41A4F" w:rsidRPr="00F41A4F">
        <w:rPr>
          <w:rStyle w:val="HebrewChar"/>
          <w:rFonts w:cs="FrankRuehl" w:hint="cs"/>
          <w:rtl/>
        </w:rPr>
        <w:t>...</w:t>
      </w:r>
      <w:r w:rsidRPr="00F41A4F">
        <w:rPr>
          <w:rStyle w:val="HebrewChar"/>
          <w:rFonts w:cs="FrankRuehl" w:hint="cs"/>
          <w:rtl/>
        </w:rPr>
        <w:t xml:space="preserve"> ומה שאמר ר' אברהם שאלו ראה תשובת רבינו האי לא אמר ככה, כבר ראינוה וחשבנוה וידענו כי דעת ר' אברהם לא נתכוון אליה. (שם כח ל)</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רד"ק:</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ארדף - שאלה בלי ה"א, ואף על פי שאין שואלים ב' שאלות כאחת, עשה כן לדוחק השעה, ונענה. (שמואל ב ל ח)</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רשב"ם:</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האורים - השבעות שמות קודש המגידים, קל וחומר אם כחות הטומאה של העמים להבדיל מגידים העתיד. (שמות כז ל)</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בעל הטורים:</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חושן משפט - </w:t>
      </w:r>
      <w:r w:rsidR="00F41A4F" w:rsidRPr="00F41A4F">
        <w:rPr>
          <w:rStyle w:val="HebrewChar"/>
          <w:rFonts w:cs="FrankRuehl" w:hint="cs"/>
          <w:rtl/>
        </w:rPr>
        <w:t>...</w:t>
      </w:r>
      <w:r w:rsidRPr="00F41A4F">
        <w:rPr>
          <w:rStyle w:val="HebrewChar"/>
          <w:rFonts w:cs="FrankRuehl" w:hint="cs"/>
          <w:rtl/>
        </w:rPr>
        <w:t>ומה משפט ביום אף שאלת אורים ביום. (שמות כח טו)</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אורים ותומים - בגימטריא אור ישראל. את האורים ואת התומים - בגימטריא שם של שבעים ושתים. (שם שם ל)</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משנה תורה:</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ואף אורים ותומים שהיו בבית שני לא היו משיבין ברוח הקדש, ולא היו נשאלין בהן, שנאמר עד עמוד כהן לאורים ותומים. ולא היו עושין אותן אלא להשלים שמונה בגדים לכהן גדול, שלא יהא מחוסר בגדים. (בית הבחירה ד א)</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lastRenderedPageBreak/>
        <w:t>וכיצד שואלין, הכהן עומד ופניו לפני הארון, והשואל מאחריו, פניו לאחרי הכהן, ואומר השואל אעלה או לא אעלה, ואינו שואל בקול רם, ולא מהרהר בלבו, אלא בקול נמוך, כמי שמתפלל בינו לבין עצמו. ומיד רוח הקודש לובשת הכהן, ומביט בחושן, ורואה בו במראה הנבואה עלה או לא תעלה באותיות שבולטות מן החושן כנגד פניו. ואין שואלין על שני דברים כאחד, ואם שאל משיבין על הראשון בלבד. ואין נשאלין בהן להדיוט, אלא למלך או לבית דין או למי שצורך הצבור בו. (כלי מקדש י יא ויב)</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רבינו בחיי:</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את האורים - כתב של שם המפורש היה, וכבר נתבאר בפרשת ואתה תצוה, ומדרגה היתה ממדרגות רוח הקדש, למטה ממדרגת הנבואה ולמעלה מבת קול. ודע שההפרש בין נבואה ורוח הקדש, שבנבואה הרגשותיו וכחותיו של הנביא בטלות, ומשולל מדרכי העולם הזה, מופשט מחומר ומתבודד עם השכל, וזו היא מעלת ספרי הנביאים. ובמדרגת רוח הקודש הנביא הוא ככל אדם, אלא שיעוררו רוח עליוני ויופיעו דברים על לשונו, וזו מעלת הכתובים</w:t>
      </w:r>
      <w:r w:rsidR="00F41A4F" w:rsidRPr="00F41A4F">
        <w:rPr>
          <w:rStyle w:val="HebrewChar"/>
          <w:rFonts w:cs="FrankRuehl" w:hint="cs"/>
          <w:rtl/>
        </w:rPr>
        <w:t>...</w:t>
      </w:r>
      <w:r w:rsidRPr="00F41A4F">
        <w:rPr>
          <w:rStyle w:val="HebrewChar"/>
          <w:rFonts w:cs="FrankRuehl" w:hint="cs"/>
          <w:rtl/>
        </w:rPr>
        <w:t xml:space="preserve"> (ויקרא ח ח)</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ומה שהקדים התומים לאורים ואין דרך התורה בכך, אלא להקדים האורים לעולם מפני שהם עיקר השמות, אבל הקדים אותן להורות שאין אלו בלתי אלו, כי שניהם שלמות הענין</w:t>
      </w:r>
      <w:r w:rsidR="00F41A4F" w:rsidRPr="00F41A4F">
        <w:rPr>
          <w:rStyle w:val="HebrewChar"/>
          <w:rFonts w:cs="FrankRuehl" w:hint="cs"/>
          <w:rtl/>
        </w:rPr>
        <w:t>...</w:t>
      </w:r>
      <w:r w:rsidRPr="00F41A4F">
        <w:rPr>
          <w:rStyle w:val="HebrewChar"/>
          <w:rFonts w:cs="FrankRuehl" w:hint="cs"/>
          <w:rtl/>
        </w:rPr>
        <w:t xml:space="preserve"> המדרגה השניה אורים ותומים שהם שמות הקדש שהיו מורים על עצם אספקלריא שאינה מאירה, אשר מתוכה התנבאו הנביאים כלן, הם המעידים על אמתתם, ורמז זאת בלשון האורים, שהם עיקר השמות, שהוא עולה לשם השכינה</w:t>
      </w:r>
      <w:r w:rsidR="00F41A4F" w:rsidRPr="00F41A4F">
        <w:rPr>
          <w:rStyle w:val="HebrewChar"/>
          <w:rFonts w:cs="FrankRuehl" w:hint="cs"/>
          <w:rtl/>
        </w:rPr>
        <w:t>...</w:t>
      </w:r>
      <w:r w:rsidRPr="00F41A4F">
        <w:rPr>
          <w:rStyle w:val="HebrewChar"/>
          <w:rFonts w:cs="FrankRuehl" w:hint="cs"/>
          <w:rtl/>
        </w:rPr>
        <w:t xml:space="preserve"> (דברים לג ח, ועיין שם עוד)</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אור ה':</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ומהמיוחדים לזה הדבקות היו האורים והתומים שהיו נרשמים בהם שבטי י-ה בהגדלה וכבוד עם השם המפורש, כמו שבא בקבלה, וכאשר היו על לב אהרן, והוא הכהן הגדול בדורו שהיה שליח ישראל, והיה שם מלך או נביא המנהיג הכללות, בשוטט מחשבתם אל ההתאחדות הזה והדבקות היה ראוי ומחוייב שיושג אצילות השפעה </w:t>
      </w:r>
      <w:r w:rsidRPr="00F41A4F">
        <w:rPr>
          <w:rStyle w:val="HebrewChar"/>
          <w:rFonts w:cs="FrankRuehl" w:hint="cs"/>
          <w:rtl/>
        </w:rPr>
        <w:lastRenderedPageBreak/>
        <w:t>האלקי, וכל שכן אם היה זה במקדש שהיה בית השם</w:t>
      </w:r>
      <w:r w:rsidR="00F41A4F" w:rsidRPr="00F41A4F">
        <w:rPr>
          <w:rStyle w:val="HebrewChar"/>
          <w:rFonts w:cs="FrankRuehl" w:hint="cs"/>
          <w:rtl/>
        </w:rPr>
        <w:t>...</w:t>
      </w:r>
      <w:r w:rsidRPr="00F41A4F">
        <w:rPr>
          <w:rStyle w:val="HebrewChar"/>
          <w:rFonts w:cs="FrankRuehl" w:hint="cs"/>
          <w:rtl/>
        </w:rPr>
        <w:t xml:space="preserve"> (מאמר ב כלל ו פרק ב)</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ואמנם לפי מה שבא בקבלה, הכהן בכיהונו באמצעות הכלי הזה שהוא אחד מיוחד מבגדי כהונה גדולה יתלבש ברוח הקדש בהתבודדותו בו על אשר ישאל, וידמה לו כאלו האותיות המפותחות בו בולטות כסדר אותיות התיבה אשר ירכיב מהם תשובת שאלתו. ואמנם היה זה לפי מה שבא בקבלה בג' תנאים, האחד בבחינת השואל, הב' בבחינת השאלה, ג' בבחינת הנשאל, אם בבחינת השואל שיהיה המלך או בית דין הגדול ולמי שצורך הצבור בו, ואם בבחינת השאלה בדבר שהיה כולל לכל ישראל, ואם בבחינת הנשאל, שיהיה כהן גדול שורה עליו, כמו שהתבאר כל זה בשבעה מכפורים. ואולם תאר הכלי לא נתפרשה בתורה ולא נצטוה בעשייתו זולת משה, והוא נאות למה שיראו קצת החכמים שיהיה בו כתב שם המפורש, וזה שהכהן הגדול שהיה מיוחד בעבודה כשהיה מסתכל בפתוח השבטים שבטי י-ה היתה מחשבתו מרחפת עליהם והיתה מתבודדת בהשגת השם הכתוב שם, ומתוך מחשבתו לעבודתו גזרה חכמת השי"ת שיתלבש ברוח הקדש וישיג תשובה נכונה לשאלתו ואמנם עם שהוא נס קבוע כשאר הנסים הקבועים בתורה, הנה לא ירחיקו העיון, וזה שהנביא עצמו יצטרך לפעמים אל הכנתו מחוץ, כענין אלישע שאמר ועתה קחו לי מנגן, ולזה הכהן הגדול ואם לא היה במדרגת הנבואה, הנה באמצעות ההכנות ובהשגחת השי"ת בכלל היה מתלבש ברוח הקדש, אחר שהיה הכהן ראוי לכך. (מאמר ג כלל ז פרק א)</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דרשות הר"ן:</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אמר ר' שמלאי (שבת קל"ט) בשכר "וראך ושמח בלבו", זכה אהרן לחושן המשפט על לבו</w:t>
      </w:r>
      <w:r w:rsidR="00F41A4F" w:rsidRPr="00F41A4F">
        <w:rPr>
          <w:rStyle w:val="HebrewChar"/>
          <w:rFonts w:cs="FrankRuehl" w:hint="cs"/>
          <w:rtl/>
        </w:rPr>
        <w:t>...</w:t>
      </w:r>
      <w:r w:rsidRPr="00F41A4F">
        <w:rPr>
          <w:rStyle w:val="HebrewChar"/>
          <w:rFonts w:cs="FrankRuehl" w:hint="cs"/>
          <w:rtl/>
        </w:rPr>
        <w:t xml:space="preserve"> כבר הודיעונו רז"ל כי מדותיו של הקב"ה מדה כנגד מדה, ודבר ידוע כי על ידי החושן נודעו העתידות, ודבר זו ראוי לנביא ולא לכהן, שלו ראויות העבודות במקדש, ושמא תאמר כי אחר שרצה ה' שהכהן ישמש בח' בגדים שהחושן מכללם, לכן זכה אהרן למעלה זו מצד כהונתו, אין הענין כן, כי החושן אינו מגיד </w:t>
      </w:r>
      <w:r w:rsidRPr="00F41A4F">
        <w:rPr>
          <w:rStyle w:val="HebrewChar"/>
          <w:rFonts w:cs="FrankRuehl" w:hint="cs"/>
          <w:rtl/>
        </w:rPr>
        <w:lastRenderedPageBreak/>
        <w:t>העתידות מצד היותו חושן לבד, כי אם מצד האורים ותומים שבין כפליו, ואינם מכלל הבגדים, ולא הוזכרו במעשה בגדים כלל, ומשה לבדו נצטוה לעשותם</w:t>
      </w:r>
      <w:r w:rsidR="00F41A4F" w:rsidRPr="00F41A4F">
        <w:rPr>
          <w:rStyle w:val="HebrewChar"/>
          <w:rFonts w:cs="FrankRuehl" w:hint="cs"/>
          <w:rtl/>
        </w:rPr>
        <w:t>...</w:t>
      </w:r>
      <w:r w:rsidRPr="00F41A4F">
        <w:rPr>
          <w:rStyle w:val="HebrewChar"/>
          <w:rFonts w:cs="FrankRuehl" w:hint="cs"/>
          <w:rtl/>
        </w:rPr>
        <w:t xml:space="preserve"> אם כן זכה אהרן לגמול טוב באותו ענין עצמו בו הראה את טוב לבו, וזכהו ה' בחלק נכבד בהגדת העתידות, אחר שלא נתקנא בנבואת משה. והודיעונו רז"ל ביומא ע"ג שהעתידות הנודעות על ידי אורים ותומים מחויבות יותר מהידועות בנבואה</w:t>
      </w:r>
      <w:r w:rsidR="00F41A4F" w:rsidRPr="00F41A4F">
        <w:rPr>
          <w:rStyle w:val="HebrewChar"/>
          <w:rFonts w:cs="FrankRuehl" w:hint="cs"/>
          <w:rtl/>
        </w:rPr>
        <w:t>...</w:t>
      </w:r>
      <w:r w:rsidRPr="00F41A4F">
        <w:rPr>
          <w:rStyle w:val="HebrewChar"/>
          <w:rFonts w:cs="FrankRuehl" w:hint="cs"/>
          <w:rtl/>
        </w:rPr>
        <w:t xml:space="preserve"> הנה זכה אהרן למדרגה גדולה קרובה למדרגת הנבואה. ולא עוד אלא שזכה בה לו ולזרעו. (דרוש ג)</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אברבנאל:</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ושמח בלבו - ובשכר שלא נתקנא בנבואת משה זכה לאורים ותומים, שאינם מבגדי כהונה, וגם לא היו במקדש שני בבגדים, ובאמת היו שייכים לנביא ולא לכהן. (שמות ד יד)</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חושן משפט - שבו ישפט הכהן על מה שישאלו בעניני העתיד הנוגעים לצבור, וישיב תשובה קצרה. יתרה עליו הנבואה שמגדת העבר, מצוות ותוכחות</w:t>
      </w:r>
      <w:r w:rsidR="00F41A4F" w:rsidRPr="00F41A4F">
        <w:rPr>
          <w:rStyle w:val="HebrewChar"/>
          <w:rFonts w:cs="FrankRuehl" w:hint="cs"/>
          <w:rtl/>
        </w:rPr>
        <w:t>...</w:t>
      </w:r>
      <w:r w:rsidRPr="00F41A4F">
        <w:rPr>
          <w:rStyle w:val="HebrewChar"/>
          <w:rFonts w:cs="FrankRuehl" w:hint="cs"/>
          <w:rtl/>
        </w:rPr>
        <w:t xml:space="preserve"> האורים והתומים היו שמות קדושים שעוררו הכהן לנבואה בחשבו בהם</w:t>
      </w:r>
      <w:r w:rsidR="00F41A4F" w:rsidRPr="00F41A4F">
        <w:rPr>
          <w:rStyle w:val="HebrewChar"/>
          <w:rFonts w:cs="FrankRuehl" w:hint="cs"/>
          <w:rtl/>
        </w:rPr>
        <w:t>...</w:t>
      </w:r>
      <w:r w:rsidRPr="00F41A4F">
        <w:rPr>
          <w:rStyle w:val="HebrewChar"/>
          <w:rFonts w:cs="FrankRuehl" w:hint="cs"/>
          <w:rtl/>
        </w:rPr>
        <w:t xml:space="preserve"> ונראה שהאירה אות אחר אות לעיני הכהן, וצרפם לתשובה.</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ושאלו על כך, מדוע שאל יהושע הנביא באורים ותומים, אם מדרגתם למטה מנבואה, מדוע אין יעודיהם חוזרים כיעודי הנבואה, איך תהיה מדרגת הכהן הגדול בנבואה שפלה, כמדרגת משה רבינו שישיג אותה בכל זמן</w:t>
      </w:r>
      <w:r w:rsidR="00F41A4F" w:rsidRPr="00F41A4F">
        <w:rPr>
          <w:rStyle w:val="HebrewChar"/>
          <w:rFonts w:cs="FrankRuehl" w:hint="cs"/>
          <w:szCs w:val="20"/>
          <w:rtl/>
        </w:rPr>
        <w:t>?</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ונראה שכל זה לתועלת ישראל, שלפעמים אין הנביא מוכן לנבואה, וישאלו בהם. והגדותיהם לא ישתנו מפני השגחת ה' על האומה, ולבל ילכו אחרי מכשפים. ועיין שם על רמזי המקובלים</w:t>
      </w:r>
      <w:r w:rsidR="00F41A4F" w:rsidRPr="00F41A4F">
        <w:rPr>
          <w:rStyle w:val="HebrewChar"/>
          <w:rFonts w:cs="FrankRuehl" w:hint="cs"/>
          <w:rtl/>
        </w:rPr>
        <w:t>...</w:t>
      </w:r>
      <w:r w:rsidRPr="00F41A4F">
        <w:rPr>
          <w:rStyle w:val="HebrewChar"/>
          <w:rFonts w:cs="FrankRuehl" w:hint="cs"/>
          <w:rtl/>
        </w:rPr>
        <w:t xml:space="preserve"> ובבית שני לא היו אורים ותומים, כי רק משה עשאם, וגם לא היתה זכות י"ב השבטים</w:t>
      </w:r>
      <w:r w:rsidR="00F41A4F" w:rsidRPr="00F41A4F">
        <w:rPr>
          <w:rStyle w:val="HebrewChar"/>
          <w:rFonts w:cs="FrankRuehl" w:hint="cs"/>
          <w:rtl/>
        </w:rPr>
        <w:t>...</w:t>
      </w:r>
      <w:r w:rsidRPr="00F41A4F">
        <w:rPr>
          <w:rStyle w:val="HebrewChar"/>
          <w:rFonts w:cs="FrankRuehl" w:hint="cs"/>
          <w:rtl/>
        </w:rPr>
        <w:t xml:space="preserve"> (שמות כח טו)</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375E5E" w:rsidRPr="00F41A4F">
        <w:rPr>
          <w:rStyle w:val="HebrewChar"/>
          <w:rFonts w:cs="FrankRuehl" w:hint="cs"/>
          <w:rtl/>
        </w:rPr>
        <w:t>ומעלה זו צריכה שיהיה הכהן הגדול חסיד, כמאמר חז"ל חסידות מביאה לרוח הקודש. ולא זכו לאורים ותומים מטבע הכהנים, כי אם מזכות אהרן, וכר' שמלאי, על שלא נתקנא אהרן בנבואת משה הצעיר ממנו, זכה לאורים ותומים. (דברים לג ח)</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הכתב והקבלה:</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 xml:space="preserve">האורים והתמים - </w:t>
      </w:r>
      <w:r w:rsidR="00F41A4F" w:rsidRPr="00F41A4F">
        <w:rPr>
          <w:rStyle w:val="HebrewChar"/>
          <w:rFonts w:cs="FrankRuehl" w:hint="cs"/>
          <w:rtl/>
        </w:rPr>
        <w:t>...</w:t>
      </w:r>
      <w:r w:rsidRPr="00F41A4F">
        <w:rPr>
          <w:rStyle w:val="HebrewChar"/>
          <w:rFonts w:cs="FrankRuehl" w:hint="cs"/>
          <w:rtl/>
        </w:rPr>
        <w:t>והרבה תמהתי שלא מצאתי בדברי הרמב"ם כלום, כי בפרק ט' מכלי מקדש שמבאר כל פרטי מעשה חשן ואפוד ולא הזכיר כלל מאורים ותמים, לכן נראה לי שלדעתו אין אורים ותמים שמות קדושים, כדעת המפרשים, רק שנים עשר האבנים שהיו כתובים בשמות שנים עשר שבטי ישראל הם עצמם קראם הכתוב כאן בשם אורים ותמים, כי הם עצמם היו מאירים ותמימים בדבריהם בבליטת אותיותיהם אל הנשאל בהם</w:t>
      </w:r>
      <w:r w:rsidR="00F41A4F" w:rsidRPr="00F41A4F">
        <w:rPr>
          <w:rStyle w:val="HebrewChar"/>
          <w:rFonts w:cs="FrankRuehl" w:hint="cs"/>
          <w:rtl/>
        </w:rPr>
        <w:t>...</w:t>
      </w:r>
      <w:r w:rsidRPr="00F41A4F">
        <w:rPr>
          <w:rStyle w:val="HebrewChar"/>
          <w:rFonts w:cs="FrankRuehl" w:hint="cs"/>
          <w:rtl/>
        </w:rPr>
        <w:t xml:space="preserve"> ואמר את האורים ואת התמים בכפל מלת את, אין מזה הוראה על ענינים נפרדים, כי גם בעצם אחד מצאנוהו כפול, את בנך את יחידך</w:t>
      </w:r>
      <w:r w:rsidR="00F41A4F" w:rsidRPr="00F41A4F">
        <w:rPr>
          <w:rStyle w:val="HebrewChar"/>
          <w:rFonts w:cs="FrankRuehl" w:hint="cs"/>
          <w:rtl/>
        </w:rPr>
        <w:t>...</w:t>
      </w:r>
      <w:r w:rsidRPr="00F41A4F">
        <w:rPr>
          <w:rStyle w:val="HebrewChar"/>
          <w:rFonts w:cs="FrankRuehl" w:hint="cs"/>
          <w:rtl/>
        </w:rPr>
        <w:t xml:space="preserve"> ולא היו מחוברים באריגת החשן חבור תמידי עד שיעשה שניהם כגוף אחד, כי אם חבור תלוי, ולזה בלבישת הבגדים אמר ויתן עליו וגו', כי אחר שלבשו אריגת בגד החשן באופן שלא יזח מעל האפוד תלה בו את אבני האורים ותומים</w:t>
      </w:r>
      <w:r w:rsidR="00F41A4F" w:rsidRPr="00F41A4F">
        <w:rPr>
          <w:rStyle w:val="HebrewChar"/>
          <w:rFonts w:cs="FrankRuehl" w:hint="cs"/>
          <w:rtl/>
        </w:rPr>
        <w:t>...</w:t>
      </w:r>
      <w:r w:rsidRPr="00F41A4F">
        <w:rPr>
          <w:rStyle w:val="HebrewChar"/>
          <w:rFonts w:cs="FrankRuehl" w:hint="cs"/>
          <w:rtl/>
        </w:rPr>
        <w:t xml:space="preserve"> (שמות כח ל)</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רש"ר הירש:</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האורים ותומים הם סוד, אורים ותומים רוצה לומר הארה ותמימות מוסרית. לנו ידועים התורות והמצוות הפועלים פעולה כזו על האדם להשלמתו, ואותם נושא הכהן על לבו כמשפט בני ישראל, רוצה לומר המשפט הראוי להם והמתאים ליעודם</w:t>
      </w:r>
      <w:r w:rsidR="00F41A4F" w:rsidRPr="00F41A4F">
        <w:rPr>
          <w:rStyle w:val="HebrewChar"/>
          <w:rFonts w:cs="FrankRuehl" w:hint="cs"/>
          <w:rtl/>
        </w:rPr>
        <w:t>...</w:t>
      </w:r>
      <w:r w:rsidRPr="00F41A4F">
        <w:rPr>
          <w:rStyle w:val="HebrewChar"/>
          <w:rFonts w:cs="FrankRuehl" w:hint="cs"/>
          <w:rtl/>
        </w:rPr>
        <w:t xml:space="preserve"> (שמות כח מ)</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האורים ותומים היו מיוחדים להוראה במקרים מיוחדים בעלי חשיבות צבורית. על הכהן הגדול מוטל אם כן להמחיש בחייו את הוראת בית הדין ולהיות מופלא בהוראה, כפי שכל חייו צריכים להיות מושלמים. (ויקרא ד ג)</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תומיך ואוריך - מקדים כאן התומים המורים על שלמות ותמימות המדות, ולא את האורים המורים על הארה שכלית, כי השלמות המוסרית היא שזיכתה אותם למדרגת כהונתם, ובכלל מצאנו ביהדות שאין גדולה שכלית נותנת לאדם שחרור מהמוסר. (דברים לג ח)</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משך חכמה:</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מכל חטאתיכם לפני ה' - </w:t>
      </w:r>
      <w:r w:rsidR="00F41A4F" w:rsidRPr="00F41A4F">
        <w:rPr>
          <w:rStyle w:val="HebrewChar"/>
          <w:rFonts w:cs="FrankRuehl" w:hint="cs"/>
          <w:rtl/>
        </w:rPr>
        <w:t>...</w:t>
      </w:r>
      <w:r w:rsidRPr="00F41A4F">
        <w:rPr>
          <w:rStyle w:val="HebrewChar"/>
          <w:rFonts w:cs="FrankRuehl" w:hint="cs"/>
          <w:rtl/>
        </w:rPr>
        <w:t xml:space="preserve">וזהו טעם רב הונא שאחר דוד ושלמה בטלו אורים ותומים, כי נתחלקו השבטים, ולא יכלו להצטרף שמותיהם </w:t>
      </w:r>
      <w:r w:rsidRPr="00F41A4F">
        <w:rPr>
          <w:rStyle w:val="HebrewChar"/>
          <w:rFonts w:cs="FrankRuehl" w:hint="cs"/>
          <w:rtl/>
        </w:rPr>
        <w:lastRenderedPageBreak/>
        <w:t>זה עם זה</w:t>
      </w:r>
      <w:r w:rsidR="00F41A4F" w:rsidRPr="00F41A4F">
        <w:rPr>
          <w:rStyle w:val="HebrewChar"/>
          <w:rFonts w:cs="FrankRuehl" w:hint="cs"/>
          <w:rtl/>
        </w:rPr>
        <w:t>...</w:t>
      </w:r>
      <w:r w:rsidRPr="00F41A4F">
        <w:rPr>
          <w:rStyle w:val="HebrewChar"/>
          <w:rFonts w:cs="FrankRuehl" w:hint="cs"/>
          <w:rtl/>
        </w:rPr>
        <w:t xml:space="preserve"> (ויקרא טז ל)</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במשפט האורים - נראה שבבית ראשון היה רק זכריה, הכהן הגדול שבימי עוזיה, שהיה יכול לשאל ברוח הקדש באורים ותומים, ולכן לא דרשו כל הזמן באורים ותומים כי אם בנביא, וזה שכתוב בדברי הימים ב' כ"ו "ויהי לדרוש אלקים בימי זכריה המבין וגו'", (במדבר כז כא)</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לפני משה ולפני הנשיאים - לא הזכיר את אלעזר, כי הבינו שאי אפשר לגזר גזרה כזו לתמיד, שיתנכרו השבטים זה מזה, וגזרת אורים ותומים שעל ידי אלעזר אינו חוזרת, דכתוב בה משפט. (שם לו א)</w:t>
      </w:r>
    </w:p>
    <w:p w:rsidR="00F41A4F" w:rsidRDefault="00375E5E" w:rsidP="00F41A4F">
      <w:pPr>
        <w:pStyle w:val="NormalPar"/>
        <w:widowControl w:val="0"/>
        <w:spacing w:before="200" w:line="254" w:lineRule="exact"/>
        <w:jc w:val="both"/>
        <w:rPr>
          <w:rStyle w:val="HebrewChar"/>
          <w:rFonts w:hint="cs"/>
          <w:rtl/>
        </w:rPr>
      </w:pPr>
      <w:r w:rsidRPr="00F41A4F">
        <w:rPr>
          <w:rStyle w:val="Code01"/>
          <w:rFonts w:hint="cs"/>
          <w:rtl/>
        </w:rPr>
        <w:t>אושר</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(ראה גם: אדם חייו, אשרי, שכר)</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אמונות ודעות:</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השכל מחייב, כי לא יתכן ששעור האושר שתמצא הנפש בעולם הזה הוא הכל, כי כל טובה בעולם הזה קשורה בפגע, ביגיעה ובצער, והאושר והצער שקולים, או שהמצערים אפילו מכריעים. אם כן מוכחש שזו תהיה תכלית הנאת הנפש, וכל נפשות הברואים שהכרתי אינן שלמות בעולם הזה, אלא בידיעתן שיש להן מדור יותר נכבד מן העולם הזה, והן שואפות אליו.</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ועוד, שכבר נתגנו בעיני שכלו של האדם הדברים שטבעו מתאווה להם, כהזנות, העזות והנקמה וכו', ואם ילך בדרך זו רק יצטער, ודבר זה בא, כי ה' יגמלהו על שמרחיק הנאות אלו. וכן אם יחשיב את האמת והחסד וכו' תשיגהו איבת האיש שהציל בני אדם מידו, או שחצץ בינו לבין תאוותיו, וכן מצאנו שהעושק ושנעשק שרויים בעולם במצב דומה בטוב או ברע, ובסוף ימותו</w:t>
      </w:r>
      <w:r w:rsidR="00F41A4F" w:rsidRPr="00F41A4F">
        <w:rPr>
          <w:rStyle w:val="HebrewChar"/>
          <w:rFonts w:cs="FrankRuehl" w:hint="cs"/>
          <w:rtl/>
        </w:rPr>
        <w:t>...</w:t>
      </w:r>
      <w:r w:rsidRPr="00F41A4F">
        <w:rPr>
          <w:rStyle w:val="HebrewChar"/>
          <w:rFonts w:cs="FrankRuehl" w:hint="cs"/>
          <w:rtl/>
        </w:rPr>
        <w:t xml:space="preserve"> (מאמר ט פרק א)</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עקדה:</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 xml:space="preserve">אחר שהאושר האלוקי והטוב העליון זר למין האנושי לפי טבעו, הוא זקוק לתחבולה אלוקית גדולה לתקנו עד שיהיה כדאי להשיגו. ולכן טעה ההמון לומר מקרה האדם ומקרה הבהמה אחד הוא. ובאמת לא יתכן לאדם הדבוק באלוקי אלא בגדר מיוחד, בו ישתתף הזיו העליון על השלמים ממינו. ולכן נמשל האדם למנורה, </w:t>
      </w:r>
      <w:r w:rsidRPr="00F41A4F">
        <w:rPr>
          <w:rStyle w:val="HebrewChar"/>
          <w:rFonts w:cs="FrankRuehl" w:hint="cs"/>
          <w:rtl/>
        </w:rPr>
        <w:lastRenderedPageBreak/>
        <w:t>והתורה היא השמן הממשיכה אלינו האור העליון המושפע ממנו יתברך</w:t>
      </w:r>
      <w:r w:rsidR="00F41A4F" w:rsidRPr="00F41A4F">
        <w:rPr>
          <w:rStyle w:val="HebrewChar"/>
          <w:rFonts w:cs="FrankRuehl" w:hint="cs"/>
          <w:rtl/>
        </w:rPr>
        <w:t>...</w:t>
      </w:r>
      <w:r w:rsidRPr="00F41A4F">
        <w:rPr>
          <w:rStyle w:val="HebrewChar"/>
          <w:rFonts w:cs="FrankRuehl" w:hint="cs"/>
          <w:rtl/>
        </w:rPr>
        <w:t xml:space="preserve"> (שמות יט א)</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מלבי"ם:</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באשרי - אושר הוא נפשי, והצלחה היא בעניני העולם. (בראשית ל יג)</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אשרי האיש - באלה הדברים האיש מאושר, אושר הוא על ענינים נפשיים וחיי עולם הבא, והצלחה על ענינים עולמיים וחיי עולם הזה</w:t>
      </w:r>
      <w:r w:rsidR="00F41A4F" w:rsidRPr="00F41A4F">
        <w:rPr>
          <w:rStyle w:val="HebrewChar"/>
          <w:rFonts w:cs="FrankRuehl" w:hint="cs"/>
          <w:rtl/>
        </w:rPr>
        <w:t>...</w:t>
      </w:r>
      <w:r w:rsidRPr="00F41A4F">
        <w:rPr>
          <w:rStyle w:val="HebrewChar"/>
          <w:rFonts w:cs="FrankRuehl" w:hint="cs"/>
          <w:rtl/>
        </w:rPr>
        <w:t xml:space="preserve"> והאושר המיוחד לאדם הוא שלמות המדות, ותחלתו הזהירות מחטא. (תהלים א א)</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רש"ר הירש:</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באשרי - אושר היא התקדמות לטובה, ומכאן אשרה, העץ שחושבים עליו כי הוא מתפתח בברכה אלוקית מיוחדת. (בראשית ל יג)</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איש כברכתו - כל אחד מהם יתברך באפיו המיוחד לו, ועל ידי אפיו זה. אין ה' יכול לעשות את האדם מאושר נגד רצונו, ובלי פעולות מצד אדם זה בעצמו. (שם מט כח)</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ושמחתם לפני ה' - </w:t>
      </w:r>
      <w:r w:rsidR="00F41A4F" w:rsidRPr="00F41A4F">
        <w:rPr>
          <w:rStyle w:val="HebrewChar"/>
          <w:rFonts w:cs="FrankRuehl" w:hint="cs"/>
          <w:rtl/>
        </w:rPr>
        <w:t>...</w:t>
      </w:r>
      <w:r w:rsidRPr="00F41A4F">
        <w:rPr>
          <w:rStyle w:val="HebrewChar"/>
          <w:rFonts w:cs="FrankRuehl" w:hint="cs"/>
          <w:rtl/>
        </w:rPr>
        <w:t>ומצד שני ולקחתם לכם ביום הראשון, הצבור שמח ז' ימים, אם כל אחד ואחד יכול לשמח יום א' בעצמו. האושר האמיתי מושג רק בצבור, כי בו משתלמות מגרעות וחסרונות היחיד, וכולם, מראש הקהל ועד לשואב המים, מתאחדים בתפקיד האחד. גם היחיד שאושר חייו מועב ישמח בקרב הצבור כולו</w:t>
      </w:r>
      <w:r w:rsidR="00F41A4F" w:rsidRPr="00F41A4F">
        <w:rPr>
          <w:rStyle w:val="HebrewChar"/>
          <w:rFonts w:cs="FrankRuehl" w:hint="cs"/>
          <w:rtl/>
        </w:rPr>
        <w:t>...</w:t>
      </w:r>
      <w:r w:rsidRPr="00F41A4F">
        <w:rPr>
          <w:rStyle w:val="HebrewChar"/>
          <w:rFonts w:cs="FrankRuehl" w:hint="cs"/>
          <w:rtl/>
        </w:rPr>
        <w:t xml:space="preserve"> (ויקרא כג מ)</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בקודש הסך - שיא האושר הישראלי מושג על קרקע המקדש. (במדבר כח ז)</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אשרי האיש - התקדמות אל ההצלחה. דבר זה לא יושג על ידי התנשאות מעל לחוק כדרך הרשע, או התלוצצות הלץ על כל המעכבו בתאוותיו, כי אם על ידי הדרכים הנלמדות מתוך התורה</w:t>
      </w:r>
      <w:r w:rsidR="00F41A4F" w:rsidRPr="00F41A4F">
        <w:rPr>
          <w:rStyle w:val="HebrewChar"/>
          <w:rFonts w:cs="FrankRuehl" w:hint="cs"/>
          <w:rtl/>
        </w:rPr>
        <w:t>...</w:t>
      </w:r>
      <w:r w:rsidRPr="00F41A4F">
        <w:rPr>
          <w:rStyle w:val="HebrewChar"/>
          <w:rFonts w:cs="FrankRuehl" w:hint="cs"/>
          <w:rtl/>
        </w:rPr>
        <w:t xml:space="preserve"> (תהלים א א)</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אשרי כל ירא ה' - אושרו של הבית היהודי הם יראת שמים ועבודה. (שם קכח א)</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 צדוק:</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 xml:space="preserve">וזהו ביאור אשריך ישראל מי כמוך עם נושע בה', ידוע אשריך הוא על תענוג הגופני בעולם הזה, כמו שאיתא על אשריך וטוב לך, כי אשריך הוא האושר מבני אדם, וכענין כי אשרוני בנות, </w:t>
      </w:r>
      <w:r w:rsidRPr="00F41A4F">
        <w:rPr>
          <w:rStyle w:val="HebrewChar"/>
          <w:rFonts w:cs="FrankRuehl" w:hint="cs"/>
          <w:rtl/>
        </w:rPr>
        <w:lastRenderedPageBreak/>
        <w:t>והם אין מרגישים אלא בתענוג העולם הזה</w:t>
      </w:r>
      <w:r w:rsidR="00F41A4F" w:rsidRPr="00F41A4F">
        <w:rPr>
          <w:rStyle w:val="HebrewChar"/>
          <w:rFonts w:cs="FrankRuehl" w:hint="cs"/>
          <w:rtl/>
        </w:rPr>
        <w:t>...</w:t>
      </w:r>
      <w:r w:rsidRPr="00F41A4F">
        <w:rPr>
          <w:rStyle w:val="HebrewChar"/>
          <w:rFonts w:cs="FrankRuehl" w:hint="cs"/>
          <w:rtl/>
        </w:rPr>
        <w:t xml:space="preserve"> ואמר לבאר אשריך ישראל בעולם הזה בעבור כי מי וגו' עם נושע בה', ר"ל עם ה'</w:t>
      </w:r>
      <w:r w:rsidR="00F41A4F" w:rsidRPr="00F41A4F">
        <w:rPr>
          <w:rStyle w:val="HebrewChar"/>
          <w:rFonts w:cs="FrankRuehl" w:hint="cs"/>
          <w:rtl/>
        </w:rPr>
        <w:t>...</w:t>
      </w:r>
      <w:r w:rsidRPr="00F41A4F">
        <w:rPr>
          <w:rStyle w:val="HebrewChar"/>
          <w:rFonts w:cs="FrankRuehl" w:hint="cs"/>
          <w:rtl/>
        </w:rPr>
        <w:t xml:space="preserve"> (חלק א אור זרוע לצדיק עמוד לה)</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מכתב מאליהו:</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"חיי אושר בעולם הזה", מי ידע ביאור ג' מילים אלו</w:t>
      </w:r>
      <w:r w:rsidR="00F41A4F" w:rsidRPr="00F41A4F">
        <w:rPr>
          <w:rStyle w:val="HebrewChar"/>
          <w:rFonts w:cs="FrankRuehl" w:hint="cs"/>
          <w:szCs w:val="20"/>
          <w:rtl/>
        </w:rPr>
        <w:t>?</w:t>
      </w:r>
      <w:r w:rsidRPr="00F41A4F">
        <w:rPr>
          <w:rStyle w:val="HebrewChar"/>
          <w:rFonts w:cs="FrankRuehl" w:hint="cs"/>
          <w:rtl/>
        </w:rPr>
        <w:t>! מהו האושר בעולם הזה</w:t>
      </w:r>
      <w:r w:rsidR="00F41A4F" w:rsidRPr="00F41A4F">
        <w:rPr>
          <w:rStyle w:val="HebrewChar"/>
          <w:rFonts w:cs="FrankRuehl" w:hint="cs"/>
          <w:szCs w:val="20"/>
          <w:rtl/>
        </w:rPr>
        <w:t>?</w:t>
      </w:r>
      <w:r w:rsidRPr="00F41A4F">
        <w:rPr>
          <w:rStyle w:val="HebrewChar"/>
          <w:rFonts w:cs="FrankRuehl" w:hint="cs"/>
          <w:rtl/>
        </w:rPr>
        <w:t xml:space="preserve"> לכאורה פשוט הוא, זה אשר יוכל להשיג כל אשר יחפוץ הוא המאושר, וכל מי שיש לו מרץ יותר, וחריפות וערמה, כי לו הכוחות הנדרשים לכך. בכל מקום אנו רואים ושומעים מבעלי עולם הזה עד כמה הם מגדילים את מעלות בעל השאיפה וצוחקים על הבטלן.</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אמנם אם נחפש בשטתיות נשאל: האם כבר ראינו אדם מאושר בעולם</w:t>
      </w:r>
      <w:r w:rsidR="00F41A4F" w:rsidRPr="00F41A4F">
        <w:rPr>
          <w:rStyle w:val="HebrewChar"/>
          <w:rFonts w:cs="FrankRuehl" w:hint="cs"/>
          <w:szCs w:val="20"/>
          <w:rtl/>
        </w:rPr>
        <w:t>?</w:t>
      </w:r>
      <w:r w:rsidRPr="00F41A4F">
        <w:rPr>
          <w:rStyle w:val="HebrewChar"/>
          <w:rFonts w:cs="FrankRuehl" w:hint="cs"/>
          <w:rtl/>
        </w:rPr>
        <w:t xml:space="preserve"> יאמרו לנו, וכן נראה גם לנו, שראינו בני אדם מאושרים. בודאי גם בין העשירים המופלגים יש אומללים ואשר מרורות ישבעו, אבל הרי אנו רואים שיש ביניהם בני אדם אשר ודאי נראים כמאושרים, הלא נראה את אופני דירתם, מאכלם, משתם, משרתיהם, ומרבית הונם וכו', אם כן, אם לא תקרה להם צרה צדדית בודאי מאושרים המה. אכן תשובה זו שטחית מאד היא. אם נברר באופן שיטתי ונעבור בין בני אדם ונשאל כל אחד לעצמו ולא על חברו, מה נמצא אז</w:t>
      </w:r>
      <w:r w:rsidR="00F41A4F" w:rsidRPr="00F41A4F">
        <w:rPr>
          <w:rStyle w:val="HebrewChar"/>
          <w:rFonts w:cs="FrankRuehl" w:hint="cs"/>
          <w:szCs w:val="20"/>
          <w:rtl/>
        </w:rPr>
        <w:t>?</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נתחיל לשאול את העשירים המופלגים ביותר, מה יענו, לא בנו האושר ולא לנו הוא. לעושר ב"ע" רעה זכינו, אך אל ה"א" (עושר-אושר) לא זכינו עדיין. זה בא בקנאתו וזה בתאוותו, רובם רע להם בביתם, צרות משפחה, בנים, בנות, צרות כל דבר אשר יצר להם. והצרות אינן צדדיות, כי אם מתוך עשרם ומחמתו יתהוו. כי הן לא ימות אדם והשיג גם חצי משאלות לבו. נשאל את הבינונים במדרגות העושר, ונמצא שהם עובדים עבודה רבה וקשה למען הרבות כסף. כל ימיהם עסוקים המה לא ליהנות מאשרם, אלא להכין להם אושר, ואימתי יהיה להם פנאי ליהנות ולהיות מאושרים</w:t>
      </w:r>
      <w:r w:rsidR="00F41A4F" w:rsidRPr="00F41A4F">
        <w:rPr>
          <w:rStyle w:val="HebrewChar"/>
          <w:rFonts w:cs="FrankRuehl" w:hint="cs"/>
          <w:szCs w:val="20"/>
          <w:rtl/>
        </w:rPr>
        <w:t>?</w:t>
      </w:r>
      <w:r w:rsidRPr="00F41A4F">
        <w:rPr>
          <w:rStyle w:val="HebrewChar"/>
          <w:rFonts w:cs="FrankRuehl" w:hint="cs"/>
          <w:rtl/>
        </w:rPr>
        <w:t xml:space="preserve"> התשובה היא: לעולם לא</w:t>
      </w:r>
      <w:r w:rsidR="00F41A4F" w:rsidRPr="00F41A4F">
        <w:rPr>
          <w:rStyle w:val="HebrewChar"/>
          <w:rFonts w:cs="FrankRuehl" w:hint="cs"/>
          <w:szCs w:val="20"/>
          <w:rtl/>
        </w:rPr>
        <w:t>?</w:t>
      </w:r>
      <w:r w:rsidRPr="00F41A4F">
        <w:rPr>
          <w:rStyle w:val="HebrewChar"/>
          <w:rFonts w:cs="FrankRuehl" w:hint="cs"/>
          <w:rtl/>
        </w:rPr>
        <w:t xml:space="preserve"> כשיזקינו ויעמדו על שערי מות, אז ימצאו את עצמם כמי שעבר ובטל מן העולם, בעבודה התרגלו, ועכשיו שאין להם כח לעבוד לא ימצאו שום טעם וענין בחייהם, </w:t>
      </w:r>
      <w:r w:rsidRPr="00F41A4F">
        <w:rPr>
          <w:rStyle w:val="HebrewChar"/>
          <w:rFonts w:cs="FrankRuehl" w:hint="cs"/>
          <w:rtl/>
        </w:rPr>
        <w:lastRenderedPageBreak/>
        <w:t>ונראים הם כצל חיים.</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נרד אל הפחותים מהם, הפועלים העובדים תמיד ביגיע כפם, האם המה המאושרים</w:t>
      </w:r>
      <w:r w:rsidR="00F41A4F" w:rsidRPr="00F41A4F">
        <w:rPr>
          <w:rStyle w:val="HebrewChar"/>
          <w:rFonts w:cs="FrankRuehl" w:hint="cs"/>
          <w:szCs w:val="20"/>
          <w:rtl/>
        </w:rPr>
        <w:t>?</w:t>
      </w:r>
      <w:r w:rsidRPr="00F41A4F">
        <w:rPr>
          <w:rStyle w:val="HebrewChar"/>
          <w:rFonts w:cs="FrankRuehl" w:hint="cs"/>
          <w:rtl/>
        </w:rPr>
        <w:t xml:space="preserve"> הם עובדים עבודה קשה יום יום ולפעמים גם בלילות, ואחר כל אלה ירגישו כי חלקם בחיי העולם הוא הקטן שבחלקים, וסוברים שהעשירים לקחו את העושר על חשבונם. הזהו אושר</w:t>
      </w:r>
      <w:r w:rsidR="00F41A4F" w:rsidRPr="00F41A4F">
        <w:rPr>
          <w:rStyle w:val="HebrewChar"/>
          <w:rFonts w:cs="FrankRuehl" w:hint="cs"/>
          <w:szCs w:val="20"/>
          <w:rtl/>
        </w:rPr>
        <w:t>?</w:t>
      </w:r>
      <w:r w:rsidRPr="00F41A4F">
        <w:rPr>
          <w:rStyle w:val="HebrewChar"/>
          <w:rFonts w:cs="FrankRuehl" w:hint="cs"/>
          <w:rtl/>
        </w:rPr>
        <w:t xml:space="preserve"> בודאי לא!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אם כן איה המה החיים המאושרים בעולם</w:t>
      </w:r>
      <w:r w:rsidR="00F41A4F" w:rsidRPr="00F41A4F">
        <w:rPr>
          <w:rStyle w:val="HebrewChar"/>
          <w:rFonts w:cs="FrankRuehl" w:hint="cs"/>
          <w:szCs w:val="20"/>
          <w:rtl/>
        </w:rPr>
        <w:t>?</w:t>
      </w:r>
      <w:r w:rsidRPr="00F41A4F">
        <w:rPr>
          <w:rStyle w:val="HebrewChar"/>
          <w:rFonts w:cs="FrankRuehl" w:hint="cs"/>
          <w:rtl/>
        </w:rPr>
        <w:t xml:space="preserve"> רק בת קולם של כל באי עולם תעננו: הם אינם! אם כן נשאל: מה זה עשה הקב"ה שברא עולם גדול למען שהכל, ממש הכל יסבלו בו יסורים גדולים</w:t>
      </w:r>
      <w:r w:rsidR="00F41A4F" w:rsidRPr="00F41A4F">
        <w:rPr>
          <w:rStyle w:val="HebrewChar"/>
          <w:rFonts w:cs="FrankRuehl" w:hint="cs"/>
          <w:szCs w:val="20"/>
          <w:rtl/>
        </w:rPr>
        <w:t>?</w:t>
      </w:r>
      <w:r w:rsidRPr="00F41A4F">
        <w:rPr>
          <w:rStyle w:val="HebrewChar"/>
          <w:rFonts w:cs="FrankRuehl" w:hint="cs"/>
          <w:rtl/>
        </w:rPr>
        <w:t xml:space="preserve"> גם זה בלתי אפשרי. אם כן ברור שיש תיקון לאסון הנורא שקרה לכל העולם כולו, ועלינו לחפש מהו התיקון, ואיה מוצא האושר, אשר בלי ספק הכינו ה' הטוב.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אך קודם עלינו לברר את הקילקול, כי רק הרופא אשר יבין את החולי יוכל לרפאותו. דבר מפורש בדברי החכמים האמיתיים חכמי התורה: "הקנאה התאוה והכבוד מוציאים את האדם מן העולם". העולם כאשר בראו הקב"ה עולם מאושר הוא, אלא שאנו יצאנו מעולם האושר אל עולם הסבל על ידי שלושת הכחות הללו אשר הוציאונו ממנו. ואם יברח האדם מקנאה תאוה וכבוד, היינו שיגרשם מלבו, יתקן את עולמו, ויהיה לו עולם מלא אושר מן הקצה אל הקצה - לא רק אושר יהיה לו, אלא גם עושר, כאמרם ז"ל: "איזהו עשיר השמח בחלקו". אמרו כי רק הוא העשיר, וזולתו לא רק שאין לו אושר, אלא גם העושר איננו, כי עני הוא זה אשר יחסר לו, ואת אשר יחפוץ אין לו. העני צועק ללחם מחמת רעב, והעשיר ממנו צועק לכבוד ולתאוה אשר לא ישיגם, רע מאד לשניהם</w:t>
      </w:r>
      <w:r w:rsidR="00F41A4F" w:rsidRPr="00F41A4F">
        <w:rPr>
          <w:rStyle w:val="HebrewChar"/>
          <w:rFonts w:cs="FrankRuehl" w:hint="cs"/>
          <w:rtl/>
        </w:rPr>
        <w:t>...</w:t>
      </w:r>
      <w:r w:rsidRPr="00F41A4F">
        <w:rPr>
          <w:rStyle w:val="HebrewChar"/>
          <w:rFonts w:cs="FrankRuehl" w:hint="cs"/>
          <w:rtl/>
        </w:rPr>
        <w:t xml:space="preserve"> על כן רק זה אשר אין מחסור לו הוא העשיר.</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מי הוא זה</w:t>
      </w:r>
      <w:r w:rsidR="00F41A4F" w:rsidRPr="00F41A4F">
        <w:rPr>
          <w:rStyle w:val="HebrewChar"/>
          <w:rFonts w:cs="FrankRuehl" w:hint="cs"/>
          <w:szCs w:val="20"/>
          <w:rtl/>
        </w:rPr>
        <w:t>?</w:t>
      </w:r>
      <w:r w:rsidRPr="00F41A4F">
        <w:rPr>
          <w:rStyle w:val="HebrewChar"/>
          <w:rFonts w:cs="FrankRuehl" w:hint="cs"/>
          <w:rtl/>
        </w:rPr>
        <w:t xml:space="preserve"> זה שגירש את הרצונות והשאיפות של עולם הזה מלבו. אם כן אין בו שאיפה ומרץ - האם לזה חיים יקרא</w:t>
      </w:r>
      <w:r w:rsidR="00F41A4F" w:rsidRPr="00F41A4F">
        <w:rPr>
          <w:rStyle w:val="HebrewChar"/>
          <w:rFonts w:cs="FrankRuehl" w:hint="cs"/>
          <w:szCs w:val="20"/>
          <w:rtl/>
        </w:rPr>
        <w:t>?</w:t>
      </w:r>
      <w:r w:rsidRPr="00F41A4F">
        <w:rPr>
          <w:rStyle w:val="HebrewChar"/>
          <w:rFonts w:cs="FrankRuehl" w:hint="cs"/>
          <w:rtl/>
        </w:rPr>
        <w:t>!</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פשר הדבר: אין שום אושר גשמי בעולם, רק אושר רוחני. מי שעשיר ברוחניות הוא הוא המאושר, ולא אחר בשום פנים.</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 xml:space="preserve">זה הענין שאנו רואים אשר בני התורה האמיתיים אלה אשר שמו כל חשקם ומרצם בתורה ובחכמה, המה אשר ירגישו באושר האמיתי. לא רק בעולם הבא, אלא פשוט בעולם הזה. בודאי </w:t>
      </w:r>
      <w:r w:rsidRPr="00F41A4F">
        <w:rPr>
          <w:rStyle w:val="HebrewChar"/>
          <w:rFonts w:cs="FrankRuehl" w:hint="cs"/>
          <w:rtl/>
        </w:rPr>
        <w:lastRenderedPageBreak/>
        <w:t>השאיפה והמרץ המה היסוד לאושר, המה החיים. אבל אימתי</w:t>
      </w:r>
      <w:r w:rsidR="00F41A4F" w:rsidRPr="00F41A4F">
        <w:rPr>
          <w:rStyle w:val="HebrewChar"/>
          <w:rFonts w:cs="FrankRuehl" w:hint="cs"/>
          <w:szCs w:val="20"/>
          <w:rtl/>
        </w:rPr>
        <w:t>?</w:t>
      </w:r>
      <w:r w:rsidRPr="00F41A4F">
        <w:rPr>
          <w:rStyle w:val="HebrewChar"/>
          <w:rFonts w:cs="FrankRuehl" w:hint="cs"/>
          <w:rtl/>
        </w:rPr>
        <w:t xml:space="preserve"> כשהשאיפות מתמלאות, כשאין המילוי ביד אחרים, כאשר מתמלאות בלי קנאה ורדיפת הכבוד, היינו כשהשאיפה מתוך אהבת התורה, אהבת חכמה, אהבת מוסר וכו'. וככל אשר נרבה במרץ ובשאיפה זו אשרינו</w:t>
      </w:r>
      <w:r w:rsidR="00F41A4F" w:rsidRPr="00F41A4F">
        <w:rPr>
          <w:rStyle w:val="HebrewChar"/>
          <w:rFonts w:cs="FrankRuehl" w:hint="cs"/>
          <w:rtl/>
        </w:rPr>
        <w:t>...</w:t>
      </w:r>
      <w:r w:rsidRPr="00F41A4F">
        <w:rPr>
          <w:rStyle w:val="HebrewChar"/>
          <w:rFonts w:cs="FrankRuehl" w:hint="cs"/>
          <w:rtl/>
        </w:rPr>
        <w:t xml:space="preserve"> (חלק א עמוד א)</w:t>
      </w:r>
    </w:p>
    <w:p w:rsidR="00F41A4F" w:rsidRDefault="00375E5E" w:rsidP="00F41A4F">
      <w:pPr>
        <w:pStyle w:val="NormalPar"/>
        <w:widowControl w:val="0"/>
        <w:spacing w:before="200" w:line="254" w:lineRule="exact"/>
        <w:jc w:val="both"/>
        <w:rPr>
          <w:rStyle w:val="HebrewChar"/>
          <w:rFonts w:hint="cs"/>
          <w:rtl/>
        </w:rPr>
      </w:pPr>
      <w:r w:rsidRPr="00F41A4F">
        <w:rPr>
          <w:rStyle w:val="Code01"/>
          <w:rFonts w:hint="cs"/>
          <w:rtl/>
        </w:rPr>
        <w:t>אות</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(ראה גם: מופת, נס, פלא)</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זהר:</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וכל אלו הרשומים בסימנים של הקב"ה ושכינתו, שבימות החול הם אות תפילין ואות מילה, ובשבת רשומים בזכור ושמור, ורשומים בתורה שבכתב שניתנה מימין, ובתורה שבעל פה שניתנה משמאל</w:t>
      </w:r>
      <w:r w:rsidR="00F41A4F" w:rsidRPr="00F41A4F">
        <w:rPr>
          <w:rStyle w:val="HebrewChar"/>
          <w:rFonts w:cs="FrankRuehl" w:hint="cs"/>
          <w:rtl/>
        </w:rPr>
        <w:t>...</w:t>
      </w:r>
      <w:r w:rsidRPr="00F41A4F">
        <w:rPr>
          <w:rStyle w:val="HebrewChar"/>
          <w:rFonts w:cs="FrankRuehl" w:hint="cs"/>
          <w:rtl/>
        </w:rPr>
        <w:t xml:space="preserve"> (משפטים תנו)</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תנחומא:</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את מוצא בנח לאחר שהצילו מן המבול, אמר לנח לא יהיה עוד המים למבול (בראשית ט') אמר ליה תן לי אות. אמר לו את קשתי נתתי בענן. חזקיה כשחלה שלח הקב"ה את ישעיה ואמר לו כה אמר ה' הנני רופא לך ביום השלישי תעלה בית ה' (מלכים ב' כ'), אמר ליה מה אות, אמר ליה הנני משיב את צל המעלות. וכך נאמר ליהושע הכהן הגדול שמע נא יהושע הכהן הגדול וגו', כי אנשי מופת המה (זכריה ג') הצדיקים מבקשים מופת, כל שכן פרעה הרשע</w:t>
      </w:r>
      <w:r w:rsidR="00F41A4F" w:rsidRPr="00F41A4F">
        <w:rPr>
          <w:rStyle w:val="HebrewChar"/>
          <w:rFonts w:cs="FrankRuehl" w:hint="cs"/>
          <w:rtl/>
        </w:rPr>
        <w:t>...</w:t>
      </w:r>
      <w:r w:rsidRPr="00F41A4F">
        <w:rPr>
          <w:rStyle w:val="HebrewChar"/>
          <w:rFonts w:cs="FrankRuehl" w:hint="cs"/>
          <w:rtl/>
        </w:rPr>
        <w:t xml:space="preserve"> (וארא ג)</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הגדול:</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ולמען ספר שמי, מגיד שהאותות הבאות לעולם מעידין על מי שאמר והיה העולם, שהוא יחידי ושברא עולמו בחפצו</w:t>
      </w:r>
      <w:r w:rsidR="00F41A4F" w:rsidRPr="00F41A4F">
        <w:rPr>
          <w:rStyle w:val="HebrewChar"/>
          <w:rFonts w:cs="FrankRuehl" w:hint="cs"/>
          <w:rtl/>
        </w:rPr>
        <w:t>...</w:t>
      </w:r>
      <w:r w:rsidRPr="00F41A4F">
        <w:rPr>
          <w:rStyle w:val="HebrewChar"/>
          <w:rFonts w:cs="FrankRuehl" w:hint="cs"/>
          <w:rtl/>
        </w:rPr>
        <w:t xml:space="preserve"> והאלקים עשה שייראו מלפניו (קהלת ג' י"ד) אלו האותות והמופתים שהקב"ה עושה בעולמו, שיש בהם שנוי סדרו שלעולם, ולמה עושה אותן, כדי שייראו מלפניו כל באי העולם ויאמינו וידעו שהוא ראשון וצור לכל והוא ממציא כל הנמצא והוא מאבידו אם רצה</w:t>
      </w:r>
      <w:r w:rsidR="00F41A4F" w:rsidRPr="00F41A4F">
        <w:rPr>
          <w:rStyle w:val="HebrewChar"/>
          <w:rFonts w:cs="FrankRuehl" w:hint="cs"/>
          <w:rtl/>
        </w:rPr>
        <w:t>...</w:t>
      </w:r>
      <w:r w:rsidRPr="00F41A4F">
        <w:rPr>
          <w:rStyle w:val="HebrewChar"/>
          <w:rFonts w:cs="FrankRuehl" w:hint="cs"/>
          <w:rtl/>
        </w:rPr>
        <w:t xml:space="preserve"> (שמות ט טז)</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לקח טוב: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זאת אות הברית, יש אות לזמן מרובה ויש אות </w:t>
      </w:r>
      <w:r w:rsidRPr="00F41A4F">
        <w:rPr>
          <w:rStyle w:val="HebrewChar"/>
          <w:rFonts w:cs="FrankRuehl" w:hint="cs"/>
          <w:rtl/>
        </w:rPr>
        <w:lastRenderedPageBreak/>
        <w:t>לפי שעה. (בראשית ט יב)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וזה לך האות, האות עד זמן, שנאמר למחר יהיה האות הזה (שמות ח')</w:t>
      </w:r>
      <w:r w:rsidR="00F41A4F" w:rsidRPr="00F41A4F">
        <w:rPr>
          <w:rStyle w:val="HebrewChar"/>
          <w:rFonts w:cs="FrankRuehl" w:hint="cs"/>
          <w:rtl/>
        </w:rPr>
        <w:t>...</w:t>
      </w:r>
      <w:r w:rsidRPr="00F41A4F">
        <w:rPr>
          <w:rStyle w:val="HebrewChar"/>
          <w:rFonts w:cs="FrankRuehl" w:hint="cs"/>
          <w:rtl/>
        </w:rPr>
        <w:t xml:space="preserve"> כל אות לזמן הוא, ואינו אלא למי שמדבר אליו ולא לאדם אחר, המופת לאלתר הוא, שנאמר תנו לכם מופת, ואמרת אל אהרן (שם ז' ט')</w:t>
      </w:r>
      <w:r w:rsidR="00F41A4F" w:rsidRPr="00F41A4F">
        <w:rPr>
          <w:rStyle w:val="HebrewChar"/>
          <w:rFonts w:cs="FrankRuehl" w:hint="cs"/>
          <w:rtl/>
        </w:rPr>
        <w:t>...</w:t>
      </w:r>
      <w:r w:rsidRPr="00F41A4F">
        <w:rPr>
          <w:rStyle w:val="HebrewChar"/>
          <w:rFonts w:cs="FrankRuehl" w:hint="cs"/>
          <w:rtl/>
        </w:rPr>
        <w:t xml:space="preserve"> (שמות ג יב)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תנו לכם מופת, אמתת מופת כמו פתאום, דבר שאין לו המתנה, אבל האות עד זמן, כמו הגידו האותיות לאחור (ישעיה מ"א כ"ג) דבר העתיד לבא. (שמות ז ט)</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ונתן אליך אות או מופת, אות בשמים, כענין שנאמר (בראשית א') והיו לאותות ולמועדים, או מופת בארץ, כענין שנאמר (דברי הימים ב' ל"א) לדרוש את המופת אשר היה בארץ. ורבותינו אמרו אין הפרש בין אות למופת, והדברים נראים, (יואל ג') ונתתי מופתים בשמים ובארץ, ואות (ישעיה ז') שאל לך אות מעם ה' אלקיך העמק שאלה או הגבה למעלה, פירוש או מן השמים או מן הארץ</w:t>
      </w:r>
      <w:r w:rsidR="00F41A4F" w:rsidRPr="00F41A4F">
        <w:rPr>
          <w:rStyle w:val="HebrewChar"/>
          <w:rFonts w:cs="FrankRuehl" w:hint="cs"/>
          <w:rtl/>
        </w:rPr>
        <w:t>...</w:t>
      </w:r>
      <w:r w:rsidRPr="00F41A4F">
        <w:rPr>
          <w:rStyle w:val="HebrewChar"/>
          <w:rFonts w:cs="FrankRuehl" w:hint="cs"/>
          <w:rtl/>
        </w:rPr>
        <w:t xml:space="preserve"> (דברים ראה)</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תרגום יונתן:</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והיו לאותות - לסימנין. (בראשית א יד)</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לאותות - כשהמאורות לוקין סימן רע לעולם. (שם)</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באותות - סימנים, להאמין שהוא שלוחו של מקום</w:t>
      </w:r>
      <w:r w:rsidR="00F41A4F" w:rsidRPr="00F41A4F">
        <w:rPr>
          <w:rStyle w:val="HebrewChar"/>
          <w:rFonts w:cs="FrankRuehl" w:hint="cs"/>
          <w:rtl/>
        </w:rPr>
        <w:t>...</w:t>
      </w:r>
      <w:r w:rsidRPr="00F41A4F">
        <w:rPr>
          <w:rStyle w:val="HebrewChar"/>
          <w:rFonts w:cs="FrankRuehl" w:hint="cs"/>
          <w:rtl/>
        </w:rPr>
        <w:t xml:space="preserve"> (דברים ד לד)</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והאותות - כגון ויהי לנחש, והיו לדם ביבשת. (שם ז יט)</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אות - בשמים, כענין שנאמר בגדעון "יהי נא חורב על הגזה". מופת - בארץ</w:t>
      </w:r>
      <w:r w:rsidR="00F41A4F" w:rsidRPr="00F41A4F">
        <w:rPr>
          <w:rStyle w:val="HebrewChar"/>
          <w:rFonts w:cs="FrankRuehl" w:hint="cs"/>
          <w:rtl/>
        </w:rPr>
        <w:t>...</w:t>
      </w:r>
      <w:r w:rsidRPr="00F41A4F">
        <w:rPr>
          <w:rStyle w:val="HebrewChar"/>
          <w:rFonts w:cs="FrankRuehl" w:hint="cs"/>
          <w:rtl/>
        </w:rPr>
        <w:t xml:space="preserve"> (שם יג ב)</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אבן עזרא: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לאותות - רגעים, או ליקוי מאורות וזיקין. (בראשית א יד)</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מה זה בידך - האות הזה לבני ישראל, כי למשה נתן אות הסנה</w:t>
      </w:r>
      <w:r w:rsidR="00F41A4F" w:rsidRPr="00F41A4F">
        <w:rPr>
          <w:rStyle w:val="HebrewChar"/>
          <w:rFonts w:cs="FrankRuehl" w:hint="cs"/>
          <w:rtl/>
        </w:rPr>
        <w:t>...</w:t>
      </w:r>
      <w:r w:rsidRPr="00F41A4F">
        <w:rPr>
          <w:rStyle w:val="HebrewChar"/>
          <w:rFonts w:cs="FrankRuehl" w:hint="cs"/>
          <w:rtl/>
        </w:rPr>
        <w:t xml:space="preserve"> והאות על דרך מופת לא בתולדה (בטבע). (שמות ד ב)</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אות או מופת - יש אומרים שהנביא גנב האות מנביא ה', ויש אומרים שאפילו אם בא האות אין להאמין לו, כי הוא להיפך שיקול הדעת. ולדעתי יש אות ומופת כמו סימן. (דברים יג ב)</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רמב"ן:</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לאותות - שיעשו המאורות בשמים דם ואש</w:t>
      </w:r>
      <w:r w:rsidR="00F41A4F" w:rsidRPr="00F41A4F">
        <w:rPr>
          <w:rStyle w:val="HebrewChar"/>
          <w:rFonts w:cs="FrankRuehl" w:hint="cs"/>
          <w:rtl/>
        </w:rPr>
        <w:t>...</w:t>
      </w:r>
      <w:r w:rsidRPr="00F41A4F">
        <w:rPr>
          <w:rStyle w:val="HebrewChar"/>
          <w:rFonts w:cs="FrankRuehl" w:hint="cs"/>
          <w:rtl/>
        </w:rPr>
        <w:t xml:space="preserve"> (בראשית א יד)</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אות - סימן על דבר שיהיה אחר כך בדמיונו, כגון שם בן הנביא על מה שיקרה אחר כך. (דברים יג 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שלש מצוות נתנו לישראל שנקראו אות: מילה, ותפילין ושבת. שנאמר "ונמלתם את בשר ערלתכם והיה לאות וגו'" (בראשית י"ז י"א). בתפילין "והיה לאות על ידך וגו'" (שמות י"ג ט"ז), ושבת "ביני ובין בני ישראל אות היא וגו'" (שמות ל"א י"ז). מילה דוחה את השבת, ואין תפילין דוחין את השבת אלא נדחין מפניה, והטעם ידוע ברז"ל (שבת קל"ב א)</w:t>
      </w:r>
      <w:r w:rsidR="00F41A4F" w:rsidRPr="00F41A4F">
        <w:rPr>
          <w:rStyle w:val="HebrewChar"/>
          <w:rFonts w:cs="FrankRuehl" w:hint="cs"/>
          <w:rtl/>
        </w:rPr>
        <w:t>...</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אף על פי שהאות מלשון ונתתם לי אות אמת יהושע ב' י"ב), יש ב' מהמצוות שנוכל לפרש מלשון אות ממש, רצוני לומר מלשון אותיות הכתובות בספר, והן תפילין ומילה</w:t>
      </w:r>
      <w:r w:rsidR="00F41A4F" w:rsidRPr="00F41A4F">
        <w:rPr>
          <w:rStyle w:val="HebrewChar"/>
          <w:rFonts w:cs="FrankRuehl" w:hint="cs"/>
          <w:rtl/>
        </w:rPr>
        <w:t>...</w:t>
      </w:r>
      <w:r w:rsidRPr="00F41A4F">
        <w:rPr>
          <w:rStyle w:val="HebrewChar"/>
          <w:rFonts w:cs="FrankRuehl" w:hint="cs"/>
          <w:rtl/>
        </w:rPr>
        <w:t xml:space="preserve"> (האמונה והבטחון פרק כא וכב)</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רד"ק:</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לאותות - לשעות. (בראשית א יד)</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רבינו בחיי:</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על השמים - כי כח האות והמופת למעלה מכוחות הגלגלים שהם טבע, ולמעלה מהם תופסים אותיות ההויה, ולכן הזכיר בכל מקום לשון ויהי, ויהי חושך, ויהי ברד, שבאותיות ההויה יוכל האדם לשנות הטבע. (שמות י כא)</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אות או מופת - לרמב"ן אות הוא סימן על דבר שיבא אחריו, ומופת הוא דבר מחודש בשינוי הטבע, וידוע שאין מחזיקים איש בנביא עד שיתן אות, וצריך שיתקיימו דבריו בכל נקודותיהם בענין הטובה, כי אם ינבא על הרעה, יתכן שישובו, והקב"ה ניחם על הרעה ולא על הטובה. (דברים יג ב)</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אברבנאל:</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אות - סימן, ולא מופת יוצא מהמנהג הטבעי, שימליטו ה' מהמלכים בזכות חזקיה בנו וירושלים בנס, אלא שעשה עוד אות שיזכרו הנס תמיד</w:t>
      </w:r>
      <w:r w:rsidR="00F41A4F" w:rsidRPr="00F41A4F">
        <w:rPr>
          <w:rStyle w:val="HebrewChar"/>
          <w:rFonts w:cs="FrankRuehl" w:hint="cs"/>
          <w:rtl/>
        </w:rPr>
        <w:t>...</w:t>
      </w:r>
      <w:r w:rsidRPr="00F41A4F">
        <w:rPr>
          <w:rStyle w:val="HebrewChar"/>
          <w:rFonts w:cs="FrankRuehl" w:hint="cs"/>
          <w:rtl/>
        </w:rPr>
        <w:t xml:space="preserve"> (ישעיה ז יד)</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מהר"ל:</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באותות זה המטה, ובמופתים זה הדם. בספרי פרשת ראה פירש ונתן לך אות בשמים, או מופת בארץ וכו'. לפירוש זה קשה מה שאמר כאן ובאותות זה המטה, כי אין זה אות בשמים</w:t>
      </w:r>
      <w:r w:rsidR="00F41A4F" w:rsidRPr="00F41A4F">
        <w:rPr>
          <w:rStyle w:val="HebrewChar"/>
          <w:rFonts w:cs="FrankRuehl" w:hint="cs"/>
          <w:szCs w:val="20"/>
          <w:rtl/>
        </w:rPr>
        <w:t>?</w:t>
      </w:r>
      <w:r w:rsidRPr="00F41A4F">
        <w:rPr>
          <w:rStyle w:val="HebrewChar"/>
          <w:rFonts w:cs="FrankRuehl" w:hint="cs"/>
          <w:rtl/>
        </w:rPr>
        <w:t xml:space="preserve"> אבל יש לך לדעת, </w:t>
      </w:r>
      <w:r>
        <w:rPr>
          <w:rStyle w:val="HebrewChar"/>
          <w:rtl/>
        </w:rPr>
        <w:t> </w:t>
      </w:r>
      <w:r w:rsidRPr="00F41A4F">
        <w:rPr>
          <w:rStyle w:val="HebrewChar"/>
          <w:rFonts w:cs="FrankRuehl" w:hint="cs"/>
          <w:bCs/>
          <w:rtl/>
        </w:rPr>
        <w:t xml:space="preserve"> כי כל שינוי הנראה בפועל נקרא אות, והשינוי שהוא נראה במתפעל נקרא מופת. </w:t>
      </w:r>
      <w:r>
        <w:rPr>
          <w:rStyle w:val="HebrewChar"/>
          <w:rtl/>
        </w:rPr>
        <w:t> </w:t>
      </w:r>
      <w:r w:rsidRPr="00F41A4F">
        <w:rPr>
          <w:rStyle w:val="HebrewChar"/>
          <w:rFonts w:cs="FrankRuehl" w:hint="cs"/>
          <w:rtl/>
        </w:rPr>
        <w:t xml:space="preserve"> ומפני זה אמרו חכמים כי אות הוא בשמים ומופתים בארץ, כי השמים פועלים ואינם מתפעלים, והארץ מתפעלת ואינה פועלת</w:t>
      </w:r>
      <w:r w:rsidR="00F41A4F" w:rsidRPr="00F41A4F">
        <w:rPr>
          <w:rStyle w:val="HebrewChar"/>
          <w:rFonts w:cs="FrankRuehl" w:hint="cs"/>
          <w:rtl/>
        </w:rPr>
        <w:t>...</w:t>
      </w:r>
      <w:r w:rsidRPr="00F41A4F">
        <w:rPr>
          <w:rStyle w:val="HebrewChar"/>
          <w:rFonts w:cs="FrankRuehl" w:hint="cs"/>
          <w:rtl/>
        </w:rPr>
        <w:t xml:space="preserve"> לכך המטה שהוא פועל השינוי נקרא אות, שהרי נראה שינוי בפועל, כי מטה שהוא מעץ יפעל כך וכך, וזה נקרא אות. אבל השינוי שבמקבל הפועלה שיאמר ראה זה חידוש כי אין ראוי להיות נעשה בו כך וכך, זה נקרא מופת, ובמכות היה שינוי במתפעל רק במכת דם, שנעשה מהמים דם, שהרי הוא בריאה שלא בדרך הטבע, אבל שאר המכות כגון שהיו המים שורצים צפרדעים, אין כאן חידוש במתפעל, שכל יאור משריץ צפרדעים</w:t>
      </w:r>
      <w:r w:rsidR="00F41A4F" w:rsidRPr="00F41A4F">
        <w:rPr>
          <w:rStyle w:val="HebrewChar"/>
          <w:rFonts w:cs="FrankRuehl" w:hint="cs"/>
          <w:rtl/>
        </w:rPr>
        <w:t>...</w:t>
      </w:r>
      <w:r w:rsidRPr="00F41A4F">
        <w:rPr>
          <w:rStyle w:val="HebrewChar"/>
          <w:rFonts w:cs="FrankRuehl" w:hint="cs"/>
          <w:rtl/>
        </w:rPr>
        <w:t xml:space="preserve"> והשי"ת רצה לחדש במצרים שינוי מצד הפועל והמתפעל</w:t>
      </w:r>
      <w:r w:rsidR="00F41A4F" w:rsidRPr="00F41A4F">
        <w:rPr>
          <w:rStyle w:val="HebrewChar"/>
          <w:rFonts w:cs="FrankRuehl" w:hint="cs"/>
          <w:rtl/>
        </w:rPr>
        <w:t>...</w:t>
      </w:r>
      <w:r w:rsidRPr="00F41A4F">
        <w:rPr>
          <w:rStyle w:val="HebrewChar"/>
          <w:rFonts w:cs="FrankRuehl" w:hint="cs"/>
          <w:rtl/>
        </w:rPr>
        <w:t xml:space="preserve"> (גבורות ה' פרק נו)</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אות בשמים, ענין זה ידוע לחכמים למה אות בשמים ומופת בארץ, והוא ידוע מה שאמר הכתוב אות ברית ביני וביניכם וגו', כי האות בשמים מפני שאות יותר מן מופת, לפיכך אמר אות בשמים בדברים הקיימים התמידים, כמו בשמים אשר לא יקבלו הויה והפסד, וכאשר יש בו נס שהוא שנוי נקרא אות, ודברים אשר משתנים כמו הארץ יקרא מופת, ואינו כל כך נס</w:t>
      </w:r>
      <w:r w:rsidR="00F41A4F" w:rsidRPr="00F41A4F">
        <w:rPr>
          <w:rStyle w:val="HebrewChar"/>
          <w:rFonts w:cs="FrankRuehl" w:hint="cs"/>
          <w:rtl/>
        </w:rPr>
        <w:t>...</w:t>
      </w:r>
      <w:r w:rsidRPr="00F41A4F">
        <w:rPr>
          <w:rStyle w:val="HebrewChar"/>
          <w:rFonts w:cs="FrankRuehl" w:hint="cs"/>
          <w:rtl/>
        </w:rPr>
        <w:t xml:space="preserve"> (דברים יג ב)</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של"ה:</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כתב הסמ"ג בעשיין מצוה ד', משש מאות ושלש עשרה מצות שנצטוו לישראל אין לך שום מצוה שתהא אות ועדות כי אם ג' מצות, והם מילה, ושבת ותפילין, שנכתב בשלשתן אות, והם שלשתן אות ועדות לישראל שהם עבדים להקב"ה, ועל פי שנים עדים יוקם דבר, כל אחד מישראל אינו יהודי שלם אלא אם כן יש לו שני עדים שהוא יהודי</w:t>
      </w:r>
      <w:r w:rsidR="00F41A4F" w:rsidRPr="00F41A4F">
        <w:rPr>
          <w:rStyle w:val="HebrewChar"/>
          <w:rFonts w:cs="FrankRuehl" w:hint="cs"/>
          <w:rtl/>
        </w:rPr>
        <w:t>...</w:t>
      </w:r>
      <w:r w:rsidRPr="00F41A4F">
        <w:rPr>
          <w:rStyle w:val="HebrewChar"/>
          <w:rFonts w:cs="FrankRuehl" w:hint="cs"/>
          <w:rtl/>
        </w:rPr>
        <w:t xml:space="preserve"> (פרק עשרת הדברות)</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רמח"ל:</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w:t>
      </w:r>
      <w:r w:rsidR="00375E5E" w:rsidRPr="00F41A4F">
        <w:rPr>
          <w:rStyle w:val="HebrewChar"/>
          <w:rFonts w:cs="FrankRuehl" w:hint="cs"/>
          <w:rtl/>
        </w:rPr>
        <w:t>כי כמה שמות יש, כולם מורים על הארה פרטית מיוחדת, אך כולם נכללית תחת ד' אותיות הוי"ה ב"ה, וד' המלואים היוצאים מהם, כי זהו הסדר הכללי המנהיג כל שארי סדרי ההשפעות, והוא מעמיד ההשפעות בסדר וציור הצריך להנהגה. אמנם זה הענין תלוי ממש בשם זה של ש-די שהוא המצייר.</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וכשתדע זאת, תדע גם למה נקראו התפילין והציצית אות, וכן השבתות והימים טובים, ועל כולם אות ברית קדש</w:t>
      </w:r>
      <w:r w:rsidR="00F41A4F" w:rsidRPr="00F41A4F">
        <w:rPr>
          <w:rStyle w:val="HebrewChar"/>
          <w:rFonts w:cs="FrankRuehl" w:hint="cs"/>
          <w:rtl/>
        </w:rPr>
        <w:t>...</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והנה בתפילין פרשו ז"ל וראו כל עמי הארץ כי שם ה' נקרא עליך וכו', כי באמת כמו שמתנוצצות האותיות על ראש הצבאות למעלה, כן מתנוצצות על ראש האדם למטה בסוד התפילין שבראש, אלא שלמעלה מאירה אות אחת לפי הצבא, כי כל צבא יוצא מאות אחת, אך בישראל מאירות כל ד' האותיות, כי מכולם הם יוצאים. ובחינה זו נקראת אות, דהיינו אלו הקשרים המתקשרים על האדם לבד מברייתו, שהשורש מתגלה ונקשר ושורה עליו, והכל תלוי ביו"ד דש-די.</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והנה אדם הראשון היה מוכן הרבה יותר ממה שבני אדם מוכנים עתה, והוא שכבר נברא מהול ואם כן היה מזומן להמשיך אליו האותיות האלו התלויות ביו"ד זו של ש-די, כי עבודתו היתה ברוח יתרה מעתה. אך כיון שחטא מושך בערלתו היה, כי לא הוכן עוד לקבל עליו עול מצוות, ואז ברא הקב"ה את נח מהול כמו אדם הראשון, והיה העולם ראוי להתקן בו, ובאמת התחיל לתקן עד שלא נשאר כלום בסוף י' דורותיו, אלא אדרבא בא אברהם אבינו ע"ה וקבל שכר כולם, ואז נתקן לגמרי. ותשלום התקון היה במתן תורה. נמצא שהתפילין והציצית ושאר המצוות הנקראות אות הם הדברים הנמצאים בבחינת גלוי קשר השורש אל האדם, לבד מה שהוצרך לבנינו בסוד דמות אדם.</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 xml:space="preserve">וזה ממש ענין הקשת ששם הקב"ה בימי נח. כי הבריאה היא רק בסוד החיצוניות, שבה אין כח היחוד מתגלה, כי רק בפנימיות נודע כח היחוד. וזהו ממש סוד הקשת שהוא כללות המדרגות ביחוד אחר בסוד היו"ד שזכרנו. ושמעת שאחרי חטא אדם גברה הזוהמא עד שהגיע הדבר </w:t>
      </w:r>
      <w:r w:rsidRPr="00F41A4F">
        <w:rPr>
          <w:rStyle w:val="HebrewChar"/>
          <w:rFonts w:cs="FrankRuehl" w:hint="cs"/>
          <w:rtl/>
        </w:rPr>
        <w:lastRenderedPageBreak/>
        <w:t>להשחית העולם במבול, ובנח שהיה מהול חזרו הדברים להתקן, והושמה הקשת שהיא האות, וכל האותות שנתנו בעולם תלויות בה. ואחר שנתגלתה הקשת לא חזרה להכסות עוד, אך יכולה להאיר באורה או שיחשך אורה על ידי כיסויים שיכסוה, כי על כל פנים לא יהיה מה שיעדירה לגמרי</w:t>
      </w:r>
      <w:r w:rsidR="00F41A4F" w:rsidRPr="00F41A4F">
        <w:rPr>
          <w:rStyle w:val="HebrewChar"/>
          <w:rFonts w:cs="FrankRuehl" w:hint="cs"/>
          <w:rtl/>
        </w:rPr>
        <w:t>...</w:t>
      </w:r>
      <w:r w:rsidRPr="00F41A4F">
        <w:rPr>
          <w:rStyle w:val="HebrewChar"/>
          <w:rFonts w:cs="FrankRuehl" w:hint="cs"/>
          <w:rtl/>
        </w:rPr>
        <w:t xml:space="preserve"> אלא שמחמת הכיסוי לא ראינו האותות, וזהו שאמר "אותותינו לא ראינו". כי אותות יש, והן הקשרים הנקשרים על ישראל בתפלה דראש ודיד, ובאות שבת ובאות ברית, אך לא ראינו והגיעו לנו מהם הנפלאות הבאים מהם בהמשך ממש</w:t>
      </w:r>
      <w:r w:rsidR="00F41A4F" w:rsidRPr="00F41A4F">
        <w:rPr>
          <w:rStyle w:val="HebrewChar"/>
          <w:rFonts w:cs="FrankRuehl" w:hint="cs"/>
          <w:rtl/>
        </w:rPr>
        <w:t>...</w:t>
      </w:r>
      <w:r w:rsidRPr="00F41A4F">
        <w:rPr>
          <w:rStyle w:val="HebrewChar"/>
          <w:rFonts w:cs="FrankRuehl" w:hint="cs"/>
          <w:rtl/>
        </w:rPr>
        <w:t xml:space="preserve"> (אדיר במרום דף ג)</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מלבי"ם:</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אותות ומופתים - ב' המכות הראשונות שבכל סדר נקראו אותות, כי באו לברר האמונה במציאות ה' וכו'. והשלישית שבכל סדר דצ"ך עד"ש באח"ב היתה מופת, כי באה רק כעונש, ולכן נקראו המופתים רעים. (דברים ו כב)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אות - סימן, מופת - מפליא</w:t>
      </w:r>
      <w:r w:rsidR="00F41A4F" w:rsidRPr="00F41A4F">
        <w:rPr>
          <w:rStyle w:val="HebrewChar"/>
          <w:rFonts w:cs="FrankRuehl" w:hint="cs"/>
          <w:rtl/>
        </w:rPr>
        <w:t>...</w:t>
      </w:r>
      <w:r w:rsidRPr="00F41A4F">
        <w:rPr>
          <w:rStyle w:val="HebrewChar"/>
          <w:rFonts w:cs="FrankRuehl" w:hint="cs"/>
          <w:rtl/>
        </w:rPr>
        <w:t xml:space="preserve"> (שם יג ב)</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מה האבנים - לדור זה הוא זכרון על מה שראו, ולדורות הבאים הוא אות, שהירדן נכרת מפני הארון ולא מזכותם. (יהושע ד ו)</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רש"ר הירש:</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לאותות ולמועדים - לקביעת המקום והזמן. בשאר התנ"ך אותות הן תופעות הממריצות האדם למחשבה. גם המאורות מעוררים את מחשבת האדם על גדולת הבורא ויכלתו, וכך היו לאותות על ההבטחות המקודשות ביותר, הקשת, הבטחת הזרע לאברהם, "כה יהיה זרעך", וקידוש החודש. הם אינם רק תופעה אסטרונומית בלבד. (בראשית א יד)</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לדרת עולם - ה' מצרף להבטחתו אות, כדלקמן במצות מילה, שבת תפילין. גם בדורות חסרים, כאשר יתחילו לפקפק בצדקת הנהגתו את העולם, תזכירם הקשת, כי ה' מנהיג את האנושות למטרתה, על אף תקופות חסרות אלו. (שם ט יב)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למען יאמינו - האות הוא מנוף רוחני, מי שמצויד בכח כזה שהוא יכול לשנות את הטבע, הוא שליח הכח היחיד המצוה על מהלך הדברים ועל חוקי הטבע. (שמות ד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המופתים - אות פונה אל שכל האדם, והוא יכול להתחשב ולהשגיח בו או לא. מופת הוא משורש פתה, הוראה החודרת לתוך האדם, וכן היו מכות מצרים, הן הכריחו את האדם להכיר בהן</w:t>
      </w:r>
      <w:r w:rsidR="00F41A4F" w:rsidRPr="00F41A4F">
        <w:rPr>
          <w:rStyle w:val="HebrewChar"/>
          <w:rFonts w:cs="FrankRuehl" w:hint="cs"/>
          <w:rtl/>
        </w:rPr>
        <w:t>...</w:t>
      </w:r>
      <w:r w:rsidRPr="00F41A4F">
        <w:rPr>
          <w:rStyle w:val="HebrewChar"/>
          <w:rFonts w:cs="FrankRuehl" w:hint="cs"/>
          <w:rtl/>
        </w:rPr>
        <w:t xml:space="preserve"> (שם שם כא)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באותות - המוכיחים את מציאות ה', ובמופתים - המשכנעים את השכר ואת תחושת האדם. (דברים ד לג)</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המסות - בם ראו את גבורת ה', האותות - בם ראו את מהותו ואת הנהגתו, והמופתים - ההשגחה שחשו אותה בגופם ועל רכושם. (שם כט ב)</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העמק דבר:</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בכל האותות - שבאו להראות להם את רצון ה' להביאם אל הארץ, ולא באו להראות את יכלתו כהנפלאות. (במדבר יד יא)</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שפת אמת:</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ואמת כי כל התרי"ג מצות הם דרכים להתדבק בפנימיות הסוד, אבל אלו שנקראו אותות ובריתות הם מגלין כל הסודות כמו שכתוב "ובריתו להודיעם". לכן ביום שבת קודש הוא הזמן שיכולין לדעת סוד ה', כמו שכתוב במזמור שיר ליום השבת</w:t>
      </w:r>
      <w:r w:rsidRPr="00F41A4F">
        <w:rPr>
          <w:rStyle w:val="HebrewChar"/>
          <w:rFonts w:cs="FrankRuehl" w:hint="cs"/>
          <w:rtl/>
        </w:rPr>
        <w:t>...</w:t>
      </w:r>
      <w:r w:rsidR="00375E5E" w:rsidRPr="00F41A4F">
        <w:rPr>
          <w:rStyle w:val="HebrewChar"/>
          <w:rFonts w:cs="FrankRuehl" w:hint="cs"/>
          <w:rtl/>
        </w:rPr>
        <w:t xml:space="preserve"> (בראשית וירא תרמ"ז)</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והיה לאות וגו', על ידי המצוות שנקראו אות ניתקן גוף האדם, ויכול להאיר בו אור פנימי שבאדם, שהוא חלק כל איש ישראל בתורה, כמו שכתוב "וחיי עולם נטע בתוכנו". וחז"ל דרשו להוציא שבתות וימים טובים שהם עצמם אות. יש לפרש כי עיקר ההסתר שבעולם הוא הזמן, שימי המעשה הם התלבשות הארה עליונה בימים התחתונים. ושבת עצמו אות ואין בו הסתר. ועל ידי אותות אלו מחלישין כח הגוף, והנשמה מאירה</w:t>
      </w:r>
      <w:r w:rsidR="00F41A4F" w:rsidRPr="00F41A4F">
        <w:rPr>
          <w:rStyle w:val="HebrewChar"/>
          <w:rFonts w:cs="FrankRuehl" w:hint="cs"/>
          <w:rtl/>
        </w:rPr>
        <w:t>...</w:t>
      </w:r>
      <w:r w:rsidRPr="00F41A4F">
        <w:rPr>
          <w:rStyle w:val="HebrewChar"/>
          <w:rFonts w:cs="FrankRuehl" w:hint="cs"/>
          <w:rtl/>
        </w:rPr>
        <w:t xml:space="preserve"> (שמות בא תר"מ)</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לאות על ידך וגו'</w:t>
      </w:r>
      <w:r w:rsidR="00F41A4F" w:rsidRPr="00F41A4F">
        <w:rPr>
          <w:rStyle w:val="HebrewChar"/>
          <w:rFonts w:cs="FrankRuehl" w:hint="cs"/>
          <w:rtl/>
        </w:rPr>
        <w:t>...</w:t>
      </w:r>
      <w:r w:rsidRPr="00F41A4F">
        <w:rPr>
          <w:rStyle w:val="HebrewChar"/>
          <w:rFonts w:cs="FrankRuehl" w:hint="cs"/>
          <w:rtl/>
        </w:rPr>
        <w:t xml:space="preserve"> והמצוות שנקראו אות עושים רשימה וציור בגוף האדם, ולכן הם זכר ליציאת מצרים, שצלם פנימי זה נשלם רק אחר שהוציאנו ממצרים ונתעלה מהנהגת הטבע</w:t>
      </w:r>
      <w:r w:rsidR="00F41A4F" w:rsidRPr="00F41A4F">
        <w:rPr>
          <w:rStyle w:val="HebrewChar"/>
          <w:rFonts w:cs="FrankRuehl" w:hint="cs"/>
          <w:rtl/>
        </w:rPr>
        <w:t>...</w:t>
      </w:r>
      <w:r w:rsidRPr="00F41A4F">
        <w:rPr>
          <w:rStyle w:val="HebrewChar"/>
          <w:rFonts w:cs="FrankRuehl" w:hint="cs"/>
          <w:rtl/>
        </w:rPr>
        <w:t xml:space="preserve"> (שם תרנ"א)</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רבינו ירוחם:</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375E5E" w:rsidRPr="00F41A4F">
        <w:rPr>
          <w:rStyle w:val="HebrewChar"/>
          <w:rFonts w:cs="FrankRuehl" w:hint="cs"/>
          <w:rtl/>
        </w:rPr>
        <w:t xml:space="preserve">ובזה הוא ביאור ענין של אות, בנתינת אות </w:t>
      </w:r>
      <w:r w:rsidR="00375E5E" w:rsidRPr="00F41A4F">
        <w:rPr>
          <w:rStyle w:val="HebrewChar"/>
          <w:rFonts w:cs="FrankRuehl" w:hint="cs"/>
          <w:rtl/>
        </w:rPr>
        <w:lastRenderedPageBreak/>
        <w:t>כאשר תצא מכח הבטחה אל פועל דמיון, אז תהיה ההבטחה מתקיימת על כל פנים, אחרי נתינת אות, ההבטחה היא כבר החלטית בלתי תלויה בשום תנאים, וכבר לא תשתנה לעולם, כבר לא תקרא את שמה הבטחה, כי מעשה שמה, ומי יבא אחרי המלך את אשר כבר עשהו. (דעת תורה בראשית עמוד ק)</w:t>
      </w:r>
    </w:p>
    <w:p w:rsidR="00F41A4F" w:rsidRDefault="00375E5E" w:rsidP="00F41A4F">
      <w:pPr>
        <w:pStyle w:val="NormalPar"/>
        <w:widowControl w:val="0"/>
        <w:spacing w:before="200" w:line="254" w:lineRule="exact"/>
        <w:jc w:val="both"/>
        <w:rPr>
          <w:rStyle w:val="HebrewChar"/>
          <w:rFonts w:hint="cs"/>
          <w:rtl/>
        </w:rPr>
      </w:pPr>
      <w:r w:rsidRPr="00F41A4F">
        <w:rPr>
          <w:rStyle w:val="Code01"/>
          <w:rFonts w:hint="cs"/>
          <w:rtl/>
        </w:rPr>
        <w:t>אות</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(ראה גם: כתיבה, לשון הקדש, וראה ערכי אותיות האלף בית)</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זהר:</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כשרצה לברא את העולם באו כל האותיות לפניו מסופן לראשן, והתחילה אות ת' להכנס בתחילה, אמר רבון העולם, טוב לפניך, לברא בי את העולם, כי אני חותמת הטבעת שלך שהיא אמת</w:t>
      </w:r>
      <w:r w:rsidR="00F41A4F" w:rsidRPr="00F41A4F">
        <w:rPr>
          <w:rStyle w:val="HebrewChar"/>
          <w:rFonts w:cs="FrankRuehl" w:hint="cs"/>
          <w:rtl/>
        </w:rPr>
        <w:t>...</w:t>
      </w:r>
      <w:r w:rsidRPr="00F41A4F">
        <w:rPr>
          <w:rStyle w:val="HebrewChar"/>
          <w:rFonts w:cs="FrankRuehl" w:hint="cs"/>
          <w:rtl/>
        </w:rPr>
        <w:t xml:space="preserve"> אמר לה הקב"ה יפה את, וישרה את, אבל אין את ראויה לברא בך את העולם, משום שאת עתידה להיות רשומה על מצחותיהם של אנשי האמונה שקיימו את התורה מן א' עד ת' וברשימתך ימותו, שאת חותם המות</w:t>
      </w:r>
      <w:r w:rsidR="00F41A4F" w:rsidRPr="00F41A4F">
        <w:rPr>
          <w:rStyle w:val="HebrewChar"/>
          <w:rFonts w:cs="FrankRuehl" w:hint="cs"/>
          <w:rtl/>
        </w:rPr>
        <w:t>...</w:t>
      </w:r>
      <w:r w:rsidRPr="00F41A4F">
        <w:rPr>
          <w:rStyle w:val="HebrewChar"/>
          <w:rFonts w:cs="FrankRuehl" w:hint="cs"/>
          <w:rtl/>
        </w:rPr>
        <w:t xml:space="preserve"> נכנסה אות ב' אמרה לו, רבון העולם, טוב לפניך לברא בי את העולם, כי בי מברכים אותך למעלה ולמטה (כי ב' היא ברכה), אמר לה הקב"ה ודאי בך אברא את העולם, ואת תהי ההתחלה לברא בך את העולם</w:t>
      </w:r>
      <w:r w:rsidR="00F41A4F" w:rsidRPr="00F41A4F">
        <w:rPr>
          <w:rStyle w:val="HebrewChar"/>
          <w:rFonts w:cs="FrankRuehl" w:hint="cs"/>
          <w:rtl/>
        </w:rPr>
        <w:t>...</w:t>
      </w:r>
      <w:r w:rsidRPr="00F41A4F">
        <w:rPr>
          <w:rStyle w:val="HebrewChar"/>
          <w:rFonts w:cs="FrankRuehl" w:hint="cs"/>
          <w:rtl/>
        </w:rPr>
        <w:t xml:space="preserve"> (הקדמה כג, ועיין שם עוד)</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 xml:space="preserve">אמר רבי יוסי אלו אותיות אחרונות שבתורה ש' ת' נמצאו שלמות, גם אחר שעבר אדם על כל אותיות התורה, (היינו בחטא עץ הדעת הכולל לכל התורה), ובתשובה שעשה לפני רבונו נאחז באלו שתי אותיות ש' ת' (שנמצאו שלמות), ומאז חזרו הראשונות לאחור בסדר תשר"ק. (פירוש כי הכולל של אותיות התורה הם כ"ב אותיות, והם הכלים להתלבשות האורות נפש רוח נשמה, שג' מדרגות בהם, יחידות עד י' הן לאור הבינה שהוא נשמה, עשרות עד ק' הם לאור ז"א שהוא רוח, ומאות שהן קרש"ת הן לאור הנוקבא שהוא נפש. ומקודם החטא היה לאדם נר"ן מאצילות, ובעת שחטא בעץ הדעת פרחו ממנו ט"ר שהם הנשמ"ה והרוח וג"ר דנפש, כי גם נפש דאצילות פרחו ממנו, ונשאר בו ו"ק ממנה, דהיינו נפש מיו"ד פרצופי </w:t>
      </w:r>
      <w:r w:rsidR="00375E5E" w:rsidRPr="00F41A4F">
        <w:rPr>
          <w:rStyle w:val="HebrewChar"/>
          <w:rFonts w:cs="FrankRuehl" w:hint="cs"/>
          <w:rtl/>
        </w:rPr>
        <w:lastRenderedPageBreak/>
        <w:t>בי"ע</w:t>
      </w:r>
      <w:r w:rsidRPr="00F41A4F">
        <w:rPr>
          <w:rStyle w:val="HebrewChar"/>
          <w:rFonts w:cs="FrankRuehl" w:hint="cs"/>
          <w:rtl/>
        </w:rPr>
        <w:t>...</w:t>
      </w:r>
      <w:r w:rsidR="00375E5E" w:rsidRPr="00F41A4F">
        <w:rPr>
          <w:rStyle w:val="HebrewChar"/>
          <w:rFonts w:cs="FrankRuehl" w:hint="cs"/>
          <w:rtl/>
        </w:rPr>
        <w:t>), ומשום זה קרא לאותו הבן שנולד לו שהוא בדמותו כצלמו בשם שת, שהם סיום האותיות דא"ב (שנשארו לו), ולא נתקנו האותיות מקלקולם עד שעמדו ישראל על הר סיני, ואז חזרו האותיות ובאו על תקונם</w:t>
      </w:r>
      <w:r w:rsidRPr="00F41A4F">
        <w:rPr>
          <w:rStyle w:val="HebrewChar"/>
          <w:rFonts w:cs="FrankRuehl" w:hint="cs"/>
          <w:rtl/>
        </w:rPr>
        <w:t>...</w:t>
      </w:r>
      <w:r w:rsidR="00375E5E" w:rsidRPr="00F41A4F">
        <w:rPr>
          <w:rStyle w:val="HebrewChar"/>
          <w:rFonts w:cs="FrankRuehl" w:hint="cs"/>
          <w:rtl/>
        </w:rPr>
        <w:t xml:space="preserve"> והעולם נמתק ועמד על קיומו</w:t>
      </w:r>
      <w:r w:rsidRPr="00F41A4F">
        <w:rPr>
          <w:rStyle w:val="HebrewChar"/>
          <w:rFonts w:cs="FrankRuehl" w:hint="cs"/>
          <w:rtl/>
        </w:rPr>
        <w:t>...</w:t>
      </w:r>
      <w:r w:rsidR="00375E5E" w:rsidRPr="00F41A4F">
        <w:rPr>
          <w:rStyle w:val="HebrewChar"/>
          <w:rFonts w:cs="FrankRuehl" w:hint="cs"/>
          <w:rtl/>
        </w:rPr>
        <w:t xml:space="preserve"> (בראשית ב שעא, ועיין שם עוד)</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כאן נרמז לקדושים העליונים להשכיל ולדעת בסוד אותיות הקדושות העליונות, אשר היפוך סדרם של כ"ב אותיות הוא למות לאותם הרשעים, ועל כן כתוב וימחו מן הארץ, וכתוב בא אתה וכל ביתך אל התיבה. (פירוש כי בכ"ב אותיות ב' סדרים, סדר ישר א"ב ג"ד שיורה על רחמים, וסדר הפוך תשר"ק שיורה על דין)</w:t>
      </w:r>
      <w:r w:rsidR="00F41A4F" w:rsidRPr="00F41A4F">
        <w:rPr>
          <w:rStyle w:val="HebrewChar"/>
          <w:rFonts w:cs="FrankRuehl" w:hint="cs"/>
          <w:rtl/>
        </w:rPr>
        <w:t>...</w:t>
      </w:r>
      <w:r w:rsidRPr="00F41A4F">
        <w:rPr>
          <w:rStyle w:val="HebrewChar"/>
          <w:rFonts w:cs="FrankRuehl" w:hint="cs"/>
          <w:rtl/>
        </w:rPr>
        <w:t xml:space="preserve"> (נח קעח, ועיין שם עוד)</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רבי אלעזר פתח, שאל לך אות מעם ה' אלקיך העמק שאלה או הגבה למעלה. הסתכלתי בדורות הראשונים ודורות האחרונים. מה בין דורות הראשונים לדורות האחרונים, דורות הראשונים היו יודעים ומסתכלים בחכמה עליונה, ויודעים לצרף האותיות שנתנו למשה בסיני, ואפילו הרשעים שבישראל, (כגון אחז), היו יודעים באותיות חכמה עליונה ויודעים באותיות עליונות ובאותיות תחתונות (הנמשכים מבינה וממלכות), חכמה להנהיג פעולות בעולם הזה.</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משום שכל אות ואות שנמסרה למשה, היתה מתעטרת ועולה על ראשיהם של חיות העליונות הקדושות, (שהוא סוד מרכבה העליונה שהם חגת"מ), וכל החיות היו מתעטרות בהן, (בהאותיות דהיינו גם החיות דמרכבה התחתונה שבמלכות), ופורחות באויר</w:t>
      </w:r>
      <w:r w:rsidR="00F41A4F" w:rsidRPr="00F41A4F">
        <w:rPr>
          <w:rStyle w:val="HebrewChar"/>
          <w:rFonts w:cs="FrankRuehl" w:hint="cs"/>
          <w:rtl/>
        </w:rPr>
        <w:t>...</w:t>
      </w:r>
      <w:r w:rsidRPr="00F41A4F">
        <w:rPr>
          <w:rStyle w:val="HebrewChar"/>
          <w:rFonts w:cs="FrankRuehl" w:hint="cs"/>
          <w:rtl/>
        </w:rPr>
        <w:t xml:space="preserve"> ועולות ויורדות אותיות גדולות ואותיות קטנות, אותיות גדולות יורדות מן היכל העליון המכוסה מכל (שהוא בינה), ואותיות קטנות היו יורדות מהיכל אחר תחתון (שהוא מלכיות), ואלו ואלו נמסרו למשה בסיני. וחיבור אותיות המתחברות בהעלם בכל אות ואות, כגון א' שהיא אות יחידה, מתחברות עמה בהעלם שתי אותיות אחרות ל"ף (דהיינו במבטא), וכן ב' במבטא מתחברות עמה י"ת), וכן כולן נמסרו למשה בסיני, וכולן הן בסוד אצל החברים, אשריהם.</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שאל לך אות, אות ממש, כי כולם היו נושאים </w:t>
      </w:r>
      <w:r w:rsidRPr="00F41A4F">
        <w:rPr>
          <w:rStyle w:val="HebrewChar"/>
          <w:rFonts w:cs="FrankRuehl" w:hint="cs"/>
          <w:rtl/>
        </w:rPr>
        <w:lastRenderedPageBreak/>
        <w:t>ונותנים בסוד האותיות. וכן ברחב, מה כתוב, ונתתם לי אות אמת. זו היא אות ו' שזו נקראת אות אמת. ואם תאמר, שאר האותיות אינן אמת, לא כן, אלא אות זו נקראת כך אות אחת, (ושאר האותיות אינן נקראות כך, כי ו' רומזת על ז"א הנקרא אמת, בסוד הכתוב תתן אמת ליעקב)</w:t>
      </w:r>
      <w:r w:rsidR="00F41A4F" w:rsidRPr="00F41A4F">
        <w:rPr>
          <w:rStyle w:val="HebrewChar"/>
          <w:rFonts w:cs="FrankRuehl" w:hint="cs"/>
          <w:rtl/>
        </w:rPr>
        <w:t>...</w:t>
      </w:r>
      <w:r w:rsidRPr="00F41A4F">
        <w:rPr>
          <w:rStyle w:val="HebrewChar"/>
          <w:rFonts w:cs="FrankRuehl" w:hint="cs"/>
          <w:rtl/>
        </w:rPr>
        <w:t xml:space="preserve"> (ויקרא א, וראה שם עוד)</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אחר כך חזרו האותיות והיו מתגלגלות בחקיקותיהן, בצירוף האותיות שנמסרו לאדם הראשון בגן עדן, להכניס אות א' (שהיא מלכות) בתוך ההעלם, אל המקום שנקרא קדש, (דהיינו אמא) ואז יצאה הו' ונתנה מקום (בתחילת המלה) לאות א', ונתחברה הא' עם אות ו' שלאחריה, (הן האותיות ק"ר, וי' שהיא חסד נכנסה בין אותיות ק"ר, ונעשה קי"ר), ונחקקו והתנוצצו כבתחילה, והקול (שהוא סוד קו אמצעי), יצא מביניהם, והתחברו התנוצציות האותיות, ויצאו לחוץ ונתגלו לכל המחנות שהיו נוסעים עם אלו האותיות, (שהם המחנות של ד' המרכבות של מיכאל כנ"ל), וכשמתחברות התנוצציות האותיות (בבחינת הצירוף) מכה קול ביניהן, וחקיקותיהם נראות לכל המרכבות (בצירוף אוקי"ר), והקול חוזר מהן וקורא בין המרכבות אוקיר אנוש מפז, ואדם מכתם אופיר</w:t>
      </w:r>
      <w:r w:rsidR="00F41A4F" w:rsidRPr="00F41A4F">
        <w:rPr>
          <w:rStyle w:val="HebrewChar"/>
          <w:rFonts w:cs="FrankRuehl" w:hint="cs"/>
          <w:rtl/>
        </w:rPr>
        <w:t>...</w:t>
      </w:r>
      <w:r w:rsidRPr="00F41A4F">
        <w:rPr>
          <w:rStyle w:val="HebrewChar"/>
          <w:rFonts w:cs="FrankRuehl" w:hint="cs"/>
          <w:rtl/>
        </w:rPr>
        <w:t xml:space="preserve"> (שם יז, ועיין שם עוד)</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ותא חזי, דבר ראשון שבתורה שנותנים לתנוקות, הוא אלף בית, זהו דבר שאין בני העולם יכולים להשיג בבינתם ולהעלות על רצונם, וכל שכן לדבר בפיהם, ואפילו מלאכים עליונים ועליוני העליונים אינם יכולים להשיג משום שהם נסתרות של השם הקדוש, ואלף וארבע מאות וחמשה רבבות עולמות כולם תלוים בקוץ של האלף</w:t>
      </w:r>
      <w:r w:rsidR="00F41A4F" w:rsidRPr="00F41A4F">
        <w:rPr>
          <w:rStyle w:val="HebrewChar"/>
          <w:rFonts w:cs="FrankRuehl" w:hint="cs"/>
          <w:rtl/>
        </w:rPr>
        <w:t>...</w:t>
      </w:r>
      <w:r w:rsidRPr="00F41A4F">
        <w:rPr>
          <w:rStyle w:val="HebrewChar"/>
          <w:rFonts w:cs="FrankRuehl" w:hint="cs"/>
          <w:rtl/>
        </w:rPr>
        <w:t xml:space="preserve"> (אחרי שג)</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ובגוים לא יתחשב, ישראל יש להם כתב ולשון, ובכל אות יכולים להסתכל בצורה וציור כראוי, (להבין סודות העליונים שבהם), אבל בגוים לא יתחשב, סוד הזה, משום שאין להם כתב ולשון (מקורים שיהיו מצוירות על פי צורות העליונות), (ואין להם להסתכל ולדעת כלום (בצורת הכתב שלהם), כי הבל המה מעשה תעתועים, (כי כתב ולשון שלהם הם רק הסכמיות), שבני אדם הסכימו על צורה ולשון הזו), ולא יתחשב סוד זה במחשבה ובהסתכלות </w:t>
      </w:r>
      <w:r w:rsidRPr="00F41A4F">
        <w:rPr>
          <w:rStyle w:val="HebrewChar"/>
          <w:rFonts w:cs="FrankRuehl" w:hint="cs"/>
          <w:rtl/>
        </w:rPr>
        <w:lastRenderedPageBreak/>
        <w:t>שלהם (על צורות אותיותיהם), מפני שאין להם כתב. אשרי הם ישראל. (בלק שמו)</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משום שב' אלפין ביתין רשומים, שיש אלף בית של אותיות גדולות, ויש אלף בית של אותיות קטנות, אותיות גדולות הן בעולם הבא, (שהן בחינת בינה שנקראת עולם הבא), ואותיות קטנות הן בעולם הזה, (שהן בחינת המלכות הנקראת עולם הזה, ועל כן) י' קטנה היא אות ברית קדש, (דהיינו מלכות), כיון שקנא פנחס על הברית הזה, נתוספה בו י' קטנה, שהוא סוד ברית הזה, (דהיינו מלכות). (פנחס קכט)</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לאחר שאכל ושתה פתח ואמר, שיר השירים, יש שם ש' גדולה, והיא אות שניה מסוף האותיות שבאלפא ביתא. ב' דבראשית היא גדולה, והיא אות שניה מתחילת האלפא ביתא. מהו הטעם (שב' אותיות אלו הן גדולות, ומהו הטעם שפותח באות השניה ולא בראשונה שהיא א' וכן בשיר השירים שפותח באות השניה מסוף הא"ב ולא באחרונה שהיא ת').</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משום שהש' היא סוד המרכבה העליונה (דהיינו חג"ת דז"א, שהם מרכבה לבינה), ועל כן היא בשלשה סומכים, כי האבות (שהם חג"ת) הם מרכבה (לבינה), וכל שיר השירים הוא סוד המרכבה העליונה, ומשום זה, ההתחלה שלו היא בש'. הב' (דבראשית רומזת) שהיא בית העולם, (כי מעשה בראשית) הוא מעשה העולם, (ועל כן ההתחלה היא בב').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ועל כן האותיות העומדות בהתחלת הספרים, (והן גדולות), הן ארבע, כי באופן שנעשו (הספרים) ובאותו סוד שלהם, כך האותיות רשומות בתחילת הספרים, והן אותיות גדולות, העולות על כל האותיות האחרות, כי אותה האות הוא הסוד והסתר של כל הספר, (כלומר, שבה נרמזו כל הסודות והסתרים שבאותו הספר שהיא עומדת בתחלתו)</w:t>
      </w:r>
      <w:r w:rsidR="00F41A4F" w:rsidRPr="00F41A4F">
        <w:rPr>
          <w:rStyle w:val="HebrewChar"/>
          <w:rFonts w:cs="FrankRuehl" w:hint="cs"/>
          <w:rtl/>
        </w:rPr>
        <w:t>...</w:t>
      </w:r>
      <w:r w:rsidRPr="00F41A4F">
        <w:rPr>
          <w:rStyle w:val="HebrewChar"/>
          <w:rFonts w:cs="FrankRuehl" w:hint="cs"/>
          <w:rtl/>
        </w:rPr>
        <w:t xml:space="preserve"> (זהר חדש שיר השירים יא, ועיין שם עוד על כל האותיות בפירוט)</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כיון שלאחר כך בא ויולד שת, נמתק העולם בצדיקים וחסידים שהיו לאחר כך בעולם, (שיצאו ממנו). שת זה, הוא סיומו של האלף בית, (כי ש' ת' הן האותיות האחרונות של הא"ב), ואף על פי שהעולם נמתק, לא הוסרו העקשות והרע מן העולם, אלא שנכנעו מפני צד </w:t>
      </w:r>
      <w:r w:rsidRPr="00F41A4F">
        <w:rPr>
          <w:rStyle w:val="HebrewChar"/>
          <w:rFonts w:cs="FrankRuehl" w:hint="cs"/>
          <w:rtl/>
        </w:rPr>
        <w:lastRenderedPageBreak/>
        <w:t>האמונה, (דהיינו המלכות שנקראת אמונה), שהיא סיום האותיות, (כי סיום האותיות ק"ר ש"ת הן אותיות המלכות). כי עד כאן נבראו העולמות באותיות התורה, ולא נשלמו האותיות (של הא"ב). כיון שנולד שת, נשלמו כל המעשים שלמעלה ושלמטה, בסוד האותיות, אז נמתק העולם, (דהיינו שהעקשות והרע נכנעו לקדושה כנ"ל), כי שנשלמו תקוניו, מכאן ולהלאה התחיל העולם להתנהג על פי דרכי היושר</w:t>
      </w:r>
      <w:r w:rsidR="00F41A4F" w:rsidRPr="00F41A4F">
        <w:rPr>
          <w:rStyle w:val="HebrewChar"/>
          <w:rFonts w:cs="FrankRuehl" w:hint="cs"/>
          <w:rtl/>
        </w:rPr>
        <w:t>...</w:t>
      </w:r>
      <w:r w:rsidRPr="00F41A4F">
        <w:rPr>
          <w:rStyle w:val="HebrewChar"/>
          <w:rFonts w:cs="FrankRuehl" w:hint="cs"/>
          <w:rtl/>
        </w:rPr>
        <w:t xml:space="preserve"> (שם קמד, ועיין שם עוד ורפד)</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כי כ"ב אותיות כלולות במלה ב"ך, אלו שנשארו שהן מישרים, (דהיינו מנצפ"ך), אהבוך להתכלל עמך, דהיינו בכ"ב אותיות אלו.</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מישרים אלו (דהיינו מנצפ"ך), הן אותיות נסתרות וגנוזות בתוך העולם העליון, וכשנגנז האור הראשון נגנזו האותיות האלו. והאדם הראשון היה יודע אותן, אחר שאדם חטא, (נגנזו אותיות מנצפ"ך) כבתחילה, עד שבא אברהם וידע אותן ברוח הקודש ששרה עלייו</w:t>
      </w:r>
      <w:r w:rsidR="00F41A4F" w:rsidRPr="00F41A4F">
        <w:rPr>
          <w:rStyle w:val="HebrewChar"/>
          <w:rFonts w:cs="FrankRuehl" w:hint="cs"/>
          <w:rtl/>
        </w:rPr>
        <w:t>...</w:t>
      </w:r>
      <w:r w:rsidRPr="00F41A4F">
        <w:rPr>
          <w:rStyle w:val="HebrewChar"/>
          <w:rFonts w:cs="FrankRuehl" w:hint="cs"/>
          <w:rtl/>
        </w:rPr>
        <w:t xml:space="preserve"> (שם רצב, ועיין שם עוד)</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כ"ב אותיות הן כלל סוד הגוף, וכולן מתחלקות באברי הגוף, ומסוד האותיות נשלם הגוף. (וי"ב אותיות הן בי"ב האברים שנוסעים כנ"ל בדבור הסמוך), נשארו אותיות אחרות שהן עשר, (המאירות בשאר אברי הגוף), י"ב האותיות הראשונות, שהן י"ב האברים הנ"ל, הם עיקר הקיום של כל הגוף, שיהיה כל אבר ואבר על תקונו.</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ואף על גב שיש בהן באותיות, אותיות הנראות בזכר, ואותיות הנראות בנקבה, דהיינו א' היא זכר, ב' היא נקבה, ג' היא זכר, ד' היא נקבה, ה' היא נקבה ו' היא זכר, וכן כל האותיות האחרות, מהן כלולות בזכר ומהן כלולות בנקבה, ואם תאמר אם כן, איך נבנה האדם בסוד כ"ב אותיות, הרי כשהסתכלו בהן ונבררו האותיות הצריכות וראויות לזכר, אין יותר מי"ב (אותיות זכרים) כנגד י"ב אברים</w:t>
      </w:r>
      <w:r w:rsidR="00F41A4F" w:rsidRPr="00F41A4F">
        <w:rPr>
          <w:rStyle w:val="HebrewChar"/>
          <w:rFonts w:cs="FrankRuehl" w:hint="cs"/>
          <w:rtl/>
        </w:rPr>
        <w:t>...</w:t>
      </w:r>
      <w:r w:rsidRPr="00F41A4F">
        <w:rPr>
          <w:rStyle w:val="HebrewChar"/>
          <w:rFonts w:cs="FrankRuehl" w:hint="cs"/>
          <w:rtl/>
        </w:rPr>
        <w:t xml:space="preserve"> אלא ודאי כל כ"ב האותיות כלולות בסוד הזכר, ואלו כ"ב הא</w:t>
      </w:r>
      <w:r w:rsidRPr="00F41A4F">
        <w:rPr>
          <w:rStyle w:val="HebrewChar"/>
          <w:rFonts w:cs="FrankRuehl"/>
          <w:rtl/>
        </w:rPr>
        <w:softHyphen/>
      </w:r>
      <w:r w:rsidRPr="00F41A4F">
        <w:rPr>
          <w:rStyle w:val="HebrewChar"/>
          <w:rFonts w:cs="FrankRuehl" w:hint="cs"/>
          <w:rtl/>
        </w:rPr>
        <w:t>ותיות שבו, הן אותיות זכרים ואותיות נקבות. משום שכל האברים יש בכל אבר פרקים, שהם כלולים זה בזה ונכנסים זה בזה. אותו שנכנס הוא אות זכר, ואותו פרק שמקבל אותו בתוכו הוא אות נקבה</w:t>
      </w:r>
      <w:r w:rsidR="00F41A4F" w:rsidRPr="00F41A4F">
        <w:rPr>
          <w:rStyle w:val="HebrewChar"/>
          <w:rFonts w:cs="FrankRuehl" w:hint="cs"/>
          <w:rtl/>
        </w:rPr>
        <w:t>...</w:t>
      </w:r>
      <w:r w:rsidRPr="00F41A4F">
        <w:rPr>
          <w:rStyle w:val="HebrewChar"/>
          <w:rFonts w:cs="FrankRuehl" w:hint="cs"/>
          <w:rtl/>
        </w:rPr>
        <w:t xml:space="preserve"> (שם תרמז, ועיין שם עוד)</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תלמוד בבלי:</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אלעזר אמר רבי אבינא, כל האומר תהלה לדוד בכל יום שלש פעמים, מובטח לו שהוא בן העולם הבא, מאי טעמא, אילימא משום דאתיא באל"ף בי"ת, נימא אשרי תמימי דרך דאתיא בתמניא אפין</w:t>
      </w:r>
      <w:r w:rsidR="00F41A4F" w:rsidRPr="00F41A4F">
        <w:rPr>
          <w:rStyle w:val="HebrewChar"/>
          <w:rFonts w:cs="FrankRuehl" w:hint="cs"/>
          <w:rtl/>
        </w:rPr>
        <w:t>...</w:t>
      </w:r>
      <w:r w:rsidRPr="00F41A4F">
        <w:rPr>
          <w:rStyle w:val="HebrewChar"/>
          <w:rFonts w:cs="FrankRuehl" w:hint="cs"/>
          <w:rtl/>
        </w:rPr>
        <w:t xml:space="preserve"> אמר רבי יוחנן מפני מה לא נאמר נו"ן באשרי מפני שיש בה מפלתן של שונאי ישראל, דכתיב נפלה לא תוסיף קום בתולת ישראל</w:t>
      </w:r>
      <w:r w:rsidR="00F41A4F" w:rsidRPr="00F41A4F">
        <w:rPr>
          <w:rStyle w:val="HebrewChar"/>
          <w:rFonts w:cs="FrankRuehl" w:hint="cs"/>
          <w:rtl/>
        </w:rPr>
        <w:t>...</w:t>
      </w:r>
      <w:r w:rsidRPr="00F41A4F">
        <w:rPr>
          <w:rStyle w:val="HebrewChar"/>
          <w:rFonts w:cs="FrankRuehl" w:hint="cs"/>
          <w:rtl/>
        </w:rPr>
        <w:t xml:space="preserve"> אמר רב נחמן בר יצחק אפילו הכי חזר דוד וסמכן ברוח הקדש, נאמר סומך ה' לכל הנופלים</w:t>
      </w:r>
      <w:r w:rsidR="00F41A4F" w:rsidRPr="00F41A4F">
        <w:rPr>
          <w:rStyle w:val="HebrewChar"/>
          <w:rFonts w:cs="FrankRuehl" w:hint="cs"/>
          <w:rtl/>
        </w:rPr>
        <w:t>...</w:t>
      </w:r>
      <w:r w:rsidRPr="00F41A4F">
        <w:rPr>
          <w:rStyle w:val="HebrewChar"/>
          <w:rFonts w:cs="FrankRuehl" w:hint="cs"/>
          <w:rtl/>
        </w:rPr>
        <w:t xml:space="preserve"> (ברכות ד 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תניא סומכוס אומר כל המאריך באחד מאריכין לו ימיו ושנותיו, אמר רב אחא בר יעקב ובדלי"ת, אמר רב אשי ובלבד שלא יחטוף בחי"ת. (שם יג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 xml:space="preserve"> שכן דבי רבי אליעזר בן יעקב קורין לאלפין עיינין ולעיינין אלפין. (שם לב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 יהודה אמר רב יודע היה בצלאל לצרף אותיות שנבראו בהן שמים וארץ, כתיב הכא וימלא אותו רוח אלקים בחכמה ובתבונה ובדעת, וכתיב התם ה' בחכמה יסד ארץ כונן שמים בתבונה</w:t>
      </w:r>
      <w:r w:rsidR="00F41A4F" w:rsidRPr="00F41A4F">
        <w:rPr>
          <w:rStyle w:val="HebrewChar"/>
          <w:rFonts w:cs="FrankRuehl" w:hint="cs"/>
          <w:rtl/>
        </w:rPr>
        <w:t>...</w:t>
      </w:r>
      <w:r w:rsidRPr="00F41A4F">
        <w:rPr>
          <w:rStyle w:val="HebrewChar"/>
          <w:rFonts w:cs="FrankRuehl" w:hint="cs"/>
          <w:rtl/>
        </w:rPr>
        <w:t xml:space="preserve"> (שם נה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בא לפני הלל, גייריה, יומא קמא אמר ליה א"ב ג"ד, למחר אפיך ליה</w:t>
      </w:r>
      <w:r w:rsidRPr="00F41A4F">
        <w:rPr>
          <w:rStyle w:val="HebrewChar"/>
          <w:rFonts w:cs="FrankRuehl" w:hint="cs"/>
          <w:rtl/>
        </w:rPr>
        <w:t>...</w:t>
      </w:r>
      <w:r w:rsidR="00375E5E" w:rsidRPr="00F41A4F">
        <w:rPr>
          <w:rStyle w:val="HebrewChar"/>
          <w:rFonts w:cs="FrankRuehl" w:hint="cs"/>
          <w:rtl/>
        </w:rPr>
        <w:t xml:space="preserve"> (שבת לא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אמר ליה הקב"ה לגבריאל לך ורשום על מצחן של צדיקים תי"ו של דיו שלא ישלטו בהם מלאכי חבלה, ועל מצחם של רשעים תי"ו של דם כדי שישלטו בהן מלאכי חבלה</w:t>
      </w:r>
      <w:r w:rsidRPr="00F41A4F">
        <w:rPr>
          <w:rStyle w:val="HebrewChar"/>
          <w:rFonts w:cs="FrankRuehl" w:hint="cs"/>
          <w:rtl/>
        </w:rPr>
        <w:t>...</w:t>
      </w:r>
      <w:r w:rsidR="00375E5E" w:rsidRPr="00F41A4F">
        <w:rPr>
          <w:rStyle w:val="HebrewChar"/>
          <w:rFonts w:cs="FrankRuehl" w:hint="cs"/>
          <w:rtl/>
        </w:rPr>
        <w:t xml:space="preserve"> תני רב יוסף אל תקרי מקדשי אלא מקודשי, אלו בני אדם שקיימו את התורה כולה מאלף עד תיו. (שם נה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ואמר ר' יהושע בן לוי בשעה שעלה משה למרום מצאו להקב"ה שהיה קושר כתרים לאותיות. (שם פט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 חסדא זאת אומרת סתום ועשאו פתוח כשר, מיתיבי וכתבתם, שתהא כתיבה תמה, שלא יכתוב אלפין עיינין עיינין אלפין, ביתין כפין כפין ביתין, גמין צדין צדין גמין, דלתין רישין רישין דלתין, היהין חיתין חיתין היהין, ווין יודין יודין ווין, זיינין נונין נונין זיינין, טיתין פיפין, פיפין טיתין, כפופין פשוטין פשוטין כפופין, מימין סמכין סמכין מימין, סתומין פתוחין פתוחין סתומים</w:t>
      </w:r>
      <w:r w:rsidR="00F41A4F" w:rsidRPr="00F41A4F">
        <w:rPr>
          <w:rStyle w:val="HebrewChar"/>
          <w:rFonts w:cs="FrankRuehl" w:hint="cs"/>
          <w:rtl/>
        </w:rPr>
        <w:t>...</w:t>
      </w:r>
      <w:r w:rsidRPr="00F41A4F">
        <w:rPr>
          <w:rStyle w:val="HebrewChar"/>
          <w:rFonts w:cs="FrankRuehl" w:hint="cs"/>
          <w:rtl/>
        </w:rPr>
        <w:t xml:space="preserve"> ומדפתוח ועשאו סתום כשר, </w:t>
      </w:r>
      <w:r w:rsidRPr="00F41A4F">
        <w:rPr>
          <w:rStyle w:val="HebrewChar"/>
          <w:rFonts w:cs="FrankRuehl" w:hint="cs"/>
          <w:rtl/>
        </w:rPr>
        <w:lastRenderedPageBreak/>
        <w:t>סתום נמי סתום ועשאו פתוח כשר, מי דמי, פתוח ועשאו סתום עלויי קא מעלי ליה, דאמר רב חסדא מ"ם וסמ"ך שבלוחות בנס היו עומדין, אלא סתום ועשאו פתוח גרועי קא מגרע ליה, דאמר ר' ירמיה ואיתימא ר' חייא בר אבא מנצפ"ך צופים אמרום, ותיסברא, והכתיב אלה המצוות, שאין הנביא רשאי לחדש דבר מעתה, אלא מיהוה הואי, מידע לא הוה ידעין הי באמצע תיבה הי בסוף תיבה, ואתו צופים תקנינו</w:t>
      </w:r>
      <w:r w:rsidR="00F41A4F" w:rsidRPr="00F41A4F">
        <w:rPr>
          <w:rStyle w:val="HebrewChar"/>
          <w:rFonts w:cs="FrankRuehl" w:hint="cs"/>
          <w:rtl/>
        </w:rPr>
        <w:t>...</w:t>
      </w:r>
      <w:r w:rsidRPr="00F41A4F">
        <w:rPr>
          <w:rStyle w:val="HebrewChar"/>
          <w:rFonts w:cs="FrankRuehl" w:hint="cs"/>
          <w:rtl/>
        </w:rPr>
        <w:t xml:space="preserve"> אלא שכחום וחזרו ויסדום</w:t>
      </w:r>
      <w:r w:rsidR="00F41A4F" w:rsidRPr="00F41A4F">
        <w:rPr>
          <w:rStyle w:val="HebrewChar"/>
          <w:rFonts w:cs="FrankRuehl" w:hint="cs"/>
          <w:rtl/>
        </w:rPr>
        <w:t>...</w:t>
      </w:r>
      <w:r w:rsidRPr="00F41A4F">
        <w:rPr>
          <w:rStyle w:val="HebrewChar"/>
          <w:rFonts w:cs="FrankRuehl" w:hint="cs"/>
          <w:rtl/>
        </w:rPr>
        <w:t xml:space="preserve"> (שם קג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אלף בית אלף בינה, גימל דלת גמול דלים מאי טעמא פשוטה כרעיה דגימל לגבי דלת, שכן דרכו של גומל חסדים לרוץ אחר דלים, ומאי טעמא פשוטה כרעיה לגבי גימ"ל, דלימציה ליה נפשיה, ומאי טעמא מהדר אפיה דדל"ת מגימל, דליתן ליה בצינעה כי היכי דלא ליכסיף מיניה, ה"ו זה שמו של הקב"ה, ז"ח ט"י כ"ל ואם אתה עושה כן הקב"ה זן אותך וחן אותך ומטיב לך ונותן לך ירושה וקושר לך כתר לעולם הבא. מ"ם פתוחה מ"ם סתומה, מאמר פתוח מאמר סתום, נו"ן כפופה נו"ן פשוטה, נאמן כפוף נאמן פשוט, ס"ע סמוך עניים, לשון אחר סימנין עשה בתורה וקנה אותה. פ' כפופה פ' פשוטה פה פתוח פה סתום, צד"י כפופה וצד"י פשוטה, צדיק כפוף צדיק פשוט, היינו נאמן כפוף נאמן פשוט, הוסיף לך הכתוב כפיפה על כפיפתו, מכאן שנתנה התורה במנוד ראש. קו"ף קדוש רי"ש רשע, מאי טעמא מהדרה תגיה דקו"ף לגבי רי"ש, אמר הקב"ה אם חוזר בו אני קושר לו כתר כמותי, ומאי טעמא כרעיה דקו"ף תלויה, דאי הדר ביה ליעייל וליעול בהך</w:t>
      </w:r>
      <w:r w:rsidRPr="00F41A4F">
        <w:rPr>
          <w:rStyle w:val="HebrewChar"/>
          <w:rFonts w:cs="FrankRuehl" w:hint="cs"/>
          <w:rtl/>
        </w:rPr>
        <w:t>...</w:t>
      </w:r>
      <w:r w:rsidR="00375E5E" w:rsidRPr="00F41A4F">
        <w:rPr>
          <w:rStyle w:val="HebrewChar"/>
          <w:rFonts w:cs="FrankRuehl" w:hint="cs"/>
          <w:rtl/>
        </w:rPr>
        <w:t xml:space="preserve"> א"ת ב"ש אותי תעב אתאוה לו, ב"ש בי לא חשק שמי יחול עליו, ג"ר גופו טימא ארחם עליו, ד"ק דלתותי נעל קרניו לא אגדע, עד כאן מדת רשעים, אבל מדת צדיקים, א"ת ב"ש אם אתה בוש, ג"ר ד"ק אם אתה עושה כן גור בדוק, ה"ץ ו"ף חציצה הוי בינך לאף, ז"ע ח"ס ט"ן ואין אתה מזדעזע מן השטן, י"ם כ"ל אמר של של גיהנם לפני הקב"ה, רבונו של עולם לים כל, אמר הקב"ה אח"ס בט"ע גי"ף אני חס עליהם מפני שבעטו בגי"ף, ד"כ דכים הם, כנים הם צדיקים הם, חל"ק אין לך חלק בהן. ומרז"ן </w:t>
      </w:r>
      <w:r w:rsidR="00375E5E" w:rsidRPr="00F41A4F">
        <w:rPr>
          <w:rStyle w:val="HebrewChar"/>
          <w:rFonts w:cs="FrankRuehl" w:hint="cs"/>
          <w:rtl/>
        </w:rPr>
        <w:lastRenderedPageBreak/>
        <w:t>ש"ת, אמר גיהנם לפניו רבונו של עולם רמי זניני מזרעו של שת, אמר לו א"ל ב"ם ג"ן ד"ס להיכן אוליכן, לגן הדס, ה"ע ו"ף אמר גיהנם לפני הקב"ה רבונו של עולם עיף אנכי, ז"ץ ח"ק הללו זרעו של יצחק ט"ר י"ש כ"ת טר יש לי כיתות כיתות של עובדי כוכבים שאני נותן לך. (שם קד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סלקא דעתך אמינא הואיל דכתב רחמנא וביום השמיני וי"ו מוסיף על ענין ראשון</w:t>
      </w:r>
      <w:r w:rsidR="00F41A4F" w:rsidRPr="00F41A4F">
        <w:rPr>
          <w:rStyle w:val="HebrewChar"/>
          <w:rFonts w:cs="FrankRuehl" w:hint="cs"/>
          <w:rtl/>
        </w:rPr>
        <w:t>...</w:t>
      </w:r>
      <w:r w:rsidRPr="00F41A4F">
        <w:rPr>
          <w:rStyle w:val="HebrewChar"/>
          <w:rFonts w:cs="FrankRuehl" w:hint="cs"/>
          <w:rtl/>
        </w:rPr>
        <w:t xml:space="preserve"> (פסחים ה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נחמן בר יצחק לא כעולם הזה העולם הבא, העולם הזה נכתב ביו"ד ה"י ונקרא באל"ף דל"ת, אבל לעולם הבא כולו אחד, נקרא ביו"ד ה"י ונכתב ביו"ד ה"י. (שם נ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תנא לוחות נשברו ואותיות פורחות. (שם פז 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ליה רבי יוסי לפיכך נקוד על ה', לומר לא מפני שרחוק ודאי</w:t>
      </w:r>
      <w:r w:rsidR="00F41A4F" w:rsidRPr="00F41A4F">
        <w:rPr>
          <w:rStyle w:val="HebrewChar"/>
          <w:rFonts w:cs="FrankRuehl" w:hint="cs"/>
          <w:rtl/>
        </w:rPr>
        <w:t>...</w:t>
      </w:r>
      <w:r w:rsidRPr="00F41A4F">
        <w:rPr>
          <w:rStyle w:val="HebrewChar"/>
          <w:rFonts w:cs="FrankRuehl" w:hint="cs"/>
          <w:rtl/>
        </w:rPr>
        <w:t xml:space="preserve"> (שם צג 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והא לא כתיב בהו צד"י, אמר רב שמואל בר יצחק אברהם יצחק ויעקב כתיב שם, והא לא כתיב טי"ת אמר רב אחא בר יעקב שבטי ישורון כתיב שם. (יומא עג 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בשלש קופות של שלש שלש סאין תורמין את הלשכה, וכתוב עליהם אל"ף בי"ת גימ"ל, רבי ישמעאל אומר יונית כתוב עליהן אלפ"א בית"א גמ"א</w:t>
      </w:r>
      <w:r w:rsidR="00F41A4F" w:rsidRPr="00F41A4F">
        <w:rPr>
          <w:rStyle w:val="HebrewChar"/>
          <w:rFonts w:cs="FrankRuehl" w:hint="cs"/>
          <w:rtl/>
        </w:rPr>
        <w:t>...</w:t>
      </w:r>
      <w:r w:rsidRPr="00F41A4F">
        <w:rPr>
          <w:rStyle w:val="HebrewChar"/>
          <w:rFonts w:cs="FrankRuehl" w:hint="cs"/>
          <w:rtl/>
        </w:rPr>
        <w:t xml:space="preserve"> (שקלים ח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דאמר רבי יצחק בר יוסף אמר רבי יוחנן כתיב חשכת מים עבי שחקים, וכתיב חשרת מים עבי שחקים, שקול כף ושדי אריש וקרי ביה הכשרת. (תענית י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יוחנן וי"ו דויזתא צריך למימתחה בזקיפא כמורדיא דלברות</w:t>
      </w:r>
      <w:r w:rsidR="00F41A4F" w:rsidRPr="00F41A4F">
        <w:rPr>
          <w:rStyle w:val="HebrewChar"/>
          <w:rFonts w:cs="FrankRuehl" w:hint="cs"/>
          <w:rtl/>
        </w:rPr>
        <w:t>...</w:t>
      </w:r>
      <w:r w:rsidRPr="00F41A4F">
        <w:rPr>
          <w:rStyle w:val="HebrewChar"/>
          <w:rFonts w:cs="FrankRuehl" w:hint="cs"/>
          <w:rtl/>
        </w:rPr>
        <w:t xml:space="preserve"> (מגילה טז 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 הונא בר מנוח משמיה דרב אחא בריה דרב איקא, שרי ליה לבר ישראל למימר ליה לעובד כוכבים שקליה לעבודת כוכבים ואנחיה בשין תיו שלו. אמר רב אשי האי מאן דסנאי שומעניה שרי ליה לבזוייה בגימ"ל ושי"ן. (שם כה 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כל המנחש לו נחש, שנאמר כי לא נחש ביעקב, והא בלמ"ד אל"ף כתיב</w:t>
      </w:r>
      <w:r w:rsidR="00F41A4F" w:rsidRPr="00F41A4F">
        <w:rPr>
          <w:rStyle w:val="HebrewChar"/>
          <w:rFonts w:cs="FrankRuehl" w:hint="cs"/>
          <w:rtl/>
        </w:rPr>
        <w:t>...</w:t>
      </w:r>
      <w:r w:rsidRPr="00F41A4F">
        <w:rPr>
          <w:rStyle w:val="HebrewChar"/>
          <w:rFonts w:cs="FrankRuehl" w:hint="cs"/>
          <w:rtl/>
        </w:rPr>
        <w:t xml:space="preserve"> (נדרים לב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דהא אמר שמואל נו"ן סמ"ך עי"ן נונא סמא לעינים. (שם נד 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תנא משום רבי יוסי בר רב חוני למה נקוד על וי"ו בובקומה של בכירה, לומר שבשכבה לא </w:t>
      </w:r>
      <w:r w:rsidRPr="00F41A4F">
        <w:rPr>
          <w:rStyle w:val="HebrewChar"/>
          <w:rFonts w:cs="FrankRuehl" w:hint="cs"/>
          <w:rtl/>
        </w:rPr>
        <w:lastRenderedPageBreak/>
        <w:t>ידע אבל בקומה ידע. (נזיר כג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דאמר רב חנין בר ביזנא אמר רבי שמעון חסידא יוסף שקדש שם שמים בסתר זכה והוסיפו לו אות אחת משמו של הקב"ה, דכתיב עדות ביהוסף שמו, יהודה שקדש שם שמים בפרהסיא זכה ונקרא כולו על שמו של הקב"ה. (סוטה י 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וליחזי האי לא אי בלמ"ד אל"ף כתיב לא הוא, אי בלמד וי"ו כתיב לו הוא, וכל היכא דכתיב בלמ"ד אל"ף לא הוא, אלא מעתה בכל צרתם לא צר דכתיב בלמ"ד אל"ף הכי נמי דלא הוא</w:t>
      </w:r>
      <w:r w:rsidR="00F41A4F" w:rsidRPr="00F41A4F">
        <w:rPr>
          <w:rStyle w:val="HebrewChar"/>
          <w:rFonts w:cs="FrankRuehl" w:hint="cs"/>
          <w:rtl/>
        </w:rPr>
        <w:t>...</w:t>
      </w:r>
      <w:r w:rsidRPr="00F41A4F">
        <w:rPr>
          <w:rStyle w:val="HebrewChar"/>
          <w:rFonts w:cs="FrankRuehl" w:hint="cs"/>
          <w:rtl/>
        </w:rPr>
        <w:t xml:space="preserve"> אלא משמע הכי ומשמע הכי. (שם לא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בא גבריאל ולימדו שבעים לשון, לא הוה קגמר הוסיף לו אות אחת משמו של הקב"ה ולמד, שנאמר עדות ביהוסף שמו בצאתו על ארץ מצרים שפת לא ידעתי אשמע</w:t>
      </w:r>
      <w:r w:rsidRPr="00F41A4F">
        <w:rPr>
          <w:rStyle w:val="HebrewChar"/>
          <w:rFonts w:cs="FrankRuehl" w:hint="cs"/>
          <w:rtl/>
        </w:rPr>
        <w:t>...</w:t>
      </w:r>
      <w:r w:rsidR="00375E5E" w:rsidRPr="00F41A4F">
        <w:rPr>
          <w:rStyle w:val="HebrewChar"/>
          <w:rFonts w:cs="FrankRuehl" w:hint="cs"/>
          <w:rtl/>
        </w:rPr>
        <w:t xml:space="preserve"> (שם לו 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לפיכך נקראו ראשונים סופרים שהיו סופרים כל האותיות שבתורה, שהיו אומרים וא"ו דגחון חציין של אותיות של ספר תורה, דרש דרש חציין של תיבות, והתגלח של פסוקים, יכרסמנה חזיר מיער עי"ן דיער חציין של תהלים</w:t>
      </w:r>
      <w:r w:rsidR="00F41A4F" w:rsidRPr="00F41A4F">
        <w:rPr>
          <w:rStyle w:val="HebrewChar"/>
          <w:rFonts w:cs="FrankRuehl" w:hint="cs"/>
          <w:rtl/>
        </w:rPr>
        <w:t>...</w:t>
      </w:r>
      <w:r w:rsidRPr="00F41A4F">
        <w:rPr>
          <w:rStyle w:val="HebrewChar"/>
          <w:rFonts w:cs="FrankRuehl" w:hint="cs"/>
          <w:rtl/>
        </w:rPr>
        <w:t xml:space="preserve"> בעי רב יוסף וא"ו דגחון מהאי גיסא או מהאי גיסא</w:t>
      </w:r>
      <w:r w:rsidR="00F41A4F" w:rsidRPr="00F41A4F">
        <w:rPr>
          <w:rStyle w:val="HebrewChar"/>
          <w:rFonts w:cs="FrankRuehl" w:hint="cs"/>
          <w:rtl/>
        </w:rPr>
        <w:t>...</w:t>
      </w:r>
      <w:r w:rsidRPr="00F41A4F">
        <w:rPr>
          <w:rStyle w:val="HebrewChar"/>
          <w:rFonts w:cs="FrankRuehl" w:hint="cs"/>
          <w:rtl/>
        </w:rPr>
        <w:t xml:space="preserve"> (קדושין ל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דתניא, אותיות נקנות במסירה, דברי רבי, וחכמים אומרים בין שכתב ולא מסר בין שמסר ולא כתב לא קנה עד שיכתוב וימסור. (שם מז 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יהושע הרואה טי"ת בחלומו סימן יפה לו</w:t>
      </w:r>
      <w:r w:rsidR="00F41A4F" w:rsidRPr="00F41A4F">
        <w:rPr>
          <w:rStyle w:val="HebrewChar"/>
          <w:rFonts w:cs="FrankRuehl" w:hint="cs"/>
          <w:rtl/>
        </w:rPr>
        <w:t>...</w:t>
      </w:r>
      <w:r w:rsidRPr="00F41A4F">
        <w:rPr>
          <w:rStyle w:val="HebrewChar"/>
          <w:rFonts w:cs="FrankRuehl" w:hint="cs"/>
          <w:rtl/>
        </w:rPr>
        <w:t xml:space="preserve"> הואיל ופתח בו הכתוב לטובה תחילה שמבראשית עד וירא אלקים את האור לא כתיב טי"ת. (בבא קמא נה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תני משום רבי יוסי למה נקוד על איו שבאליו, לימדה תורה דרך ארץ, שישאל אדם באכסניא שלו</w:t>
      </w:r>
      <w:r w:rsidR="00F41A4F" w:rsidRPr="00F41A4F">
        <w:rPr>
          <w:rStyle w:val="HebrewChar"/>
          <w:rFonts w:cs="FrankRuehl" w:hint="cs"/>
          <w:rtl/>
        </w:rPr>
        <w:t>...</w:t>
      </w:r>
      <w:r w:rsidRPr="00F41A4F">
        <w:rPr>
          <w:rStyle w:val="HebrewChar"/>
          <w:rFonts w:cs="FrankRuehl" w:hint="cs"/>
          <w:rtl/>
        </w:rPr>
        <w:t xml:space="preserve"> אמר ליה צריכה וי"ו כי מורדיא דלברות. (בבא מציעא פז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הלא פרוש לרעב לחמך, בשי"ן כתיב, פרוש והדר הב ליה. (בבא בתרא ט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ואמר רבי לוי בוא וראה שלא כמדת הקב"ה מדת בשר ודם, הקב"ה ברך ישראל בעשרים ושתים וקללן בשמנה</w:t>
      </w:r>
      <w:r w:rsidR="00F41A4F" w:rsidRPr="00F41A4F">
        <w:rPr>
          <w:rStyle w:val="HebrewChar"/>
          <w:rFonts w:cs="FrankRuehl" w:hint="cs"/>
          <w:rtl/>
        </w:rPr>
        <w:t>...</w:t>
      </w:r>
      <w:r w:rsidRPr="00F41A4F">
        <w:rPr>
          <w:rStyle w:val="HebrewChar"/>
          <w:rFonts w:cs="FrankRuehl" w:hint="cs"/>
          <w:rtl/>
        </w:rPr>
        <w:t xml:space="preserve"> ואילו משה רבינו ברכן בשמונה וקללן בעשרים ושתים. (שם פח 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יין ניתן בשבעים אותיות וסוד ניתן בשבעים אותיות, נכנס יין יצא סוד. (סנהדרין לח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 xml:space="preserve">ולמה נקוד על לנו ולבנינו ועל עי"ן שבעד, מלמד שלא ענש על הנסתרות עד שעברו ישראל </w:t>
      </w:r>
      <w:r w:rsidR="00375E5E" w:rsidRPr="00F41A4F">
        <w:rPr>
          <w:rStyle w:val="HebrewChar"/>
          <w:rFonts w:cs="FrankRuehl" w:hint="cs"/>
          <w:rtl/>
        </w:rPr>
        <w:lastRenderedPageBreak/>
        <w:t>את הירדן דברי רבי יהודה. (שם מג 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אחרים אומרים אלמלא וי"ו שבהעלוך נתחייבו רשעיהם של ישראל כלייה. (שם סג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דריש עובר גלילאה י"ג ווי"ן נאמרו ביין, ויחל נח איש האדמה ויטע כרם</w:t>
      </w:r>
      <w:r w:rsidR="00F41A4F" w:rsidRPr="00F41A4F">
        <w:rPr>
          <w:rStyle w:val="HebrewChar"/>
          <w:rFonts w:cs="FrankRuehl" w:hint="cs"/>
          <w:rtl/>
        </w:rPr>
        <w:t>...</w:t>
      </w:r>
      <w:r w:rsidRPr="00F41A4F">
        <w:rPr>
          <w:rStyle w:val="HebrewChar"/>
          <w:rFonts w:cs="FrankRuehl" w:hint="cs"/>
          <w:rtl/>
        </w:rPr>
        <w:t xml:space="preserve"> (שם ע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תנחום דרש בר קפרא בציפורי מפני מה כל מ"ם שבאמצע תיבה פתוח וזה סתום, ביקש הקב"ה לעשות חזקיהו משיח וסנחריב גוג ומגוג</w:t>
      </w:r>
      <w:r w:rsidR="00F41A4F" w:rsidRPr="00F41A4F">
        <w:rPr>
          <w:rStyle w:val="HebrewChar"/>
          <w:rFonts w:cs="FrankRuehl" w:hint="cs"/>
          <w:rtl/>
        </w:rPr>
        <w:t>...</w:t>
      </w:r>
      <w:r w:rsidRPr="00F41A4F">
        <w:rPr>
          <w:rStyle w:val="HebrewChar"/>
          <w:rFonts w:cs="FrankRuehl" w:hint="cs"/>
          <w:rtl/>
        </w:rPr>
        <w:t xml:space="preserve"> (שם צד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יוחנן מפני מה זכה אחאב למלכות כ"ב שנה, מפני שכיבד את התורה שניתנה בכ"ב אותיות</w:t>
      </w:r>
      <w:r w:rsidR="00F41A4F" w:rsidRPr="00F41A4F">
        <w:rPr>
          <w:rStyle w:val="HebrewChar"/>
          <w:rFonts w:cs="FrankRuehl" w:hint="cs"/>
          <w:rtl/>
        </w:rPr>
        <w:t>...</w:t>
      </w:r>
      <w:r w:rsidRPr="00F41A4F">
        <w:rPr>
          <w:rStyle w:val="HebrewChar"/>
          <w:rFonts w:cs="FrankRuehl" w:hint="cs"/>
          <w:rtl/>
        </w:rPr>
        <w:t xml:space="preserve"> (שם קב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מפני מה עי"ן של רשעים תלויה, כיון שנעשה אדם רש מלמטה נעשה רש מלמעלה</w:t>
      </w:r>
      <w:r w:rsidRPr="00F41A4F">
        <w:rPr>
          <w:rStyle w:val="HebrewChar"/>
          <w:rFonts w:cs="FrankRuehl" w:hint="cs"/>
          <w:rtl/>
        </w:rPr>
        <w:t>...</w:t>
      </w:r>
      <w:r w:rsidR="00375E5E" w:rsidRPr="00F41A4F">
        <w:rPr>
          <w:rStyle w:val="HebrewChar"/>
          <w:rFonts w:cs="FrankRuehl" w:hint="cs"/>
          <w:rtl/>
        </w:rPr>
        <w:t xml:space="preserve"> (שם קג 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מפני מה לקו באל"ף בי"ת, מפני שעברו על התורה שניתנה באל"ף בי"ת</w:t>
      </w:r>
      <w:r w:rsidR="00F41A4F" w:rsidRPr="00F41A4F">
        <w:rPr>
          <w:rStyle w:val="HebrewChar"/>
          <w:rFonts w:cs="FrankRuehl" w:hint="cs"/>
          <w:rtl/>
        </w:rPr>
        <w:t>...</w:t>
      </w:r>
      <w:r w:rsidRPr="00F41A4F">
        <w:rPr>
          <w:rStyle w:val="HebrewChar"/>
          <w:rFonts w:cs="FrankRuehl" w:hint="cs"/>
          <w:rtl/>
        </w:rPr>
        <w:t xml:space="preserve"> אמר רבא אמר רבי יוחנן בשביל מה הקדים פ"א לעי"ן, בשביל מרגלים שאמרו בפיהם מה שלא ראו בעיניהם. (שם קד א וב)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ומה יו"ד שנטלתי משרי עומד וצווח כמה שנים עד שבא יהושע והוספתי לו</w:t>
      </w:r>
      <w:r w:rsidRPr="00F41A4F">
        <w:rPr>
          <w:rStyle w:val="HebrewChar"/>
          <w:rFonts w:cs="FrankRuehl" w:hint="cs"/>
          <w:rtl/>
        </w:rPr>
        <w:t>...</w:t>
      </w:r>
      <w:r w:rsidR="00375E5E" w:rsidRPr="00F41A4F">
        <w:rPr>
          <w:rStyle w:val="HebrewChar"/>
          <w:rFonts w:cs="FrankRuehl" w:hint="cs"/>
          <w:rtl/>
        </w:rPr>
        <w:t xml:space="preserve"> (שם קז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 יהודה אמר רב לא נצרכה אלא לקוצה של יו"ד והא נמי פשיטא, אלא לכאידך דרב יהודה אמר רב, דאמר רב יהודה אמר רב כל אות שאין גויל מוקף לה מארבע רוחותיה פסולה</w:t>
      </w:r>
      <w:r w:rsidR="00F41A4F" w:rsidRPr="00F41A4F">
        <w:rPr>
          <w:rStyle w:val="HebrewChar"/>
          <w:rFonts w:cs="FrankRuehl" w:hint="cs"/>
          <w:rtl/>
        </w:rPr>
        <w:t>...</w:t>
      </w:r>
      <w:r w:rsidRPr="00F41A4F">
        <w:rPr>
          <w:rStyle w:val="HebrewChar"/>
          <w:rFonts w:cs="FrankRuehl" w:hint="cs"/>
          <w:rtl/>
        </w:rPr>
        <w:t xml:space="preserve"> אמר רבא שבעה אותיות צריכות שלשה זיונין, ואלו הן, שעטנ"ז ג"ץ. אמר רב אשי חזינא להו לספרי דווקני דבי רב דחטרי להו לגגיה דחי"ת ותלו ליה לכרעיה דה"י. חטרי להו לגגיה דחי"ת כלומר חי הוא ברומו של עולם, ותלו ליה לכרעיה דה"י</w:t>
      </w:r>
      <w:r w:rsidR="00F41A4F" w:rsidRPr="00F41A4F">
        <w:rPr>
          <w:rStyle w:val="HebrewChar"/>
          <w:rFonts w:cs="FrankRuehl" w:hint="cs"/>
          <w:rtl/>
        </w:rPr>
        <w:t>...</w:t>
      </w:r>
      <w:r w:rsidRPr="00F41A4F">
        <w:rPr>
          <w:rStyle w:val="HebrewChar"/>
          <w:rFonts w:cs="FrankRuehl" w:hint="cs"/>
          <w:rtl/>
        </w:rPr>
        <w:t xml:space="preserve"> כדדרש ר' יהודה בר ר' אילעאי אלו שני עולמות שברא הקב"ה אחד בה"י ואחד ביו"ד ואיני יודע אם העולם הבא ביו"ד והעולם הבא בה"י, כשהוא אומר אלה תולדות השמים והארץ בהבראם, אל תקרי בהבראם אלא בה"י בראם, הוי אומר העולם הזה בה"י והעולם הבא ביו"ד. ומפני מה נברא העולם הזה בה"י, מפני שדומה לאכסדרה, שכל הרוצה לצאת יצא, ומאי טעמא תליא כרעיה, דאי הדר בתשובה מעיילי ליה, וליעייל בהך, לא מסתייעא מילתא</w:t>
      </w:r>
      <w:r w:rsidR="00F41A4F" w:rsidRPr="00F41A4F">
        <w:rPr>
          <w:rStyle w:val="HebrewChar"/>
          <w:rFonts w:cs="FrankRuehl" w:hint="cs"/>
          <w:rtl/>
        </w:rPr>
        <w:t>...</w:t>
      </w:r>
      <w:r w:rsidRPr="00F41A4F">
        <w:rPr>
          <w:rStyle w:val="HebrewChar"/>
          <w:rFonts w:cs="FrankRuehl" w:hint="cs"/>
          <w:rtl/>
        </w:rPr>
        <w:t xml:space="preserve"> ומאי טעמא אית ליה תאגא, אמר הקב"ה אם חוזר בו אני קושר לו קשר. מפני מה נברא העולם הבא </w:t>
      </w:r>
      <w:r w:rsidRPr="00F41A4F">
        <w:rPr>
          <w:rStyle w:val="HebrewChar"/>
          <w:rFonts w:cs="FrankRuehl" w:hint="cs"/>
          <w:rtl/>
        </w:rPr>
        <w:lastRenderedPageBreak/>
        <w:t>ביו"ד, מפני שצדיקים שבו מועטים, ומפני מה כפוף ראשו, מפני שצדיקים שבו כפוף ראשיהם מפני מעשיהן שאינן דומין זה לזה</w:t>
      </w:r>
      <w:r w:rsidR="00F41A4F" w:rsidRPr="00F41A4F">
        <w:rPr>
          <w:rStyle w:val="HebrewChar"/>
          <w:rFonts w:cs="FrankRuehl" w:hint="cs"/>
          <w:rtl/>
        </w:rPr>
        <w:t>...</w:t>
      </w:r>
      <w:r w:rsidRPr="00F41A4F">
        <w:rPr>
          <w:rStyle w:val="HebrewChar"/>
          <w:rFonts w:cs="FrankRuehl" w:hint="cs"/>
          <w:rtl/>
        </w:rPr>
        <w:t xml:space="preserve"> (מנחות כט א, וראה שם עוד)</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ורבי מאיר חצי עשרון מנא ליה, נפקא ליה מועשרון, ורבנן, וי"ו לא דרשי. (שם פז ב)</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ירושלמי:</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תני אין מעבירין לפני התיבה לא חיפנין ולא בישנין ולא טבעונין מפני שהן עושין היהין חיתין ועיינין אאין</w:t>
      </w:r>
      <w:r w:rsidR="00F41A4F" w:rsidRPr="00F41A4F">
        <w:rPr>
          <w:rStyle w:val="HebrewChar"/>
          <w:rFonts w:cs="FrankRuehl" w:hint="cs"/>
          <w:rtl/>
        </w:rPr>
        <w:t>...</w:t>
      </w:r>
      <w:r w:rsidRPr="00F41A4F">
        <w:rPr>
          <w:rStyle w:val="HebrewChar"/>
          <w:rFonts w:cs="FrankRuehl" w:hint="cs"/>
          <w:rtl/>
        </w:rPr>
        <w:t xml:space="preserve"> (ברכות טז ב)</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המוצא כלי וכתוב עליו קו"ף קרבן, מ"ם מעשר, דלי"ת דמאי, טי"ת טבל, תי"ו תרומה, שבשעת הסכנה היו כותבין תי"ו תחת תרומה. (מעשר שני כו ב)</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תוספתא:</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הפותח ביו"ד ה"י וחותם ביו"ד ה"י הרי זה חכם, באל"ף ולא בדל"ת וחותם ביו"ד ה"י, הרי זה בינוני, ביו"ד ה"י וחותם באל"ף ולא בדל"ת הרי זה בור, באל"ף ולא בדל"ת וחותם באל"ף ולא בדל"ת הרי זה דרך אחרת. (ברכות ז)</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רבה:</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למה נברא העולם בב', להודיעך שהן שני עולמים, העולם הזה והעולם הבא. דבר אחר למה בב' שהוא לשון ברכה, ולמה לא באל"ף, שהוא לשון ארירה, דבר אחר למה לא באל"ף שלא ליתן פתחון פה למינין, לומר היאך העולם יכול לעמוד, שהוא נברא בלשון ארירה, אלא אמר הקב"ה הרי אני בורא אותו בלשון ברכה והלואי יעמוד. דבר אחר למה בב' אלא מה ב' זה יש לו שני עוקצין, אחד מלמעלה ואחד מלמטה מאחוריו, אומרים לב' מי בראך, והוא מראה בעוקצו מלמעלה, ואומר זה שלמעלה בראני, ומה שמו, והוא מראה להן בעוקצו של אחריו, ואומר ה' שמו. אמר רבי אלעזר בר חנינא בשם רבי אחא עשרים וששה דורות היתה האל"ף קורא תגר לפני כסאו של הקב"ה, אמר לפניו רבונו של עולם אני ראשון של אותיות ולא בראת עולמך בי, אמר לו הקב"ה העולם ומלואו לא נברא אלא בזכות התורה, שנאמר (משלי ג') ה' בחכמה יסד ארץ וגו', למחר אני בא ליתן </w:t>
      </w:r>
      <w:r w:rsidRPr="00F41A4F">
        <w:rPr>
          <w:rStyle w:val="HebrewChar"/>
          <w:rFonts w:cs="FrankRuehl" w:hint="cs"/>
          <w:rtl/>
        </w:rPr>
        <w:lastRenderedPageBreak/>
        <w:t>תורה בסיני, ואיני פותח תחלה אלא בך, שנאמר אנכי ה' אלקיך וגו'. רבי הושעיא אומר למה נקרא שמו אל"ף, שהוא מסכים מאלף, שנאמר (תהלים ק"ה) דבר צוה לאלף דור. (בראשית א יד)</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בהבראם, ר' אבהו בשם ר' יוחנן אמר בהבראם, בה"א בראם, ומה ה"א זה כל האותיות תופסין את הלשון וזה אינו תופס את הלשון, כך לא בעמל ולא ביגיעה ברא הקב"ה את עולמו</w:t>
      </w:r>
      <w:r w:rsidR="00F41A4F" w:rsidRPr="00F41A4F">
        <w:rPr>
          <w:rStyle w:val="HebrewChar"/>
          <w:rFonts w:cs="FrankRuehl" w:hint="cs"/>
          <w:rtl/>
        </w:rPr>
        <w:t>...</w:t>
      </w:r>
      <w:r w:rsidRPr="00F41A4F">
        <w:rPr>
          <w:rStyle w:val="HebrewChar"/>
          <w:rFonts w:cs="FrankRuehl" w:hint="cs"/>
          <w:rtl/>
        </w:rPr>
        <w:t xml:space="preserve"> ומה ה"א זה סתום מכל צדדיו ופתוח מלמטה, רמז שכל המתים יורדים לשאול, והעוקץ שלו מלמעלה, רמז שעתידים לעלות, והחלון הזה שמן הצד רמז לבעלי תשובה. והעולם הבא נברא ביו"ד, מה יו"ד זה קומתו כפופה, כך הן הרשעים קומתן כפופה ופניהם מקדירות לעתיד לבא. (שם יב ט)</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 יהושע בן קרחה יו"ד שנטל הקב"ה משרי נחלק, חציו לשרה וחציו לאברהם, אמר ר' שמעון בן יוחאי יו"ד שנטל הקב"ה משרי היה טס ופורח לפני כסאו של הקב"ה, אמר לפניו, רבונו של עולם, בשביל שאני קטנה שבאותיות הוצאתני משרה הצדקת, אמר לו הקב"ה לשעבר היית בשמה של נקבה ובסופן של אותיות, עכשיו אני נותנך בשמו של זכר ובראשן של אותיות, שנאמר (במדבר י"ג) ויקרא משה להושע בן נון יהושע. (שם מז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הן עם לבדד ישכון מהו הן כל האותיות מזדווגין חוץ מב' אותיות הללו כיצד א"ט הרי י', ב"ו הרי י', ג"ז הרי י', ד"ו הרי י', נמצא ה' לעצמה. וכן האות הנ' אין לה זוג, י"צ הרי ק', כ"פ הרי ק', ל"ע הרי ק', מ"ס הרי ק', נמצא נו"ן לעצמה, אמר הקב"ה כשם ששני אותיות הללו אינן יכולין להזדווג עם כל האותיות אלא לעצמן כי ישראל אינן יכולין להדבק עם כל העכו"ם אלא לעצמן מפורשים</w:t>
      </w:r>
      <w:r w:rsidR="00F41A4F" w:rsidRPr="00F41A4F">
        <w:rPr>
          <w:rStyle w:val="HebrewChar"/>
          <w:rFonts w:cs="FrankRuehl" w:hint="cs"/>
          <w:rtl/>
        </w:rPr>
        <w:t>...</w:t>
      </w:r>
      <w:r w:rsidRPr="00F41A4F">
        <w:rPr>
          <w:rStyle w:val="HebrewChar"/>
          <w:rFonts w:cs="FrankRuehl" w:hint="cs"/>
          <w:rtl/>
        </w:rPr>
        <w:t xml:space="preserve"> (שמות טו ח)</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ממי אתה למד, משלמה, על ידי שביקש לעקור אות אחת אחת מן התורה עלה קטיגוריא, ומי קטרגו, אמר יהושע אמר י' של ירבה קטרג, תני ר' שמעון ספר משנה תורה עלה ונשתטח לפני הקב"ה אמר לפניו רבונו של עולם עקרני שלמה ועשאני פלסתר</w:t>
      </w:r>
      <w:r w:rsidRPr="00F41A4F">
        <w:rPr>
          <w:rStyle w:val="HebrewChar"/>
          <w:rFonts w:cs="FrankRuehl" w:hint="cs"/>
          <w:rtl/>
        </w:rPr>
        <w:t>...</w:t>
      </w:r>
      <w:r w:rsidR="00375E5E" w:rsidRPr="00F41A4F">
        <w:rPr>
          <w:rStyle w:val="HebrewChar"/>
          <w:rFonts w:cs="FrankRuehl" w:hint="cs"/>
          <w:rtl/>
        </w:rPr>
        <w:t xml:space="preserve"> אמר לו הקב"ה צא לך, הרי שלמה בטל ומאה כיוצא בו ויו"ד ממך אינה בטילה לעולם</w:t>
      </w:r>
      <w:r w:rsidRPr="00F41A4F">
        <w:rPr>
          <w:rStyle w:val="HebrewChar"/>
          <w:rFonts w:cs="FrankRuehl" w:hint="cs"/>
          <w:rtl/>
        </w:rPr>
        <w:t>...</w:t>
      </w:r>
      <w:r w:rsidR="00375E5E" w:rsidRPr="00F41A4F">
        <w:rPr>
          <w:rStyle w:val="HebrewChar"/>
          <w:rFonts w:cs="FrankRuehl" w:hint="cs"/>
          <w:rtl/>
        </w:rPr>
        <w:t xml:space="preserve"> ה' אחד, אם את עושה דלי"ת </w:t>
      </w:r>
      <w:r w:rsidR="00375E5E" w:rsidRPr="00F41A4F">
        <w:rPr>
          <w:rStyle w:val="HebrewChar"/>
          <w:rFonts w:cs="FrankRuehl" w:hint="cs"/>
          <w:rtl/>
        </w:rPr>
        <w:lastRenderedPageBreak/>
        <w:t>רי"ש אתה מחריב את כל העולם כולו</w:t>
      </w:r>
      <w:r w:rsidRPr="00F41A4F">
        <w:rPr>
          <w:rStyle w:val="HebrewChar"/>
          <w:rFonts w:cs="FrankRuehl" w:hint="cs"/>
          <w:rtl/>
        </w:rPr>
        <w:t>...</w:t>
      </w:r>
      <w:r w:rsidR="00375E5E" w:rsidRPr="00F41A4F">
        <w:rPr>
          <w:rStyle w:val="HebrewChar"/>
          <w:rFonts w:cs="FrankRuehl" w:hint="cs"/>
          <w:rtl/>
        </w:rPr>
        <w:t xml:space="preserve"> ולא יחללו את שם קדשי, אם אתה עושה חי"ת ה"א נמצא מחריב את העולם</w:t>
      </w:r>
      <w:r w:rsidRPr="00F41A4F">
        <w:rPr>
          <w:rStyle w:val="HebrewChar"/>
          <w:rFonts w:cs="FrankRuehl" w:hint="cs"/>
          <w:rtl/>
        </w:rPr>
        <w:t>...</w:t>
      </w:r>
      <w:r w:rsidR="00375E5E" w:rsidRPr="00F41A4F">
        <w:rPr>
          <w:rStyle w:val="HebrewChar"/>
          <w:rFonts w:cs="FrankRuehl" w:hint="cs"/>
          <w:rtl/>
        </w:rPr>
        <w:t xml:space="preserve"> כחשו בה', אם אתה עושה ה"א חי"ת אתה מחריב העולם</w:t>
      </w:r>
      <w:r w:rsidRPr="00F41A4F">
        <w:rPr>
          <w:rStyle w:val="HebrewChar"/>
          <w:rFonts w:cs="FrankRuehl" w:hint="cs"/>
          <w:rtl/>
        </w:rPr>
        <w:t>...</w:t>
      </w:r>
      <w:r w:rsidR="00375E5E" w:rsidRPr="00F41A4F">
        <w:rPr>
          <w:rStyle w:val="HebrewChar"/>
          <w:rFonts w:cs="FrankRuehl" w:hint="cs"/>
          <w:rtl/>
        </w:rPr>
        <w:t xml:space="preserve"> (ויקרא יט ב, וראה שם עוד)</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וכן את מוצא תרי"ג אותיות יש מן אנכי עד אשר לרעך כנגד תרי"ג מצות וז' יתירות כנגד ז' ימי בראשית</w:t>
      </w:r>
      <w:r w:rsidRPr="00F41A4F">
        <w:rPr>
          <w:rStyle w:val="HebrewChar"/>
          <w:rFonts w:cs="FrankRuehl" w:hint="cs"/>
          <w:rtl/>
        </w:rPr>
        <w:t>...</w:t>
      </w:r>
      <w:r w:rsidR="00375E5E" w:rsidRPr="00F41A4F">
        <w:rPr>
          <w:rStyle w:val="HebrewChar"/>
          <w:rFonts w:cs="FrankRuehl" w:hint="cs"/>
          <w:rtl/>
        </w:rPr>
        <w:t xml:space="preserve"> (במדבר יג טו)</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 שמעון בן אלעזר כל מקום שאת מוצא הכתב רבה על הנקודה את תפוש את הכתב ומניח את הנקודה, נקודה רבה על הכתב את תפוש הנקודה ומניח את הכתב</w:t>
      </w:r>
      <w:r w:rsidR="00F41A4F" w:rsidRPr="00F41A4F">
        <w:rPr>
          <w:rStyle w:val="HebrewChar"/>
          <w:rFonts w:cs="FrankRuehl" w:hint="cs"/>
          <w:rtl/>
        </w:rPr>
        <w:t>...</w:t>
      </w:r>
      <w:r w:rsidRPr="00F41A4F">
        <w:rPr>
          <w:rStyle w:val="HebrewChar"/>
          <w:rFonts w:cs="FrankRuehl" w:hint="cs"/>
          <w:rtl/>
        </w:rPr>
        <w:t xml:space="preserve"> (שיר השירים ז ח)</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אמר הקב"ה לאברהם בניך חטאו ועברו על כל התורה ועל כ"ב אותיות שבה הדא הוא דכתיב (דניאל ט') וכל ישראל עברו את תורתך, אמר אברהם לפני הקב"ה רבונו של עולם, מי מעיד בהם בישראל שעברו את תורתך</w:t>
      </w:r>
      <w:r w:rsidR="00F41A4F" w:rsidRPr="00F41A4F">
        <w:rPr>
          <w:rStyle w:val="HebrewChar"/>
          <w:rFonts w:cs="FrankRuehl" w:hint="cs"/>
          <w:rtl/>
        </w:rPr>
        <w:t>...</w:t>
      </w:r>
      <w:r w:rsidRPr="00F41A4F">
        <w:rPr>
          <w:rStyle w:val="HebrewChar"/>
          <w:rFonts w:cs="FrankRuehl" w:hint="cs"/>
          <w:rtl/>
        </w:rPr>
        <w:t xml:space="preserve"> יבאו כ"ב אותיות ויעידו בהן בישראל, מיד באו כ"ב אותיות. באה אל"ף להעיד בישראל שעברו על התורה אמר לה אברהם אל"ף את ראש לכל האותיות ובאת להעיד בישראל ביום צרתם, זכרי יום שנגלה הקב"ה על הר סיני ופתח בך (שמות כ') אנכי ה' אלקיך, ולא אומה ולשון אלא בני, ואת באת להעיד בבני. מיד עמדה אל"ף לצד אחד ולא העידה בהן </w:t>
      </w:r>
      <w:r w:rsidR="00F41A4F" w:rsidRPr="00F41A4F">
        <w:rPr>
          <w:rStyle w:val="HebrewChar"/>
          <w:rFonts w:cs="FrankRuehl" w:hint="cs"/>
          <w:rtl/>
        </w:rPr>
        <w:t>...</w:t>
      </w:r>
      <w:r w:rsidRPr="00F41A4F">
        <w:rPr>
          <w:rStyle w:val="HebrewChar"/>
          <w:rFonts w:cs="FrankRuehl" w:hint="cs"/>
          <w:rtl/>
        </w:rPr>
        <w:t>וכיון שראו כל האותיות שהשתיקן אברהם נתביישו ועמדו בעצמן ולא העידו בישראל. (איכה פתיחתא כד)</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תנחומא: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זה שאמר הכתוב בך צרינו ננגח בשמך נבוס קמינו (תהלים מ"ד) אמר רבי יצחק ב' שנים כף עשרים אלו כ"ב אותיות שבהם נתנה התורה. (לך לך ט)</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מנצפ"ך האותיות כפולות צופים אמרום, לך לך רמז נרמז לאברהם למאה שנה יוליד יצחק, כי עצמת ממנו מאד (בראשית כ"ו) רמז נרמז שהוא וזרעו עצומים בשני עולמים, נו"ן ליעקב הצילני נא, ניצל בשני עולמים, פ"ף ליוסף פקד פקדתי פקד בעולם הזה פקדתי לעולם הבא, צ"ץ הנה איש צמח שמו ומתחתיו יצמח (זכריה ו') זה משיח, וכן הוא אומר (ירמיה ל"ג) והקימותי לדוד צמח צדיק. (קרח יב, ומדרש רבה במדבר </w:t>
      </w:r>
      <w:r w:rsidRPr="00F41A4F">
        <w:rPr>
          <w:rStyle w:val="HebrewChar"/>
          <w:rFonts w:cs="FrankRuehl" w:hint="cs"/>
          <w:rtl/>
        </w:rPr>
        <w:lastRenderedPageBreak/>
        <w:t>יח יז)</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אמר רבי שמואל מי שמביט בהן מוצא הברכות יתרות על הקללות, כיצד ברכות פתח באל"ף אם בחקתי תלכו, וסיים בתי"ו ואולך אתכם קוממיות, שהברכות באות עליהם מאל"ף ועד תי"ו, והקללות פתח בוא"ו ואם לא תשמעו, וסיים בה"א ביד משה, בין וא"ו וה"א אין כלום. (וראה ד)</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פרקי דרבי אליעזר:</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ר' אליעזר אומר ה' אותיות שכפלו בתורה באותיות כלם בסוד הגאולה, כ"ך בו נגאל אברהם אבינו מאור כשדים שנאמר לך לך, מ"ם בו נגאל יצחק אבינו מיד פלשתים, שנאמר (בראשית כ"ב) לך מעמנו כי עצמת ממנו מאד, נ"ן בו נגאל יעקב אבינו, שנאמר (שם ל"ב) הצילני נא, פ"ף בו נגאלו אבותינו ממצרים, שנאמר (שמות ג') פקד פקדתי אתכם. צ"ץ בו עתיד הקב"ה לגאול את ישראל ולומר להם צמח צמחתי לכם, שנאמר (זכריה ו') הנה איש צמח שמו ומתחתיו יצמח ובנה את היכל ה'. (פרק מח)</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אבות דרבי נתן:</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בא לפני הלל אמר לו רבי כמה תורות נתנו, אמר לו שתים, אחת בכתב ואחת בעל פה, אמר לו בכתב אני מאמינך, בעל פה אין אני מאמינך, אמר לו בני שב. כתב לו אלף בית, אמר לו מה זה אמר לו אלף אמר לו אין זו אלף אלא בית, אמר לו מהו זה, אמר לו בית, אמר לו אין זה בית אלא גימל, אמר לו מניין אתה יודע שזה אלף וזה בית וזה גימל, אמר לו כך מסרו לנו אבותינו הראשונים, שזה אלף וזה בית וזה גימל, כשם שקבלת זו באמונה כך קבל עליך זו באמונה. (פרק טו)</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עשר נקודות בתורה</w:t>
      </w:r>
      <w:r w:rsidR="00F41A4F" w:rsidRPr="00F41A4F">
        <w:rPr>
          <w:rStyle w:val="HebrewChar"/>
          <w:rFonts w:cs="FrankRuehl" w:hint="cs"/>
          <w:rtl/>
        </w:rPr>
        <w:t>...</w:t>
      </w:r>
      <w:r w:rsidRPr="00F41A4F">
        <w:rPr>
          <w:rStyle w:val="HebrewChar"/>
          <w:rFonts w:cs="FrankRuehl" w:hint="cs"/>
          <w:rtl/>
        </w:rPr>
        <w:t xml:space="preserve"> אלא כך אמר עזרא אם יבא אליהו ויאמר לי מפני מה כתבת כך, אומר אני לו כבר נקדתי עליהן, ואם אומר לי יפה כתבת אעביר נקודה מעליהן. (פרק לד)</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ילקוט שמעוני:</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אמר רבי עקיבא אלו עשרים ושנים אותיות שבהן נתנה כל התורה כלה והן חקוקין בעט </w:t>
      </w:r>
      <w:r w:rsidRPr="00F41A4F">
        <w:rPr>
          <w:rStyle w:val="HebrewChar"/>
          <w:rFonts w:cs="FrankRuehl" w:hint="cs"/>
          <w:rtl/>
        </w:rPr>
        <w:lastRenderedPageBreak/>
        <w:t>שלהבת על כתר נורא של הקב"ה, ובשעה שבקש לבראות את העולם ירדו ועמדו לפני הקב"ה זה אומר לפניו בי תברא את העולם וזה אומר לפניו בי תברא את העולם, בתחלה נכנס תי"ו לפניו, ואמר לפניו רבונו של עולם רצונך שתברא בי את העולם, שבי אתה עתיד ליתן תורה לישראל על ידי משה, שנאמר תורה צוה לנו משה, השיב הקב"ה ואמר לאו, מפני שאני עתיד לעשות בך רושם על מצחות האנשים, שנאמר והתוית תי"ו</w:t>
      </w:r>
      <w:r w:rsidR="00F41A4F" w:rsidRPr="00F41A4F">
        <w:rPr>
          <w:rStyle w:val="HebrewChar"/>
          <w:rFonts w:cs="FrankRuehl" w:hint="cs"/>
          <w:rtl/>
        </w:rPr>
        <w:t>...</w:t>
      </w:r>
      <w:r w:rsidRPr="00F41A4F">
        <w:rPr>
          <w:rStyle w:val="HebrewChar"/>
          <w:rFonts w:cs="FrankRuehl" w:hint="cs"/>
          <w:rtl/>
        </w:rPr>
        <w:t xml:space="preserve"> ואל"ף כיון שראה את הקב"ה שקבל ממנו לברא את העולם עמד לו לצד אחד ושתק, עד שקרא לו הקב"ה ואמר לו אל"ף מפני מה אתה שותק ואין אתה אומר לי כלום, השיב אל"ף ואמר לו רבונו של עולם מפני שאין בו כח לומר לפניך כלום, שכל האותיות מחושבים במנין מרובה ואני במנין מועט, השיב לו הקב"ה ואמר לו אל"ף אל תתירא, שאתה ראש לכלן כמלך, אתה אחד ואני אחד, והתורה אחת, שאני עתיד ליתן בך לעמי ישראל, שנאמר אנכי ה' אלקיך. (בראשית פרק א, א)</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אותיות של אמת בשתי רגלים, ושל שקר ברגל אחד, כל שעושה אמת מקוים ושקר אינו מקוים, אותיות של אמת מרוחקין זה מזה, ושל שקר מקורבין</w:t>
      </w:r>
      <w:r w:rsidR="00F41A4F" w:rsidRPr="00F41A4F">
        <w:rPr>
          <w:rStyle w:val="HebrewChar"/>
          <w:rFonts w:cs="FrankRuehl" w:hint="cs"/>
          <w:rtl/>
        </w:rPr>
        <w:t>...</w:t>
      </w:r>
      <w:r w:rsidRPr="00F41A4F">
        <w:rPr>
          <w:rStyle w:val="HebrewChar"/>
          <w:rFonts w:cs="FrankRuehl" w:hint="cs"/>
          <w:rtl/>
        </w:rPr>
        <w:t xml:space="preserve"> (שם ג)</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שמואל:</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שחורות כעורב אלו האותיות, רבי אליעזר ור' יהושע אומר במי הם מתקיימות במי שהוא משחיר ומעריב בהם. (פרשה ה)</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אמור - כל הא"ב בפסוק זה, ותמיה אני שאינו מוזכר נזכר במסורת. (יחזקאל יז ט)</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הכוזרי:</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 xml:space="preserve">והתחייב מזה לשום מעלה ויתרון ללשון הקודש, ושהמלאכים יותר חוששים לה ומרגישים מזולתה מהלשונות, ועל זה נאמר במכתב, כי צורות אותיותיו אינן בלא כוונה ובמקרה, אבל לענין נאות עם המכוון מכל אות ואות, ואל יהי רחוק בעיון הזה רושם השמות והדומה להם מדרך הדבור והכתב, וקודם להם השיעור רוצה לומר מחשבת הנפש הטהורה </w:t>
      </w:r>
      <w:r w:rsidRPr="00F41A4F">
        <w:rPr>
          <w:rStyle w:val="HebrewChar"/>
          <w:rFonts w:cs="FrankRuehl" w:hint="cs"/>
          <w:rtl/>
        </w:rPr>
        <w:lastRenderedPageBreak/>
        <w:t>הדומה למלאכים</w:t>
      </w:r>
      <w:r w:rsidR="00F41A4F" w:rsidRPr="00F41A4F">
        <w:rPr>
          <w:rStyle w:val="HebrewChar"/>
          <w:rFonts w:cs="FrankRuehl" w:hint="cs"/>
          <w:rtl/>
        </w:rPr>
        <w:t>...</w:t>
      </w:r>
      <w:r w:rsidRPr="00F41A4F">
        <w:rPr>
          <w:rStyle w:val="HebrewChar"/>
          <w:rFonts w:cs="FrankRuehl" w:hint="cs"/>
          <w:rtl/>
        </w:rPr>
        <w:t xml:space="preserve"> (מאמר ד כה)</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בעל הטורים:</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זה הדבר - יש בפסוק כל האלף בית, לומר לך, כל המקיים את התורה הקב"ה מזמין לו פרנסתו בלא טורח, כלאוכלי המן. (שמות טז טז)</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מהר"ל:</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ולפיכך אותיות שהם פשוטים בהם נבראה הגאולה, וכן אות הסתום, אין ספק כי הסתום הוא יותר פשוט, וגם כן כי הסתום אין שולט בו דבר, וזהו ענין החירות. ולמעלת ולמדרגת אותיות אלו הושמו אחר אלפ"א בית"א. ועוד ידוע כי השי"ת ברא העולם על ידי אותיות אלפ"א בית"א, וכמבואר בספר יצירה. ובאותיות האלפ"א בית"א חקק את העולם הזה הגשמי, ובאותיות הפשיטות, אשר הפשיטות היא יותר במעלה, ולפיכך הן אחר אותיות האלפ"א בית"א, ברא הדברים אשר הם עליון מן העולם הגשמי המורכב. והגאולות הן למעלה מן העולם המורכב, כאשר יגאל הקב"ה את ישראל מן האומות שיש להן העולם הזה, ויתן להם מדרגתם למעלה מן העולם הגשמי. ולפיכך באלו ה' אותיות שהם אחר האלפ"א בית"א גאלם מן האומות, ונתן מדרגתם למעלה מן העולם הגשמי. ועוד הדלי"ת מורה התפזרות והתפשטות לד' צדדים, ולכך היה השיעבוד ד' מאות שנה, כמו שהתבאר, כי אין הפרש בין ד' ות', רק שהד' מספר קטן והת' מספר גדול</w:t>
      </w:r>
      <w:r w:rsidRPr="00F41A4F">
        <w:rPr>
          <w:rStyle w:val="HebrewChar"/>
          <w:rFonts w:cs="FrankRuehl" w:hint="cs"/>
          <w:rtl/>
        </w:rPr>
        <w:t>...</w:t>
      </w:r>
      <w:r w:rsidR="00375E5E" w:rsidRPr="00F41A4F">
        <w:rPr>
          <w:rStyle w:val="HebrewChar"/>
          <w:rFonts w:cs="FrankRuehl" w:hint="cs"/>
          <w:rtl/>
        </w:rPr>
        <w:t xml:space="preserve"> ומפני שהמספר ת' מורה על שעבוד, לכך אותיות מנצפ"ך הם אחר הת', שהם גאולה, כי אחר השעבוד גאולה, וכן הה"א שהיא גאולה באה אחר הדלי"ת שהיא שעבוד. וכמו שברא העולם בכ"ב אותיות אלפ"א בית"א, ברא הגאולה באותיות מנצפ"ך שאחר התי"ו</w:t>
      </w:r>
      <w:r w:rsidRPr="00F41A4F">
        <w:rPr>
          <w:rStyle w:val="HebrewChar"/>
          <w:rFonts w:cs="FrankRuehl" w:hint="cs"/>
          <w:rtl/>
        </w:rPr>
        <w:t>...</w:t>
      </w:r>
      <w:r w:rsidR="00375E5E" w:rsidRPr="00F41A4F">
        <w:rPr>
          <w:rStyle w:val="HebrewChar"/>
          <w:rFonts w:cs="FrankRuehl" w:hint="cs"/>
          <w:rtl/>
        </w:rPr>
        <w:t xml:space="preserve"> (גבורות ה' פרק כו)</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 xml:space="preserve">אלף בית אלוף בינה וכו', דע כי אלף ביתא האותיות הם יסודות התורה, והוא דומה בעולם כמו ד' יסודות שהם התחלה לכל ההוייות המורכבים שהם בעולם, וכך האלפא ביתא הם היסודות הפשוטים לכל התורה כולה, והתורה הוא מורכבת מן האותיות הפשוטים האלה, כמו המורכבים בעולם שהם מורכבים מן הפשוטים. </w:t>
      </w:r>
      <w:r w:rsidRPr="00F41A4F">
        <w:rPr>
          <w:rStyle w:val="HebrewChar"/>
          <w:rFonts w:cs="FrankRuehl" w:hint="cs"/>
          <w:rtl/>
        </w:rPr>
        <w:lastRenderedPageBreak/>
        <w:t>ואי אפשר שלא יהיה סדר היסודות שלא יורה על דבר כלל, שאין לומר כי לחנם הם בסדר הזה מבלי שיהיה מורה דבר</w:t>
      </w:r>
      <w:r w:rsidR="00F41A4F" w:rsidRPr="00F41A4F">
        <w:rPr>
          <w:rStyle w:val="HebrewChar"/>
          <w:rFonts w:cs="FrankRuehl" w:hint="cs"/>
          <w:rtl/>
        </w:rPr>
        <w:t>...</w:t>
      </w:r>
      <w:r w:rsidRPr="00F41A4F">
        <w:rPr>
          <w:rStyle w:val="HebrewChar"/>
          <w:rFonts w:cs="FrankRuehl" w:hint="cs"/>
          <w:rtl/>
        </w:rPr>
        <w:t xml:space="preserve"> ואף כי פירוש זה שנאמר בו אלף בינה גמול דלים כמו שמבואר הוא פירוש רחוק מאוד, אין זה תמיה, כי אין הפשוט מורכב בפעל רק שהמורכב הוא בכח בלבד ולא בפעל, ומפני שהמורכב הוא בכח ולא בפעל, אין אותו דבר שהוא בכח עליו נגלה לפניך, רק הוא בכח נסתר, ומפני כך אותן דברים שמורים עליו האותיות שהם פשוטים, אינם נגלים כלל מאחר שהאותיות הם פשוטים, לכך אין לך לומר כי הפירוש הוא כח דוקא באלו האותיות הפשוטים שהם יסודות פשוטים, רק יש בודאי יותר ויותר כמו כל דבר שהוא בכח ואינו בפעל, הוא בכח על כמה דברים</w:t>
      </w:r>
      <w:r w:rsidR="00F41A4F" w:rsidRPr="00F41A4F">
        <w:rPr>
          <w:rStyle w:val="HebrewChar"/>
          <w:rFonts w:cs="FrankRuehl" w:hint="cs"/>
          <w:rtl/>
        </w:rPr>
        <w:t>...</w:t>
      </w:r>
      <w:r w:rsidRPr="00F41A4F">
        <w:rPr>
          <w:rStyle w:val="HebrewChar"/>
          <w:rFonts w:cs="FrankRuehl" w:hint="cs"/>
          <w:rtl/>
        </w:rPr>
        <w:t xml:space="preserve"> (חידושי אגדות שבת קד א, וראה שם עוד)</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של"ה:</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דע כי אותיות הקדושות והתיבות הקדושות כלם הם בשרשם רוחניים, ואמרו חכמי האמת האותיות מבינה, והנקודות מחכמה, והטעמים מכתר. להבין הענין אעתיק מספר הפרדס פרק ראשון משער האותיות, וזה לשונו: רבים חשבו היות האותיות האלה הסכמיות, רוצה לומר הסכמות החכמים לעשות סימניות מוצאת הדיבור, כיצד הסכימו שתהיה התנועה נחלקת בשפתים שהם בומ"ף נהגות בצורת הכי"ת ובצורת הוי"ו ובצורת המ"ם ובצורת הפ"א, וכן לשאר התנועות שהסכימו וכן שאר לשונות הגוים יש להם סימניות לכל הנרצה אליהם,וכמו שעשו בעלי המספר</w:t>
      </w:r>
      <w:r w:rsidR="00F41A4F" w:rsidRPr="00F41A4F">
        <w:rPr>
          <w:rStyle w:val="HebrewChar"/>
          <w:rFonts w:cs="FrankRuehl" w:hint="cs"/>
          <w:rtl/>
        </w:rPr>
        <w:t>...</w:t>
      </w:r>
      <w:r w:rsidRPr="00F41A4F">
        <w:rPr>
          <w:rStyle w:val="HebrewChar"/>
          <w:rFonts w:cs="FrankRuehl" w:hint="cs"/>
          <w:rtl/>
        </w:rPr>
        <w:t xml:space="preserve"> וכתב עוד בפרק השני משער האותיות שאין אותיות התורה הסכמיות, אמנם הם ראשונות מתייחסות בצורתם אל פנימיות נשמתם, וזהו שדקדקו רז"ל אפילו בעלי הפשט בביאור מציאות צורת האותיות וקוציהן ותגיהן וזיוניהן לפי שהם רומזים אל רוחניות ידוע וספירות עליונות, וכל אות ואות יש לה צורה רוחניית ומאור נכבד אציל מעצם הספירה משתלשל ממדריגה למדריגה כדרך השתלשלות הספירות. והנה האות היכל ומכון לרוחניות ההיא, ובהיות אדם מזכיר ומניע אות מהאותיות בהכרח יתעורר הרוחניות ההוא והבל הפה ממנו יתהוה צורות קדושות יתעלו ויתקשרו בשרשם </w:t>
      </w:r>
      <w:r w:rsidRPr="00F41A4F">
        <w:rPr>
          <w:rStyle w:val="HebrewChar"/>
          <w:rFonts w:cs="FrankRuehl" w:hint="cs"/>
          <w:rtl/>
        </w:rPr>
        <w:lastRenderedPageBreak/>
        <w:t>שהם שרש האצילות, ולא זה בלבד, אלא גם במציאות, רוצה לומר בכתיבתם רוחניות שורה על האותיות ההם, וזה טעם קדושת ספר תורה, וזה טעם מ"ם וסמ"ך שבלוחות בנס היו עומדים, מפני שהרוחניות מעמידה הגשם הזך ההוא, וזהו טעם בענין שבירת הלוחות שפירשו רז"ל שפרחו האותיות וזה לשונם במדרש, נסתכל בלוחות וראה הכתב שבהם שפרח, וכבדו ביד משה ונפלו מידו ונשתברו</w:t>
      </w:r>
      <w:r w:rsidR="00F41A4F" w:rsidRPr="00F41A4F">
        <w:rPr>
          <w:rStyle w:val="HebrewChar"/>
          <w:rFonts w:cs="FrankRuehl" w:hint="cs"/>
          <w:rtl/>
        </w:rPr>
        <w:t>...</w:t>
      </w:r>
      <w:r w:rsidRPr="00F41A4F">
        <w:rPr>
          <w:rStyle w:val="HebrewChar"/>
          <w:rFonts w:cs="FrankRuehl" w:hint="cs"/>
          <w:rtl/>
        </w:rPr>
        <w:t xml:space="preserve"> (בית אחרון, ועיין שם עוד וערך לשון הקדש)</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ואותיות מנצפ"ך הכפולות שבאים לעולם בסוף התיבה, מלבד מה שאמרתי למעלה בזה יש עוד בהם סוד קרוב לדבר ההוא שאמרתי, כי הם אותיות המורות דין גדול, והם ככלי זין, לכן הם תמיד באות בסוף מלה, כמו שמדרך הכלי זיין והבלסטראות להניחם סביב הבית והמגדל להגן עליו. (בית הגדול)</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ואיתא בתקונים, חמש תקונים אינון בפומא, דאתמר בספר יצירה אחה"ע בומ"ף גיכ"ק דטלנ"ת וסשר"ץ, ובהן אבנים שלימות כ"ב אותיות</w:t>
      </w:r>
      <w:r w:rsidR="00F41A4F" w:rsidRPr="00F41A4F">
        <w:rPr>
          <w:rStyle w:val="HebrewChar"/>
          <w:rFonts w:cs="FrankRuehl" w:hint="cs"/>
          <w:rtl/>
        </w:rPr>
        <w:t>...</w:t>
      </w:r>
      <w:r w:rsidRPr="00F41A4F">
        <w:rPr>
          <w:rStyle w:val="HebrewChar"/>
          <w:rFonts w:cs="FrankRuehl" w:hint="cs"/>
          <w:rtl/>
        </w:rPr>
        <w:t xml:space="preserve"> והקב"ה לאהבתו את האדם קבע בפיו אותיות האלו כדי שיוכל להדבק בבוראו, כי בהזכירו למטה אותיות אלו בתורתו או בתפילתו מנענע ומעורר למעלה השרשים העליונים, והיינו מלת קבע שהוא כעין התוקע השלשלת ראשה אחד במקום אחד וראשה השני במקום אחר, כי אף על פי שיהיה המקום ההוא רחוק, בנענע אדם ראש השלשלת שבידו מנענע כל השלשלת, אף על פי שיהיה גדול כל מה שאפשר להיות. וכן אמר גם כן בסוף ספר יצירה, קשר עשרים ושתים אותיות בלשונו והמקום גילה לו סודו. ומלת קשר מורה גם כן על הנדרש במלת קבע ובזה נבין מעלת הראשונים ע"ה שהיתה תפלתם נשמעת מיד מפני שהיו נזהרים שלא לפגום כ"ב אותיות שהם ה' מוצאות הקבועות בפיהם בשיחה בטלה ושאר הדברים הפוגמים הלשון</w:t>
      </w:r>
      <w:r w:rsidR="00F41A4F" w:rsidRPr="00F41A4F">
        <w:rPr>
          <w:rStyle w:val="HebrewChar"/>
          <w:rFonts w:cs="FrankRuehl" w:hint="cs"/>
          <w:rtl/>
        </w:rPr>
        <w:t>...</w:t>
      </w:r>
      <w:r w:rsidRPr="00F41A4F">
        <w:rPr>
          <w:rStyle w:val="HebrewChar"/>
          <w:rFonts w:cs="FrankRuehl" w:hint="cs"/>
          <w:rtl/>
        </w:rPr>
        <w:t xml:space="preserve"> ועל מוצא כ"ב האותיות נאמר ולא יראה ב"ך ערות דבר, ולא יהיה הדבור לבטלה כי הוא ערוה, כי הם שתי בריתות, ברית הלשון וברית המעור מכוונות זה נגד זה</w:t>
      </w:r>
      <w:r w:rsidR="00F41A4F" w:rsidRPr="00F41A4F">
        <w:rPr>
          <w:rStyle w:val="HebrewChar"/>
          <w:rFonts w:cs="FrankRuehl" w:hint="cs"/>
          <w:rtl/>
        </w:rPr>
        <w:t>...</w:t>
      </w:r>
      <w:r w:rsidRPr="00F41A4F">
        <w:rPr>
          <w:rStyle w:val="HebrewChar"/>
          <w:rFonts w:cs="FrankRuehl" w:hint="cs"/>
          <w:rtl/>
        </w:rPr>
        <w:t xml:space="preserve"> (שער האותיות אות ש)</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רמח"ל:</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דע כי כ"ב אותיות הם שורש כל הנמצאים, והענין כי הם מיני הארות יסודיות שמהרכבותיהם ומצירופיהם נעשו כל המעשים. והמאורות עצמן בנינם כך מכ"ב אותיות מצורפים בצירופים רבים שהוא ענין הרל"א אלפ"א ביתו"ת, וגם כל אות ואות מחוברת מחלקים אחרים שהם גם כן אותיות, כמפורש בספר התמונה, א' יו"י, ב' ג' ווין, וכן כולם על דרך זה. והאמת כי שורש בנין האותיות עצמן הם ד' אותיות של השם ב"ה, ופירוש הענין כך, דע כי מיני הארות בראשיתם הם ב', והיינו או ניצוץ או רקיע, פירוש או הארה כלולה וסתומה והוא יו"ד, או פתוחה ומתפשטת והיא וא"ו, ואחר כך מאלה הב' נעשו ההרכבות שנתחברו אלה עם אלה ביחד, או רקיע ברקיע או רקיע בניצוץ, אך ניצוץ בניצוץ אין שייך לומר הרכבה, כי חיבור הניצוצות היא רקיע שהוא קו עשוי מן נקודות. ונשארו ההרכבות ב' מינים לבד, או רקיע בניצוץ כגון א' וי"ו, או רקיע ברקיע כגון ב' שהוא ג' ווי"ן, ושורש ההרכבות האלה הוא באות ה', שיש בה שני מיני הרכבות, או צורת ד"ו כזה, שבה מתחבר רקיע ברקיע, או צורת ד"י כזה, שבה מתחבר רקיע וניצוץ, ואלה הם שני ההי"ן של השם הקדוש, וכיון שניתן שורש להרכבה הזאת כן אז נעשה הכ"ב אותיות בסדריהם, ונעשו יסודות לכל הבנין.</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והנה כל זה הוא סוד אותיות כתובות שיש בהם הציור שרואים, אך יש הזכרות האותיות שבהם הם דרך באחר, והיא המבטא לפי התנועה, ובאמת זה נעשה בכח הפה. והענין כי הנה כתיב בדבר ה' שמים נעשו, והאמת כי האותיות האלה אפשר להם להאיר ולפעול הפעולות הצריכות ואז הפעולה הנפעלת, דהיינו התולדה המחודשת תהיה גם כן בנויה מן הכ"ב האותיות על פי הסדר הצריך. אך זה הגלוי וההארה של האותיות הוא סוד מבטא הפה, כי הלא אין מבטאים אלא אותיות ודאי, והם האותיות הנמצאות בבנין המדבר עצמו המתגלים לחוץ, ועל כן בדבר ה' שמים נעשו, כי הלא הז"א מן הכ"ב אותיות אלה הוא בנוי, וגלוי הארתם על ידי הפה ובכח הארתם זאת נעשה המעשים אשר נעשו, ואז הושמו ב' הדברים בפעולת האדם למטה, כי הוא צריך להיות דוגמא של מעלה, ויהיה לו פעולות </w:t>
      </w:r>
      <w:r w:rsidRPr="00F41A4F">
        <w:rPr>
          <w:rStyle w:val="HebrewChar"/>
          <w:rFonts w:cs="FrankRuehl" w:hint="cs"/>
          <w:rtl/>
        </w:rPr>
        <w:lastRenderedPageBreak/>
        <w:t>ככל הפעולות הנמצאות למעלה, וכיון שנמצא למעלה דבור ומעשה, גם למטה יש דבור ומעשה</w:t>
      </w:r>
      <w:r w:rsidR="00F41A4F" w:rsidRPr="00F41A4F">
        <w:rPr>
          <w:rStyle w:val="HebrewChar"/>
          <w:rFonts w:cs="FrankRuehl" w:hint="cs"/>
          <w:rtl/>
        </w:rPr>
        <w:t>...</w:t>
      </w:r>
      <w:r w:rsidRPr="00F41A4F">
        <w:rPr>
          <w:rStyle w:val="HebrewChar"/>
          <w:rFonts w:cs="FrankRuehl" w:hint="cs"/>
          <w:rtl/>
        </w:rPr>
        <w:t xml:space="preserve"> (אדיר במרום דף מד, ועיין שם עוד וערך דבור)</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375E5E" w:rsidRPr="00F41A4F">
        <w:rPr>
          <w:rStyle w:val="HebrewChar"/>
          <w:rFonts w:cs="FrankRuehl" w:hint="cs"/>
          <w:rtl/>
        </w:rPr>
        <w:t>וצריך שתדע כי האותיות הם בבחינת זכר ונקבה, והנקודות הם בבחינת אימא, כי עד כאן נגלה בזה הגלוי ולא יותר, וזה היה שורש לתלת עלמין שימצאו אחר כך. ואם לב חכם לך תבין מן המגולה את הנסתר, היינו מן התחתונים את העליונים. וזה כי הנה יש נקודות תגין ואותיות, כמו שנתפרש היטב במקום אחר, והאותיות הם זכר ונקבה, והתגין הם קשר האותיות עם המקור שיצאו משם שאינן מתפרשין מהם, והנקודות הוא בחינת אימא המתגלית בהם להנהגים, ולכן אי אפשר לאותיות להאמר בלי נקודות, וזה סוד כונן שמים בתבונה</w:t>
      </w:r>
      <w:r w:rsidRPr="00F41A4F">
        <w:rPr>
          <w:rStyle w:val="HebrewChar"/>
          <w:rFonts w:cs="FrankRuehl" w:hint="cs"/>
          <w:rtl/>
        </w:rPr>
        <w:t>...</w:t>
      </w:r>
      <w:r w:rsidR="00375E5E" w:rsidRPr="00F41A4F">
        <w:rPr>
          <w:rStyle w:val="HebrewChar"/>
          <w:rFonts w:cs="FrankRuehl" w:hint="cs"/>
          <w:rtl/>
        </w:rPr>
        <w:t xml:space="preserve"> (שם דף צו, ועיין שם עוד)</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ילקוט ראובני:</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ויאמר אלקים נעשה אדם וגו'</w:t>
      </w:r>
      <w:r w:rsidR="00F41A4F" w:rsidRPr="00F41A4F">
        <w:rPr>
          <w:rStyle w:val="HebrewChar"/>
          <w:rFonts w:cs="FrankRuehl" w:hint="cs"/>
          <w:rtl/>
        </w:rPr>
        <w:t>...</w:t>
      </w:r>
      <w:r w:rsidRPr="00F41A4F">
        <w:rPr>
          <w:rStyle w:val="HebrewChar"/>
          <w:rFonts w:cs="FrankRuehl" w:hint="cs"/>
          <w:rtl/>
        </w:rPr>
        <w:t xml:space="preserve"> כל צורות השמים והארץ תלויות באלו כ"ב אותיות של האל"ף בי"ת, א יסוד רוח בוקר יום ה' בשנה גויה בנפש, ב כוכב שבתאי יום ו' בשנה פה בנפש</w:t>
      </w:r>
      <w:r w:rsidR="00F41A4F" w:rsidRPr="00F41A4F">
        <w:rPr>
          <w:rStyle w:val="HebrewChar"/>
          <w:rFonts w:cs="FrankRuehl" w:hint="cs"/>
          <w:rtl/>
        </w:rPr>
        <w:t>...</w:t>
      </w:r>
      <w:r w:rsidRPr="00F41A4F">
        <w:rPr>
          <w:rStyle w:val="HebrewChar"/>
          <w:rFonts w:cs="FrankRuehl" w:hint="cs"/>
          <w:rtl/>
        </w:rPr>
        <w:t xml:space="preserve"> (בראשית, ועיין שם עוד)</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י"ב אותיות פשוטות שהם ה"ו ז"ח ט"י ל"נ ס"ע צ"ק מהם נמשכות כח הראייה וכח השמיעה וכח הריח וכח שיחה וכח לעיטה וכח תשמיש וכח מעשה וכח רוגש וכח הילוך וכח שחוק וכח הרהור וכח שינה מכח י"ב אותיות השם, מהם לשם בן י"ב הויות, ומהם לי"ב צינורות ומהם לי"ב שבטים</w:t>
      </w:r>
      <w:r w:rsidR="00F41A4F" w:rsidRPr="00F41A4F">
        <w:rPr>
          <w:rStyle w:val="HebrewChar"/>
          <w:rFonts w:cs="FrankRuehl" w:hint="cs"/>
          <w:rtl/>
        </w:rPr>
        <w:t>...</w:t>
      </w:r>
      <w:r w:rsidRPr="00F41A4F">
        <w:rPr>
          <w:rStyle w:val="HebrewChar"/>
          <w:rFonts w:cs="FrankRuehl" w:hint="cs"/>
          <w:rtl/>
        </w:rPr>
        <w:t xml:space="preserve"> (שמות ועיין שם עוד)</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וה' נתן את חן העם בעיני מצרים וגו', שתים עשרה אותיות פשוטות ה"ו ז"ח ט"י ל"ן ס"ע צ"ק פירש רבינו סעדיה כנגד גלות מצרים על פי י"ב מזלות של מצרים</w:t>
      </w:r>
      <w:r w:rsidR="00F41A4F" w:rsidRPr="00F41A4F">
        <w:rPr>
          <w:rStyle w:val="HebrewChar"/>
          <w:rFonts w:cs="FrankRuehl" w:hint="cs"/>
          <w:rtl/>
        </w:rPr>
        <w:t>...</w:t>
      </w:r>
      <w:r w:rsidRPr="00F41A4F">
        <w:rPr>
          <w:rStyle w:val="HebrewChar"/>
          <w:rFonts w:cs="FrankRuehl" w:hint="cs"/>
          <w:rtl/>
        </w:rPr>
        <w:t xml:space="preserve"> (בא, ועיין שם עוד)</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כשעלה משה למרום בעבור התורה, לא היו רוצים האותיות להתחבר זו בזו כדי לכנוס ביד אדם ילוד אשה, כי האותיות הם כחות מלאכים וכו', ולא רצו להתחבר האותיות לרדת לעולם השפל, והתנה השם הגדול שיהיה השם הנכבד המחובר והכלל עמהם, ותהיה השכינה עמהם בגלות, שנאמר ה' בם סיני בקדש, ושכינה כביכול נמכרת ונגלת עמהם, וכשראו למשה אחזו בכח מדתו, כי במדת משה צורת הזיי"ן </w:t>
      </w:r>
      <w:r w:rsidRPr="00F41A4F">
        <w:rPr>
          <w:rStyle w:val="HebrewChar"/>
          <w:rFonts w:cs="FrankRuehl" w:hint="cs"/>
          <w:rtl/>
        </w:rPr>
        <w:lastRenderedPageBreak/>
        <w:t>ושם הזיי"ן בידו ואז נתחברו כל האותיות אשה אל חברתה בלוחות</w:t>
      </w:r>
      <w:r w:rsidR="00F41A4F" w:rsidRPr="00F41A4F">
        <w:rPr>
          <w:rStyle w:val="HebrewChar"/>
          <w:rFonts w:cs="FrankRuehl" w:hint="cs"/>
          <w:rtl/>
        </w:rPr>
        <w:t>...</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כשבא הקב"ה לישב בכסא הכבוד ואז מקלסים כל האותיות, מ"ם פתוחה אומרת מלכותך מלכות כל העולמים, ומ"ם סתומה אומרת וממשלתך בכל דור ודור. ובמדרש איתא שהמלאכים הם בדמות אותיות, וכשעולין ממי"ן אז נרתעין כל פמליא של מעלה דהיינו הממלכה והממשלה. (יתרו)</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אור החיים:</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ועוד נותן טעם למה קדמה בי"ת לאל"ף,כי כשהאותיות למפרע רומזות על מדת הדין, תדע מתשרי שהאותיות בו למפרע, והוא זמן הדין הגדול, אלא ששיתף ברחמיו אות יו"ד משם הרחמים, ואמר תדע שקדמה בי"ת לאל"ף כי ברא אלקים במדת הדין, או שבאל"ף ברא כבר אלף עולמות נעלמים, הנקראים עלמין דכיסופין</w:t>
      </w:r>
      <w:r w:rsidR="00F41A4F" w:rsidRPr="00F41A4F">
        <w:rPr>
          <w:rStyle w:val="HebrewChar"/>
          <w:rFonts w:cs="FrankRuehl" w:hint="cs"/>
          <w:rtl/>
        </w:rPr>
        <w:t>...</w:t>
      </w:r>
      <w:r w:rsidRPr="00F41A4F">
        <w:rPr>
          <w:rStyle w:val="HebrewChar"/>
          <w:rFonts w:cs="FrankRuehl" w:hint="cs"/>
          <w:rtl/>
        </w:rPr>
        <w:t xml:space="preserve"> (בראשית א א)</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תניא: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אבל באמת בחינת אותיות הדבור של מעלה היא למעלה מעלה ממדרגות ומהות שכל הנבראים, שהרי במאמר ואותיות נעשה אדם בצלמנו וגו', נברא האדם בעל חכמה ושכל</w:t>
      </w:r>
      <w:r w:rsidRPr="00F41A4F">
        <w:rPr>
          <w:rStyle w:val="HebrewChar"/>
          <w:rFonts w:cs="FrankRuehl" w:hint="cs"/>
          <w:rtl/>
        </w:rPr>
        <w:t>...</w:t>
      </w:r>
      <w:r w:rsidR="00375E5E" w:rsidRPr="00F41A4F">
        <w:rPr>
          <w:rStyle w:val="HebrewChar"/>
          <w:rFonts w:cs="FrankRuehl" w:hint="cs"/>
          <w:rtl/>
        </w:rPr>
        <w:t xml:space="preserve"> ואם כן הדבור והבל העליון הוא מקור החכמה והשכל שבנשמת אדם הראשון, הכוללת כל נשמות הצדיקים, שהם גדולים ממלאכי השרת</w:t>
      </w:r>
      <w:r w:rsidRPr="00F41A4F">
        <w:rPr>
          <w:rStyle w:val="HebrewChar"/>
          <w:rFonts w:cs="FrankRuehl" w:hint="cs"/>
          <w:rtl/>
        </w:rPr>
        <w:t>...</w:t>
      </w:r>
      <w:r w:rsidR="00375E5E" w:rsidRPr="00F41A4F">
        <w:rPr>
          <w:rStyle w:val="HebrewChar"/>
          <w:rFonts w:cs="FrankRuehl" w:hint="cs"/>
          <w:rtl/>
        </w:rPr>
        <w:t xml:space="preserve"> ולא נקרא אותיות לגבי הנבראים אלא לגבי מדותיו יתברך בכבודן ובעצמן. והנה הן כ"ב מיני המשכות חיות וכחות שונים זה מזה, שבהן נבראו כל העולמות עליונים ותחתונים וכל הברואים שבתוכם, שכך עלה ברצונו וחכמתו יתברך לברא העולם בכ"ב מיני המשכות שונות דווקא, לא פחות ולא יותר. והן הן כ"ב אותיות הקבועות בפה ולשון, כדתנן בספר יצירה</w:t>
      </w:r>
      <w:r w:rsidRPr="00F41A4F">
        <w:rPr>
          <w:rStyle w:val="HebrewChar"/>
          <w:rFonts w:cs="FrankRuehl" w:hint="cs"/>
          <w:rtl/>
        </w:rPr>
        <w:t>...</w:t>
      </w:r>
      <w:r w:rsidR="00375E5E" w:rsidRPr="00F41A4F">
        <w:rPr>
          <w:rStyle w:val="HebrewChar"/>
          <w:rFonts w:cs="FrankRuehl" w:hint="cs"/>
          <w:rtl/>
        </w:rPr>
        <w:t xml:space="preserve"> שגם אותיות הדבור והמחשבה שבנפש האדם הן המשכות מהשכל והמדות שבנפש האדם ממהותן ועצמותן. (שער היחוד והאמונה פרק יא)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רק שהברואים מתחלקים למיניהם בכללות ובפרטות על ידי שינויי הצירופים וחילופים ותמורות כנ"ל, כי כל אות היא המשכת חיות </w:t>
      </w:r>
      <w:r w:rsidRPr="00F41A4F">
        <w:rPr>
          <w:rStyle w:val="HebrewChar"/>
          <w:rFonts w:cs="FrankRuehl" w:hint="cs"/>
          <w:rtl/>
        </w:rPr>
        <w:lastRenderedPageBreak/>
        <w:t>וכח מיוחד פרטי, וכשנצטרפו אותיות הרבה להיות תבה, אזי מלבד ריבוי מיני כחות וחיות הנמשכים כמספר האותיות שבתבה, עוד זאת העולה על כולנה, המשכת כח עליון וחיות כללית הכוללת ושקולה כנגד כל מיני הכחות והחיות הפרטית של האותיות ועולה על גביהן, והיא מחברתן ומצרפתן יחד להשפיע כח וחיות לעולם הנברא בתבה זו</w:t>
      </w:r>
      <w:r w:rsidR="00F41A4F" w:rsidRPr="00F41A4F">
        <w:rPr>
          <w:rStyle w:val="HebrewChar"/>
          <w:rFonts w:cs="FrankRuehl" w:hint="cs"/>
          <w:rtl/>
        </w:rPr>
        <w:t>...</w:t>
      </w:r>
      <w:r w:rsidRPr="00F41A4F">
        <w:rPr>
          <w:rStyle w:val="HebrewChar"/>
          <w:rFonts w:cs="FrankRuehl" w:hint="cs"/>
          <w:rtl/>
        </w:rPr>
        <w:t xml:space="preserve"> (שם פרק יב)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וכן בכל דבור שיצא מפי הקב"ה לנביאים הכתובים בתנ"ך מלובש בו בחינת חכמת אלוקות שלמעלה מהשכל וההבנה, כנראה בחוש מענין הקרי וכתיב. כי הקרי הוא לפי ההבנה הנגלית לנו, והכתיב הוא למעלה מהשכל וההבנה, שתבה זו ככתיבתה אין לה לבוש בבחינת ההבנה, ובקריאתה בפה יש לה לבוש. וכן הענין באותיות גדולות בתנ"ך, שהן מעלמא עילאה ומאירות משם בגילוי בלי לבוש כשאר האותיות</w:t>
      </w:r>
      <w:r w:rsidRPr="00F41A4F">
        <w:rPr>
          <w:rStyle w:val="HebrewChar"/>
          <w:rFonts w:cs="FrankRuehl" w:hint="cs"/>
          <w:rtl/>
        </w:rPr>
        <w:t>...</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האותיות הנגלות לנו הן במעשה דבור ומחשבה. ומעשה הן תמונת האותיות שבכתב אשורי שבספר תורה. ואותיות הדבור נחקקות בהבל וקול המתחלק לכ"ב חלקים שונים זה מזה בצורתן, שהיא הברת ומבטא הכ"ב אותיות בכל לשון, כי אין הבדל בין לשון הקדש ושאר הלשונות במהות הברת האותיות כי אם בצירופן. ואותיות המחשבה הן גם בכל לשון, שאדם מחשב בתיבות ואותיות הלשון שהן כ"ב בלבד</w:t>
      </w:r>
      <w:r w:rsidR="00F41A4F" w:rsidRPr="00F41A4F">
        <w:rPr>
          <w:rStyle w:val="HebrewChar"/>
          <w:rFonts w:cs="FrankRuehl" w:hint="cs"/>
          <w:rtl/>
        </w:rPr>
        <w:t>...</w:t>
      </w:r>
      <w:r w:rsidRPr="00F41A4F">
        <w:rPr>
          <w:rStyle w:val="HebrewChar"/>
          <w:rFonts w:cs="FrankRuehl" w:hint="cs"/>
          <w:rtl/>
        </w:rPr>
        <w:t xml:space="preserve"> (אגרת הקדש פרק יט, ועיין שם עוד)</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נפש החיים:</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375E5E" w:rsidRPr="00F41A4F">
        <w:rPr>
          <w:rStyle w:val="HebrewChar"/>
          <w:rFonts w:cs="FrankRuehl" w:hint="cs"/>
          <w:rtl/>
        </w:rPr>
        <w:t>האותיות הן בחינת מעשה, כי מציאות אותיות גרידא בלא נקודות הן בבחינת מעשה הכתיבה, כמו שהם כתובים בספר תורה בלא נקודות, כי בדבור אי אפשר להוציאם מהפה אם לא על ידי צירוף הנקודות אליהן, לכן האותיות לבד בלי נקודות נקראות בחינת נפש, שהוא בחינת מעשה, והנקודות הן בחינת רוח שלהם. וכמו שעיקר חיות האדם על ידי בחינת רוח שבו, כן עיקר חיות תנועות האותיות הן הנקודות, שבלעדן אי אפשר להוציא האותיות מהפה. והטעמים של התבות הם בחינת המחשבה וכוונת הלב, שהיא בחינת הנשמה</w:t>
      </w:r>
      <w:r w:rsidRPr="00F41A4F">
        <w:rPr>
          <w:rStyle w:val="HebrewChar"/>
          <w:rFonts w:cs="FrankRuehl" w:hint="cs"/>
          <w:rtl/>
        </w:rPr>
        <w:t>...</w:t>
      </w:r>
      <w:r w:rsidR="00375E5E" w:rsidRPr="00F41A4F">
        <w:rPr>
          <w:rStyle w:val="HebrewChar"/>
          <w:rFonts w:cs="FrankRuehl" w:hint="cs"/>
          <w:rtl/>
        </w:rPr>
        <w:t xml:space="preserve"> (שער ב פרק טז)</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שפת אמת:</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בפסוק כי ה' אלקיך מביאך וגו'</w:t>
      </w:r>
      <w:r w:rsidR="00F41A4F" w:rsidRPr="00F41A4F">
        <w:rPr>
          <w:rStyle w:val="HebrewChar"/>
          <w:rFonts w:cs="FrankRuehl" w:hint="cs"/>
          <w:rtl/>
        </w:rPr>
        <w:t>...</w:t>
      </w:r>
      <w:r w:rsidRPr="00F41A4F">
        <w:rPr>
          <w:rStyle w:val="HebrewChar"/>
          <w:rFonts w:cs="FrankRuehl" w:hint="cs"/>
          <w:rtl/>
        </w:rPr>
        <w:t xml:space="preserve"> והנה אותיות נקראות אבנים לפי שכל יסודות העולם על כ"ב אתוון, ויש באותיות וצירופיהם הרבה מדרגות שונות, אבל אותיות שארץ ישראל עומדת עליהם הם גבוהים מאד, וכמו כן בציור הנפשות והזמן הכל על אותיות, ואותיות המיוחדים לשבתות וימים טובים הם משונים, וכמו כן בנפשות אותיות מיוחדות לנפשות בני ישראל והצדיקים, וזה בחינת אות דמילה, אות דשבת, אבן שתיה שבמקדש, שהוא אות שכל העולם עומד עליו, וכן בשבת כתוב אות היא, וכן במילה אות, הוא אות ממש שמיוחד בעולם שנה נפש, רשימה קדושה שאין סט"א שולט שם בכח השי"ת</w:t>
      </w:r>
      <w:r w:rsidR="00F41A4F" w:rsidRPr="00F41A4F">
        <w:rPr>
          <w:rStyle w:val="HebrewChar"/>
          <w:rFonts w:cs="FrankRuehl" w:hint="cs"/>
          <w:rtl/>
        </w:rPr>
        <w:t>...</w:t>
      </w:r>
      <w:r w:rsidRPr="00F41A4F">
        <w:rPr>
          <w:rStyle w:val="HebrewChar"/>
          <w:rFonts w:cs="FrankRuehl" w:hint="cs"/>
          <w:rtl/>
        </w:rPr>
        <w:t xml:space="preserve"> (דברים עקב תרנ"ט)</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 צדוק:</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והכלל כי עומק הרצון הנעלם מתלבש באותיות ותיבות שהם כלי לצמצמו להיות הרצון כפי האותיות והתיבות כל אות הוא אבן וכל תיבה הוא בית וכלי שלם לקבל אור הרצון הנרמז באותה תיבה, וז"ש שם בתיקונים דאבני שיש טהור אינון י' י' וכו', פירוש, כידוע דיש נקודה וקו ושטח ואין פחות מנקודה שהוא ראשית הגילוי, ולכך החכמה שהיא ראשית הגילוי דיש מאין רמוזה באות י' דשם הויה כי אין גילוי פחות מנקודה שהוא י' כדאיתא בחלק צ"ה על פסוק נער יכתבם, שהיא האבן היותר קטנה על כל פנים. וראשי ההתלבשות באותיות הוא במחשבה שבמוח, וזו היא האות היותר קטנה, ובלב הוא בהתפשטות כלל צד הוא ה' שהוא שטח מתפשט באורך ורוחב, ובקול אין כאן חילוק אותיות ותיבות רק הארכה והתפשטות מנקודה לקו והוא ו', ובדבור הוא התפשטות הזו בשטח וזה הוא ה' תתאה, (הנבנית מווי"ן, מה שאינו כן ראשונה נבנית מיודי"ן כידוע בסוד כתיבת השם)</w:t>
      </w:r>
      <w:r w:rsidR="00F41A4F" w:rsidRPr="00F41A4F">
        <w:rPr>
          <w:rStyle w:val="HebrewChar"/>
          <w:rFonts w:cs="FrankRuehl" w:hint="cs"/>
          <w:rtl/>
        </w:rPr>
        <w:t>...</w:t>
      </w:r>
      <w:r w:rsidRPr="00F41A4F">
        <w:rPr>
          <w:rStyle w:val="HebrewChar"/>
          <w:rFonts w:cs="FrankRuehl" w:hint="cs"/>
          <w:rtl/>
        </w:rPr>
        <w:t xml:space="preserve"> כך אותיות אלו של השם הם כלי קבול לאור השי"ת המתפשט בכל הבריאה דרך ד' עולמות</w:t>
      </w:r>
      <w:r w:rsidR="00F41A4F" w:rsidRPr="00F41A4F">
        <w:rPr>
          <w:rStyle w:val="HebrewChar"/>
          <w:rFonts w:cs="FrankRuehl" w:hint="cs"/>
          <w:rtl/>
        </w:rPr>
        <w:t>...</w:t>
      </w:r>
      <w:r w:rsidRPr="00F41A4F">
        <w:rPr>
          <w:rStyle w:val="HebrewChar"/>
          <w:rFonts w:cs="FrankRuehl" w:hint="cs"/>
          <w:rtl/>
        </w:rPr>
        <w:t xml:space="preserve"> (חלק ב ליקוטי מאמרים חלק ד עמוד בר)</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375E5E" w:rsidRPr="00F41A4F">
        <w:rPr>
          <w:rStyle w:val="HebrewChar"/>
          <w:rFonts w:cs="FrankRuehl" w:hint="cs"/>
          <w:rtl/>
        </w:rPr>
        <w:t xml:space="preserve">אמנם בלשון הקדש הכתב גם הוא קדוש עוד למעלה מקדושת הלשון, כי הוא סוד ציור האותיות כפי מה שהם במחשבה ששם הוא </w:t>
      </w:r>
      <w:r w:rsidR="00375E5E" w:rsidRPr="00F41A4F">
        <w:rPr>
          <w:rStyle w:val="HebrewChar"/>
          <w:rFonts w:cs="FrankRuehl" w:hint="cs"/>
          <w:rtl/>
        </w:rPr>
        <w:lastRenderedPageBreak/>
        <w:t>בדרך ציור לבד, שמחשבה זו היא נקודה ומחשבה זו כמו קו ומחשבה זו חבור נקודות וקוין על דרך זה ומחשבה זו חבור על דרך זה, והם בכלל כ"ב מיני ציורין מתחלקים שכל אחת ציור מחשבה פרטית כענין אות, ומאיזה ציורים מתחברת מחשבה שלימה והיא תיבה ומכמה תיבות ענין. ולכן אמרו (ב"ר פרשה י"ז) נובלות חכמה וכו' תורה שבכתב היא מחכמה נפקת הוא המחשבה דשם שייך ציורין וכתב, והוא למעלה מהדבור שאחר כך כשהוא מוציא מה שבלב לפועל</w:t>
      </w:r>
      <w:r w:rsidRPr="00F41A4F">
        <w:rPr>
          <w:rStyle w:val="HebrewChar"/>
          <w:rFonts w:cs="FrankRuehl" w:hint="cs"/>
          <w:rtl/>
        </w:rPr>
        <w:t>...</w:t>
      </w:r>
      <w:r w:rsidR="00375E5E" w:rsidRPr="00F41A4F">
        <w:rPr>
          <w:rStyle w:val="HebrewChar"/>
          <w:rFonts w:cs="FrankRuehl" w:hint="cs"/>
          <w:rtl/>
        </w:rPr>
        <w:t xml:space="preserve"> (שם עמוד ריד, וראה שם עוד)</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שעורי דעת:</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והנה בספר תורה יש אותיות, נקודות טעמים ותגין, ויש בזה חכמה נפלאה בחכמת הנסתר להבין מה שהם בשרשות למעלה בקדש, ואין זה לפי ערכנו הדל להבין כל זה, ואפס קצהו נראה, ועומדים אנו לפני ים של חכמה. ומה שלמדונו חז"ל בזה הוא, כי אותיות לשון הקדש אינן סימנים המוסכמים כמו שאר הלשונות, אלא כל אות יש לה שורש למעלה, שהם אורות עליונים בשרשם העליון ומשתלשלים הם מדרגה אחר מדרגה עד שמתראים לפנינו בצורת אות אלף או בית, וספר התורה למעלה מצטרף מהאורות העליונים, שהם דברי התורה שעשועיו של הקב"ה ומתגלים בכתב מאותן האורות המשתלשלים פה בצורת אותיות. ועוד למדנו מדבריהם הקדושים, כי אותיות התורה הן נגד החומר של רמ"ח אברים של האדם, הנקודות נגד הרוח, והטעמים נגד הנשמה, וכמו שאורות התורה בירדם למטה לעולם השפל נתגלמו באותיות, יש להם איזה הקשר ויחס להאורות הנמצאים למעלה בקדש, כמו כן גם האורות הנמצאים בנפש האדם יש להם איזה יחס לאותיות, כל מדה ומדה כמו מדת חסד שנתגלמה בתורה באותיות ח.ס.ד. יש כנגדן אורות בנפש האדם אורות השייכים ומתיחסים בערכם לתמונת אותיות אלו לפי דקות האורות הנמצאים במדה זו.</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 xml:space="preserve">אולם מלבד האותיות נמצאים בכל מדה גם נקודות, טעמים ותגין, והם בבחינת רוח ונשמה לעצם המדה, כי המדה עצמה גם כן יש בה בחינות גוף, רוח ונשמה, ובהרגשת האדם נתן </w:t>
      </w:r>
      <w:r w:rsidRPr="00F41A4F">
        <w:rPr>
          <w:rStyle w:val="HebrewChar"/>
          <w:rFonts w:cs="FrankRuehl" w:hint="cs"/>
          <w:rtl/>
        </w:rPr>
        <w:lastRenderedPageBreak/>
        <w:t>כח להבחין איך להתנהג עם כל מדה, מלבד עצם המדה שהיא האות, גם עם נקודתה, טעמה ותגה, ולדעת באיזה אופן ובאיזה נגון היא צריכה להקרא, כל מדה ומדה צריכה להיות מרוככת ומעודנת על פי נקודתה וטעמה, על פי הניגון הנכון הראוי לה, ואם תקרא האות כמו שהיא בלי הנגון הנכון, אז תצא המדה בכל קשיותה ומדה רעה היא</w:t>
      </w:r>
      <w:r w:rsidR="00F41A4F" w:rsidRPr="00F41A4F">
        <w:rPr>
          <w:rStyle w:val="HebrewChar"/>
          <w:rFonts w:cs="FrankRuehl" w:hint="cs"/>
          <w:rtl/>
        </w:rPr>
        <w:t>...</w:t>
      </w:r>
      <w:r w:rsidRPr="00F41A4F">
        <w:rPr>
          <w:rStyle w:val="HebrewChar"/>
          <w:rFonts w:cs="FrankRuehl" w:hint="cs"/>
          <w:rtl/>
        </w:rPr>
        <w:t xml:space="preserve"> ורק בהיות מדת הדעת מוטעמת בטעמה הנכון ומעוטרת בתגה הראוי לה, אז היא מדה הטובה המאשרת את האדם ומעטרת אותו בכתר מלוכה, למשול על עצמו ועל כל כחותיו ולהשתמש בכל סגולותיו לאשרו ולהצלחתו</w:t>
      </w:r>
      <w:r w:rsidR="00F41A4F" w:rsidRPr="00F41A4F">
        <w:rPr>
          <w:rStyle w:val="HebrewChar"/>
          <w:rFonts w:cs="FrankRuehl" w:hint="cs"/>
          <w:rtl/>
        </w:rPr>
        <w:t>...</w:t>
      </w:r>
      <w:r w:rsidRPr="00F41A4F">
        <w:rPr>
          <w:rStyle w:val="HebrewChar"/>
          <w:rFonts w:cs="FrankRuehl" w:hint="cs"/>
          <w:rtl/>
        </w:rPr>
        <w:t xml:space="preserve"> (חלק א עמוד קעב)</w:t>
      </w:r>
    </w:p>
    <w:p w:rsidR="00F41A4F" w:rsidRDefault="00375E5E" w:rsidP="00F41A4F">
      <w:pPr>
        <w:pStyle w:val="NormalPar"/>
        <w:widowControl w:val="0"/>
        <w:spacing w:before="200" w:line="254" w:lineRule="exact"/>
        <w:jc w:val="both"/>
        <w:rPr>
          <w:rStyle w:val="HebrewChar"/>
          <w:rFonts w:hint="cs"/>
          <w:rtl/>
        </w:rPr>
      </w:pPr>
      <w:r w:rsidRPr="00F41A4F">
        <w:rPr>
          <w:rStyle w:val="Code01"/>
          <w:rFonts w:hint="cs"/>
          <w:rtl/>
        </w:rPr>
        <w:t>אותה</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הכתב והקבלה:</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אשר ילדה אותה ללוי - אולי היו ללוי שתי נשים, עדינה הנזכרת בספר הישר ואותה. (במדבר כו נט)</w:t>
      </w:r>
    </w:p>
    <w:p w:rsidR="00F41A4F" w:rsidRDefault="00375E5E" w:rsidP="00F41A4F">
      <w:pPr>
        <w:pStyle w:val="NormalPar"/>
        <w:widowControl w:val="0"/>
        <w:spacing w:before="200" w:line="254" w:lineRule="exact"/>
        <w:jc w:val="both"/>
        <w:rPr>
          <w:rStyle w:val="HebrewChar"/>
          <w:rFonts w:hint="cs"/>
          <w:rtl/>
        </w:rPr>
      </w:pPr>
      <w:r w:rsidRPr="00F41A4F">
        <w:rPr>
          <w:rStyle w:val="Code01"/>
          <w:rFonts w:hint="cs"/>
          <w:rtl/>
        </w:rPr>
        <w:t>אותו</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זהר:</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ב' (פעמים בתורה נמצאות) אותו שהן שלמות בב' ווין, (כך היה בספר תורה שלהם), אחד כאן, ואחד עד דרוש אחיך אותו, מהו הטעם, הוא משום אות ממש, ואינן (נגזרות מן המלה את), עד דרוש אחיך אותו, שצריך לפרש (סימן) ואות של אבידה ההיא. אף כאן אותו זה הוא עוג שנתדבק באברהם ומאנשי ביתו היה</w:t>
      </w:r>
      <w:r w:rsidR="00F41A4F" w:rsidRPr="00F41A4F">
        <w:rPr>
          <w:rStyle w:val="HebrewChar"/>
          <w:rFonts w:cs="FrankRuehl" w:hint="cs"/>
          <w:rtl/>
        </w:rPr>
        <w:t>...</w:t>
      </w:r>
      <w:r w:rsidRPr="00F41A4F">
        <w:rPr>
          <w:rStyle w:val="HebrewChar"/>
          <w:rFonts w:cs="FrankRuehl" w:hint="cs"/>
          <w:rtl/>
        </w:rPr>
        <w:t xml:space="preserve"> (חקת פה)</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ויתנכלו אותו - כמו אתו, כלומר אליו. (בראשית לז יח)</w:t>
      </w:r>
    </w:p>
    <w:p w:rsidR="00F41A4F" w:rsidRDefault="00375E5E" w:rsidP="00F41A4F">
      <w:pPr>
        <w:pStyle w:val="NormalPar"/>
        <w:widowControl w:val="0"/>
        <w:spacing w:before="200" w:line="254" w:lineRule="exact"/>
        <w:jc w:val="both"/>
        <w:rPr>
          <w:rStyle w:val="HebrewChar"/>
          <w:rFonts w:hint="cs"/>
          <w:rtl/>
        </w:rPr>
      </w:pPr>
      <w:r w:rsidRPr="00F41A4F">
        <w:rPr>
          <w:rStyle w:val="Code01"/>
          <w:rFonts w:hint="cs"/>
          <w:rtl/>
        </w:rPr>
        <w:t>אותו האיש</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ראה: נצרות.</w:t>
      </w:r>
    </w:p>
    <w:p w:rsidR="00F41A4F" w:rsidRDefault="00375E5E" w:rsidP="00F41A4F">
      <w:pPr>
        <w:pStyle w:val="NormalPar"/>
        <w:widowControl w:val="0"/>
        <w:spacing w:before="200" w:line="254" w:lineRule="exact"/>
        <w:jc w:val="both"/>
        <w:rPr>
          <w:rStyle w:val="HebrewChar"/>
          <w:rFonts w:hint="cs"/>
          <w:rtl/>
        </w:rPr>
      </w:pPr>
      <w:r w:rsidRPr="00F41A4F">
        <w:rPr>
          <w:rStyle w:val="Code01"/>
          <w:rFonts w:hint="cs"/>
          <w:rtl/>
        </w:rPr>
        <w:t>אותו ואת בנו</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(ראה גם: בעלי חיים, שחיטה)</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ושור או שה אותו ואת בנו לא תשחטו ביום אחד. (ויקרא כב כח)</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זהר:</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ושור או שה אותו ואת בנו, אמר רבי יוסי (פירושו) כתרגומו, לה ולברה (ולא לו ולבנו), כי דרכה של אם לדעת את בנה, ובנה הולך אחריה ואינו הולך אחר אביו, ואין אנו יודעים מי הוא.</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לא תשחטו ביום אחד, אמר רבי יהודה מהו הטעם, אם תאמר שהוא מחמת עגמת נפש של הבהמה, אם כן נשחוט זה בבית אחד, ולזה בבית אחר, או לזה עתה ולזה אחר כך, אמר לו יש מי שמתיר זה ואינו כן, אלא ביום אחד ממש (אוסר הכתוב). (אמור עא)</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ספרא: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מנין לשוחט אותו ואת בנו במוקדשים הרי זה בלא ירצה, תלמוד לא ירצה לקרבן אשה לה' ושור או שה אותו ואת בנו ביום אחד</w:t>
      </w:r>
      <w:r w:rsidR="00F41A4F" w:rsidRPr="00F41A4F">
        <w:rPr>
          <w:rStyle w:val="HebrewChar"/>
          <w:rFonts w:cs="FrankRuehl" w:hint="cs"/>
          <w:rtl/>
        </w:rPr>
        <w:t>...</w:t>
      </w:r>
      <w:r w:rsidRPr="00F41A4F">
        <w:rPr>
          <w:rStyle w:val="HebrewChar"/>
          <w:rFonts w:cs="FrankRuehl" w:hint="cs"/>
          <w:rtl/>
        </w:rPr>
        <w:t xml:space="preserve"> תלמוד לומר שור ולא חיה, שה ולא עופות</w:t>
      </w:r>
      <w:r w:rsidR="00F41A4F" w:rsidRPr="00F41A4F">
        <w:rPr>
          <w:rStyle w:val="HebrewChar"/>
          <w:rFonts w:cs="FrankRuehl" w:hint="cs"/>
          <w:rtl/>
        </w:rPr>
        <w:t>...</w:t>
      </w:r>
      <w:r w:rsidRPr="00F41A4F">
        <w:rPr>
          <w:rStyle w:val="HebrewChar"/>
          <w:rFonts w:cs="FrankRuehl" w:hint="cs"/>
          <w:rtl/>
        </w:rPr>
        <w:t xml:space="preserve"> יכול יהא אותו ואת בנו נוהג בזכרים כבנקיבות, ודין הוא, חייב כאן וחייב באם על הבנים מה אם על הבן לא עשה בו את הזכרים כנקיבות, אף כאן לא נעשה בו את הזכרים כנקבות</w:t>
      </w:r>
      <w:r w:rsidR="00F41A4F" w:rsidRPr="00F41A4F">
        <w:rPr>
          <w:rStyle w:val="HebrewChar"/>
          <w:rFonts w:cs="FrankRuehl" w:hint="cs"/>
          <w:rtl/>
        </w:rPr>
        <w:t>...</w:t>
      </w:r>
      <w:r w:rsidRPr="00F41A4F">
        <w:rPr>
          <w:rStyle w:val="HebrewChar"/>
          <w:rFonts w:cs="FrankRuehl" w:hint="cs"/>
          <w:rtl/>
        </w:rPr>
        <w:t xml:space="preserve"> תלמוד לומר אותו, על אחד הוא חייב ואינו חייב על שנים. (אמור פרשה ח)</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375E5E" w:rsidRPr="00F41A4F">
        <w:rPr>
          <w:rStyle w:val="HebrewChar"/>
          <w:rFonts w:cs="FrankRuehl" w:hint="cs"/>
          <w:rtl/>
        </w:rPr>
        <w:t>אם נפשך לומר אותו ואת בנו, את שבנו כרוך אחריו, יצא זכר שאין בנו כרוך אחריו</w:t>
      </w:r>
      <w:r w:rsidRPr="00F41A4F">
        <w:rPr>
          <w:rStyle w:val="HebrewChar"/>
          <w:rFonts w:cs="FrankRuehl" w:hint="cs"/>
          <w:rtl/>
        </w:rPr>
        <w:t>...</w:t>
      </w:r>
      <w:r w:rsidR="00375E5E" w:rsidRPr="00F41A4F">
        <w:rPr>
          <w:rStyle w:val="HebrewChar"/>
          <w:rFonts w:cs="FrankRuehl" w:hint="cs"/>
          <w:rtl/>
        </w:rPr>
        <w:t xml:space="preserve"> (שם פרק ח, וראה שם עוד)</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בבלי:</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אותו ואת בנו נוהג בין בארץ בין בחוצה לארץ, בפני הבית ושלא בפני הבית, בחולין ובמוקדשין</w:t>
      </w:r>
      <w:r w:rsidR="00F41A4F" w:rsidRPr="00F41A4F">
        <w:rPr>
          <w:rStyle w:val="HebrewChar"/>
          <w:rFonts w:cs="FrankRuehl" w:hint="cs"/>
          <w:rtl/>
        </w:rPr>
        <w:t>...</w:t>
      </w:r>
      <w:r w:rsidRPr="00F41A4F">
        <w:rPr>
          <w:rStyle w:val="HebrewChar"/>
          <w:rFonts w:cs="FrankRuehl" w:hint="cs"/>
          <w:rtl/>
        </w:rPr>
        <w:t xml:space="preserve"> תנו רבנן מנין לאותו ואת בנו שנוהג במקודשין, תלמוד לומר שור או כשב או עז כי יולד, וכתיב בתריה ושור או שה אותו ואת בנו לא תשחטו ביום אחד</w:t>
      </w:r>
      <w:r w:rsidR="00F41A4F" w:rsidRPr="00F41A4F">
        <w:rPr>
          <w:rStyle w:val="HebrewChar"/>
          <w:rFonts w:cs="FrankRuehl" w:hint="cs"/>
          <w:rtl/>
        </w:rPr>
        <w:t>...</w:t>
      </w:r>
      <w:r w:rsidRPr="00F41A4F">
        <w:rPr>
          <w:rStyle w:val="HebrewChar"/>
          <w:rFonts w:cs="FrankRuehl" w:hint="cs"/>
          <w:rtl/>
        </w:rPr>
        <w:t xml:space="preserve"> (חולין עח א, וראה שם עוד)</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תנחומא:</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ושור או שה אותו ואת בנו, רבי ברכיה בשם ר' לוי אמר, יודע צדיק נפש בהמתו ורחמי רשעים אכזרי (משלי י"ב)</w:t>
      </w:r>
      <w:r w:rsidR="00F41A4F" w:rsidRPr="00F41A4F">
        <w:rPr>
          <w:rStyle w:val="HebrewChar"/>
          <w:rFonts w:cs="FrankRuehl" w:hint="cs"/>
          <w:rtl/>
        </w:rPr>
        <w:t>...</w:t>
      </w:r>
      <w:r w:rsidRPr="00F41A4F">
        <w:rPr>
          <w:rStyle w:val="HebrewChar"/>
          <w:rFonts w:cs="FrankRuehl" w:hint="cs"/>
          <w:rtl/>
        </w:rPr>
        <w:t xml:space="preserve"> יודע צדיק זה הקב"ה, שכתוב בתורה ושור או שה אותו ואת בנו וגו', ורחמי רשעים אכזרי זה המן שכתוב בו להשמיד להרוג ולאבד (אסתר ג')</w:t>
      </w:r>
      <w:r w:rsidR="00F41A4F" w:rsidRPr="00F41A4F">
        <w:rPr>
          <w:rStyle w:val="HebrewChar"/>
          <w:rFonts w:cs="FrankRuehl" w:hint="cs"/>
          <w:rtl/>
        </w:rPr>
        <w:t>...</w:t>
      </w:r>
      <w:r w:rsidRPr="00F41A4F">
        <w:rPr>
          <w:rStyle w:val="HebrewChar"/>
          <w:rFonts w:cs="FrankRuehl" w:hint="cs"/>
          <w:rtl/>
        </w:rPr>
        <w:t xml:space="preserve"> (אמור יג)</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תרגום יונתן:</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עמי בני ישראל, היכמא דאבונן רחמין בשמיא כן תהון רחמנין בארעא, תורתא או רחלא יתה וית ברה לא תיכסון ביומא חדא. (ויקרא כא כח)</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אותו ואת בנו - נוהג בנקבה, שאסור לשחוט האם והבת, ואינו נוהג בזכרים. אותו ואת בנו - אף בנו ואותו במשמע. (שם)</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אבן עזרא:</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ושור או שה - פירשתיו, והמצוה על זכר ונקבה. (שם)</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רמב"ן:</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ושור או שה - רש"י, פוסק הרב הלכה כדברי האומר אין חוששין לזרע האב, וכן דעת אונקלוס, והוא הנכון בגמרא בדין אותו ואת בנו, אבל דרך הכתוב כשמזכיר הנקבה ביחוד לקראות אותה פרה, ואם כן היה ראוי שיאמר הכתוב ופרה או כבשה אותה ואת בנה, אלא מפני שהזכיר שור או כשב או עז כי יוולד וגו', אמר כי במינין הנזכרים האלו שהם שור ושה עוד מצוה אחרת בהן, כי אותו ואת בנו הנזכרים לא ישחטו ביום אחד. (שם)</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כי יקרא קן צפור - מצוה מבוארת מאותו ואת בנו, והטעם לבלתי היות לנו לב אכזרי ולא נרחם, או שלא יתיר הכתוב לעשות השחתה לעקור המין, אף על פי שהתיר השחיטה במין ההוא, והנה ההורג האם והבנים ביום אחד או לוקח אותם בהיות להם דרור לעוף, כאלו יכרית המין ההוא. וכן הרב במורה הנבוכים כי טעם שלוח הקן וטעם אותו ואת בנו לא תשחטו ביום אחד, כדי להזהיר שלא ישחוט הבן בעיני האם, כי יש לבהמות דאגה גדולה בזה, ואין הפרש בין דאגת האדם לדאגת הבהמות על בניהם</w:t>
      </w:r>
      <w:r w:rsidR="00F41A4F" w:rsidRPr="00F41A4F">
        <w:rPr>
          <w:rStyle w:val="HebrewChar"/>
          <w:rFonts w:cs="FrankRuehl" w:hint="cs"/>
          <w:rtl/>
        </w:rPr>
        <w:t>...</w:t>
      </w:r>
      <w:r w:rsidRPr="00F41A4F">
        <w:rPr>
          <w:rStyle w:val="HebrewChar"/>
          <w:rFonts w:cs="FrankRuehl" w:hint="cs"/>
          <w:rtl/>
        </w:rPr>
        <w:t xml:space="preserve"> וכן אין עיקר האיסור באותו ואת בנו רק בבנו ואותו, אבל הכל הרחקה, ויותר נכון בעבור שלא נתאכזר</w:t>
      </w:r>
      <w:r w:rsidR="00F41A4F" w:rsidRPr="00F41A4F">
        <w:rPr>
          <w:rStyle w:val="HebrewChar"/>
          <w:rFonts w:cs="FrankRuehl" w:hint="cs"/>
          <w:rtl/>
        </w:rPr>
        <w:t>...</w:t>
      </w:r>
      <w:r w:rsidRPr="00F41A4F">
        <w:rPr>
          <w:rStyle w:val="HebrewChar"/>
          <w:rFonts w:cs="FrankRuehl" w:hint="cs"/>
          <w:rtl/>
        </w:rPr>
        <w:t xml:space="preserve"> (דברים כב ו, וראה שם עוד ומצוה-טעם)</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משנה תורה:</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השוחט אותו ואת בנו ביום אחד הבשר מותר </w:t>
      </w:r>
      <w:r w:rsidRPr="00F41A4F">
        <w:rPr>
          <w:rStyle w:val="HebrewChar"/>
          <w:rFonts w:cs="FrankRuehl" w:hint="cs"/>
          <w:rtl/>
        </w:rPr>
        <w:lastRenderedPageBreak/>
        <w:t>באכילה, והשוחט לוקה, שנאמר אותו ואת בנו לא תשחטו ביום אחד. ואינו לוקה אלא על שחיטת האחרון, לפיכך אם שחט אחד משניהן ובא חבירו ושחט את השני, חבירו לוקה.</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איסור אותו ואת בנו נוהג בכל זמן ובכל מקום, בחולין ובמוקדשין</w:t>
      </w:r>
      <w:r w:rsidR="00F41A4F" w:rsidRPr="00F41A4F">
        <w:rPr>
          <w:rStyle w:val="HebrewChar"/>
          <w:rFonts w:cs="FrankRuehl" w:hint="cs"/>
          <w:rtl/>
        </w:rPr>
        <w:t>...</w:t>
      </w:r>
      <w:r w:rsidRPr="00F41A4F">
        <w:rPr>
          <w:rStyle w:val="HebrewChar"/>
          <w:rFonts w:cs="FrankRuehl" w:hint="cs"/>
          <w:rtl/>
        </w:rPr>
        <w:t xml:space="preserve"> אין איסור אותו ואת בנו נוהג אלא בשחיטה בלבד, שנאמר לא תשחטו, בשחיטת שניהן הוא האיסור, אבל אם נחר הראשון או נתנבל בידו מותר לשחוט, וכן אם שחט הראשון ונחר השני או נתנבל פטור</w:t>
      </w:r>
      <w:r w:rsidR="00F41A4F" w:rsidRPr="00F41A4F">
        <w:rPr>
          <w:rStyle w:val="HebrewChar"/>
          <w:rFonts w:cs="FrankRuehl" w:hint="cs"/>
          <w:rtl/>
        </w:rPr>
        <w:t>...</w:t>
      </w:r>
      <w:r w:rsidRPr="00F41A4F">
        <w:rPr>
          <w:rStyle w:val="HebrewChar"/>
          <w:rFonts w:cs="FrankRuehl" w:hint="cs"/>
          <w:rtl/>
        </w:rPr>
        <w:t xml:space="preserve"> (שחיטה פרק יב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ואין איסור אותו ואת בנו נוהג אלא בבהמה טהורה בלבד, שנאמר ושור או שה אותו ואת בנו לא תשחטו ביום אחד, ונוהג בכלאים</w:t>
      </w:r>
      <w:r w:rsidR="00F41A4F" w:rsidRPr="00F41A4F">
        <w:rPr>
          <w:rStyle w:val="HebrewChar"/>
          <w:rFonts w:cs="FrankRuehl" w:hint="cs"/>
          <w:rtl/>
        </w:rPr>
        <w:t>...</w:t>
      </w:r>
      <w:r w:rsidRPr="00F41A4F">
        <w:rPr>
          <w:rStyle w:val="HebrewChar"/>
          <w:rFonts w:cs="FrankRuehl" w:hint="cs"/>
          <w:rtl/>
        </w:rPr>
        <w:t xml:space="preserve"> (שם שם ח, וראה שם עוד)</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איסור אותו ואת בנו נוהג בנקבות שזה בנה ודאי, ואם נודע ודאי שזה הוא אביו אין שוחטין שניהן ביום אחד, ואם שחט אינו לוקה, שהדבר ספק אם נוהג בזכרים או אינו נוהג. השוחט את הפרה ואחר כך שחט שני בניה לוקה שתי מלקיות, שחט את בניה ואחר כך שחט היא לוקה אחת, שחטה ואת בת בתה ואחר כך שחט את הבת לוקה אחת, בין הוא בין אחר</w:t>
      </w:r>
      <w:r w:rsidR="00F41A4F" w:rsidRPr="00F41A4F">
        <w:rPr>
          <w:rStyle w:val="HebrewChar"/>
          <w:rFonts w:cs="FrankRuehl" w:hint="cs"/>
          <w:rtl/>
        </w:rPr>
        <w:t>...</w:t>
      </w:r>
      <w:r w:rsidRPr="00F41A4F">
        <w:rPr>
          <w:rStyle w:val="HebrewChar"/>
          <w:rFonts w:cs="FrankRuehl" w:hint="cs"/>
          <w:rtl/>
        </w:rPr>
        <w:t xml:space="preserve"> (שם שם יא)</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ספר החנוך:</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ולענין אותו ואת בנו חוששין לזרע האב, ואין שוחטין האב עם הבן אם אנו מכירין אותו, זה העולה מן השמועה עם פרוש הטוב בחולין ע"ט א'</w:t>
      </w:r>
      <w:r w:rsidR="00F41A4F" w:rsidRPr="00F41A4F">
        <w:rPr>
          <w:rStyle w:val="HebrewChar"/>
          <w:rFonts w:cs="FrankRuehl" w:hint="cs"/>
          <w:rtl/>
        </w:rPr>
        <w:t>...</w:t>
      </w:r>
      <w:r w:rsidRPr="00F41A4F">
        <w:rPr>
          <w:rStyle w:val="HebrewChar"/>
          <w:rFonts w:cs="FrankRuehl" w:hint="cs"/>
          <w:rtl/>
        </w:rPr>
        <w:t xml:space="preserve"> (קדושים מצוה רמד)</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שלא נשחט בהמה ובנה ביום אחד, בין בקדשים בין בחולין</w:t>
      </w:r>
      <w:r w:rsidR="00F41A4F" w:rsidRPr="00F41A4F">
        <w:rPr>
          <w:rStyle w:val="HebrewChar"/>
          <w:rFonts w:cs="FrankRuehl" w:hint="cs"/>
          <w:rtl/>
        </w:rPr>
        <w:t>...</w:t>
      </w:r>
      <w:r w:rsidRPr="00F41A4F">
        <w:rPr>
          <w:rStyle w:val="HebrewChar"/>
          <w:rFonts w:cs="FrankRuehl" w:hint="cs"/>
          <w:rtl/>
        </w:rPr>
        <w:t xml:space="preserve"> משרשי המצוה, שיתן האדם אל לבו כי השגחת השם ב"ה על כל מיני בעלי חיים בכלל, ועם השגחתו עליהם יתקימו לעולם, כי השגחתו בדברים זהו קיומן, ועל כן לא יבטל מן המינין לגמרי כל ימי עולם</w:t>
      </w:r>
      <w:r w:rsidR="00F41A4F" w:rsidRPr="00F41A4F">
        <w:rPr>
          <w:rStyle w:val="HebrewChar"/>
          <w:rFonts w:cs="FrankRuehl" w:hint="cs"/>
          <w:rtl/>
        </w:rPr>
        <w:t>...</w:t>
      </w:r>
      <w:r w:rsidRPr="00F41A4F">
        <w:rPr>
          <w:rStyle w:val="HebrewChar"/>
          <w:rFonts w:cs="FrankRuehl" w:hint="cs"/>
          <w:rtl/>
        </w:rPr>
        <w:t xml:space="preserve"> ועל כן נמנענו מלכלות האילן וענפיו ביחד לרמז זה. ועוד נוכל לומר בענין על צד הפשט כמו כן, שהוא לקבע בנפשותינו מדת החמלה, ולהרחיק מדת האכזריות שהיא מדה רעה</w:t>
      </w:r>
      <w:r w:rsidR="00F41A4F" w:rsidRPr="00F41A4F">
        <w:rPr>
          <w:rStyle w:val="HebrewChar"/>
          <w:rFonts w:cs="FrankRuehl" w:hint="cs"/>
          <w:rtl/>
        </w:rPr>
        <w:t>...</w:t>
      </w:r>
      <w:r w:rsidRPr="00F41A4F">
        <w:rPr>
          <w:rStyle w:val="HebrewChar"/>
          <w:rFonts w:cs="FrankRuehl" w:hint="cs"/>
          <w:rtl/>
        </w:rPr>
        <w:t xml:space="preserve"> (אמור מצוה רצד)</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הכתב והקבלה:</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 xml:space="preserve">ושור - נכלל בו זכר ונקבה, ובאמת לרמב"ם </w:t>
      </w:r>
      <w:r w:rsidRPr="00F41A4F">
        <w:rPr>
          <w:rStyle w:val="HebrewChar"/>
          <w:rFonts w:cs="FrankRuehl" w:hint="cs"/>
          <w:rtl/>
        </w:rPr>
        <w:lastRenderedPageBreak/>
        <w:t>ולרוב פוסקים אין אמנם מלקות בשוחט אב ובנו, אבל איסור יש. (ויקרא כב כח)</w:t>
      </w:r>
    </w:p>
    <w:p w:rsidR="00F41A4F" w:rsidRDefault="00375E5E" w:rsidP="00F41A4F">
      <w:pPr>
        <w:pStyle w:val="NormalPar"/>
        <w:widowControl w:val="0"/>
        <w:spacing w:before="200" w:line="254" w:lineRule="exact"/>
        <w:jc w:val="both"/>
        <w:rPr>
          <w:rStyle w:val="HebrewChar"/>
          <w:rFonts w:hint="cs"/>
          <w:rtl/>
        </w:rPr>
      </w:pPr>
      <w:r w:rsidRPr="00F41A4F">
        <w:rPr>
          <w:rStyle w:val="Code01"/>
          <w:rFonts w:hint="cs"/>
          <w:rtl/>
        </w:rPr>
        <w:t>אז</w:t>
      </w:r>
    </w:p>
    <w:p w:rsidR="00F41A4F" w:rsidRDefault="00375E5E" w:rsidP="00F41A4F">
      <w:pPr>
        <w:pStyle w:val="NormalPar"/>
        <w:widowControl w:val="0"/>
        <w:spacing w:before="240" w:line="254" w:lineRule="exact"/>
        <w:jc w:val="both"/>
        <w:rPr>
          <w:rStyle w:val="HebrewChar"/>
          <w:rtl/>
        </w:rPr>
      </w:pPr>
      <w:r w:rsidRPr="00F41A4F">
        <w:rPr>
          <w:rStyle w:val="HebrewChar"/>
          <w:rFonts w:cs="FrankRuehl" w:hint="cs"/>
          <w:bCs/>
          <w:szCs w:val="28"/>
          <w:rtl/>
        </w:rPr>
        <w:t>זהר:</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אז ישיר משה וגו', ר' אבא פתח ואמר, הסתכלתי בכל התשבחות ששבחו להקב"ה, וכולם פתחו באז, אז אמר שלמה, אז ידבר יהושע, אז ישיר משה, מהו הטעם.</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אלא כך למדנו, כל הנסים וכל הגבורות שנעשו להם לישראל כשהאיר אור עתיקא קדישא (דהיינו א"א) בעטרותיו, (דהיינו הארת ג"ר, בעת שמחזיר בינה ותו"מ לראשו, הם חקוקים ורשומים בא', אשר י' העליונה של הא' הוא קו ימין, וקו תחתונה שבא' היא קו שמאל, והקו שביניהם הוא קו האמצעי המכריע)</w:t>
      </w:r>
      <w:r w:rsidR="00F41A4F" w:rsidRPr="00F41A4F">
        <w:rPr>
          <w:rStyle w:val="HebrewChar"/>
          <w:rFonts w:cs="FrankRuehl" w:hint="cs"/>
          <w:rtl/>
        </w:rPr>
        <w:t>...</w:t>
      </w:r>
      <w:r w:rsidRPr="00F41A4F">
        <w:rPr>
          <w:rStyle w:val="HebrewChar"/>
          <w:rFonts w:cs="FrankRuehl" w:hint="cs"/>
          <w:rtl/>
        </w:rPr>
        <w:t xml:space="preserve"> וכשמתחבר אוא של הא' ומגיע אל הז', מי הוא ז', זו היא חרב לה' מלאה דם, (דהיינו המלכות בשעה שהיא נטויה לשמאל), אז עושה נסים וגבורות, משום שנתחבר א' עם הז', וזה הוא שירה, שירה היא (מאירה) לכל הצדדים, (בין לחכמה בין לחסדים, וזה הוא אז ישיר). (בשלח ריד, ועיין שם עוד)</w:t>
      </w:r>
    </w:p>
    <w:p w:rsidR="00F41A4F" w:rsidRPr="00F41A4F" w:rsidRDefault="00375E5E" w:rsidP="00F41A4F">
      <w:pPr>
        <w:pStyle w:val="NormalPar"/>
        <w:widowControl w:val="0"/>
        <w:spacing w:before="240" w:line="254" w:lineRule="exact"/>
        <w:jc w:val="both"/>
        <w:rPr>
          <w:rStyle w:val="HebrewChar"/>
          <w:rFonts w:cs="FrankRuehl" w:hint="cs"/>
          <w:bCs/>
          <w:szCs w:val="28"/>
          <w:rtl/>
        </w:rPr>
      </w:pPr>
      <w:r w:rsidRPr="00F41A4F">
        <w:rPr>
          <w:rStyle w:val="HebrewChar"/>
          <w:rFonts w:cs="FrankRuehl" w:hint="cs"/>
          <w:bCs/>
          <w:szCs w:val="28"/>
          <w:rtl/>
        </w:rPr>
        <w:t>מכילתא:</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2 אז ישיר, אז ישיר ישראל לשעבר, ויש אומרים לעתיד לבא, אז הוחל, אז אמר, אז ישיר ישראל</w:t>
      </w:r>
      <w:r w:rsidR="00F41A4F" w:rsidRPr="00F41A4F">
        <w:rPr>
          <w:rStyle w:val="HebrewChar"/>
          <w:rFonts w:cs="FrankRuehl" w:hint="cs"/>
          <w:bCs/>
          <w:szCs w:val="28"/>
          <w:rtl/>
        </w:rPr>
        <w:t>...</w:t>
      </w:r>
      <w:r w:rsidRPr="00F41A4F">
        <w:rPr>
          <w:rStyle w:val="HebrewChar"/>
          <w:rFonts w:cs="FrankRuehl" w:hint="cs"/>
          <w:bCs/>
          <w:szCs w:val="28"/>
          <w:rtl/>
        </w:rPr>
        <w:t xml:space="preserve"> הרי אלו לשעבר, אז לעתיד לבא</w:t>
      </w:r>
      <w:r w:rsidR="00F41A4F" w:rsidRPr="00F41A4F">
        <w:rPr>
          <w:rStyle w:val="HebrewChar"/>
          <w:rFonts w:cs="FrankRuehl" w:hint="cs"/>
          <w:bCs/>
          <w:szCs w:val="28"/>
          <w:rtl/>
        </w:rPr>
        <w:t>...</w:t>
      </w:r>
      <w:r w:rsidRPr="00F41A4F">
        <w:rPr>
          <w:rStyle w:val="HebrewChar"/>
          <w:rFonts w:cs="FrankRuehl" w:hint="cs"/>
          <w:bCs/>
          <w:szCs w:val="28"/>
          <w:rtl/>
        </w:rPr>
        <w:t xml:space="preserve"> דבר אחר אז שר משה אין כתיב כאן אלא אז ישיר משה, נמצינו למדין תחיית המתים מן התורה. (בשלח-שירה הקדמה)</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תנחומא:</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אז ישיר משה לשעבר, ויש אז לעתיד, כיוצא בדבר אתה אומר (בראשית ד') אז הוחל לקרא בשם ה', (שמות ד') אז אמרה חתן דמים למולות</w:t>
      </w:r>
      <w:r w:rsidR="00F41A4F" w:rsidRPr="00F41A4F">
        <w:rPr>
          <w:rStyle w:val="HebrewChar"/>
          <w:rFonts w:cs="FrankRuehl" w:hint="cs"/>
          <w:rtl/>
        </w:rPr>
        <w:t>...</w:t>
      </w:r>
      <w:r w:rsidRPr="00F41A4F">
        <w:rPr>
          <w:rStyle w:val="HebrewChar"/>
          <w:rFonts w:cs="FrankRuehl" w:hint="cs"/>
          <w:rtl/>
        </w:rPr>
        <w:t xml:space="preserve"> כולהון לשעבר, ויש אז לעתיד, ואילין אינון, (ישעיה ס') אז תראי ונהרת, (שם נ"ח) אז יבקע כשחר אורך</w:t>
      </w:r>
      <w:r w:rsidR="00F41A4F" w:rsidRPr="00F41A4F">
        <w:rPr>
          <w:rStyle w:val="HebrewChar"/>
          <w:rFonts w:cs="FrankRuehl" w:hint="cs"/>
          <w:rtl/>
        </w:rPr>
        <w:t>...</w:t>
      </w:r>
      <w:r w:rsidRPr="00F41A4F">
        <w:rPr>
          <w:rStyle w:val="HebrewChar"/>
          <w:rFonts w:cs="FrankRuehl" w:hint="cs"/>
          <w:rtl/>
        </w:rPr>
        <w:t xml:space="preserve"> (בשלח י)</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תנחומא הקדום:</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lastRenderedPageBreak/>
        <w:t>מהו אז, באז עשה הקב"ה לדורו של אנוש היבשה ים, שנאמר אז הוחל לקרא בשם ה' (בראשית ד'), ולנו עשה הים יבשה, באז אנו מקלסין אותו. דבר אחר למה באז, אמר משה באז קראתי תגר לפני הקב"ה, שנאמר ומאז באתי וגו' (שמות ה') ובלשון שסרחתי בו בלשון אני מתקן ואקלס אותך. דבר אחר אז א' אחד ז' שבעה הרי שמונה, אמר משה בזכות המילה שניתנה לשמונה נקרע הים, ונקלס באז. (בשלח יב)</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ילקוט שמעוני:</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אז אמרה חתן דמים למולות, כל פרקמטיא של משה לא היתה אלא באז, כיצד, הצלת נפשו לא היתה אלא באז, שנאמר וירף ממנו אז אמרה, קנתורו לא היה אלא באז, שנאמר ומאז באתי אל פרעה, שירתו לא היתה אלא באז, שנאמר אז ישיר משה ובני ישראל, אף הפרשת ערים לא היתה אלא באז, שנאמר אז יבדיל משה שלש ערים. (שמות פרק ד, קעד)</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אמר רבי עקיבא בשעה שאמרו ישראל אז ישיר לבש הקב"ה חלוק של תפארת שהיו חקוקין עליו כל אז שבתורה, אז תשמח בתולה אז ידלג כאיל פסח, אז תפקחנה עיני עורים, אז ידבר יהושע אז תראי ונהרת. (שם פרק טו, רמא)</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אז ישיר - אז כשראה הנס עלה בלבו לשיר</w:t>
      </w:r>
      <w:r w:rsidR="00F41A4F" w:rsidRPr="00F41A4F">
        <w:rPr>
          <w:rStyle w:val="HebrewChar"/>
          <w:rFonts w:cs="FrankRuehl" w:hint="cs"/>
          <w:rtl/>
        </w:rPr>
        <w:t>...</w:t>
      </w:r>
      <w:r w:rsidRPr="00F41A4F">
        <w:rPr>
          <w:rStyle w:val="HebrewChar"/>
          <w:rFonts w:cs="FrankRuehl" w:hint="cs"/>
          <w:rtl/>
        </w:rPr>
        <w:t xml:space="preserve"> וכן ובית יעשה, חשב בלבו לעשות</w:t>
      </w:r>
      <w:r w:rsidR="00F41A4F" w:rsidRPr="00F41A4F">
        <w:rPr>
          <w:rStyle w:val="HebrewChar"/>
          <w:rFonts w:cs="FrankRuehl" w:hint="cs"/>
          <w:rtl/>
        </w:rPr>
        <w:t>...</w:t>
      </w:r>
      <w:r w:rsidRPr="00F41A4F">
        <w:rPr>
          <w:rStyle w:val="HebrewChar"/>
          <w:rFonts w:cs="FrankRuehl" w:hint="cs"/>
          <w:rtl/>
        </w:rPr>
        <w:t xml:space="preserve"> שהיו"ד על שם המחשבה נאמרה</w:t>
      </w:r>
      <w:r w:rsidR="00F41A4F" w:rsidRPr="00F41A4F">
        <w:rPr>
          <w:rStyle w:val="HebrewChar"/>
          <w:rFonts w:cs="FrankRuehl" w:hint="cs"/>
          <w:rtl/>
        </w:rPr>
        <w:t>...</w:t>
      </w:r>
      <w:r w:rsidRPr="00F41A4F">
        <w:rPr>
          <w:rStyle w:val="HebrewChar"/>
          <w:rFonts w:cs="FrankRuehl" w:hint="cs"/>
          <w:rtl/>
        </w:rPr>
        <w:t xml:space="preserve"> (שמות טו א)</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אבן עזרא:</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אז ישיר - בלשון הקודש יבא עתיד אחר אז. (שם)</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הרקאנטי:</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 xml:space="preserve">אז ישיר, כבר רמזתי כי מלת אז רומזת לי' ספירות, ואמרו רז"ל בואו ונקלס ליחיד הרוכב על שבעה, והכוונה לשבעה קצוות, שנאמר מרכבותיך ישועה. אמר ר' עקיבה בשעה שאמרו ישראל אז ישיר לבש הקב"ה חלוק של תפארת שחקוק עליו כל אז שבתורה, וכשחטאו קרעו, שנאמר בצע אמרתו, ועתיד להחזירו, שנאמר אז </w:t>
      </w:r>
      <w:r w:rsidRPr="00F41A4F">
        <w:rPr>
          <w:rStyle w:val="HebrewChar"/>
          <w:rFonts w:cs="FrankRuehl" w:hint="cs"/>
          <w:rtl/>
        </w:rPr>
        <w:lastRenderedPageBreak/>
        <w:t>ימלא שחוק פינו. (בשלח)</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אברבנאל:</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אז ישיר - יש אז על עבר "אז הוחל לקרא", ויש אז לעתיד כמו "אז תראי ונהרת". (שם)</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מהר"ל:</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אז ישיר - במכילתא יש אז לשעבר ואז לעתיד לבא, ודבר זה מבאר לך, כי מלת אז באה על העתה הנבדלת מהזמן, ולפיכך היא על העבר והעתיד, כי אם היתה באה על זמן צריכה להיות עבר או עתיד, כי העבר כבר היה והעתיד עדיין לא היה ואין זה כזה. אבל כיון שהיא באה על העתה, שהיא נבדלת מן הזמן, לפיכך באה על העבר והעתיד כאחד</w:t>
      </w:r>
      <w:r w:rsidR="00F41A4F" w:rsidRPr="00F41A4F">
        <w:rPr>
          <w:rStyle w:val="HebrewChar"/>
          <w:rFonts w:cs="FrankRuehl" w:hint="cs"/>
          <w:rtl/>
        </w:rPr>
        <w:t>...</w:t>
      </w:r>
      <w:r w:rsidRPr="00F41A4F">
        <w:rPr>
          <w:rStyle w:val="HebrewChar"/>
          <w:rFonts w:cs="FrankRuehl" w:hint="cs"/>
          <w:rtl/>
        </w:rPr>
        <w:t xml:space="preserve"> ומאחר שמלת אז באה על דבר שאינו בזמן, ראוי לשבח בה הקב"ה שהוא אחד בלי חילוק. (גבורות ה' פרק מז)</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מלבי"ם:</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מאז יציין זמן עבר בלתי מוגבל, "נכון כסאך מאז" (תהלים צ"ג), "קדם מפעליו מאז" (משלי ח' כ"ב), מאז מוסיף על קדם, כי הקדם רק בערך המתאחר, ומאז מורה זמן עבר בלתי מוגבל. (הכרמל)</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רש"ר הירש:</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אז - באה לרוב עם לשון עתיד</w:t>
      </w:r>
      <w:r w:rsidR="00F41A4F" w:rsidRPr="00F41A4F">
        <w:rPr>
          <w:rStyle w:val="HebrewChar"/>
          <w:rFonts w:cs="FrankRuehl" w:hint="cs"/>
          <w:rtl/>
        </w:rPr>
        <w:t>...</w:t>
      </w:r>
      <w:r w:rsidRPr="00F41A4F">
        <w:rPr>
          <w:rStyle w:val="HebrewChar"/>
          <w:rFonts w:cs="FrankRuehl" w:hint="cs"/>
          <w:rtl/>
        </w:rPr>
        <w:t xml:space="preserve"> אז מעביר את המחשבה אל זמן שאינו בהווה, כדי להציב לנגד העין את התרחשותו של דבר בזמן שאיננו הרגע הנוכחי אל רגע של עבר או של עתיד, לפיכך אין הפועל בא בצורת הזמן ההולמת את יחס זמן ההתרחשות אל רגע סיפור המעשה, אלא באותה צורה ההולמת את רגע ההתרחשות</w:t>
      </w:r>
      <w:r w:rsidR="00F41A4F" w:rsidRPr="00F41A4F">
        <w:rPr>
          <w:rStyle w:val="HebrewChar"/>
          <w:rFonts w:cs="FrankRuehl" w:hint="cs"/>
          <w:rtl/>
        </w:rPr>
        <w:t>...</w:t>
      </w:r>
      <w:r w:rsidRPr="00F41A4F">
        <w:rPr>
          <w:rStyle w:val="HebrewChar"/>
          <w:rFonts w:cs="FrankRuehl" w:hint="cs"/>
          <w:rtl/>
        </w:rPr>
        <w:t xml:space="preserve"> (שמות טו א)</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שפת אמת:</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ויצא יעקב, במדרש אז תלך לבטח וכו'</w:t>
      </w:r>
      <w:r w:rsidR="00F41A4F" w:rsidRPr="00F41A4F">
        <w:rPr>
          <w:rStyle w:val="HebrewChar"/>
          <w:rFonts w:cs="FrankRuehl" w:hint="cs"/>
          <w:rtl/>
        </w:rPr>
        <w:t>...</w:t>
      </w:r>
      <w:r w:rsidRPr="00F41A4F">
        <w:rPr>
          <w:rStyle w:val="HebrewChar"/>
          <w:rFonts w:cs="FrankRuehl" w:hint="cs"/>
          <w:rtl/>
        </w:rPr>
        <w:t xml:space="preserve"> והנה אינו יכול אדם להכניס עצמו במקום הזה עד שיהיה למעלה מן הטבע, וזה נקרא אז, כמו שכתוב בזוהר הקדש בשלח, א' על ז', כי הטבע הוא כלל ז' ימי בראשית, ולכן שבת קודש הוא אור שבעת הימים והוא מעין עולם הבא, ונקרא באר שבע</w:t>
      </w:r>
      <w:r w:rsidR="00F41A4F" w:rsidRPr="00F41A4F">
        <w:rPr>
          <w:rStyle w:val="HebrewChar"/>
          <w:rFonts w:cs="FrankRuehl" w:hint="cs"/>
          <w:rtl/>
        </w:rPr>
        <w:t>...</w:t>
      </w:r>
      <w:r w:rsidRPr="00F41A4F">
        <w:rPr>
          <w:rStyle w:val="HebrewChar"/>
          <w:rFonts w:cs="FrankRuehl" w:hint="cs"/>
          <w:rtl/>
        </w:rPr>
        <w:t xml:space="preserve"> (ויצא תרל"ז)</w:t>
      </w:r>
    </w:p>
    <w:p w:rsidR="00F41A4F" w:rsidRDefault="00375E5E" w:rsidP="00F41A4F">
      <w:pPr>
        <w:pStyle w:val="NormalPar"/>
        <w:widowControl w:val="0"/>
        <w:spacing w:before="200" w:line="254" w:lineRule="exact"/>
        <w:jc w:val="both"/>
        <w:rPr>
          <w:rStyle w:val="HebrewChar"/>
          <w:rFonts w:hint="cs"/>
          <w:rtl/>
        </w:rPr>
      </w:pPr>
      <w:r w:rsidRPr="00F41A4F">
        <w:rPr>
          <w:rStyle w:val="Code01"/>
          <w:rFonts w:hint="cs"/>
          <w:rtl/>
        </w:rPr>
        <w:lastRenderedPageBreak/>
        <w:t>אזהרה</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ראה: התראה, תוכחה.</w:t>
      </w:r>
    </w:p>
    <w:p w:rsidR="00F41A4F" w:rsidRDefault="00375E5E" w:rsidP="00F41A4F">
      <w:pPr>
        <w:pStyle w:val="NormalPar"/>
        <w:widowControl w:val="0"/>
        <w:spacing w:before="200" w:line="254" w:lineRule="exact"/>
        <w:jc w:val="both"/>
        <w:rPr>
          <w:rStyle w:val="HebrewChar"/>
          <w:rFonts w:hint="cs"/>
          <w:rtl/>
        </w:rPr>
      </w:pPr>
      <w:r w:rsidRPr="00F41A4F">
        <w:rPr>
          <w:rStyle w:val="Code01"/>
          <w:rFonts w:hint="cs"/>
          <w:rtl/>
        </w:rPr>
        <w:t>אזוב</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זהר:</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ר' יצחק ור' יוסי היו מצויים לפני ר' שמעון, יום אחד אמר להם, עץ ארז הרי ידוע (שהוא ת"ת), כי עץ ארז ההוא אין נטיעותיו משתרשות אלא בלבנון (שהוא בינה), וכבר למדנו זה, אבל אזוב למה ומה הוא</w:t>
      </w:r>
      <w:r w:rsidR="00F41A4F" w:rsidRPr="00F41A4F">
        <w:rPr>
          <w:rStyle w:val="HebrewChar"/>
          <w:rFonts w:cs="FrankRuehl" w:hint="cs"/>
          <w:rtl/>
        </w:rPr>
        <w:t>...</w:t>
      </w:r>
      <w:r w:rsidRPr="00F41A4F">
        <w:rPr>
          <w:rStyle w:val="HebrewChar"/>
          <w:rFonts w:cs="FrankRuehl" w:hint="cs"/>
          <w:rtl/>
        </w:rPr>
        <w:t xml:space="preserve"> ואזוב זו היא ו' קטנה (שהוא יסוד) שמניק את כנסת ישראל (שהיא השכינה), ומשום זה, עץ ארז ואזוב, (שהם ת"ת ויסוד) הולכים יחד, (כלומר שנחשבים כאחד)</w:t>
      </w:r>
      <w:r w:rsidR="00F41A4F" w:rsidRPr="00F41A4F">
        <w:rPr>
          <w:rStyle w:val="HebrewChar"/>
          <w:rFonts w:cs="FrankRuehl" w:hint="cs"/>
          <w:rtl/>
        </w:rPr>
        <w:t>...</w:t>
      </w:r>
      <w:r w:rsidRPr="00F41A4F">
        <w:rPr>
          <w:rStyle w:val="HebrewChar"/>
          <w:rFonts w:cs="FrankRuehl" w:hint="cs"/>
          <w:rtl/>
        </w:rPr>
        <w:t xml:space="preserve"> (מצורע יז, ועיין שם עוד)</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בבלי:</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מיתיביה אזוב ולא אזוב יון ולא אזוב כוחלי ולא אזוב מדברי ולא אזוב רומי ולא אזוב שיש לו שם לווי</w:t>
      </w:r>
      <w:r w:rsidR="00F41A4F" w:rsidRPr="00F41A4F">
        <w:rPr>
          <w:rStyle w:val="HebrewChar"/>
          <w:rFonts w:cs="FrankRuehl" w:hint="cs"/>
          <w:rtl/>
        </w:rPr>
        <w:t>...</w:t>
      </w:r>
      <w:r w:rsidRPr="00F41A4F">
        <w:rPr>
          <w:rStyle w:val="HebrewChar"/>
          <w:rFonts w:cs="FrankRuehl" w:hint="cs"/>
          <w:rtl/>
        </w:rPr>
        <w:t xml:space="preserve"> דתנן מצות אזוב שלשה קלחים ובהן שלשה גבעולין, רבי יוסי אומר מצות אזוב שלשה גבעולין, ושיריו שנים וגרדומיו כל שהוא</w:t>
      </w:r>
      <w:r w:rsidR="00F41A4F" w:rsidRPr="00F41A4F">
        <w:rPr>
          <w:rStyle w:val="HebrewChar"/>
          <w:rFonts w:cs="FrankRuehl" w:hint="cs"/>
          <w:rtl/>
        </w:rPr>
        <w:t>...</w:t>
      </w:r>
      <w:r w:rsidRPr="00F41A4F">
        <w:rPr>
          <w:rStyle w:val="HebrewChar"/>
          <w:rFonts w:cs="FrankRuehl" w:hint="cs"/>
          <w:rtl/>
        </w:rPr>
        <w:t xml:space="preserve"> איפוך, לר' יוסי שלשה לעכב, לרבנן שלשה למצוה</w:t>
      </w:r>
      <w:r w:rsidR="00F41A4F" w:rsidRPr="00F41A4F">
        <w:rPr>
          <w:rStyle w:val="HebrewChar"/>
          <w:rFonts w:cs="FrankRuehl" w:hint="cs"/>
          <w:rtl/>
        </w:rPr>
        <w:t>...</w:t>
      </w:r>
      <w:r w:rsidRPr="00F41A4F">
        <w:rPr>
          <w:rStyle w:val="HebrewChar"/>
          <w:rFonts w:cs="FrankRuehl" w:hint="cs"/>
          <w:rtl/>
        </w:rPr>
        <w:t xml:space="preserve"> אלא אימא עד שתהא תחלתו כשייריו אחד. (סוכה יג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דתני רבי חייא אזוב טפח. (נדה כו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כל אזוב שיש לו שם לווי פסול, אזוב זה כשר, אזוב יון אזוב כוחלית אזוב רומי אזוב מדברי פסול, של תרומה טמאה פסול, ושל טהורה לא יזה ואם הזה כשר, אין מזין לא ביונקות ולא בתמרות, אין חייבין על היונקות על ביאת המקדש</w:t>
      </w:r>
      <w:r w:rsidR="00F41A4F" w:rsidRPr="00F41A4F">
        <w:rPr>
          <w:rStyle w:val="HebrewChar"/>
          <w:rFonts w:cs="FrankRuehl" w:hint="cs"/>
          <w:rtl/>
        </w:rPr>
        <w:t>...</w:t>
      </w:r>
      <w:r w:rsidRPr="00F41A4F">
        <w:rPr>
          <w:rStyle w:val="HebrewChar"/>
          <w:rFonts w:cs="FrankRuehl" w:hint="cs"/>
          <w:rtl/>
        </w:rPr>
        <w:t xml:space="preserve"> אלו הן היונקות, גבעולים שלא גמלו</w:t>
      </w:r>
      <w:r w:rsidR="00F41A4F" w:rsidRPr="00F41A4F">
        <w:rPr>
          <w:rStyle w:val="HebrewChar"/>
          <w:rFonts w:cs="FrankRuehl" w:hint="cs"/>
          <w:rtl/>
        </w:rPr>
        <w:t>...</w:t>
      </w:r>
      <w:r w:rsidRPr="00F41A4F">
        <w:rPr>
          <w:rStyle w:val="HebrewChar"/>
          <w:rFonts w:cs="FrankRuehl" w:hint="cs"/>
          <w:rtl/>
        </w:rPr>
        <w:t xml:space="preserve"> מצות אזוב שלשה קלחים ובהם שלשה גבעולים ר' יהודה אומר של ג' ג'. אזוב שיש בו ג' קלחים מפסגו ואוגדו, פסגו ולא אגדו אגדו ולא פסגו לא פסגו ולא אגדו כשר, ר' יוסי אומר מצות אזוב שלשה קלחים ובהם שלשה גבעולים, ושיריו שנים וגרדומיו כל שהוא. (פרה פרק יא ז)</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האזוב הקצר מספקו בחוט ובכוש, וטובל ומעלה ואוחז באזוב ומזה</w:t>
      </w:r>
      <w:r w:rsidR="00F41A4F" w:rsidRPr="00F41A4F">
        <w:rPr>
          <w:rStyle w:val="HebrewChar"/>
          <w:rFonts w:cs="FrankRuehl" w:hint="cs"/>
          <w:rtl/>
        </w:rPr>
        <w:t>...</w:t>
      </w:r>
      <w:r w:rsidRPr="00F41A4F">
        <w:rPr>
          <w:rStyle w:val="HebrewChar"/>
          <w:rFonts w:cs="FrankRuehl" w:hint="cs"/>
          <w:rtl/>
        </w:rPr>
        <w:t xml:space="preserve"> (שם פרק יב א, וראה שם עוד)</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lastRenderedPageBreak/>
        <w:t>אזוב - מין ירק שיש לו גבעולין. (שמות יב כב)</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אבן עזרא:</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אזוב - להגאון זעתר, ובלעז אוניגנו, עשב נכבד במטעמים. ואינו כן, כי אמר האזוב אשר בקיר, (ואלו אינם צומחים בקיר). ולא ידעתי מהו, ומסברא אינו עשב תקיף, כי הוא היפך הארז. (שם)</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רש"ר הירש:</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אזוב - צורה מוחלשת של עשב, צמח חלש ואינו עצמאי</w:t>
      </w:r>
      <w:r w:rsidR="00F41A4F" w:rsidRPr="00F41A4F">
        <w:rPr>
          <w:rStyle w:val="HebrewChar"/>
          <w:rFonts w:cs="FrankRuehl" w:hint="cs"/>
          <w:rtl/>
        </w:rPr>
        <w:t>...</w:t>
      </w:r>
      <w:r w:rsidRPr="00F41A4F">
        <w:rPr>
          <w:rStyle w:val="HebrewChar"/>
          <w:rFonts w:cs="FrankRuehl" w:hint="cs"/>
          <w:rtl/>
        </w:rPr>
        <w:t xml:space="preserve"> האזוב צמח פשוט מצוי בכל קיר, ואינו זקוק לקרקע מיוחדת טובה, בנגוד לארז. תכונותיו: קטנות, רפיון, צניעות, תכונות אלו מתאימות לשימוש, אותו קובעת התורה לאזוב כאן</w:t>
      </w:r>
      <w:r w:rsidR="00F41A4F" w:rsidRPr="00F41A4F">
        <w:rPr>
          <w:rStyle w:val="HebrewChar"/>
          <w:rFonts w:cs="FrankRuehl" w:hint="cs"/>
          <w:rtl/>
        </w:rPr>
        <w:t>...</w:t>
      </w:r>
      <w:r w:rsidRPr="00F41A4F">
        <w:rPr>
          <w:rStyle w:val="HebrewChar"/>
          <w:rFonts w:cs="FrankRuehl" w:hint="cs"/>
          <w:rtl/>
        </w:rPr>
        <w:t xml:space="preserve"> חלש וחסר חשיבות הוא הנותן, ורק על ידי דם הפסח הוא רוכש כח ועתיד. לגבי פרה אדומה אין האגודה שבאזוב כי אם מצוה, ואילו כאן בקרבן הפסח היא מעכבת, גבעולי האזוב חייבים להיות מאוגדים בשעת מתן הדם. (שם)</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שם משמואל:</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ולקחתם אגודת אזוב, ובזוהר הקדש אגודת אזוב למה, בגין לבערא רוח מסאבא מבינייהו. הגם כי אין לנו עסק בנסתרות, מה טיבו דאזוב שתהיה בו סגולה זו לבער רוח מסאבא, מכל מקום יש לקרב זה לפי פשוטו. דהנה אזוב הוא השפל מכל העשבים, היפוך הארז</w:t>
      </w:r>
      <w:r w:rsidR="00F41A4F" w:rsidRPr="00F41A4F">
        <w:rPr>
          <w:rStyle w:val="HebrewChar"/>
          <w:rFonts w:cs="FrankRuehl" w:hint="cs"/>
          <w:rtl/>
        </w:rPr>
        <w:t>...</w:t>
      </w:r>
      <w:r w:rsidRPr="00F41A4F">
        <w:rPr>
          <w:rStyle w:val="HebrewChar"/>
          <w:rFonts w:cs="FrankRuehl" w:hint="cs"/>
          <w:rtl/>
        </w:rPr>
        <w:t xml:space="preserve"> והנה כתיב (ישעיה נ"ז) "מרום וקדוש אשכון ואת דכא ושפל רוח", וידוע דכל מציאות רוח מסאבא הוא מפאת ההסתר, וכשהם מרגישין הארה אלקית הם בורחים ונמסים כהמס דונג מפני האש, וזה היה ענין גאולת מצרים, כאמרם ז"ל עד שנגלה עליהם מלך מלכי המלכים הקב"ה וגאלם</w:t>
      </w:r>
      <w:r w:rsidR="00F41A4F" w:rsidRPr="00F41A4F">
        <w:rPr>
          <w:rStyle w:val="HebrewChar"/>
          <w:rFonts w:cs="FrankRuehl" w:hint="cs"/>
          <w:rtl/>
        </w:rPr>
        <w:t>...</w:t>
      </w:r>
      <w:r w:rsidRPr="00F41A4F">
        <w:rPr>
          <w:rStyle w:val="HebrewChar"/>
          <w:rFonts w:cs="FrankRuehl" w:hint="cs"/>
          <w:rtl/>
        </w:rPr>
        <w:t xml:space="preserve"> ועל כן מפאת אזוב המורה על שפלת רוח שזה מעון לשכינה, מתבער רוח מסאבא.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ולפי האמור יש לפרש הא דצריך לאגודת אזוב, מה שאינו כן במצורע וטמא מת</w:t>
      </w:r>
      <w:r w:rsidR="00F41A4F" w:rsidRPr="00F41A4F">
        <w:rPr>
          <w:rStyle w:val="HebrewChar"/>
          <w:rFonts w:cs="FrankRuehl" w:hint="cs"/>
          <w:rtl/>
        </w:rPr>
        <w:t>...</w:t>
      </w:r>
      <w:r w:rsidRPr="00F41A4F">
        <w:rPr>
          <w:rStyle w:val="HebrewChar"/>
          <w:rFonts w:cs="FrankRuehl" w:hint="cs"/>
          <w:rtl/>
        </w:rPr>
        <w:t xml:space="preserve"> והיינו התאחדות ישראל עד שיהיו נחשבים כאיש אחד בלב אחד אי אפשר אלא כשכל אחד הוא שפל בעיני עצמו, ואינו רואה מציאותו אלא מפאת התחברו לכלל ישראל, וזוהי תשובה ביטול מהותו. ונראה שהיו זקוקים לזה במתן תורה </w:t>
      </w:r>
      <w:r w:rsidRPr="00F41A4F">
        <w:rPr>
          <w:rStyle w:val="HebrewChar"/>
          <w:rFonts w:cs="FrankRuehl" w:hint="cs"/>
          <w:rtl/>
        </w:rPr>
        <w:lastRenderedPageBreak/>
        <w:t>ביטול מהותם כדי שיהיו עלולים ביותר, כמו שכתב מהר"ל, אבל עם זה היו צריכים ללב מוגבה גבור כארי לקבל עליהם עול תורה</w:t>
      </w:r>
      <w:r w:rsidR="00F41A4F" w:rsidRPr="00F41A4F">
        <w:rPr>
          <w:rStyle w:val="HebrewChar"/>
          <w:rFonts w:cs="FrankRuehl" w:hint="cs"/>
          <w:rtl/>
        </w:rPr>
        <w:t>...</w:t>
      </w:r>
      <w:r w:rsidRPr="00F41A4F">
        <w:rPr>
          <w:rStyle w:val="HebrewChar"/>
          <w:rFonts w:cs="FrankRuehl" w:hint="cs"/>
          <w:rtl/>
        </w:rPr>
        <w:t xml:space="preserve"> ויש לומר שזה עצמו היה נצרך לגאולת מצרים, שעם שפלות עצמם יהיה להם לב גבוה</w:t>
      </w:r>
      <w:r w:rsidR="00F41A4F" w:rsidRPr="00F41A4F">
        <w:rPr>
          <w:rStyle w:val="HebrewChar"/>
          <w:rFonts w:cs="FrankRuehl" w:hint="cs"/>
          <w:rtl/>
        </w:rPr>
        <w:t>...</w:t>
      </w:r>
      <w:r w:rsidRPr="00F41A4F">
        <w:rPr>
          <w:rStyle w:val="HebrewChar"/>
          <w:rFonts w:cs="FrankRuehl" w:hint="cs"/>
          <w:rtl/>
        </w:rPr>
        <w:t xml:space="preserve"> וזה צירוף אגודת אזוב, אזוב להכנעה, ואגודה להגבהת הלב מחמת אגודת ישראל. (שמות בא תרפ"ג)</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ויש לומר דמהאי טעמא הבין משה רבינו ע"ה בדברי השי"ת שהנתינה מן הדם תהיה באגודת אזוב, דהנה בזוהר הקדוש שסגולת האזוב שמבער רוחות רעות, ויש להבין התינח בארץ ישראל, שנתבקש לעקור מתוכה כחות רעים, כמו שנצטוינו לעקור משם עבודה זרה, אבל במצרים מה לנו ולהם לנקות את ארצם</w:t>
      </w:r>
      <w:r w:rsidR="00F41A4F" w:rsidRPr="00F41A4F">
        <w:rPr>
          <w:rStyle w:val="HebrewChar"/>
          <w:rFonts w:cs="FrankRuehl" w:hint="cs"/>
          <w:rtl/>
        </w:rPr>
        <w:t>...</w:t>
      </w:r>
      <w:r w:rsidRPr="00F41A4F">
        <w:rPr>
          <w:rStyle w:val="HebrewChar"/>
          <w:rFonts w:cs="FrankRuehl" w:hint="cs"/>
          <w:rtl/>
        </w:rPr>
        <w:t xml:space="preserve"> וגם הנה אמרו (מכילתא בא) שהמשקוף ושתי מזוזות היו תחת שלשה מזבחות, שכל אלה אינם ראויים במקום הטמא הזה, ועל זה באה המצוה שתהיה ההזאה באגודת אזוב המבער את רוחא דמסאבא, ולעומת דחיית רוחא דמסאבא נעשה המקום מקום השראת השכינה. (סוכות תרע"ח)</w:t>
      </w:r>
    </w:p>
    <w:p w:rsidR="00F41A4F" w:rsidRDefault="00375E5E" w:rsidP="00F41A4F">
      <w:pPr>
        <w:pStyle w:val="NormalPar"/>
        <w:widowControl w:val="0"/>
        <w:spacing w:before="200" w:line="254" w:lineRule="exact"/>
        <w:jc w:val="both"/>
        <w:rPr>
          <w:rStyle w:val="HebrewChar"/>
          <w:rFonts w:hint="cs"/>
          <w:rtl/>
        </w:rPr>
      </w:pPr>
      <w:r w:rsidRPr="00F41A4F">
        <w:rPr>
          <w:rStyle w:val="Code01"/>
          <w:rFonts w:hint="cs"/>
          <w:rtl/>
        </w:rPr>
        <w:t>אזן</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(ראה גם: כלי זיין, מלחמה)</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על אזנך - כמו כלי זיין. (דברים כג יד)</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רבינו בחיי:</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אזנך - האל"ף נוספת במלה. (שם)</w:t>
      </w:r>
    </w:p>
    <w:p w:rsidR="00F41A4F" w:rsidRDefault="00375E5E" w:rsidP="00F41A4F">
      <w:pPr>
        <w:pStyle w:val="NormalPar"/>
        <w:widowControl w:val="0"/>
        <w:spacing w:before="200" w:line="254" w:lineRule="exact"/>
        <w:jc w:val="both"/>
        <w:rPr>
          <w:rStyle w:val="HebrewChar"/>
          <w:rFonts w:hint="cs"/>
          <w:rtl/>
        </w:rPr>
      </w:pPr>
      <w:r w:rsidRPr="00F41A4F">
        <w:rPr>
          <w:rStyle w:val="Code01"/>
          <w:rFonts w:hint="cs"/>
          <w:rtl/>
        </w:rPr>
        <w:t>אזרח</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(ראה גם: גר, עם, תושב)</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אבן עזרא: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האיש שיש לו משפחה כסעיף הדבק בשורש נקרא אזרח, וטעמו "כאזרח רענן"</w:t>
      </w:r>
      <w:r w:rsidR="00F41A4F" w:rsidRPr="00F41A4F">
        <w:rPr>
          <w:rStyle w:val="HebrewChar"/>
          <w:rFonts w:cs="FrankRuehl" w:hint="cs"/>
          <w:rtl/>
        </w:rPr>
        <w:t>...</w:t>
      </w:r>
      <w:r w:rsidRPr="00F41A4F">
        <w:rPr>
          <w:rStyle w:val="HebrewChar"/>
          <w:rFonts w:cs="FrankRuehl" w:hint="cs"/>
          <w:rtl/>
        </w:rPr>
        <w:t xml:space="preserve"> (בראשית טו יג)</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כאזרח מתערה - כבעל ענפים רבים, כמהו יש לאזרח משפחה רבה, והגר הוא כגרגר נכרת מהעץ. (תהלים לז לד)</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מלבי"ם:</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 xml:space="preserve">אזרח רענן תואר לעץ המתערה ונשרש בחוזק במקום שנטעהו שם בתחלתו, ומזה שם אזרח </w:t>
      </w:r>
      <w:r w:rsidRPr="00F41A4F">
        <w:rPr>
          <w:rStyle w:val="HebrewChar"/>
          <w:rFonts w:cs="FrankRuehl" w:hint="cs"/>
          <w:rtl/>
        </w:rPr>
        <w:lastRenderedPageBreak/>
        <w:t>הארץ, על התושב שנתישב במקומו מזמן הרבה. (הכרמל)</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רש"ר הירש:</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אזרח - הוא הנמצא במקום המאפשר את הופעתו-זריחתו. (שמות יב מח)</w:t>
      </w:r>
    </w:p>
    <w:p w:rsidR="00F41A4F" w:rsidRDefault="00375E5E" w:rsidP="00F41A4F">
      <w:pPr>
        <w:pStyle w:val="NormalPar"/>
        <w:widowControl w:val="0"/>
        <w:spacing w:before="200" w:line="254" w:lineRule="exact"/>
        <w:jc w:val="both"/>
        <w:rPr>
          <w:rStyle w:val="HebrewChar"/>
          <w:rFonts w:hint="cs"/>
          <w:rtl/>
        </w:rPr>
      </w:pPr>
      <w:r w:rsidRPr="00F41A4F">
        <w:rPr>
          <w:rStyle w:val="Code01"/>
          <w:rFonts w:hint="cs"/>
          <w:rtl/>
        </w:rPr>
        <w:t>אח - אחות</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(ראה גם: יבום, ירושה, משפחה)</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ויאמר אברם אל לוט אל נא תהי מריבה ביני ובינך ובין רעי ובין רעיך כי אנשים אחים אנחנו. (בראשית יג ח)</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ויאמר להם יעקב אחי מאין אתם, ויאמרו מחרן אנחנו. (שם כט ד)</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ויגד יעקב לרחל כי אחי אביה הוא וכי בן רבקה הוא, ותרץ ותגד לאביה. (שם שם יב)</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שיר המעלות לדוד הנה מה טוב ומה נעים שבת אחים גם יחד. (תהלים קלג א)</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זהר:</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פתח ר' שמעון ואמר, עם כל זה בן הבכור, (דהיינו רעיא מהימנא) חייבים כל אחיו בכבודו, כי כתוב כבד את אביך, והעמידוה רבנן, את הוא לרבות אחיך הגדול, (שאתה מחויב בכבודו)</w:t>
      </w:r>
      <w:r w:rsidR="00F41A4F" w:rsidRPr="00F41A4F">
        <w:rPr>
          <w:rStyle w:val="HebrewChar"/>
          <w:rFonts w:cs="FrankRuehl" w:hint="cs"/>
          <w:rtl/>
        </w:rPr>
        <w:t>...</w:t>
      </w:r>
      <w:r w:rsidRPr="00F41A4F">
        <w:rPr>
          <w:rStyle w:val="HebrewChar"/>
          <w:rFonts w:cs="FrankRuehl" w:hint="cs"/>
          <w:rtl/>
        </w:rPr>
        <w:t xml:space="preserve"> (קדושים נה)</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ספרי:</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אין לי אלא אבות שאין מצילים את הבנים, אחים את אחים מניין, תלמוד לומר אח לא פדה יפדה איש, לא יצחק מציל את ישמעאל, ולא יעקב מציל את עשו, ואפילו נותנים לו כל ממון שבעולם אין נותנים לו כופרו, שנאמר אח פדה לא יפדה איש ולא יתן לאלקים כופרו. (האזינו שכט)</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בבלי:</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ר' אלעזר בתר דמסיים צלותיה אמר הכי יהי רצון מלפניך ה' אלקינו שתשכן בפורינו אהבה ואחוה ושלום וריעות ותרבה גבולנו בתלמידים</w:t>
      </w:r>
      <w:r w:rsidR="00F41A4F" w:rsidRPr="00F41A4F">
        <w:rPr>
          <w:rStyle w:val="HebrewChar"/>
          <w:rFonts w:cs="FrankRuehl" w:hint="cs"/>
          <w:rtl/>
        </w:rPr>
        <w:t>...</w:t>
      </w:r>
      <w:r w:rsidRPr="00F41A4F">
        <w:rPr>
          <w:rStyle w:val="HebrewChar"/>
          <w:rFonts w:cs="FrankRuehl" w:hint="cs"/>
          <w:rtl/>
        </w:rPr>
        <w:t xml:space="preserve"> (ברכות טז 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כי אתא ר' יצחק אמר עיר אחת היתה בארץ ישראל וגופנית שמה, שהיו בה שמנים זוגות אחים כהנים נשואים לשמנים זוגות אחיות כהנות, ובדקו רבנן מסורא ועד נהרדעא ולא </w:t>
      </w:r>
      <w:r w:rsidRPr="00F41A4F">
        <w:rPr>
          <w:rStyle w:val="HebrewChar"/>
          <w:rFonts w:cs="FrankRuehl" w:hint="cs"/>
          <w:rtl/>
        </w:rPr>
        <w:lastRenderedPageBreak/>
        <w:t>אשכחו בר מבנתיה דרב חסדא דהוו נסיבן לרמי בר חמא ולמר עוקבא בר חמא, ואף על גב דאינהי הוו כהנתא אינהו לא הוו כהני. (שם מד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ואמר רבי חייא בר אבא אמר רבי יוחנן אחד מן האחין שמת, ידאגו כל האחין כולן. (שבת קה 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והתניא רוחצין שני אחין כאחד, ואין רוחצין שני אחין בכבול, ומעשה ביהודה והלל בניו של רבן גמליאל שרחצו שניהם כאחד בכבול ולעזה עליהן כל המדינה, אמרו מימינו לא ראינו כך, ונשמט הלל ויצא לבית החיצון, ולא רצה לומר להן מותרין אתם. (פסחים נא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אחות לנו קטנה ושדים אין לה, אמר רבי יוחנן זו עילם שזכתה ללמוד ולא זכתה ללמד. (שם פז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הלכו והפגינו בלילה, אמרו אי שמים לא אחיכם אנחנו ולא בני אב אחד אנחנו ולא בני אם אחת אנחנו, מה נשתנינו מכל אומה ולשון שאתם גוזרין עלינו גזירות קשות, וביטלום. (ראש השנה יט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הזקן שבהן אומר לפניהן דברי כבושין, אחינו לא נאמר באנשי נינוה וירא אלקים את שקם ואת תעניתם, אלא וירא אלקים את מעשיהם כי שבו מדרכם הרעה</w:t>
      </w:r>
      <w:r w:rsidR="00F41A4F" w:rsidRPr="00F41A4F">
        <w:rPr>
          <w:rStyle w:val="HebrewChar"/>
          <w:rFonts w:cs="FrankRuehl" w:hint="cs"/>
          <w:rtl/>
        </w:rPr>
        <w:t>...</w:t>
      </w:r>
      <w:r w:rsidRPr="00F41A4F">
        <w:rPr>
          <w:rStyle w:val="HebrewChar"/>
          <w:rFonts w:cs="FrankRuehl" w:hint="cs"/>
          <w:rtl/>
        </w:rPr>
        <w:t xml:space="preserve"> (תענית טו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לוי דבר זה מסורת בידינו מאבותינו, אמוץ ואמציה אחים הוו. (מגילה י 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דכתיב ויגד יעקב לרחל כי אחי אביה הוא, וכי אחי אביה הוא, והלא בן אחות אביה הוא, אלא אמר לה מינסבא לי, אמר ליה אין, מיהו אבא רמאה הוא ולא יכלת ליה, אמר לה אחיו אנא ברמאות</w:t>
      </w:r>
      <w:r w:rsidR="00F41A4F" w:rsidRPr="00F41A4F">
        <w:rPr>
          <w:rStyle w:val="HebrewChar"/>
          <w:rFonts w:cs="FrankRuehl" w:hint="cs"/>
          <w:rtl/>
        </w:rPr>
        <w:t>...</w:t>
      </w:r>
      <w:r w:rsidRPr="00F41A4F">
        <w:rPr>
          <w:rStyle w:val="HebrewChar"/>
          <w:rFonts w:cs="FrankRuehl" w:hint="cs"/>
          <w:rtl/>
        </w:rPr>
        <w:t xml:space="preserve"> (שם יג 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מרים דכתיב ותקח מרים הנביאה אחות אהרן, ולא אחות משה, אמר רב נחמן אמר רב שהיתה מתנבאה כשהיא אחות אהרן ואומרת, עתידה אמי שתלד בן שיושיע את ישראל</w:t>
      </w:r>
      <w:r w:rsidR="00F41A4F" w:rsidRPr="00F41A4F">
        <w:rPr>
          <w:rStyle w:val="HebrewChar"/>
          <w:rFonts w:cs="FrankRuehl" w:hint="cs"/>
          <w:rtl/>
        </w:rPr>
        <w:t>...</w:t>
      </w:r>
      <w:r w:rsidRPr="00F41A4F">
        <w:rPr>
          <w:rStyle w:val="HebrewChar"/>
          <w:rFonts w:cs="FrankRuehl" w:hint="cs"/>
          <w:rtl/>
        </w:rPr>
        <w:t xml:space="preserve"> (שם יד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תנו רבנן, מה ראתה אסתר שזימנה את המן</w:t>
      </w:r>
      <w:r w:rsidR="00F41A4F" w:rsidRPr="00F41A4F">
        <w:rPr>
          <w:rStyle w:val="HebrewChar"/>
          <w:rFonts w:cs="FrankRuehl" w:hint="cs"/>
          <w:rtl/>
        </w:rPr>
        <w:t>...</w:t>
      </w:r>
      <w:r w:rsidRPr="00F41A4F">
        <w:rPr>
          <w:rStyle w:val="HebrewChar"/>
          <w:rFonts w:cs="FrankRuehl" w:hint="cs"/>
          <w:rtl/>
        </w:rPr>
        <w:t xml:space="preserve"> רבי נחמיה אומר כדי שלא יאמרו ישראל אחות יש לנו בבית המלך ויסיחו דעתן מן הרחמים. (שם טו 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בשעת פטירתן עמד ר' עקיבא על ספסל גדול ואמר, אחינו בית ישראל שמעו</w:t>
      </w:r>
      <w:r w:rsidR="00F41A4F" w:rsidRPr="00F41A4F">
        <w:rPr>
          <w:rStyle w:val="HebrewChar"/>
          <w:rFonts w:cs="FrankRuehl" w:hint="cs"/>
          <w:rtl/>
        </w:rPr>
        <w:t>...</w:t>
      </w:r>
      <w:r w:rsidRPr="00F41A4F">
        <w:rPr>
          <w:rStyle w:val="HebrewChar"/>
          <w:rFonts w:cs="FrankRuehl" w:hint="cs"/>
          <w:rtl/>
        </w:rPr>
        <w:t xml:space="preserve"> (מועד קטן כא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 xml:space="preserve">רבה אמר אחין מן האב, יליף אחוה אחוה </w:t>
      </w:r>
      <w:r w:rsidR="00375E5E" w:rsidRPr="00F41A4F">
        <w:rPr>
          <w:rStyle w:val="HebrewChar"/>
          <w:rFonts w:cs="FrankRuehl" w:hint="cs"/>
          <w:rtl/>
        </w:rPr>
        <w:lastRenderedPageBreak/>
        <w:t>מבני יעקב, מה להלן מן האב ולא מן האם, אף כאן מן האב ולא מן האם</w:t>
      </w:r>
      <w:r w:rsidRPr="00F41A4F">
        <w:rPr>
          <w:rStyle w:val="HebrewChar"/>
          <w:rFonts w:cs="FrankRuehl" w:hint="cs"/>
          <w:rtl/>
        </w:rPr>
        <w:t>...</w:t>
      </w:r>
      <w:r w:rsidR="00375E5E" w:rsidRPr="00F41A4F">
        <w:rPr>
          <w:rStyle w:val="HebrewChar"/>
          <w:rFonts w:cs="FrankRuehl" w:hint="cs"/>
          <w:rtl/>
        </w:rPr>
        <w:t xml:space="preserve"> ולילף אחוה אחוה מלוי, דכתיב כי אנשים אחים אנחנו, מסתברא מבני יעקב הוה ליה למילף משום דמפני</w:t>
      </w:r>
      <w:r w:rsidRPr="00F41A4F">
        <w:rPr>
          <w:rStyle w:val="HebrewChar"/>
          <w:rFonts w:cs="FrankRuehl" w:hint="cs"/>
          <w:rtl/>
        </w:rPr>
        <w:t>...</w:t>
      </w:r>
      <w:r w:rsidR="00375E5E" w:rsidRPr="00F41A4F">
        <w:rPr>
          <w:rStyle w:val="HebrewChar"/>
          <w:rFonts w:cs="FrankRuehl" w:hint="cs"/>
          <w:rtl/>
        </w:rPr>
        <w:t xml:space="preserve"> כתב רחמנא יחדו המיוחדים בנחלה, ואי כתב רחמנא יחדו הוה אמינא דמייחדי באבא ובאמא, צריכא</w:t>
      </w:r>
      <w:r w:rsidRPr="00F41A4F">
        <w:rPr>
          <w:rStyle w:val="HebrewChar"/>
          <w:rFonts w:cs="FrankRuehl" w:hint="cs"/>
          <w:rtl/>
        </w:rPr>
        <w:t>...</w:t>
      </w:r>
      <w:r w:rsidR="00375E5E" w:rsidRPr="00F41A4F">
        <w:rPr>
          <w:rStyle w:val="HebrewChar"/>
          <w:rFonts w:cs="FrankRuehl" w:hint="cs"/>
          <w:rtl/>
        </w:rPr>
        <w:t xml:space="preserve"> (יבמות יז ב, וראה שם עוד)</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מי שיש לו אח מכל מקום זוקק את אשת אחיו ליבום ואחיו הוא לכל דבר, חוץ ממי שיש לו אח מן השפחה ומן העובדת כוכבים</w:t>
      </w:r>
      <w:r w:rsidR="00F41A4F" w:rsidRPr="00F41A4F">
        <w:rPr>
          <w:rStyle w:val="HebrewChar"/>
          <w:rFonts w:cs="FrankRuehl" w:hint="cs"/>
          <w:rtl/>
        </w:rPr>
        <w:t>...</w:t>
      </w:r>
      <w:r w:rsidRPr="00F41A4F">
        <w:rPr>
          <w:rStyle w:val="HebrewChar"/>
          <w:rFonts w:cs="FrankRuehl" w:hint="cs"/>
          <w:rtl/>
        </w:rPr>
        <w:t xml:space="preserve"> ואחיו הוא לכל דבר, למאי הלכתא, ליורשו וליטמא לו</w:t>
      </w:r>
      <w:r w:rsidR="00F41A4F" w:rsidRPr="00F41A4F">
        <w:rPr>
          <w:rStyle w:val="HebrewChar"/>
          <w:rFonts w:cs="FrankRuehl" w:hint="cs"/>
          <w:rtl/>
        </w:rPr>
        <w:t>...</w:t>
      </w:r>
      <w:r w:rsidRPr="00F41A4F">
        <w:rPr>
          <w:rStyle w:val="HebrewChar"/>
          <w:rFonts w:cs="FrankRuehl" w:hint="cs"/>
          <w:rtl/>
        </w:rPr>
        <w:t xml:space="preserve"> (שם כב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תא שמע, דאמר ר' חייא בר אבא אמר רבי יוחנן מעשה בארבע אחיות בצפורי שמלה ראשונה ומת, שניה ומת, שלישית ומת, רביעית באת לפני רבן שמעון בן גמליאל, אמר לה אל תמולי</w:t>
      </w:r>
      <w:r w:rsidR="00F41A4F" w:rsidRPr="00F41A4F">
        <w:rPr>
          <w:rStyle w:val="HebrewChar"/>
          <w:rFonts w:cs="FrankRuehl" w:hint="cs"/>
          <w:rtl/>
        </w:rPr>
        <w:t>...</w:t>
      </w:r>
      <w:r w:rsidRPr="00F41A4F">
        <w:rPr>
          <w:rStyle w:val="HebrewChar"/>
          <w:rFonts w:cs="FrankRuehl" w:hint="cs"/>
          <w:rtl/>
        </w:rPr>
        <w:t xml:space="preserve"> אמר רבא השתא דאמרת </w:t>
      </w:r>
      <w:r>
        <w:rPr>
          <w:rStyle w:val="HebrewChar"/>
          <w:rtl/>
        </w:rPr>
        <w:t> </w:t>
      </w:r>
      <w:r w:rsidRPr="00F41A4F">
        <w:rPr>
          <w:rStyle w:val="HebrewChar"/>
          <w:rFonts w:cs="FrankRuehl" w:hint="cs"/>
          <w:bCs/>
          <w:rtl/>
        </w:rPr>
        <w:t xml:space="preserve"> אחיות מחזקות, לא ישא אדם אשה לא ממשפחת נכפין ולא ממשפחת מצורעים, והוא דאתחזק תלתא זימני. </w:t>
      </w:r>
      <w:r>
        <w:rPr>
          <w:rStyle w:val="HebrewChar"/>
          <w:rtl/>
        </w:rPr>
        <w:t> </w:t>
      </w:r>
      <w:r w:rsidRPr="00F41A4F">
        <w:rPr>
          <w:rStyle w:val="HebrewChar"/>
          <w:rFonts w:cs="FrankRuehl" w:hint="cs"/>
          <w:rtl/>
        </w:rPr>
        <w:t xml:space="preserve"> (שם סד 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ליה קום אימא מילתא כנגד מנחמי אבלים, פתח ואמר אחינו גומלי חסדים בני גומלי חסדים המחזיקים בבריתו של אברהם אבינו</w:t>
      </w:r>
      <w:r w:rsidR="00F41A4F" w:rsidRPr="00F41A4F">
        <w:rPr>
          <w:rStyle w:val="HebrewChar"/>
          <w:rFonts w:cs="FrankRuehl" w:hint="cs"/>
          <w:rtl/>
        </w:rPr>
        <w:t>...</w:t>
      </w:r>
      <w:r w:rsidRPr="00F41A4F">
        <w:rPr>
          <w:rStyle w:val="HebrewChar"/>
          <w:rFonts w:cs="FrankRuehl" w:hint="cs"/>
          <w:rtl/>
        </w:rPr>
        <w:t xml:space="preserve"> אחינו בעל הגמול ישלם לכם גמולכם</w:t>
      </w:r>
      <w:r w:rsidR="00F41A4F" w:rsidRPr="00F41A4F">
        <w:rPr>
          <w:rStyle w:val="HebrewChar"/>
          <w:rFonts w:cs="FrankRuehl" w:hint="cs"/>
          <w:rtl/>
        </w:rPr>
        <w:t>...</w:t>
      </w:r>
      <w:r w:rsidRPr="00F41A4F">
        <w:rPr>
          <w:rStyle w:val="HebrewChar"/>
          <w:rFonts w:cs="FrankRuehl" w:hint="cs"/>
          <w:rtl/>
        </w:rPr>
        <w:t xml:space="preserve"> (כתובות ח 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ואלו נאמנין להעיד בגודלן מה שראו בקוטנן, נאמר אדם לומר זה כתב ידו של אבא</w:t>
      </w:r>
      <w:r w:rsidR="00F41A4F" w:rsidRPr="00F41A4F">
        <w:rPr>
          <w:rStyle w:val="HebrewChar"/>
          <w:rFonts w:cs="FrankRuehl" w:hint="cs"/>
          <w:rtl/>
        </w:rPr>
        <w:t>...</w:t>
      </w:r>
      <w:r w:rsidRPr="00F41A4F">
        <w:rPr>
          <w:rStyle w:val="HebrewChar"/>
          <w:rFonts w:cs="FrankRuehl" w:hint="cs"/>
          <w:rtl/>
        </w:rPr>
        <w:t xml:space="preserve"> וזה כתב ידו של אחי</w:t>
      </w:r>
      <w:r w:rsidR="00F41A4F" w:rsidRPr="00F41A4F">
        <w:rPr>
          <w:rStyle w:val="HebrewChar"/>
          <w:rFonts w:cs="FrankRuehl" w:hint="cs"/>
          <w:rtl/>
        </w:rPr>
        <w:t>...</w:t>
      </w:r>
      <w:r w:rsidRPr="00F41A4F">
        <w:rPr>
          <w:rStyle w:val="HebrewChar"/>
          <w:rFonts w:cs="FrankRuehl" w:hint="cs"/>
          <w:rtl/>
        </w:rPr>
        <w:t xml:space="preserve"> ואי אשמעינן הני תרתי, אביו דשכיח גביה ורבו דאית להי אימתיה, אבל אחיו דלית ליה לא הא ולא הא אימא לא, קא משמע לן. (שם כח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כבד את אביך ואת אמך</w:t>
      </w:r>
      <w:r w:rsidR="00F41A4F" w:rsidRPr="00F41A4F">
        <w:rPr>
          <w:rStyle w:val="HebrewChar"/>
          <w:rFonts w:cs="FrankRuehl" w:hint="cs"/>
          <w:rtl/>
        </w:rPr>
        <w:t>...</w:t>
      </w:r>
      <w:r w:rsidRPr="00F41A4F">
        <w:rPr>
          <w:rStyle w:val="HebrewChar"/>
          <w:rFonts w:cs="FrankRuehl" w:hint="cs"/>
          <w:rtl/>
        </w:rPr>
        <w:t xml:space="preserve"> </w:t>
      </w:r>
      <w:r>
        <w:rPr>
          <w:rStyle w:val="HebrewChar"/>
          <w:rtl/>
        </w:rPr>
        <w:t> </w:t>
      </w:r>
      <w:r w:rsidRPr="00F41A4F">
        <w:rPr>
          <w:rStyle w:val="HebrewChar"/>
          <w:rFonts w:cs="FrankRuehl" w:hint="cs"/>
          <w:bCs/>
          <w:rtl/>
        </w:rPr>
        <w:t xml:space="preserve"> וי"ו יתירה לרבות את אחיך הגדול. </w:t>
      </w:r>
      <w:r>
        <w:rPr>
          <w:rStyle w:val="HebrewChar"/>
          <w:rtl/>
        </w:rPr>
        <w:t> </w:t>
      </w:r>
      <w:r w:rsidRPr="00F41A4F">
        <w:rPr>
          <w:rStyle w:val="HebrewChar"/>
          <w:rFonts w:cs="FrankRuehl" w:hint="cs"/>
          <w:rtl/>
        </w:rPr>
        <w:t xml:space="preserve"> (כתובות קג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מאי בוז יבוזו לו, אמר עולא לא כשמעון אחי עזריה ולא כר' יוחנן דבי נשיאה, אלא כהלל ושבנא, דכי אתא רב דימי אמר הלל ושבנא אחי הוו, הלל עסק בתורה שבנא עבד עיסקא, לסוף אמר לו תא נערוב וליפלוג, יצתה בת קול ואמרה אם יתן איש את כל הון ביתו וגו'. (סוטה כא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וכשהגיע ללא תוכל לתת עליך איש נכרי זלגו עיניו דמעות, אמרו לו (חכמים) אל תירא אגריפס, אחינו אתה אחינו אתה. (שם מא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דא"ר אסי אמר רבי יוחנן האחין שחלקו לקוחות הן ומחזירין זה לזה ביובל</w:t>
      </w:r>
      <w:r w:rsidR="00F41A4F" w:rsidRPr="00F41A4F">
        <w:rPr>
          <w:rStyle w:val="HebrewChar"/>
          <w:rFonts w:cs="FrankRuehl" w:hint="cs"/>
          <w:rtl/>
        </w:rPr>
        <w:t>...</w:t>
      </w:r>
      <w:r w:rsidRPr="00F41A4F">
        <w:rPr>
          <w:rStyle w:val="HebrewChar"/>
          <w:rFonts w:cs="FrankRuehl" w:hint="cs"/>
          <w:rtl/>
        </w:rPr>
        <w:t xml:space="preserve"> (גיטין כה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w:t>
      </w:r>
      <w:r w:rsidR="00375E5E" w:rsidRPr="00F41A4F">
        <w:rPr>
          <w:rStyle w:val="HebrewChar"/>
          <w:rFonts w:cs="FrankRuehl" w:hint="cs"/>
          <w:rtl/>
        </w:rPr>
        <w:t>שנאמר כי יסיתך אחיך בן אמך, וכי בן אם מסית בן אב אינו מסית, אלא לומר לך בן מתייחד עם אמו</w:t>
      </w:r>
      <w:r w:rsidRPr="00F41A4F">
        <w:rPr>
          <w:rStyle w:val="HebrewChar"/>
          <w:rFonts w:cs="FrankRuehl" w:hint="cs"/>
          <w:rtl/>
        </w:rPr>
        <w:t>...</w:t>
      </w:r>
      <w:r w:rsidR="00375E5E" w:rsidRPr="00F41A4F">
        <w:rPr>
          <w:rStyle w:val="HebrewChar"/>
          <w:rFonts w:cs="FrankRuehl" w:hint="cs"/>
          <w:rtl/>
        </w:rPr>
        <w:t xml:space="preserve"> פשטיה דקרא במאי כתיב, אמר אביי לא מיבעיא קאמר, לא מיבעיא בן אב דסני ליה ויעיץ ליה עצות רעות, אלא אפילו בן אם דלא סני ליה אימא צייתי ליה. (קדושין פ 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דאיתמר המקדש את אחותו, רב אמר מעות חוזרין,ושמואל אמר מעות מתנה</w:t>
      </w:r>
      <w:r w:rsidR="00F41A4F" w:rsidRPr="00F41A4F">
        <w:rPr>
          <w:rStyle w:val="HebrewChar"/>
          <w:rFonts w:cs="FrankRuehl" w:hint="cs"/>
          <w:rtl/>
        </w:rPr>
        <w:t>...</w:t>
      </w:r>
      <w:r w:rsidRPr="00F41A4F">
        <w:rPr>
          <w:rStyle w:val="HebrewChar"/>
          <w:rFonts w:cs="FrankRuehl" w:hint="cs"/>
          <w:rtl/>
        </w:rPr>
        <w:t xml:space="preserve"> ונימא לה לשם מתנה, כסיפא לה מילתא. (בבא מציעא טו 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הנהו בי תרי אחי דפלגי בהדי הדדי, חד מטייה אספלידא (טרקלין), וחד מטייה תרביצא (גינה שבצד הטרקלין), אזל ההוא דמטייה תרביצא וקא בני אשיתא אפומא דאספלידא, אמר ליה קא מאפלת עלי, אמר ליה בדידי קא בנינא</w:t>
      </w:r>
      <w:r w:rsidR="00F41A4F" w:rsidRPr="00F41A4F">
        <w:rPr>
          <w:rStyle w:val="HebrewChar"/>
          <w:rFonts w:cs="FrankRuehl" w:hint="cs"/>
          <w:rtl/>
        </w:rPr>
        <w:t>...</w:t>
      </w:r>
      <w:r w:rsidRPr="00F41A4F">
        <w:rPr>
          <w:rStyle w:val="HebrewChar"/>
          <w:rFonts w:cs="FrankRuehl" w:hint="cs"/>
          <w:rtl/>
        </w:rPr>
        <w:t xml:space="preserve"> (בבא בתרא ז א, וראה שם עוד)</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איתמר אחד מן האחין שהיה נושא ונותן בתוך הבית והיו אונות ושטרות יוצאין על שמו, ואמר שלי הם שנפלו לי מבית אבי אמא, אמר רב עליו להביא ראיה, ושמואל אמר על האחין להביא ראיה</w:t>
      </w:r>
      <w:r w:rsidR="00F41A4F" w:rsidRPr="00F41A4F">
        <w:rPr>
          <w:rStyle w:val="HebrewChar"/>
          <w:rFonts w:cs="FrankRuehl" w:hint="cs"/>
          <w:rtl/>
        </w:rPr>
        <w:t>...</w:t>
      </w:r>
      <w:r w:rsidRPr="00F41A4F">
        <w:rPr>
          <w:rStyle w:val="HebrewChar"/>
          <w:rFonts w:cs="FrankRuehl" w:hint="cs"/>
          <w:rtl/>
        </w:rPr>
        <w:t xml:space="preserve"> (שם נב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דאמר רב נחמן האחין שחלקו אין להן לא דרך זה על זה, ולא סולמות זה על זה, ולא חלונות זה על זה, ולא אמת המים זה על זה, והזהרו בהן שהלכות קבועות הן, ורב אמר יש להן. (שם סה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איתמר שני אחין שחלקו ובא להן אח ממדינת הים, רב אמר בטלה מחלוקת, ושמואל אמר מקמצין</w:t>
      </w:r>
      <w:r w:rsidRPr="00F41A4F">
        <w:rPr>
          <w:rStyle w:val="HebrewChar"/>
          <w:rFonts w:cs="FrankRuehl" w:hint="cs"/>
          <w:rtl/>
        </w:rPr>
        <w:t>...</w:t>
      </w:r>
      <w:r w:rsidR="00375E5E" w:rsidRPr="00F41A4F">
        <w:rPr>
          <w:rStyle w:val="HebrewChar"/>
          <w:rFonts w:cs="FrankRuehl" w:hint="cs"/>
          <w:rtl/>
        </w:rPr>
        <w:t xml:space="preserve"> (שם קו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והאחין מן האב נוחלין ומנחילין</w:t>
      </w:r>
      <w:r w:rsidRPr="00F41A4F">
        <w:rPr>
          <w:rStyle w:val="HebrewChar"/>
          <w:rFonts w:cs="FrankRuehl" w:hint="cs"/>
          <w:rtl/>
        </w:rPr>
        <w:t>...</w:t>
      </w:r>
      <w:r w:rsidR="00375E5E" w:rsidRPr="00F41A4F">
        <w:rPr>
          <w:rStyle w:val="HebrewChar"/>
          <w:rFonts w:cs="FrankRuehl" w:hint="cs"/>
          <w:rtl/>
        </w:rPr>
        <w:t xml:space="preserve"> ואחי האם מנחילין ולא נוחלין, והאחין מן האם לא נוחלין ולא מנחילין</w:t>
      </w:r>
      <w:r w:rsidRPr="00F41A4F">
        <w:rPr>
          <w:rStyle w:val="HebrewChar"/>
          <w:rFonts w:cs="FrankRuehl" w:hint="cs"/>
          <w:rtl/>
        </w:rPr>
        <w:t>...</w:t>
      </w:r>
      <w:r w:rsidR="00375E5E" w:rsidRPr="00F41A4F">
        <w:rPr>
          <w:rStyle w:val="HebrewChar"/>
          <w:rFonts w:cs="FrankRuehl" w:hint="cs"/>
          <w:rtl/>
        </w:rPr>
        <w:t xml:space="preserve"> (שם קח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אמר רבא הנושא אשה צריך שיבדוק באחיה, שנאמר ויקח אהרן את אלישבע בת עמינדב אחות נחשון, ממשמע שנאמר בת עמינדב איני יודע שאחות נחשון היא, מה תלמוד לומר אחות נחשון, </w:t>
      </w:r>
      <w:r>
        <w:rPr>
          <w:rStyle w:val="HebrewChar"/>
          <w:rtl/>
        </w:rPr>
        <w:t> </w:t>
      </w:r>
      <w:r w:rsidRPr="00F41A4F">
        <w:rPr>
          <w:rStyle w:val="HebrewChar"/>
          <w:rFonts w:cs="FrankRuehl" w:hint="cs"/>
          <w:bCs/>
          <w:rtl/>
        </w:rPr>
        <w:t xml:space="preserve"> מכאן שהנושא אשה צריך שיבדוק באחיה. תנא רוב בנים דומין לאחי האם. </w:t>
      </w:r>
      <w:r>
        <w:rPr>
          <w:rStyle w:val="HebrewChar"/>
          <w:rtl/>
        </w:rPr>
        <w:t> </w:t>
      </w:r>
      <w:r w:rsidRPr="00F41A4F">
        <w:rPr>
          <w:rStyle w:val="HebrewChar"/>
          <w:rFonts w:cs="FrankRuehl" w:hint="cs"/>
          <w:rtl/>
        </w:rPr>
        <w:t xml:space="preserve"> (שם קי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האומר זה אחי אינו נאמן, ויטול עמו בחלקו</w:t>
      </w:r>
      <w:r w:rsidR="00F41A4F" w:rsidRPr="00F41A4F">
        <w:rPr>
          <w:rStyle w:val="HebrewChar"/>
          <w:rFonts w:cs="FrankRuehl" w:hint="cs"/>
          <w:rtl/>
        </w:rPr>
        <w:t>...</w:t>
      </w:r>
      <w:r w:rsidRPr="00F41A4F">
        <w:rPr>
          <w:rStyle w:val="HebrewChar"/>
          <w:rFonts w:cs="FrankRuehl" w:hint="cs"/>
          <w:rtl/>
        </w:rPr>
        <w:t xml:space="preserve"> (שם קלד א, וראה שם עוד)</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הניח בנים גדולים וקטנים, אין הגדולים מתפרנסין על ידי הקטנים, ולא הקטנים נזונין על </w:t>
      </w:r>
      <w:r w:rsidRPr="00F41A4F">
        <w:rPr>
          <w:rStyle w:val="HebrewChar"/>
          <w:rFonts w:cs="FrankRuehl" w:hint="cs"/>
          <w:rtl/>
        </w:rPr>
        <w:lastRenderedPageBreak/>
        <w:t>הגדולים, אלא חולקין בשוה</w:t>
      </w:r>
      <w:r w:rsidR="00F41A4F" w:rsidRPr="00F41A4F">
        <w:rPr>
          <w:rStyle w:val="HebrewChar"/>
          <w:rFonts w:cs="FrankRuehl" w:hint="cs"/>
          <w:rtl/>
        </w:rPr>
        <w:t>...</w:t>
      </w:r>
      <w:r w:rsidRPr="00F41A4F">
        <w:rPr>
          <w:rStyle w:val="HebrewChar"/>
          <w:rFonts w:cs="FrankRuehl" w:hint="cs"/>
          <w:rtl/>
        </w:rPr>
        <w:t xml:space="preserve"> אמר רבא האי גדול אחי דלבש ואכסי מביתא, מאי דעבד עבד</w:t>
      </w:r>
      <w:r w:rsidR="00F41A4F" w:rsidRPr="00F41A4F">
        <w:rPr>
          <w:rStyle w:val="HebrewChar"/>
          <w:rFonts w:cs="FrankRuehl" w:hint="cs"/>
          <w:rtl/>
        </w:rPr>
        <w:t>...</w:t>
      </w:r>
      <w:r w:rsidRPr="00F41A4F">
        <w:rPr>
          <w:rStyle w:val="HebrewChar"/>
          <w:rFonts w:cs="FrankRuehl" w:hint="cs"/>
          <w:rtl/>
        </w:rPr>
        <w:t xml:space="preserve"> (שם קלט א, וראה שם עוד)</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אחין השותפין שנפל אחד מהן לאומנות נפל לאמצע, חלה ונתרפא נתרפא משל עצמו</w:t>
      </w:r>
      <w:r w:rsidR="00F41A4F" w:rsidRPr="00F41A4F">
        <w:rPr>
          <w:rStyle w:val="HebrewChar"/>
          <w:rFonts w:cs="FrankRuehl" w:hint="cs"/>
          <w:rtl/>
        </w:rPr>
        <w:t>...</w:t>
      </w:r>
      <w:r w:rsidRPr="00F41A4F">
        <w:rPr>
          <w:rStyle w:val="HebrewChar"/>
          <w:rFonts w:cs="FrankRuehl" w:hint="cs"/>
          <w:rtl/>
        </w:rPr>
        <w:t xml:space="preserve"> תנו רבנן אחד מן האחין שמינוהו גבאי או פולמוסטוס אם מחמת האחין לאחין, אם מחמת עצמו לעצמו</w:t>
      </w:r>
      <w:r w:rsidR="00F41A4F" w:rsidRPr="00F41A4F">
        <w:rPr>
          <w:rStyle w:val="HebrewChar"/>
          <w:rFonts w:cs="FrankRuehl" w:hint="cs"/>
          <w:rtl/>
        </w:rPr>
        <w:t>...</w:t>
      </w:r>
      <w:r w:rsidRPr="00F41A4F">
        <w:rPr>
          <w:rStyle w:val="HebrewChar"/>
          <w:rFonts w:cs="FrankRuehl" w:hint="cs"/>
          <w:rtl/>
        </w:rPr>
        <w:t xml:space="preserve"> תנו רבנן אחד מן האחין שנטל מאתים זוז ללמוד תורה או ללמוד אומנות, יכולין האחין לומר לו אם אתה אצלנו יש לך מזונות, אם אין אתה אצלנו אין לך מזונות</w:t>
      </w:r>
      <w:r w:rsidR="00F41A4F" w:rsidRPr="00F41A4F">
        <w:rPr>
          <w:rStyle w:val="HebrewChar"/>
          <w:rFonts w:cs="FrankRuehl" w:hint="cs"/>
          <w:rtl/>
        </w:rPr>
        <w:t>...</w:t>
      </w:r>
      <w:r w:rsidRPr="00F41A4F">
        <w:rPr>
          <w:rStyle w:val="HebrewChar"/>
          <w:rFonts w:cs="FrankRuehl" w:hint="cs"/>
          <w:rtl/>
        </w:rPr>
        <w:t xml:space="preserve"> (שם קמד ב, וראה שם עוד)</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מאי שנא למר דקרי בן אחי ומאי שנא למר דקא קרי בן אחותי</w:t>
      </w:r>
      <w:r w:rsidR="00F41A4F" w:rsidRPr="00F41A4F">
        <w:rPr>
          <w:rStyle w:val="HebrewChar"/>
          <w:rFonts w:cs="FrankRuehl" w:hint="cs"/>
          <w:rtl/>
        </w:rPr>
        <w:t>...</w:t>
      </w:r>
      <w:r w:rsidRPr="00F41A4F">
        <w:rPr>
          <w:rStyle w:val="HebrewChar"/>
          <w:rFonts w:cs="FrankRuehl" w:hint="cs"/>
          <w:rtl/>
        </w:rPr>
        <w:t xml:space="preserve"> ואיבעית אימא על שם חכמתו, דכתיב אמור לחכמה אחותי את. (סנהדרין ה א)</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375E5E" w:rsidRPr="00F41A4F">
        <w:rPr>
          <w:rStyle w:val="HebrewChar"/>
          <w:rFonts w:cs="FrankRuehl" w:hint="cs"/>
          <w:rtl/>
        </w:rPr>
        <w:t>אחאב אח לשמים אב לעבודת כוכבים. (שם קב ב)</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רבה:</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בשעה שהשנים יפות הבריות נעשין אחין אלו לאלו, ותרעינה באחו, אהבה ואחוה בעולם. (בראשים פט ה)</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הדא הוא דכתיב מי יתנך כאח לי (שיר ח') באיזה אח הכתוב מדבר, אם תאמר כקין והבל, והא כתיב (בראשית ד') ויקם קין אל הבל אחיו ויהרגהו, אם תאמר כישמעאל ויצחק, הא גרסינן ישמעאל שונא ליצחק, אם תאמר כאחי יוסף, והכתיב (שם ל"ז) וישנאו אותו, וכתיב ויקנאו בו אחיו, אלא כיוסף לבנימין, יונק שדי אמי, כמשה לאהרן, שנאמר וילך ויפגשהו בהר האלקים וישק לו. (שמות ה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ומשלח מדנים בין אחים (משלי ו'), שכל ישראל אחים זה עם זה, שנאמר (תהלים קכ"ב) למען אחי ורעי אדברה נא שלום בך. (במדבר ט ז)</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אמר רבי פנחס מעשה בשני אחים שהיה אחד במירון ואחד בגוש חלב, נפלה דליקה בבית זה שהיה במירון, ובאת אחותו מגוש חלב התחילה מגפפתו מחבקתו ומנשקתו, ואומרת לית דא מבדה לי דהוה אחי באנקי (בצרה) ונתפלט ממנו. (שיר ז יט)</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תנחומא:</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 xml:space="preserve">דבר אחר לך לקראת משה המדברה, זה שאמר </w:t>
      </w:r>
      <w:r w:rsidRPr="00F41A4F">
        <w:rPr>
          <w:rStyle w:val="HebrewChar"/>
          <w:rFonts w:cs="FrankRuehl" w:hint="cs"/>
          <w:rtl/>
        </w:rPr>
        <w:lastRenderedPageBreak/>
        <w:t>הכתוב מי יתנך כאח לי (שיר ח'), ישראל אומרין לפני הקב"ה מי יתנך כאח לי, את מוצא כל האחים שונאים זה לזה</w:t>
      </w:r>
      <w:r w:rsidR="00F41A4F" w:rsidRPr="00F41A4F">
        <w:rPr>
          <w:rStyle w:val="HebrewChar"/>
          <w:rFonts w:cs="FrankRuehl" w:hint="cs"/>
          <w:rtl/>
        </w:rPr>
        <w:t>...</w:t>
      </w:r>
      <w:r w:rsidRPr="00F41A4F">
        <w:rPr>
          <w:rStyle w:val="HebrewChar"/>
          <w:rFonts w:cs="FrankRuehl" w:hint="cs"/>
          <w:rtl/>
        </w:rPr>
        <w:t xml:space="preserve"> ובאיזה אח אמרו ישראל להקב"ה, כמשה ואהרן, שנאמר הנה מה טוב ומה נעים שבת אחים גם יחד (תהלים קל"ג), שהיו אוהבים ומחבבין זה את זה, שבשעה שנטל משה את המלכות ואהרן את הכהונה לא שנאו זה את זה, אלא היו שמחין זה בגדולת זה וזה בגדולת זה</w:t>
      </w:r>
      <w:r w:rsidR="00F41A4F" w:rsidRPr="00F41A4F">
        <w:rPr>
          <w:rStyle w:val="HebrewChar"/>
          <w:rFonts w:cs="FrankRuehl" w:hint="cs"/>
          <w:rtl/>
        </w:rPr>
        <w:t>...</w:t>
      </w:r>
      <w:r w:rsidRPr="00F41A4F">
        <w:rPr>
          <w:rStyle w:val="HebrewChar"/>
          <w:rFonts w:cs="FrankRuehl" w:hint="cs"/>
          <w:rtl/>
        </w:rPr>
        <w:t xml:space="preserve"> (שמות כז, וראה שם עוד)</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משלי:</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אין אחותו אלא חכמה, שנאמר (משלי ז') אמור לחכמה אחותי את. (פרשה יד)</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הגדול:</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דבר אחר אשר נואלנו ואשר חטאנו, אמרו לו זו היתה תחלה לנו שלא קלקלנו בך מימינו אלא זו בלבד, שגגה היתה בידינו שביטלנו הברית שבינינו לבינך, מפני שהברית כרותה לאחרים, שנאמר (עמוס א' ט') ולא זכרו ברית אחים. (במדבר יב יא)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אל נא תהי כמת, אמר לו, אדוני, אין האחים מתפרשים אלא מתוך המות, שנאמר (הושע י"ג ט"ו) כי הוא בין אחים יפריא</w:t>
      </w:r>
      <w:r w:rsidR="00F41A4F" w:rsidRPr="00F41A4F">
        <w:rPr>
          <w:rStyle w:val="HebrewChar"/>
          <w:rFonts w:cs="FrankRuehl" w:hint="cs"/>
          <w:rtl/>
        </w:rPr>
        <w:t>...</w:t>
      </w:r>
      <w:r w:rsidRPr="00F41A4F">
        <w:rPr>
          <w:rStyle w:val="HebrewChar"/>
          <w:rFonts w:cs="FrankRuehl" w:hint="cs"/>
          <w:rtl/>
        </w:rPr>
        <w:t xml:space="preserve"> (שם שם יב)</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דבר אחר אחיך בן אמך, הרי הכתוב פותח לו באחיו מאמו שהוא חביב עליו, ומנין שאחיו מאמו חביב עליו יתר מאחיו מאביו, לפי שאינו מורישו. (דברים יג ז)</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לאחיו - הם בניו, שהיו לו כאחים, נגשים אליו לצרה ולמלחמה. (בראשית לא מו)</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אבן עזרא:</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אח נפשע - הגורל יפריד בריב אפילו בין אחים נפשעים, כי רוב התגרות על נחלה. (משלי יח יט)</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רמב"ן:</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או לאחיו שם ויפת, כי אחי אביו יקראו אחיו, כדרך "כי נשבה אחיו", ויש אומרים לאחיו בני אביו, כי אחרי היותו עבד לאחיו ולשם ויפת, הנה הוא עבד לכל העולם. (בראשית ט כז)</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lastRenderedPageBreak/>
        <w:t xml:space="preserve">וראה את ערותה - </w:t>
      </w:r>
      <w:r w:rsidR="00F41A4F" w:rsidRPr="00F41A4F">
        <w:rPr>
          <w:rStyle w:val="HebrewChar"/>
          <w:rFonts w:cs="FrankRuehl" w:hint="cs"/>
          <w:rtl/>
        </w:rPr>
        <w:t>...</w:t>
      </w:r>
      <w:r w:rsidRPr="00F41A4F">
        <w:rPr>
          <w:rStyle w:val="HebrewChar"/>
          <w:rFonts w:cs="FrankRuehl" w:hint="cs"/>
          <w:rtl/>
        </w:rPr>
        <w:t>כאן אמר וראה, כי האח והאחות ישנים יחד, ואין צריך לגלות שוליה. (ויקרא כ יז)</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רד"ק:</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נשבה אחיו - קרובו, ובני אחים כאחים. (שם יד יד)</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אחי - יאמר כן לאוהביו או לשכניו, להכנס עמהם בדברי שלום ואהבה. (שם כט ד)</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ועשה אח - אחד, כמו אני ואנכי. (יחזקאל יח י)</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משנה תורה:</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אחים מן האם אינם חשובים אחים (אלא לאבלות ולעדות, אבל) לענין ירושה או יבום וחליצה הם כמי שאינם, שאין אחוה אלא מאב. (הלכות יבום וחליצה פרק א ז)</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בת אשת אביו שהיא אחותו מאביו, הרי היא ערוה עליו, אבל אם נשא אביו אשה ויש לה בת מאיש אחר, אותה בת מותרת לו, שאין זו מולדת אביו</w:t>
      </w:r>
      <w:r w:rsidR="00F41A4F" w:rsidRPr="00F41A4F">
        <w:rPr>
          <w:rStyle w:val="HebrewChar"/>
          <w:rFonts w:cs="FrankRuehl" w:hint="cs"/>
          <w:rtl/>
        </w:rPr>
        <w:t>...</w:t>
      </w:r>
      <w:r w:rsidRPr="00F41A4F">
        <w:rPr>
          <w:rStyle w:val="HebrewChar"/>
          <w:rFonts w:cs="FrankRuehl" w:hint="cs"/>
          <w:rtl/>
        </w:rPr>
        <w:t xml:space="preserve"> (איסורי ביאה פרק ב ג, וראה שם עוד)</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ויש מקומות שנהגו שלא יכנסו שני אחים כאחד למרחץ. (שם פרק כא טז)</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האחין והשותפין שחלקו המטלטלין הרי הן כלקוחות, פחות משתות (אונאה) נקנה מקח ואין מחזיר כלום, יתר על שתות בטל מקח</w:t>
      </w:r>
      <w:r w:rsidR="00F41A4F" w:rsidRPr="00F41A4F">
        <w:rPr>
          <w:rStyle w:val="HebrewChar"/>
          <w:rFonts w:cs="FrankRuehl" w:hint="cs"/>
          <w:rtl/>
        </w:rPr>
        <w:t>...</w:t>
      </w:r>
      <w:r w:rsidRPr="00F41A4F">
        <w:rPr>
          <w:rStyle w:val="HebrewChar"/>
          <w:rFonts w:cs="FrankRuehl" w:hint="cs"/>
          <w:rtl/>
        </w:rPr>
        <w:t xml:space="preserve"> (מכירה פרק יג יב)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לפיכך שני אחין, אחר עני ואחד עשיר שהניח להם אביהם מרחץ או בית הבד, אם עשאן האב לשכר השכר לאמצע, כל זמן שירצו לעמוד בשותפות, עשאן האב לעצמו, אינו יכול לכוף את אחיו להשכיר אותן, אלא משתמשין בהם כדרך שהשתמש אביהם</w:t>
      </w:r>
      <w:r w:rsidRPr="00F41A4F">
        <w:rPr>
          <w:rStyle w:val="HebrewChar"/>
          <w:rFonts w:cs="FrankRuehl" w:hint="cs"/>
          <w:rtl/>
        </w:rPr>
        <w:t>...</w:t>
      </w:r>
      <w:r w:rsidR="00375E5E" w:rsidRPr="00F41A4F">
        <w:rPr>
          <w:rStyle w:val="HebrewChar"/>
          <w:rFonts w:cs="FrankRuehl" w:hint="cs"/>
          <w:rtl/>
        </w:rPr>
        <w:t xml:space="preserve"> (שכנים פרק א 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האחין שחלקו הרי הן כלקוחות זה מזה, ואין להם דרך זה על זה, ולא חלונות</w:t>
      </w:r>
      <w:r w:rsidR="00F41A4F" w:rsidRPr="00F41A4F">
        <w:rPr>
          <w:rStyle w:val="HebrewChar"/>
          <w:rFonts w:cs="FrankRuehl" w:hint="cs"/>
          <w:rtl/>
        </w:rPr>
        <w:t>...</w:t>
      </w:r>
      <w:r w:rsidRPr="00F41A4F">
        <w:rPr>
          <w:rStyle w:val="HebrewChar"/>
          <w:rFonts w:cs="FrankRuehl" w:hint="cs"/>
          <w:rtl/>
        </w:rPr>
        <w:t xml:space="preserve"> (שם פרק ב יב)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אחד מן האחים שלא חלקו או מן השותפין שבא לתבעו, תובע על הכל, הואיל ויש לו חלק בזה הממון אין צריך הרשאה משאר השותפין</w:t>
      </w:r>
      <w:r w:rsidR="00F41A4F" w:rsidRPr="00F41A4F">
        <w:rPr>
          <w:rStyle w:val="HebrewChar"/>
          <w:rFonts w:cs="FrankRuehl" w:hint="cs"/>
          <w:rtl/>
        </w:rPr>
        <w:t>...</w:t>
      </w:r>
      <w:r w:rsidRPr="00F41A4F">
        <w:rPr>
          <w:rStyle w:val="HebrewChar"/>
          <w:rFonts w:cs="FrankRuehl" w:hint="cs"/>
          <w:rtl/>
        </w:rPr>
        <w:t xml:space="preserve"> (שלוחין פרק ג ג)</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האחין או שאר שותפין שלא חלקו ירושת מורישן, אלא כולם משתמשין בה יחד, הרי הן כשותפין לכל דבר. אחד מן האחין או השותפין שנפל לאומנות המלך השכר לאמצע, חלה אחד </w:t>
      </w:r>
      <w:r w:rsidRPr="00F41A4F">
        <w:rPr>
          <w:rStyle w:val="HebrewChar"/>
          <w:rFonts w:cs="FrankRuehl" w:hint="cs"/>
          <w:rtl/>
        </w:rPr>
        <w:lastRenderedPageBreak/>
        <w:t>מהן ונתרפא נתרפא מן האמצע</w:t>
      </w:r>
      <w:r w:rsidR="00F41A4F" w:rsidRPr="00F41A4F">
        <w:rPr>
          <w:rStyle w:val="HebrewChar"/>
          <w:rFonts w:cs="FrankRuehl" w:hint="cs"/>
          <w:rtl/>
        </w:rPr>
        <w:t>...</w:t>
      </w:r>
      <w:r w:rsidRPr="00F41A4F">
        <w:rPr>
          <w:rStyle w:val="HebrewChar"/>
          <w:rFonts w:cs="FrankRuehl" w:hint="cs"/>
          <w:rtl/>
        </w:rPr>
        <w:t xml:space="preserve"> (שם פרק ח ז, וראה עוד הלכות נחלות, וערך ירושה)</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האחים זה עם זה בין מן האם בין מן האב הרי הן ראשון בראשון, ובניהם זה עם זה שני בשני</w:t>
      </w:r>
      <w:r w:rsidR="00F41A4F" w:rsidRPr="00F41A4F">
        <w:rPr>
          <w:rStyle w:val="HebrewChar"/>
          <w:rFonts w:cs="FrankRuehl" w:hint="cs"/>
          <w:rtl/>
        </w:rPr>
        <w:t>...</w:t>
      </w:r>
      <w:r w:rsidRPr="00F41A4F">
        <w:rPr>
          <w:rStyle w:val="HebrewChar"/>
          <w:rFonts w:cs="FrankRuehl" w:hint="cs"/>
          <w:rtl/>
        </w:rPr>
        <w:t xml:space="preserve"> (עדים פרק יג ג)</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רבינו בחיי:</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אחות אהרן - </w:t>
      </w:r>
      <w:r w:rsidR="00F41A4F" w:rsidRPr="00F41A4F">
        <w:rPr>
          <w:rStyle w:val="HebrewChar"/>
          <w:rFonts w:cs="FrankRuehl" w:hint="cs"/>
          <w:rtl/>
        </w:rPr>
        <w:t>...</w:t>
      </w:r>
      <w:r w:rsidRPr="00F41A4F">
        <w:rPr>
          <w:rStyle w:val="HebrewChar"/>
          <w:rFonts w:cs="FrankRuehl" w:hint="cs"/>
          <w:rtl/>
        </w:rPr>
        <w:t>ודרך הכתוב לייחס על גדול האחים, כמו ואחות לוטן תמנע. (שמות טו כ)</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 xml:space="preserve">יקום על שם אחיו המת - </w:t>
      </w:r>
      <w:r w:rsidR="00F41A4F" w:rsidRPr="00F41A4F">
        <w:rPr>
          <w:rStyle w:val="HebrewChar"/>
          <w:rFonts w:cs="FrankRuehl" w:hint="cs"/>
          <w:rtl/>
        </w:rPr>
        <w:t>...</w:t>
      </w:r>
      <w:r w:rsidRPr="00F41A4F">
        <w:rPr>
          <w:rStyle w:val="HebrewChar"/>
          <w:rFonts w:cs="FrankRuehl" w:hint="cs"/>
          <w:rtl/>
        </w:rPr>
        <w:t>ועל דרך הפשט, שישאר הממון בבית המת ולא ימשל זר בו ובאשתו, והאח רוצה יותר שאחיו ימשל בהם מזר</w:t>
      </w:r>
      <w:r w:rsidR="00F41A4F" w:rsidRPr="00F41A4F">
        <w:rPr>
          <w:rStyle w:val="HebrewChar"/>
          <w:rFonts w:cs="FrankRuehl" w:hint="cs"/>
          <w:rtl/>
        </w:rPr>
        <w:t>...</w:t>
      </w:r>
      <w:r w:rsidRPr="00F41A4F">
        <w:rPr>
          <w:rStyle w:val="HebrewChar"/>
          <w:rFonts w:cs="FrankRuehl" w:hint="cs"/>
          <w:rtl/>
        </w:rPr>
        <w:t xml:space="preserve"> (דברים כה ו)</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מאירי:</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אח נפשע - מעיר לאחים שיחלקו בגורל, כדי שלא יריבו. וכן בתורה, אך בגורל יחלק את הארץ. (משלי יח יט)</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רלב"ג:</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ואח לצרה - האח יתעורר רק בעת צרתו, כי הטבע יכריחהו לכך. (משלי יז יז)</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אח נפשע - טוב לאחיו מקרית עוז להצילו</w:t>
      </w:r>
      <w:r w:rsidR="00F41A4F" w:rsidRPr="00F41A4F">
        <w:rPr>
          <w:rStyle w:val="HebrewChar"/>
          <w:rFonts w:cs="FrankRuehl" w:hint="cs"/>
          <w:rtl/>
        </w:rPr>
        <w:t>...</w:t>
      </w:r>
      <w:r w:rsidRPr="00F41A4F">
        <w:rPr>
          <w:rStyle w:val="HebrewChar"/>
          <w:rFonts w:cs="FrankRuehl" w:hint="cs"/>
          <w:rtl/>
        </w:rPr>
        <w:t xml:space="preserve"> (שם יח יט.</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דרשות הר"ן:</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ועוד סבב ה' (בין יעקב ועשו) ענין הבכורה, שידוע כי העברת הנחלות היא סבה חזקה להפריד בין אחים. ולפי שסבה זו לא היתה עדיין חזקה מספיק, כי עשו עצמו הסכים במכירת הבכורה, סבב השי"ת ענין הברכה על הדרך שביארנו, להמשיך שנאה קבועה בין האחים וזרעם</w:t>
      </w:r>
      <w:r w:rsidR="00F41A4F" w:rsidRPr="00F41A4F">
        <w:rPr>
          <w:rStyle w:val="HebrewChar"/>
          <w:rFonts w:cs="FrankRuehl" w:hint="cs"/>
          <w:rtl/>
        </w:rPr>
        <w:t>...</w:t>
      </w:r>
      <w:r w:rsidRPr="00F41A4F">
        <w:rPr>
          <w:rStyle w:val="HebrewChar"/>
          <w:rFonts w:cs="FrankRuehl" w:hint="cs"/>
          <w:rtl/>
        </w:rPr>
        <w:t xml:space="preserve"> (דרוש ה)</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אברבנאל:</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ויאכל חצי בשרו - האחים כבשר אחד. (במדבר יב יב)</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אלשיך:</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 xml:space="preserve">לאמו - שהיא החלה לתת בו חלק להעשות, כי האשה מזרעת תחלה בלידת זכר. ובהזדווג איש עם אשתו להוליד, גם נפשותיהם מתאחדות, ומקנים צד מאיכות נפשם לנולד. אם כן בן ובת הם חלק המולידים, ומצד זה יש לו שייכות </w:t>
      </w:r>
      <w:r w:rsidRPr="00F41A4F">
        <w:rPr>
          <w:rStyle w:val="HebrewChar"/>
          <w:rFonts w:cs="FrankRuehl" w:hint="cs"/>
          <w:rtl/>
        </w:rPr>
        <w:lastRenderedPageBreak/>
        <w:t>לאחיו. אבל אחותו אם היתה לאיש, יש לה יותר שייכות לאישה מלאחיה, ורק כשהיא פסולה לאישה אין לו קשר עמה. (ויקרא כא ב)</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מהר"ל:</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וזה כי הריע שהיה איש רחוק ונתקרב אליו, החיבור הזה הוא יותר גדול, שאם לא כן לא היה מתחבר אליו. ולא כן אחיו, שאין החיבור ביניהם רק מצד שנולדו מאב אחד, ואין החיבור הזה כמו החיבור של הריעים</w:t>
      </w:r>
      <w:r w:rsidR="00F41A4F" w:rsidRPr="00F41A4F">
        <w:rPr>
          <w:rStyle w:val="HebrewChar"/>
          <w:rFonts w:cs="FrankRuehl" w:hint="cs"/>
          <w:rtl/>
        </w:rPr>
        <w:t>...</w:t>
      </w:r>
      <w:r w:rsidRPr="00F41A4F">
        <w:rPr>
          <w:rStyle w:val="HebrewChar"/>
          <w:rFonts w:cs="FrankRuehl" w:hint="cs"/>
          <w:rtl/>
        </w:rPr>
        <w:t xml:space="preserve"> ואמרו במקום שבעלי תשובה עומדים צדיקים גמורים אינם יכולים לעמוד, מפני שהיה רחוק ונתקרב, החיבור שלו הוא יותר. ועוד יש הפרש, כי האח נקרא מצד התולדה, ואין אח אלא שיש להם אב אחד שהוא התחלה להם, ואין זה מצד עצמם, אבל שם הריעות הוא מצד החיבור בעצמם.</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אמנם פירוש ואל תבא בית אחיך ביום אידו וגו', שכאשר יש לאדם איד ויראה אותו אדם אחר, אפילו הוא אחיו, הוא צער לו, אבל אוהבו וריעו יראה אותו ואין לו צער, כי אוהבו הוא, והוא אהוב אליו, ודבר זה נחת רוח אליו, וגם זה מוכיח כי האוהב יותר גדול מאחיו</w:t>
      </w:r>
      <w:r w:rsidR="00F41A4F" w:rsidRPr="00F41A4F">
        <w:rPr>
          <w:rStyle w:val="HebrewChar"/>
          <w:rFonts w:cs="FrankRuehl" w:hint="cs"/>
          <w:rtl/>
        </w:rPr>
        <w:t>...</w:t>
      </w:r>
      <w:r w:rsidRPr="00F41A4F">
        <w:rPr>
          <w:rStyle w:val="HebrewChar"/>
          <w:rFonts w:cs="FrankRuehl" w:hint="cs"/>
          <w:rtl/>
        </w:rPr>
        <w:t xml:space="preserve"> (נתיב אהבת ריע פרק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ותדע מה שנקרא אחאב יורה על שהוא נגד הקב"ה יותר מכל ג' מלכים, כי האחים מצד עצמם הם מתנגדים זה לזה, וכדכתיב אח לצרה יולד, רק בשביל שיצאו מאב אחד בזה מתחברים, אבל מצד עצמם הם מתנגדים</w:t>
      </w:r>
      <w:r w:rsidR="00F41A4F" w:rsidRPr="00F41A4F">
        <w:rPr>
          <w:rStyle w:val="HebrewChar"/>
          <w:rFonts w:cs="FrankRuehl" w:hint="cs"/>
          <w:rtl/>
        </w:rPr>
        <w:t>...</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375E5E" w:rsidRPr="00F41A4F">
        <w:rPr>
          <w:rStyle w:val="HebrewChar"/>
          <w:rFonts w:cs="FrankRuehl" w:hint="cs"/>
          <w:rtl/>
        </w:rPr>
        <w:t>אין לו חלק באלקי ישראל, דוקא אחאב לא היה לו חלק באלוקי ישראל, מפני שהיה אח להקב"ה, וכתיב אח לצרה יולד, ורוצה לומר כי יש אח יולד לצרה לאחיו והם כמו שני צרות זה לזה, כמו יעקב ועשו, שהיה אחיו ומן המעיים היו צרות זה לזה, ומה שהם אחים גורם דבר זה, ולפיכך נקרא אחאב שהיה אח להקב"ה ולא היה נכנס תחת רשותו כלל. ומפני כך כתב על דלתות שומרון אחאב כפר באלקי ישראל, ולפיכך לא יהי לו חלק באלקי ישראל, לא כמו מנשה, אף על גב ששכח השי"ת, מכל מקום לא יצא מן רשות השי"ת כל כך, אבל זה היה אח לצרה</w:t>
      </w:r>
      <w:r w:rsidRPr="00F41A4F">
        <w:rPr>
          <w:rStyle w:val="HebrewChar"/>
          <w:rFonts w:cs="FrankRuehl" w:hint="cs"/>
          <w:rtl/>
        </w:rPr>
        <w:t>...</w:t>
      </w:r>
      <w:r w:rsidR="00375E5E" w:rsidRPr="00F41A4F">
        <w:rPr>
          <w:rStyle w:val="HebrewChar"/>
          <w:rFonts w:cs="FrankRuehl" w:hint="cs"/>
          <w:rtl/>
        </w:rPr>
        <w:t xml:space="preserve"> (חידושי אגדות סנהדרין קב ב)</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אור החיים:</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lastRenderedPageBreak/>
        <w:t xml:space="preserve">ואשלחה להגיד - </w:t>
      </w:r>
      <w:r w:rsidR="00F41A4F" w:rsidRPr="00F41A4F">
        <w:rPr>
          <w:rStyle w:val="HebrewChar"/>
          <w:rFonts w:cs="FrankRuehl" w:hint="cs"/>
          <w:rtl/>
        </w:rPr>
        <w:t>...</w:t>
      </w:r>
      <w:r w:rsidRPr="00F41A4F">
        <w:rPr>
          <w:rStyle w:val="HebrewChar"/>
          <w:rFonts w:cs="FrankRuehl" w:hint="cs"/>
          <w:rtl/>
        </w:rPr>
        <w:t>אולי מדרך אחים נאמנים להודיע זה לזה הכל</w:t>
      </w:r>
      <w:r w:rsidR="00F41A4F" w:rsidRPr="00F41A4F">
        <w:rPr>
          <w:rStyle w:val="HebrewChar"/>
          <w:rFonts w:cs="FrankRuehl" w:hint="cs"/>
          <w:rtl/>
        </w:rPr>
        <w:t>...</w:t>
      </w:r>
      <w:r w:rsidRPr="00F41A4F">
        <w:rPr>
          <w:rStyle w:val="HebrewChar"/>
          <w:rFonts w:cs="FrankRuehl" w:hint="cs"/>
          <w:rtl/>
        </w:rPr>
        <w:t xml:space="preserve"> (בראשית לב ה)</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הכתב והקבלה:</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את אחיו - יתכן שאין אחיו כאן על הוולדו מרחם אם, דאם כן הוא מיותר, אבל הוא מלשון המורגל ברבותינו "מאחה את הקרע", והוא התחברות יחד שני דברים הנפרדים, ויורה כאן שהיה השני מחובר ומשותף לראשון בבטן האם, וכדעת רבותינו קין והבל תאומים היו</w:t>
      </w:r>
      <w:r w:rsidR="00F41A4F" w:rsidRPr="00F41A4F">
        <w:rPr>
          <w:rStyle w:val="HebrewChar"/>
          <w:rFonts w:cs="FrankRuehl" w:hint="cs"/>
          <w:rtl/>
        </w:rPr>
        <w:t>...</w:t>
      </w:r>
      <w:r w:rsidRPr="00F41A4F">
        <w:rPr>
          <w:rStyle w:val="HebrewChar"/>
          <w:rFonts w:cs="FrankRuehl" w:hint="cs"/>
          <w:rtl/>
        </w:rPr>
        <w:t xml:space="preserve"> (בראשית ד ב)</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 xml:space="preserve">את בנות האדם - </w:t>
      </w:r>
      <w:r>
        <w:rPr>
          <w:rStyle w:val="HebrewChar"/>
          <w:rtl/>
        </w:rPr>
        <w:t> </w:t>
      </w:r>
      <w:r w:rsidRPr="00F41A4F">
        <w:rPr>
          <w:rStyle w:val="HebrewChar"/>
          <w:rFonts w:cs="FrankRuehl" w:hint="cs"/>
          <w:bCs/>
          <w:rtl/>
        </w:rPr>
        <w:t xml:space="preserve"> כי עד הנה כל הנולדים היו תאומים זכר ונקבה, ותהי האחות לאשה לאחיה הנולד עמה, לכן היו גדורים מעריות, </w:t>
      </w:r>
      <w:r>
        <w:rPr>
          <w:rStyle w:val="HebrewChar"/>
          <w:rtl/>
        </w:rPr>
        <w:t> </w:t>
      </w:r>
      <w:r w:rsidRPr="00F41A4F">
        <w:rPr>
          <w:rStyle w:val="HebrewChar"/>
          <w:rFonts w:cs="FrankRuehl" w:hint="cs"/>
          <w:rtl/>
        </w:rPr>
        <w:t xml:space="preserve"> ולא היה איש שם על לב לתת עיניו באשה אחרת, כי הורגלו באחיותיהם שהיה עצמם ובשרם, כמו שבדורות אשר אתנו לא יעלה על לב איש לתת עיניו באחותו, אף שהיא יפת תאר, כי תועבה היא בעיניו נגד טבעו</w:t>
      </w:r>
      <w:r w:rsidR="00F41A4F" w:rsidRPr="00F41A4F">
        <w:rPr>
          <w:rStyle w:val="HebrewChar"/>
          <w:rFonts w:cs="FrankRuehl" w:hint="cs"/>
          <w:rtl/>
        </w:rPr>
        <w:t>...</w:t>
      </w:r>
      <w:r w:rsidRPr="00F41A4F">
        <w:rPr>
          <w:rStyle w:val="HebrewChar"/>
          <w:rFonts w:cs="FrankRuehl" w:hint="cs"/>
          <w:rtl/>
        </w:rPr>
        <w:t xml:space="preserve"> אמנם אלה הכומרים החלו לפרוץ גדר זה וישאו את עיניהם לראות על יופי בנות בני אדם, ויקחו להם נשים מכל אשר בחרו</w:t>
      </w:r>
      <w:r w:rsidR="00F41A4F" w:rsidRPr="00F41A4F">
        <w:rPr>
          <w:rStyle w:val="HebrewChar"/>
          <w:rFonts w:cs="FrankRuehl" w:hint="cs"/>
          <w:rtl/>
        </w:rPr>
        <w:t>...</w:t>
      </w:r>
      <w:r w:rsidRPr="00F41A4F">
        <w:rPr>
          <w:rStyle w:val="HebrewChar"/>
          <w:rFonts w:cs="FrankRuehl" w:hint="cs"/>
          <w:rtl/>
        </w:rPr>
        <w:t xml:space="preserve"> (שם ו ב)</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העמק דבר:</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את אחיו - כי אחר שקין היה מוכשר ביותר לעבודת האדמה, היה מספיק עבודתו גם בשביל אחיו, ובא מזה ענין האחוה במין האדם, שיהיה אחד עובד בשביל אחיו</w:t>
      </w:r>
      <w:r w:rsidR="00F41A4F" w:rsidRPr="00F41A4F">
        <w:rPr>
          <w:rStyle w:val="HebrewChar"/>
          <w:rFonts w:cs="FrankRuehl" w:hint="cs"/>
          <w:rtl/>
        </w:rPr>
        <w:t>...</w:t>
      </w:r>
      <w:r w:rsidRPr="00F41A4F">
        <w:rPr>
          <w:rStyle w:val="HebrewChar"/>
          <w:rFonts w:cs="FrankRuehl" w:hint="cs"/>
          <w:rtl/>
        </w:rPr>
        <w:t xml:space="preserve"> (בראשית ד 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אחינו בשרנו - אח מן האב נקרא אח סתם, ומן האם נקרא בשר, ומשום הכי אהבה לאח מן האם רבה, ואמר שהוא גם בשרנו, כי רחל ולאה אחיות, ואין לצערו בידים</w:t>
      </w:r>
      <w:r w:rsidR="00F41A4F" w:rsidRPr="00F41A4F">
        <w:rPr>
          <w:rStyle w:val="HebrewChar"/>
          <w:rFonts w:cs="FrankRuehl" w:hint="cs"/>
          <w:rtl/>
        </w:rPr>
        <w:t>...</w:t>
      </w:r>
      <w:r w:rsidRPr="00F41A4F">
        <w:rPr>
          <w:rStyle w:val="HebrewChar"/>
          <w:rFonts w:cs="FrankRuehl" w:hint="cs"/>
          <w:rtl/>
        </w:rPr>
        <w:t xml:space="preserve"> (שם לז כז)</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הקרובה אליו - אחר שמנהגם היה שהאחות היתומה תלויה בדעת אחיה, קרא לאחותו קרובה אליו. (ויקרא כא ה)</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תורה תמימה:</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כבד את - לרבות אשת אביך ובעל אמך, ו' לרבות אחיך הגדול, כתובות ק"ג א'. והרמב"ם פירש בממרים פרק ו' ט"ו כל זמן שאביו ואמו קיימים, ועמלו המפרשים למה לא הביא דין גם אחיו הגדול שחייב בכבודו. ונראה דמפרשים ברמב"ם דהוי רק בחיי אביו ואמו, ואם כן הוא </w:t>
      </w:r>
      <w:r w:rsidRPr="00F41A4F">
        <w:rPr>
          <w:rStyle w:val="HebrewChar"/>
          <w:rFonts w:cs="FrankRuehl" w:hint="cs"/>
          <w:rtl/>
        </w:rPr>
        <w:lastRenderedPageBreak/>
        <w:t>פרט בכבוד אב ואם, ומדאורייתא ממש, וכבוד אחיו הגדול אינו תלוי בחיי אביו ואמו, אלא לעולם, ואם כן מצוה בפני עצמה, ומתרבית מו' יתירה, ואינה מפורשת בתורה, ואם כן הוי דברי סופרים. ונראה שזה לכל אח יותר גדול, כבמדרש רבה שיששכר וזבולון לא היו מדברים בפני שמעון ולוי הגדולים מהם. ונראה דחייב גם בכבוד אחותו הגדולה, ובמדרש רבה ויצא למה מתה רחל תחלה, מפני שדברה בפני אחותה, דכתיב ותען רחל ולאה</w:t>
      </w:r>
      <w:r w:rsidR="00F41A4F" w:rsidRPr="00F41A4F">
        <w:rPr>
          <w:rStyle w:val="HebrewChar"/>
          <w:rFonts w:cs="FrankRuehl" w:hint="cs"/>
          <w:rtl/>
        </w:rPr>
        <w:t>...</w:t>
      </w:r>
      <w:r w:rsidRPr="00F41A4F">
        <w:rPr>
          <w:rStyle w:val="HebrewChar"/>
          <w:rFonts w:cs="FrankRuehl" w:hint="cs"/>
          <w:rtl/>
        </w:rPr>
        <w:t xml:space="preserve"> (שמות כ יב)</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ולאחותו - הרי שהיה הולך לשחוט את פסחו ולמול את בנו יכול יחזר ויטמא, תלמוד לומר לא יטמא, ולאחותו, ולאחותו אינו מטמא, אבל מטמא למת מצוה, נזיר מ"ח ב'. במדרש שיר השירים דרש מאחותי התקשרות ישראל להקב"ה על ידי מצוות פסח ומילה, וכן גם כאן כתב ב' מצוות אלו גבי "ולאחותו"</w:t>
      </w:r>
      <w:r w:rsidR="00F41A4F" w:rsidRPr="00F41A4F">
        <w:rPr>
          <w:rStyle w:val="HebrewChar"/>
          <w:rFonts w:cs="FrankRuehl" w:hint="cs"/>
          <w:rtl/>
        </w:rPr>
        <w:t>...</w:t>
      </w:r>
      <w:r w:rsidRPr="00F41A4F">
        <w:rPr>
          <w:rStyle w:val="HebrewChar"/>
          <w:rFonts w:cs="FrankRuehl" w:hint="cs"/>
          <w:rtl/>
        </w:rPr>
        <w:t xml:space="preserve"> (במדבר ו ז)</w:t>
      </w:r>
    </w:p>
    <w:p w:rsidR="00F41A4F" w:rsidRDefault="00375E5E" w:rsidP="00F41A4F">
      <w:pPr>
        <w:pStyle w:val="NormalPar"/>
        <w:widowControl w:val="0"/>
        <w:spacing w:before="200" w:line="254" w:lineRule="exact"/>
        <w:jc w:val="both"/>
        <w:rPr>
          <w:rStyle w:val="HebrewChar"/>
          <w:rFonts w:hint="cs"/>
          <w:rtl/>
        </w:rPr>
      </w:pPr>
      <w:r w:rsidRPr="00F41A4F">
        <w:rPr>
          <w:rStyle w:val="Code01"/>
          <w:rFonts w:hint="cs"/>
          <w:rtl/>
        </w:rPr>
        <w:t>אח</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(ראה גם: אהה, אוי)</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אח - צעקת יגון. (יחזקאל ו יא)</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רד"ק:</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אח - כמו אוי ואבוי. (שם)</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מלבי"ם:</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אח - שמחה על עונש ה'. (שם)</w:t>
      </w:r>
    </w:p>
    <w:p w:rsidR="00F41A4F" w:rsidRDefault="00375E5E" w:rsidP="00F41A4F">
      <w:pPr>
        <w:pStyle w:val="NormalPar"/>
        <w:widowControl w:val="0"/>
        <w:spacing w:before="200" w:line="254" w:lineRule="exact"/>
        <w:jc w:val="both"/>
        <w:rPr>
          <w:rStyle w:val="HebrewChar"/>
          <w:rFonts w:hint="cs"/>
          <w:rtl/>
        </w:rPr>
      </w:pPr>
      <w:r w:rsidRPr="00F41A4F">
        <w:rPr>
          <w:rStyle w:val="Code01"/>
          <w:rFonts w:hint="cs"/>
          <w:rtl/>
        </w:rPr>
        <w:t>אחאב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(ראה גם: איזבל, אליהו, הסטוריה-בית ראשון)</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ואחאב בן עמרי מלך על ישראל בשנת שלשים ושמנה שנה לאסא מלך יהודה, וימלך אחאב בן עמרי על ישראל בשמרון עשרים ושתים שנה. ויעש אחאב בן עמרי הרע בעיני ה', מכל אשר לפניו. ויהי הנקל לכתו בחטאות ירבעם בן נבט, ויקח אשה את איזבל בת אתבעל מלך צידונים, וילך ויעבד את הבעל וישתחו לו. ויקם מזבח לבעל בית הבעל אשר בנה בשמרון. ויעש אחאב את האשרה ויוסף אחאב לעשות להכעיס את ה' אלקי ישראל מכל מלכי ישראל אשר היו לפניו. בימיו בנה חיאל בית האלי את יריחה, באבירם </w:t>
      </w:r>
      <w:r w:rsidRPr="00F41A4F">
        <w:rPr>
          <w:rStyle w:val="HebrewChar"/>
          <w:rFonts w:cs="FrankRuehl" w:hint="cs"/>
          <w:rtl/>
        </w:rPr>
        <w:lastRenderedPageBreak/>
        <w:t>בכרו יסדה ובשגוב צעירו הציב דלתיה, כדבר ה' אשר דבר ביד יהושע בן נון. (מלכים א טז כט)</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ויהי כראות אחאב את אליהו ויאמר אחאב אליו האתה זה עוכר ישראל. ויאמר לא עכרתי את ישראל, כי אם אתה ובית אביך בעזבכם את מצות ה' ותלך אחרי הבעלים. ועתה שלח קבץ אלי את כל ישראל אל הר הכרמל, ואת נביאי הבעל ארבע מאות איש וחמשים ונביאי האשרה ארבע מאות אוכלי שולחן איזבל</w:t>
      </w:r>
      <w:r w:rsidRPr="00F41A4F">
        <w:rPr>
          <w:rStyle w:val="HebrewChar"/>
          <w:rFonts w:cs="FrankRuehl" w:hint="cs"/>
          <w:rtl/>
        </w:rPr>
        <w:t>...</w:t>
      </w:r>
      <w:r w:rsidR="00375E5E" w:rsidRPr="00F41A4F">
        <w:rPr>
          <w:rStyle w:val="HebrewChar"/>
          <w:rFonts w:cs="FrankRuehl" w:hint="cs"/>
          <w:rtl/>
        </w:rPr>
        <w:t xml:space="preserve"> (שם שם יח יז)</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ויד ה' היתה אל אליהו וישנס מתניו, וירץ לפני אחאב עד באכה יזרעאלה. (שם שם מו)</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כי כעת מחר אשלח את עבדי אליך וחפשו את ביתך ואת בתי עבדיך, והיה כל מחמד עיניך ישימו בידם ולקחו. ויקרא מלך ישראל לכל זקני הארץ ויאמר דעו נא וראו כי רעה זה מבקש, כי שלח אליו לנשי ולבני ולכספי ולזהבי ולא מנעתי ממנו. ויאמרו אליו כל הזקנים וכל העם אל תשמע ולוא תאבה</w:t>
      </w:r>
      <w:r w:rsidRPr="00F41A4F">
        <w:rPr>
          <w:rStyle w:val="HebrewChar"/>
          <w:rFonts w:cs="FrankRuehl" w:hint="cs"/>
          <w:rtl/>
        </w:rPr>
        <w:t>...</w:t>
      </w:r>
      <w:r w:rsidR="00375E5E" w:rsidRPr="00F41A4F">
        <w:rPr>
          <w:rStyle w:val="HebrewChar"/>
          <w:rFonts w:cs="FrankRuehl" w:hint="cs"/>
          <w:rtl/>
        </w:rPr>
        <w:t xml:space="preserve"> (שם כ ו)</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ויגש הנביא אל מלך ישראל ויאמר לו לך התחזק ודע וראה את אשר תעשה, כי לתשובת השנה מלך ארם עולה עליך. (שם כ כב)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ויאמרו אליו עבדיו הנה נא שמענו כי מלכי בית ישראל כי מלכי חסד הם, נשימה נא שקים במתנינו וחבלים בראשנו ונצא אל מלך ישראל, אולי יחיה את נפשך. ויחגרו שקים במתניהם וחבלים בראשיהם, ויבאו אל מלך ישראל ויאמרו עבדך בן הדד אמר תחי נא נפשי, ויאמר העודנו חי, אחי הוא</w:t>
      </w:r>
      <w:r w:rsidRPr="00F41A4F">
        <w:rPr>
          <w:rStyle w:val="HebrewChar"/>
          <w:rFonts w:cs="FrankRuehl" w:hint="cs"/>
          <w:rtl/>
        </w:rPr>
        <w:t>...</w:t>
      </w:r>
      <w:r w:rsidR="00375E5E" w:rsidRPr="00F41A4F">
        <w:rPr>
          <w:rStyle w:val="HebrewChar"/>
          <w:rFonts w:cs="FrankRuehl" w:hint="cs"/>
          <w:rtl/>
        </w:rPr>
        <w:t xml:space="preserve"> ויצא אליו בן הדד, ויעלהו על המרכבה</w:t>
      </w:r>
      <w:r w:rsidRPr="00F41A4F">
        <w:rPr>
          <w:rStyle w:val="HebrewChar"/>
          <w:rFonts w:cs="FrankRuehl" w:hint="cs"/>
          <w:rtl/>
        </w:rPr>
        <w:t>...</w:t>
      </w:r>
      <w:r w:rsidR="00375E5E" w:rsidRPr="00F41A4F">
        <w:rPr>
          <w:rStyle w:val="HebrewChar"/>
          <w:rFonts w:cs="FrankRuehl" w:hint="cs"/>
          <w:rtl/>
        </w:rPr>
        <w:t xml:space="preserve"> ויאמר אליו כה אמר ה' יען שלחת את איש חרמי מיד, והיתה נפשך תחת נפשו ועמך תחת עמו. וילך מלך ישראל אל ביתו סר וזעף ויבא שמרונה. (שם שם לא)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ויהי אחר הדברים האלה כרם היה לנבות היזרעאלי אשר ביזרעאל אצל היכל אחאב מלך שומרון. וידבר אחאב אל נבות לאמר תנה לי את כרמך ויהי לי לגן ירק, כי הוא קרוב אצל ביתי ואתנה לך תחתיו כרם טוב ממנו אם טוב בעיניך אתנה לך כסף מחיר זה. ויאמר נבות אל אחאב חלילה לי מה' מתתי את נחלת אבתי לך. ויבא אחאב אל ביתו סר וזעף, על הדבר אשר דבר אליו נבות היזרעאלי ויאמר לא אתן לך את נחלת אבותי, וישכב על מיטתו ויסב את פניו ולא אכל </w:t>
      </w:r>
      <w:r w:rsidRPr="00F41A4F">
        <w:rPr>
          <w:rStyle w:val="HebrewChar"/>
          <w:rFonts w:cs="FrankRuehl" w:hint="cs"/>
          <w:rtl/>
        </w:rPr>
        <w:lastRenderedPageBreak/>
        <w:t>לחם. ותבא אליו איזבל אשתו ותדבר אליו מה זה רוחך סרה ואינך אוכל לחם</w:t>
      </w:r>
      <w:r w:rsidR="00F41A4F" w:rsidRPr="00F41A4F">
        <w:rPr>
          <w:rStyle w:val="HebrewChar"/>
          <w:rFonts w:cs="FrankRuehl" w:hint="cs"/>
          <w:rtl/>
        </w:rPr>
        <w:t>...</w:t>
      </w:r>
      <w:r w:rsidRPr="00F41A4F">
        <w:rPr>
          <w:rStyle w:val="HebrewChar"/>
          <w:rFonts w:cs="FrankRuehl" w:hint="cs"/>
          <w:rtl/>
        </w:rPr>
        <w:t xml:space="preserve"> ותאמר אליו איזבל אשתו אתה עתה תעשה מלוכה על ישראל, קום אכל לחם ויטב לבך, אני אתן לך את כרם נבות היזרעאלי</w:t>
      </w:r>
      <w:r w:rsidR="00F41A4F" w:rsidRPr="00F41A4F">
        <w:rPr>
          <w:rStyle w:val="HebrewChar"/>
          <w:rFonts w:cs="FrankRuehl" w:hint="cs"/>
          <w:rtl/>
        </w:rPr>
        <w:t>...</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ויהי כשמע אחאב כי מת נבות ויקם אחאב לרדת אל כרם נבות היזרעאלי. ויהי דבר ה' אל אליהו התשבי לאמר. קום רד לקראת אחאב מלך ישראל אשר בשמרון, הנה בכרם נבות אשר ירד שם לרשתו. ודברת אליו לאמר כה אמר ה' הרצחת וגם ירשת, ודברת אליו לאמר כה אמר ה' במקום אשר לקקו הכלבים את דם נבות ילוקו הכלבים את דמך גם אתה. ויאמר אחאב אל אליהו המצאתני אויבי, ויאמר מצאתי, יען התמכרך לעשות הרע בעיני ה'. הנני מביא אליך רעה ובערתי אחריך והכרתי לאחאב משתין בקיר ועצור ועזוב בישראל</w:t>
      </w:r>
      <w:r w:rsidR="00F41A4F" w:rsidRPr="00F41A4F">
        <w:rPr>
          <w:rStyle w:val="HebrewChar"/>
          <w:rFonts w:cs="FrankRuehl" w:hint="cs"/>
          <w:rtl/>
        </w:rPr>
        <w:t>...</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ויהי כשמע אחאב את הדברים האלה ויקרע בגדיו וישם שק על בשרו ויצום, וישכב בקש ויהלך אט. ויהי דבר ה' אל אליהו התשבי לאמר. הראית כי נכנע אחאב מלפני, יען כי נכנע מפני לא אביא הרעה בימיו, בימי בנו אביא הרעה על ביתו. (שם כב א והלאה)</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ואיש משך בקשת לתומו ויכה את מלך ישראל בין הדבקים ובין השריון, ויאמר לרכבו הפוך ידיך והוציאני מן המחנה כי החליתי, ותעלה המלחמה ביום ההוא והמלך היה מעמד במרכבה נכח ארם וימת בערב, ויצק דם המכה אל חיק הרכב</w:t>
      </w:r>
      <w:r w:rsidR="00F41A4F" w:rsidRPr="00F41A4F">
        <w:rPr>
          <w:rStyle w:val="HebrewChar"/>
          <w:rFonts w:cs="FrankRuehl" w:hint="cs"/>
          <w:rtl/>
        </w:rPr>
        <w:t>...</w:t>
      </w:r>
      <w:r w:rsidRPr="00F41A4F">
        <w:rPr>
          <w:rStyle w:val="HebrewChar"/>
          <w:rFonts w:cs="FrankRuehl" w:hint="cs"/>
          <w:rtl/>
        </w:rPr>
        <w:t xml:space="preserve"> וימת המלך ויבוא שומרון ויקברו את המלך בשמרון. וישטוף את הרכב על ברכת שמרון וילקו הכלבים את דמו והזונות רחצו, כדבר ה' אשר דבר. ויתר דברי אחאב וכל אשר עשה ובית השן אשר בנה וכל הערים אשר בנה הלוא הם כתובים על ספר דברי הימים למלכי ישראל. (שם כב לד)</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ויהי ליהושפט עושר וכבוד לרב ויתחתן לאחאב. וירד לקץ שנים אל אחאב לשמרון ויזבח לו אחאב צאן ובקר לרב ולעם אשר עמו ויסתיתהו לעלות אל רמת גלעד</w:t>
      </w:r>
      <w:r w:rsidR="00F41A4F" w:rsidRPr="00F41A4F">
        <w:rPr>
          <w:rStyle w:val="HebrewChar"/>
          <w:rFonts w:cs="FrankRuehl" w:hint="cs"/>
          <w:rtl/>
        </w:rPr>
        <w:t>...</w:t>
      </w:r>
      <w:r w:rsidRPr="00F41A4F">
        <w:rPr>
          <w:rStyle w:val="HebrewChar"/>
          <w:rFonts w:cs="FrankRuehl" w:hint="cs"/>
          <w:rtl/>
        </w:rPr>
        <w:t xml:space="preserve"> (דברים הימים ב יח א)</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זהר:</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ועוד מהו הטעם שאחאב נענש עליו, הרי דין התורה ששם שמואל לפני ישראל היה כן, </w:t>
      </w:r>
      <w:r w:rsidRPr="00F41A4F">
        <w:rPr>
          <w:rStyle w:val="HebrewChar"/>
          <w:rFonts w:cs="FrankRuehl" w:hint="cs"/>
          <w:rtl/>
        </w:rPr>
        <w:lastRenderedPageBreak/>
        <w:t>שכתוב, את שדותיכם וכרמיכם וזיתיכם הטובים יקח, ואם אחאב לקח הכרם מנבות מן הדין היה, ועוד שאחאב היה נותן לו כרם אחר או זהב ולא רצה לקחת.</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לו (רבי אלעזר) יפה שאלת, תא חזי, זה שאמרו שרוח ההוא רוח של נבות, יש להסתכל כאן, וכי רוחו של נבות היה יכול לעלות ולעמוד לפני הקב"ה ולבקש ממנו שקר, שכתוב ויצא הרוח וגו', והיית רוח שקר וגו', ואם צדיק היה איך יבקש שקר בעולם ההוא, שהוא עולם האמת. ומה בעולם הזה לא יבקש הצדיק שקר, בעולם ההוא לא כל שכן, ואם לא היה צדיק איך היה יכול לעמוד לפני הקב"ה</w:t>
      </w:r>
      <w:r w:rsidR="00F41A4F" w:rsidRPr="00F41A4F">
        <w:rPr>
          <w:rStyle w:val="HebrewChar"/>
          <w:rFonts w:cs="FrankRuehl" w:hint="cs"/>
          <w:rtl/>
        </w:rPr>
        <w:t>...</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ועוד יש לתרץ (דעל כן נענש, משום) שהרג את נבות, ואם לקח הכרם שלו, הרוג למה הרג אותו, ומשום שהרגו בלי דין, על כן נענש, כי הרגו בלי דין ולקח את כרמו, ועל כן כתוב, הרצחת וגם ירשת, ועל כן נענש</w:t>
      </w:r>
      <w:r w:rsidR="00F41A4F" w:rsidRPr="00F41A4F">
        <w:rPr>
          <w:rStyle w:val="HebrewChar"/>
          <w:rFonts w:cs="FrankRuehl" w:hint="cs"/>
          <w:rtl/>
        </w:rPr>
        <w:t>...</w:t>
      </w:r>
      <w:r w:rsidRPr="00F41A4F">
        <w:rPr>
          <w:rStyle w:val="HebrewChar"/>
          <w:rFonts w:cs="FrankRuehl" w:hint="cs"/>
          <w:rtl/>
        </w:rPr>
        <w:t xml:space="preserve"> (וישב רעז)</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בבלי:</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חזקיהו אמר ליתי ישעיהו גבאי, דהכי אשכן באליהו דאזל לגבי אחאב, (שנאמר וילך אליהו להראות אל אחאב)</w:t>
      </w:r>
      <w:r w:rsidRPr="00F41A4F">
        <w:rPr>
          <w:rStyle w:val="HebrewChar"/>
          <w:rFonts w:cs="FrankRuehl" w:hint="cs"/>
          <w:rtl/>
        </w:rPr>
        <w:t>...</w:t>
      </w:r>
      <w:r w:rsidR="00375E5E" w:rsidRPr="00F41A4F">
        <w:rPr>
          <w:rStyle w:val="HebrewChar"/>
          <w:rFonts w:cs="FrankRuehl" w:hint="cs"/>
          <w:rtl/>
        </w:rPr>
        <w:t xml:space="preserve"> (ברכות י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תנו רבנן שלשה מלכים הם, הרואה דוד בחלום יצפה לחסידות</w:t>
      </w:r>
      <w:r w:rsidR="00F41A4F" w:rsidRPr="00F41A4F">
        <w:rPr>
          <w:rStyle w:val="HebrewChar"/>
          <w:rFonts w:cs="FrankRuehl" w:hint="cs"/>
          <w:rtl/>
        </w:rPr>
        <w:t>...</w:t>
      </w:r>
      <w:r w:rsidRPr="00F41A4F">
        <w:rPr>
          <w:rStyle w:val="HebrewChar"/>
          <w:rFonts w:cs="FrankRuehl" w:hint="cs"/>
          <w:rtl/>
        </w:rPr>
        <w:t xml:space="preserve"> אחאב ידאג מן הפורענות. (שם נז 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 לא איברי עלמא אלא לאחאב בן עמרי ולר' חנינא בן דוסא, לאחאב בן עמרי העולם הזה, ולרבי חנינא בן דוסא העולם הבא. (שם סא 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ואמר רבי יעקב בריה דבת יעקב כל שחבירו נענש על ידו אין מכניסין אותו במחיצתו של הקב"ה, מנלן, אילימא משום דכתיב ויאמר ה' מי יפתה את אחאב ויעל ויפול ברמות גלעד, ויאמר זה בכה וזה אמר בכה, ויצא הרוח ויעמוד לפני ה' ויאמר אני אפתנו וגו', ויאמר אצא והייתי רוח שקר בפי כל נביאיו, ויאמר תפתה וגם תוכל, צא ועשה כן, ואמרינן מאי רוח, אמר רבי יוחנן זה רוחו של נבות, ומאי צא, אמר רב צא ממחיצתי</w:t>
      </w:r>
      <w:r w:rsidR="00F41A4F" w:rsidRPr="00F41A4F">
        <w:rPr>
          <w:rStyle w:val="HebrewChar"/>
          <w:rFonts w:cs="FrankRuehl" w:hint="cs"/>
          <w:rtl/>
        </w:rPr>
        <w:t>...</w:t>
      </w:r>
      <w:r w:rsidRPr="00F41A4F">
        <w:rPr>
          <w:rStyle w:val="HebrewChar"/>
          <w:rFonts w:cs="FrankRuehl" w:hint="cs"/>
          <w:rtl/>
        </w:rPr>
        <w:t xml:space="preserve"> (שבת קמט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צדיק דר בין שני רשעים ולא למד ממעשיהם, עובדיה. (יומא לח 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שאת פני רשע לא טוב, לא טוב להם לרשעים </w:t>
      </w:r>
      <w:r w:rsidRPr="00F41A4F">
        <w:rPr>
          <w:rStyle w:val="HebrewChar"/>
          <w:rFonts w:cs="FrankRuehl" w:hint="cs"/>
          <w:rtl/>
        </w:rPr>
        <w:lastRenderedPageBreak/>
        <w:t>שנושאין להם פנים בעולם הזה, לא טוב לו לאחאב שנשאו לו פנים בעולם הזה, שנאמר יען כי נכנע אחאב מלפני לא אביא הרעה בימיו. (שם פז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וטל מנלן דלא מיעצר, דכתיב ויאמר אליהו התשבי מתושבי גלעד אל אחאב חי ה' אלקי ישראל אשר עמדתי לפניו אם יהיה השנים האלה טל ומטר כי אם לפי דברי, וכתיב לך הראה אל אחאב ואתנה מטר על פני האדמה, ואילו טל לא קאמר. (תענית ג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תנו רבנן היו מתענין וירדו להם גשמים</w:t>
      </w:r>
      <w:r w:rsidR="00F41A4F" w:rsidRPr="00F41A4F">
        <w:rPr>
          <w:rStyle w:val="HebrewChar"/>
          <w:rFonts w:cs="FrankRuehl" w:hint="cs"/>
          <w:rtl/>
        </w:rPr>
        <w:t>...</w:t>
      </w:r>
      <w:r w:rsidRPr="00F41A4F">
        <w:rPr>
          <w:rStyle w:val="HebrewChar"/>
          <w:rFonts w:cs="FrankRuehl" w:hint="cs"/>
          <w:rtl/>
        </w:rPr>
        <w:t xml:space="preserve"> לאחר ט' שעות ישלימו, שכן מצינו באחאב מלך ישראל שהתענה מתשע שעות ולמעלה, שנאמר הראית כי נכנע אחאב וגו'. (שם כה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דכתיב ביום ההוא יגדל המספד בירושלים כמספד הדדרימון בבקעת מגידון, ואמר רב יוסף אלמלא תרגומא דהאי קרא לא ידענא מאי קאמר, ביומא ההוא יסגי מספדא בירושלים כמספדא דאחאב בר עמרי דקטל יתיה הדדרימון בן טברימון ברמות גלעד. (מגילה ג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תנו רבנן שלשה מלכים מלכו בכיפה, ואלו הן אחאב אחשורוש ונבוכדנצר, אחאב דכתיב חי ה' אלקיך אם יש גוי וממלכה אשר לא שלח אדוני שם לבקשך וגו', ואי לא דהוה מליך עלייהו היכי מצי משבע להו. (שם יא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והלא דברים קל וחומר, ומה אחאב מלך ישראל שלא עשה אלא דבר אחד טוב, דכתיב והמלך היה מעמד במרכבה נכח ארם כך</w:t>
      </w:r>
      <w:r w:rsidRPr="00F41A4F">
        <w:rPr>
          <w:rStyle w:val="HebrewChar"/>
          <w:rFonts w:cs="FrankRuehl" w:hint="cs"/>
          <w:rtl/>
        </w:rPr>
        <w:t>...</w:t>
      </w:r>
      <w:r w:rsidR="00375E5E" w:rsidRPr="00F41A4F">
        <w:rPr>
          <w:rStyle w:val="HebrewChar"/>
          <w:rFonts w:cs="FrankRuehl" w:hint="cs"/>
          <w:rtl/>
        </w:rPr>
        <w:t xml:space="preserve"> (מועד קטן כח 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יהושע בן לוי לא חרבה ארץ ישראל עד שעבדו בה ז' בתי דינים עבודה זרה, ואלו הן ירבעם בן נבט</w:t>
      </w:r>
      <w:r w:rsidR="00F41A4F" w:rsidRPr="00F41A4F">
        <w:rPr>
          <w:rStyle w:val="HebrewChar"/>
          <w:rFonts w:cs="FrankRuehl" w:hint="cs"/>
          <w:rtl/>
        </w:rPr>
        <w:t>...</w:t>
      </w:r>
      <w:r w:rsidRPr="00F41A4F">
        <w:rPr>
          <w:rStyle w:val="HebrewChar"/>
          <w:rFonts w:cs="FrankRuehl" w:hint="cs"/>
          <w:rtl/>
        </w:rPr>
        <w:t xml:space="preserve"> ואחאב בן עמרי</w:t>
      </w:r>
      <w:r w:rsidR="00F41A4F" w:rsidRPr="00F41A4F">
        <w:rPr>
          <w:rStyle w:val="HebrewChar"/>
          <w:rFonts w:cs="FrankRuehl" w:hint="cs"/>
          <w:rtl/>
        </w:rPr>
        <w:t>...</w:t>
      </w:r>
      <w:r w:rsidRPr="00F41A4F">
        <w:rPr>
          <w:rStyle w:val="HebrewChar"/>
          <w:rFonts w:cs="FrankRuehl" w:hint="cs"/>
          <w:rtl/>
        </w:rPr>
        <w:t xml:space="preserve"> (גיטין פח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תנו רבנן וכבוד עשו לו במותו, זה חזקיה מלך יהודה שיצאו לפניו שלשים וששה אלף חלוצי כתף דברי ר' יהודה, אמר לו רבי נחמיה, והלא לפני אחאב עשו כן</w:t>
      </w:r>
      <w:r w:rsidR="00F41A4F" w:rsidRPr="00F41A4F">
        <w:rPr>
          <w:rStyle w:val="HebrewChar"/>
          <w:rFonts w:cs="FrankRuehl" w:hint="cs"/>
          <w:rtl/>
        </w:rPr>
        <w:t>...</w:t>
      </w:r>
      <w:r w:rsidRPr="00F41A4F">
        <w:rPr>
          <w:rStyle w:val="HebrewChar"/>
          <w:rFonts w:cs="FrankRuehl" w:hint="cs"/>
          <w:rtl/>
        </w:rPr>
        <w:t xml:space="preserve"> (בבא קמא יז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ואמר רב כל ההולך בעצת אשתו נופל בגיהנם, שנאמר רק לא היה כאחאב וגו' (בבא מציעא נט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ויעבר הרנה במחנה, אמר רבי אחא בר חנינא באבוד רשעים רנה, באבוד אחאב בן עמרי רנה</w:t>
      </w:r>
      <w:r w:rsidR="00F41A4F" w:rsidRPr="00F41A4F">
        <w:rPr>
          <w:rStyle w:val="HebrewChar"/>
          <w:rFonts w:cs="FrankRuehl" w:hint="cs"/>
          <w:rtl/>
        </w:rPr>
        <w:t>...</w:t>
      </w:r>
      <w:r w:rsidRPr="00F41A4F">
        <w:rPr>
          <w:rStyle w:val="HebrewChar"/>
          <w:rFonts w:cs="FrankRuehl" w:hint="cs"/>
          <w:rtl/>
        </w:rPr>
        <w:t xml:space="preserve"> והזונות רחצו וגו', אמר ר' (אליעזר) למרק שתי חזיונות, אחת של מיכיהו ואחת של </w:t>
      </w:r>
      <w:r w:rsidRPr="00F41A4F">
        <w:rPr>
          <w:rStyle w:val="HebrewChar"/>
          <w:rFonts w:cs="FrankRuehl" w:hint="cs"/>
          <w:rtl/>
        </w:rPr>
        <w:lastRenderedPageBreak/>
        <w:t>אליהו, במיכיהו כתיב אם שוב תשוב בשלום לא דיבר ה' בי, באליהו כתיב במקום אשר לקקו הכלבים את דם נבות. רבא אמר זונות ממש, אחאב איש מצונן היה, ועשתה לו איזבל שתי צורי זונות במרכבתו כדי שיראה אותן ויתחמם. ואיש משך בקשת לתומו ויכה, ר' אלעזר אמר לפי תומו רב אמר לתמם שתי חזינות, אחת של מיכיהו ואחת של אליהו. כתיב ויקרא אחאב אל עובדיהו אשר על הבית, ועובדיה היה ירא ה' מאד</w:t>
      </w:r>
      <w:r w:rsidR="00F41A4F" w:rsidRPr="00F41A4F">
        <w:rPr>
          <w:rStyle w:val="HebrewChar"/>
          <w:rFonts w:cs="FrankRuehl" w:hint="cs"/>
          <w:rtl/>
        </w:rPr>
        <w:t>...</w:t>
      </w:r>
      <w:r w:rsidRPr="00F41A4F">
        <w:rPr>
          <w:rStyle w:val="HebrewChar"/>
          <w:rFonts w:cs="FrankRuehl" w:hint="cs"/>
          <w:rtl/>
        </w:rPr>
        <w:t xml:space="preserve"> יצתה בת קול ואמר ועובדיה היה ירא את ה' מאד, אבל ביתו של אחאב אינו מזומן לברכה. (סנהדרין לט 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שלשה מלכים וארבעה הדיוטות אין להן חלק לעולם הבא, שלשה מלכים, ירבעם, אחאב ומנשה</w:t>
      </w:r>
      <w:r w:rsidR="00F41A4F" w:rsidRPr="00F41A4F">
        <w:rPr>
          <w:rStyle w:val="HebrewChar"/>
          <w:rFonts w:cs="FrankRuehl" w:hint="cs"/>
          <w:rtl/>
        </w:rPr>
        <w:t>...</w:t>
      </w:r>
      <w:r w:rsidRPr="00F41A4F">
        <w:rPr>
          <w:rStyle w:val="HebrewChar"/>
          <w:rFonts w:cs="FrankRuehl" w:hint="cs"/>
          <w:rtl/>
        </w:rPr>
        <w:t>(שם צ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אחאב, אח לשמים אב לעבודת כוכבים, אח לשמים דכתיב אח לצרה יולד, אב לעבודת כוכבים, דכתיב כרחם אב על בנים. ויהי הנקל לכתו בחטאת ירבעם בן נבט, אמר ר' יוחנן קלות שעשה אחאב כחמורות שעשה ירבעם, ומפני מה תלה הכתוב בירבעם, מפני שהוא היה תחילה לקלקלה. גם מזבחותם כגלים על תלמי שדי, אמר ר' יוחנן אין לך כל תלם ותלם בארץ ישראל שלא העמיד עליו אחאב עבודת כוכבים והשתחוה לו, ומנא לן דלא אתי לעלמא דאתי, דכתיב והכרתי לאחאב משתין בקיר ועצור ועזוב בישראל, עצור בעולם הזה ועזוב לעולם הבא</w:t>
      </w:r>
      <w:r w:rsidR="00F41A4F" w:rsidRPr="00F41A4F">
        <w:rPr>
          <w:rStyle w:val="HebrewChar"/>
          <w:rFonts w:cs="FrankRuehl" w:hint="cs"/>
          <w:rtl/>
        </w:rPr>
        <w:t>...</w:t>
      </w:r>
      <w:r w:rsidRPr="00F41A4F">
        <w:rPr>
          <w:rStyle w:val="HebrewChar"/>
          <w:rFonts w:cs="FrankRuehl" w:hint="cs"/>
          <w:rtl/>
        </w:rPr>
        <w:t xml:space="preserve"> אמר רבי יוחנן מפני מה זכה אחאב למלכות כ"ב שנה, מפני שכיבד את התורה שניתנה בכ"ב אותיות, שנאמר וישלח מלאכים אל אחאב מלך ישראל העירה ויאמר לו כה אמר בן הדד כספך וזהבך לי הוא ונשיך ובניך הטובים לי הם, כי אם כעת מחר אשלח את עבדי אליך וחפשו את ביתך ואת בתי עבדיך, והיה כל מחמד עיניך ישימו בידם ולקחו. ויאמר למלאכי בן הדד אמרו לאדוני המלך כל אשר שלחת אל עבדך בראשונה אעשה והדבר הזה לא אוכל לעשות. מאי מחמד עיניך, לאו ספר תורה, דילמא עבודת כוכבים, לא סלקא דעתך, דכתיב ויאמרו אליו כל הזקנים וכל העם לא תאבה ולא תשמע</w:t>
      </w:r>
      <w:r w:rsidR="00F41A4F" w:rsidRPr="00F41A4F">
        <w:rPr>
          <w:rStyle w:val="HebrewChar"/>
          <w:rFonts w:cs="FrankRuehl" w:hint="cs"/>
          <w:rtl/>
        </w:rPr>
        <w:t>...</w:t>
      </w:r>
      <w:r w:rsidRPr="00F41A4F">
        <w:rPr>
          <w:rStyle w:val="HebrewChar"/>
          <w:rFonts w:cs="FrankRuehl" w:hint="cs"/>
          <w:rtl/>
        </w:rPr>
        <w:t xml:space="preserve"> אמר ר"נ אחאב שקול היה, שנאמר ויאמר ה' מי יפתה את אחאב ויעל ויפול ברמות גלעד, ויאמר זה בכה וזה אומר בכה. מתקיף לה רב יוסף מאן </w:t>
      </w:r>
      <w:r w:rsidRPr="00F41A4F">
        <w:rPr>
          <w:rStyle w:val="HebrewChar"/>
          <w:rFonts w:cs="FrankRuehl" w:hint="cs"/>
          <w:rtl/>
        </w:rPr>
        <w:lastRenderedPageBreak/>
        <w:t>דכתב ביה רק לא היה כאחאב אשר המתכר לעשות הרע בעיני ה' אשר חסיתה אותו איזבל אשתו, ותנינא בכל יום היתה שוקלת שקלי זהב לעבודת כוכבים, ואת אמרת שקול היה, אלא אחאב וותרן בממונו היה, ומתוך שההנה תלמידי חכמים מנכסיו כיפרו לו מחצה</w:t>
      </w:r>
      <w:r w:rsidR="00F41A4F" w:rsidRPr="00F41A4F">
        <w:rPr>
          <w:rStyle w:val="HebrewChar"/>
          <w:rFonts w:cs="FrankRuehl" w:hint="cs"/>
          <w:rtl/>
        </w:rPr>
        <w:t>...</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ויעש אחאב הרע את האשרה ויוסף אחאב להכעיס את ה' אלקי ישראל מכל מלכי ישראל אשר היו לפניו, אמר רבי יוחנן שכתב על דלתות שמרון אחאב כפר באלקי ישראל, לפיכך אין לו חלק באלקי ישראל. (שם קב 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תנו רבנן מנשה היה שונה חמשים וחמשה פנים בתורת כהנים, אחאב שמונים וחמשה</w:t>
      </w:r>
      <w:r w:rsidR="00F41A4F" w:rsidRPr="00F41A4F">
        <w:rPr>
          <w:rStyle w:val="HebrewChar"/>
          <w:rFonts w:cs="FrankRuehl" w:hint="cs"/>
          <w:rtl/>
        </w:rPr>
        <w:t>...</w:t>
      </w:r>
      <w:r w:rsidRPr="00F41A4F">
        <w:rPr>
          <w:rStyle w:val="HebrewChar"/>
          <w:rFonts w:cs="FrankRuehl" w:hint="cs"/>
          <w:rtl/>
        </w:rPr>
        <w:t xml:space="preserve"> (שם קג 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לי גלעד ולי מנשה, זה אחאב שנפל ברמות גלעד</w:t>
      </w:r>
      <w:r w:rsidR="00F41A4F" w:rsidRPr="00F41A4F">
        <w:rPr>
          <w:rStyle w:val="HebrewChar"/>
          <w:rFonts w:cs="FrankRuehl" w:hint="cs"/>
          <w:rtl/>
        </w:rPr>
        <w:t>...</w:t>
      </w:r>
      <w:r w:rsidRPr="00F41A4F">
        <w:rPr>
          <w:rStyle w:val="HebrewChar"/>
          <w:rFonts w:cs="FrankRuehl" w:hint="cs"/>
          <w:rtl/>
        </w:rPr>
        <w:t xml:space="preserve"> (שם קד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אחאב שושביניה (דחיאל בית האלי שבנה את יריחה) הוה, אתא איהו ואליהו למשאל בשלמא בי טמיא</w:t>
      </w:r>
      <w:r w:rsidRPr="00F41A4F">
        <w:rPr>
          <w:rStyle w:val="HebrewChar"/>
          <w:rFonts w:cs="FrankRuehl" w:hint="cs"/>
          <w:rtl/>
        </w:rPr>
        <w:t>...</w:t>
      </w:r>
      <w:r w:rsidR="00375E5E" w:rsidRPr="00F41A4F">
        <w:rPr>
          <w:rStyle w:val="HebrewChar"/>
          <w:rFonts w:cs="FrankRuehl" w:hint="cs"/>
          <w:rtl/>
        </w:rPr>
        <w:t xml:space="preserve"> אמר ליה השתא לטטיתא דמשה לא קא מקיימא, דכתיב וסרתם ועבדתם וגו', וכתיב וחרה אף ה' בכם ועצר את השמים וגו', וההוא גברא אוקים ליה עבודת כוכבים על כל תלם ותלם ולא שביק ליה מיטרא דמיזל מיסגד ליה, לווטתא דיהושע תלמידיה מתקיימא, מיד ויאמר אליהו התשבי מתושבי גלעד חי ה' אלקי ישראל אם יהיה טל ומטר וגו'</w:t>
      </w:r>
      <w:r w:rsidRPr="00F41A4F">
        <w:rPr>
          <w:rStyle w:val="HebrewChar"/>
          <w:rFonts w:cs="FrankRuehl" w:hint="cs"/>
          <w:rtl/>
        </w:rPr>
        <w:t>...</w:t>
      </w:r>
      <w:r w:rsidR="00375E5E" w:rsidRPr="00F41A4F">
        <w:rPr>
          <w:rStyle w:val="HebrewChar"/>
          <w:rFonts w:cs="FrankRuehl" w:hint="cs"/>
          <w:rtl/>
        </w:rPr>
        <w:t xml:space="preserve"> והעורבים מביאים לו לחם ובשר בבקר וגו', מהיכא, אמר רב יהודה אמר רב מבי טבחי דאחאב</w:t>
      </w:r>
      <w:r w:rsidRPr="00F41A4F">
        <w:rPr>
          <w:rStyle w:val="HebrewChar"/>
          <w:rFonts w:cs="FrankRuehl" w:hint="cs"/>
          <w:rtl/>
        </w:rPr>
        <w:t>...</w:t>
      </w:r>
      <w:r w:rsidR="00375E5E" w:rsidRPr="00F41A4F">
        <w:rPr>
          <w:rStyle w:val="HebrewChar"/>
          <w:rFonts w:cs="FrankRuehl" w:hint="cs"/>
          <w:rtl/>
        </w:rPr>
        <w:t xml:space="preserve"> (שם קיג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 ינאי לעולם תהא אימת מלכות עליך</w:t>
      </w:r>
      <w:r w:rsidR="00F41A4F" w:rsidRPr="00F41A4F">
        <w:rPr>
          <w:rStyle w:val="HebrewChar"/>
          <w:rFonts w:cs="FrankRuehl" w:hint="cs"/>
          <w:rtl/>
        </w:rPr>
        <w:t>...</w:t>
      </w:r>
      <w:r w:rsidRPr="00F41A4F">
        <w:rPr>
          <w:rStyle w:val="HebrewChar"/>
          <w:rFonts w:cs="FrankRuehl" w:hint="cs"/>
          <w:rtl/>
        </w:rPr>
        <w:t xml:space="preserve"> רבי יוחנן אמר מהכא, ויד ה' היתה אל אליהו וישנס מתניו וירץ לפני אחאב. (זבחים קב א)</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גופא אמר רב ענן אמר שמואל ישראל מומר לעבודת כוכבים מותר לאכול משחיטתו, שכן מצינו ביהושפט מלך יהודה שנהנה מסעודת אחאב, שנאמר ויזבח לו אחאב צאן ובקר לרוב ולעם אשר עמו ויסיתהו לעלות אל רמות גלעד</w:t>
      </w:r>
      <w:r w:rsidR="00F41A4F" w:rsidRPr="00F41A4F">
        <w:rPr>
          <w:rStyle w:val="HebrewChar"/>
          <w:rFonts w:cs="FrankRuehl" w:hint="cs"/>
          <w:rtl/>
        </w:rPr>
        <w:t>...</w:t>
      </w:r>
      <w:r w:rsidRPr="00F41A4F">
        <w:rPr>
          <w:rStyle w:val="HebrewChar"/>
          <w:rFonts w:cs="FrankRuehl" w:hint="cs"/>
          <w:rtl/>
        </w:rPr>
        <w:t xml:space="preserve"> ודילמא גברי דאחאב הוו מעלו, לא סלקא דעתך, דכתיב מושל מקשיב על דבר שקר כל משרתיו רשעים</w:t>
      </w:r>
      <w:r w:rsidR="00F41A4F" w:rsidRPr="00F41A4F">
        <w:rPr>
          <w:rStyle w:val="HebrewChar"/>
          <w:rFonts w:cs="FrankRuehl" w:hint="cs"/>
          <w:rtl/>
        </w:rPr>
        <w:t>...</w:t>
      </w:r>
      <w:r w:rsidRPr="00F41A4F">
        <w:rPr>
          <w:rStyle w:val="HebrewChar"/>
          <w:rFonts w:cs="FrankRuehl" w:hint="cs"/>
          <w:rtl/>
        </w:rPr>
        <w:t xml:space="preserve"> (חולין ד ב)</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ירושלמי:</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 xml:space="preserve">אבל דורו של אחאב עובדי עבודה זרה היו, ועל ידי שלא היה להן דילטורין היו יורדים </w:t>
      </w:r>
      <w:r w:rsidR="00375E5E" w:rsidRPr="00F41A4F">
        <w:rPr>
          <w:rStyle w:val="HebrewChar"/>
          <w:rFonts w:cs="FrankRuehl" w:hint="cs"/>
          <w:rtl/>
        </w:rPr>
        <w:lastRenderedPageBreak/>
        <w:t>למלחמה ונוצחין, הוא שעובדיה אמר לאליהו, הלא הוגד לאדוני אשר עשיתי בהרוג איזבל את נביאי ה' וגו' ואכלכלם לחם ומים</w:t>
      </w:r>
      <w:r w:rsidRPr="00F41A4F">
        <w:rPr>
          <w:rStyle w:val="HebrewChar"/>
          <w:rFonts w:cs="FrankRuehl" w:hint="cs"/>
          <w:rtl/>
        </w:rPr>
        <w:t>...</w:t>
      </w:r>
      <w:r w:rsidR="00375E5E" w:rsidRPr="00F41A4F">
        <w:rPr>
          <w:rStyle w:val="HebrewChar"/>
          <w:rFonts w:cs="FrankRuehl" w:hint="cs"/>
          <w:rtl/>
        </w:rPr>
        <w:t xml:space="preserve"> ואליהו מכריז בהר הכרמל אני נותרתי נביא לבדי לה', וכל עמא ידעין ולא מפרסמין למלכא</w:t>
      </w:r>
      <w:r w:rsidRPr="00F41A4F">
        <w:rPr>
          <w:rStyle w:val="HebrewChar"/>
          <w:rFonts w:cs="FrankRuehl" w:hint="cs"/>
          <w:rtl/>
        </w:rPr>
        <w:t>...</w:t>
      </w:r>
      <w:r w:rsidR="00375E5E" w:rsidRPr="00F41A4F">
        <w:rPr>
          <w:rStyle w:val="HebrewChar"/>
          <w:rFonts w:cs="FrankRuehl" w:hint="cs"/>
          <w:rtl/>
        </w:rPr>
        <w:t xml:space="preserve"> (פאה ד 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רבי יונה בשם רבי חמא בר חנינא, רגיליי דבר נשא ערבתיה למיקמתיה כל הן דהוא מתבע, כתיב ויאמר מי יפתה את אחאב ויעל ויפול ברמות גלעד, וימות בתוך ביתו ולא תמן. (כלאים מג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יש זכות שתולה שלש שנים מאחאב, וישבו שלש שנים אין מלחמה בין ארם ובין ישראל, אמר רבי יוסי נאמר כל אותן שנים עשר חדש היה עסוק במצות, וכל אותן שתי שנים היה עסוק בתורה, ויידא אמרה דא (היכן נאמר שעסק ג' שנים במצוות), וישבו שלש שנים אין מלחמה בין ארם ובין ישראל. (סוטה טו 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מה היה אחאב עביד, הוה מקשט גרמיה בכל יום וקאים ליה קומי חיאל אסרטו לטיה (היוצא לחוץ והמקולל), והוא אמר ליה בכמה אנא טב יומא דין, והוא אמר ליה כן וכן, והוא מפריש טומיתיה (הסך) לעבודה זרה, הדא היא דכתיב יען התמכרך לעשות הרע בעיני ה'. ר' לוי עבד דרש הדין קרייא אשיתא ירחין לגנאי, רק לא היה כאחאב אשר התמכר לעשות הרע בעיני ה', אתא (אחאב) לגבי בליליא, אמר ליה מה חטית לך ומה סרחית קדמך, אית לך רישיה דפסיקא ולית לך סופיה, אשר הסיתה אותו איזבל אשתו, עבד דרש ליה שיתא ירחין לשבח</w:t>
      </w:r>
      <w:r w:rsidR="00F41A4F" w:rsidRPr="00F41A4F">
        <w:rPr>
          <w:rStyle w:val="HebrewChar"/>
          <w:rFonts w:cs="FrankRuehl" w:hint="cs"/>
          <w:rtl/>
        </w:rPr>
        <w:t>...</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אלא אמר הקב"ה לאליהו הדין חיאל גבר רבא הוא, איזיל חמי ליה אפין (להראות לפניו ולנחמו). אמר ליה לינה מיזל (איני יכול ללכת), אמר ליה למה, אמר ליה דנא מיזל וינון אמרין מלין דמכעסין לך ולינה יוכל מיסבול, (איני יכול לסבול לשמע מהם דברים המכעיסים אותך), אמר ליה ואין אמרין מילה דמעכסה לי כל מה דאת גזר אנא מקיים. אזל ואשכחון עסיקין בהן קרייא, וישבע יהושע בעת ההיא לאמר, ארור האיש לפני ה' אשר יקום ובנה את העיר הזאת את יריחו</w:t>
      </w:r>
      <w:r w:rsidR="00F41A4F" w:rsidRPr="00F41A4F">
        <w:rPr>
          <w:rStyle w:val="HebrewChar"/>
          <w:rFonts w:cs="FrankRuehl" w:hint="cs"/>
          <w:rtl/>
        </w:rPr>
        <w:t>...</w:t>
      </w:r>
      <w:r w:rsidRPr="00F41A4F">
        <w:rPr>
          <w:rStyle w:val="HebrewChar"/>
          <w:rFonts w:cs="FrankRuehl" w:hint="cs"/>
          <w:rtl/>
        </w:rPr>
        <w:t xml:space="preserve"> אמר בריך הוא אלקהון דצדיקייא דמקיים מילי דצדיקא. והוה תמן אחאב, אמר לו אחאב, וכי מי גדול ממי, משה או יהושע, אמרין </w:t>
      </w:r>
      <w:r w:rsidRPr="00F41A4F">
        <w:rPr>
          <w:rStyle w:val="HebrewChar"/>
          <w:rFonts w:cs="FrankRuehl" w:hint="cs"/>
          <w:rtl/>
        </w:rPr>
        <w:lastRenderedPageBreak/>
        <w:t>ליה משה. אמר לו בתורתו של משה כתיב השמרו לכם פן יפתה לבבכם וסרתם ועבדתם אלהים אחרים והשתחויתם להם, ומה כתיב בתריה וחרה אף ה' בכם ועצר השמים ולא יהיה מטר, ולא הינחתי עבודה זרה בעולם שלא עבדתי אותה, וכל טבן ונחמן דאית בעלמא אתון בדרי, מילוי דמשה לא קמן ומילוי דיהושע מקים. אמר לו אליהו אם כדבריך חי ה' אלקי ישראל אשר עמדתי לפניו אם יהיה השנים האלה טל ומטר כי אם לפי דברי. כיון ששמע כן התחיל בוכה, הדא הוא דכתיב ויהי כשמע אחאב את הדברים האלה ויקרע את בגדיו, וישם שק על בשרו ויצום וישכב בשק ויהלך אט. כמה נתענה, שלשה שעות נתענה, אם היה למוד לוכל בשלש אכל בשש, אם למד לוכל בשש אכל בתשע. ויהלך אט, מהו אט, רבי יהושע בן לוי אמר שהיה מהלך יחף. כתיב ויהי דבר ה' אל אליהו התשבי לאמר, הראית כי נכנע אחאב מלפני, אמר הקב"ה לאליהו, ראה מנה טובה שנתתי בעולמי, אדם חוטא לפני כמה ועושה תשובה ואני מקבלו, הדא הוא דכתיב, הראית כי נכנע אחאב מלפני, חמית אחאב עבד תשובה, יען כי נכנע אחאב מפני לא אביא הרעה בימיו, בימי בנו אביא הרעה על ביתו. (סנהדרין נא א)</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פרקי דרבי אליעזר:</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מלך החמישי זה אחאב מלך ישראל, שנאמר (מלכים א' י"ח) חי ה' אלקים אם יש גוי וממלכה וגו', והיו כל שרי אפרכיות כבושים תחתיו משלחים ומביאים המס שלהן לאחאב ומנחותיהם, והלא כל אפרכיות שבעולם מאתים ושלשים ושנים, שנאמר (מלכים א' כ') ויפקד את נערי שרי המדינות וכו'. (פרק יא)</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תדע לך כח הצדקה והתשובה, בא וראה מאחאב מלך ישראל שעשה תשובה גדולה, שגזל וחמס ורצח, שנאמר (מלכים א' כ"א) הרצחת וגם ירשת, ושלח וקרא ליהושפט מלך יהודה וכו' ובצום ובתפלה היה משכים ומעריב לפני הקב"ה, והיה עוסק בתורה כל ימיו ולא חזר למעשיו הרעים עוד, ונרצית תשובתו, שנאמר הראית כי נכנע אחאב מלפני. (פרק מג)</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רבה:</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אמר ר' איבו לפי שתפס יעקב אבינו את השק, לפיכך אינו זז לא ממנו ולא מבניו ולא מבני בניו עד סוף על הדורות, ואינו נוהג אלא בבני אדם גדולים, דוד</w:t>
      </w:r>
      <w:r w:rsidR="00F41A4F" w:rsidRPr="00F41A4F">
        <w:rPr>
          <w:rStyle w:val="HebrewChar"/>
          <w:rFonts w:cs="FrankRuehl" w:hint="cs"/>
          <w:rtl/>
        </w:rPr>
        <w:t>...</w:t>
      </w:r>
      <w:r w:rsidRPr="00F41A4F">
        <w:rPr>
          <w:rStyle w:val="HebrewChar"/>
          <w:rFonts w:cs="FrankRuehl" w:hint="cs"/>
          <w:rtl/>
        </w:rPr>
        <w:t xml:space="preserve"> אחאב (מלכים א' כ"א) וישם שק על בשרו. (בראשית פד יט)</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 xml:space="preserve"> שכל מי שנוטל עצה מן הזקנים אינו נכשל. תדע לך כששלח בן הדד אל מלך ישראל</w:t>
      </w:r>
      <w:r w:rsidRPr="00F41A4F">
        <w:rPr>
          <w:rStyle w:val="HebrewChar"/>
          <w:rFonts w:cs="FrankRuehl" w:hint="cs"/>
          <w:rtl/>
        </w:rPr>
        <w:t>...</w:t>
      </w:r>
      <w:r w:rsidR="00375E5E" w:rsidRPr="00F41A4F">
        <w:rPr>
          <w:rStyle w:val="HebrewChar"/>
          <w:rFonts w:cs="FrankRuehl" w:hint="cs"/>
          <w:rtl/>
        </w:rPr>
        <w:t xml:space="preserve"> ומהו כל מחמד עיניך, דבר שהוא חמדה מתוך חמדה, זו התורה, שנאמר (תהלים י"ט) הנחמדים מזהב ומפז רב, כיון ששמע מלך ישרלא זה אמר אין זו שלי אלא של זקנים הוא, מיד (מלכים א' כ') ויקרא מלך ישראל לכל זקני הארץ וגו', ויאמרו אליו כל הזקנים וכל העם אל תשמע ולא תאבה, כיון ששמע לעצת הזקנים מיד ויצא מלך ישראל ויך את הסוס ואת הרכב וגו'. (שמות ג י)</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ומי היה זה עובדיה שהיה עשיר, אפוטרופוס של אחאב, שנאמר (מלכים א' י"ח) ויקרא אחאב אל עובדיה אשר על הבית, והיה עשיר יותר מדאי, והוציא כל ממונו לצדקה, שהיה זן את הנביאים. (שם לא ג)</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ולאשר איננו זובח זה אחאב שביטל הקרבנות, הדא הוא דכתיב ויזבח לו אחאב צאן ובקר לרוב, זבח לו זבח ולא קרבנות</w:t>
      </w:r>
      <w:r w:rsidRPr="00F41A4F">
        <w:rPr>
          <w:rStyle w:val="HebrewChar"/>
          <w:rFonts w:cs="FrankRuehl" w:hint="cs"/>
          <w:rtl/>
        </w:rPr>
        <w:t>...</w:t>
      </w:r>
      <w:r w:rsidR="00375E5E" w:rsidRPr="00F41A4F">
        <w:rPr>
          <w:rStyle w:val="HebrewChar"/>
          <w:rFonts w:cs="FrankRuehl" w:hint="cs"/>
          <w:rtl/>
        </w:rPr>
        <w:t xml:space="preserve"> (ויקרא כ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ודכוותה (מלכים א' כ') ויגש איש האלקים ויאמר אל מלך ישראל ויאמר, מהו ויאמר ויאמר שתי פעמים, אלא באמירה הראשונה אמר לו אם יבא בן הדד תחת ידך אל תחוס עליו, ובאמירה השניה אמר לו כמה מצודות עשיתי, כמה רמיזות עשיתי, כמה רפשים עשיתי עד שרפשתיו בידיך, ועכשיו הוצאתו בשלום, לכן והיתה נפשך תחת נפשו. (איכה א מג)</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דבר אחר אם יוליד איש מאה זה אחאב, שהוליד מאה בנים. אמר רב אחא והכתיב (מלכים ב' י') ולאחאב שבעים בנים בשומרון, אמר ר' הושעיא כשם שהיה לו ע' בנים בשומרון, כך היה לו ע' בנים ביזרעאל, וכל אחד ואחד מהן היו לו שתי פלטריות, אחת לקיץ ואחת לחורף, דכתיב (עמוס ג') והיכיתי בית החרף על בית הקיץ, ור' יהודה בר' סימון אומר תרי לקייטא ותרתי אוחרנייתא לסיתוא, שנאמר (שם) ואבדו בתי השן, רבנן אמרי ו', שנאמר (שם) וספו בתים רבים. (קהלת ו ד)</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 xml:space="preserve">דבר אחר בני אמי נחרו בי, בני אומתי, זה </w:t>
      </w:r>
      <w:r w:rsidRPr="00F41A4F">
        <w:rPr>
          <w:rStyle w:val="HebrewChar"/>
          <w:rFonts w:cs="FrankRuehl" w:hint="cs"/>
          <w:rtl/>
        </w:rPr>
        <w:lastRenderedPageBreak/>
        <w:t>אחאב, נחרו בי, נתגרו בי, מלאו הדיין חרון עלי, שמוני נוטרה את הכרמים, מפטם ומאכיל לצדקיהו בן כנענה וחביריו, ונביא אחד של אמת היה לי, זה מיכיהו, ופקיד הכי ואמר והאכילוהו לחם לחץ ומים לחץ עד באי בשלום, הוי כרמי שלי לא נטרתי. (שיר א מב)</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תנחומא: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ומה הוא מימינו ומשמאלו, אלא אלו שמלמדין זכות נקראו מימינו, ואלו שמלמדין חובה נקראו משמאלו, ויאמר ה' מי יפתה את אחאב ויעל ויפול ברמת גלעד, ללמדך שהוא נושא ונותן עמהם בדין</w:t>
      </w:r>
      <w:r w:rsidR="00F41A4F" w:rsidRPr="00F41A4F">
        <w:rPr>
          <w:rStyle w:val="HebrewChar"/>
          <w:rFonts w:cs="FrankRuehl" w:hint="cs"/>
          <w:rtl/>
        </w:rPr>
        <w:t>...</w:t>
      </w:r>
      <w:r w:rsidRPr="00F41A4F">
        <w:rPr>
          <w:rStyle w:val="HebrewChar"/>
          <w:rFonts w:cs="FrankRuehl" w:hint="cs"/>
          <w:rtl/>
        </w:rPr>
        <w:t xml:space="preserve"> (משפטים טו)</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375E5E" w:rsidRPr="00F41A4F">
        <w:rPr>
          <w:rStyle w:val="HebrewChar"/>
          <w:rFonts w:cs="FrankRuehl" w:hint="cs"/>
          <w:rtl/>
        </w:rPr>
        <w:t>אמר הקב"ה למדו מן העורבים שהיו מכלכלים את אליהו, שנאמר (מלכים א' י"ז) והעורבים מביאים לו לחם ובשר בבקר וגו', ומהיכן היו מביאין, משלחנו של יהושפט, ולפי שלא היו רוצין אותם העורבים ליכנס לביתו של אחאב להוציא משולחנו כלום לאותו צדיק, מפני שהיה ביתו של אחאב מלא מעבודת גלולים, הוי מעוף השמים תחכמנו. (מסעי ח)</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תנא דבי אליהו רבא:</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אמרו עליו על עמרי שלא היה עשיר כמו אחאב מלך ישראל בנו, מאתים ול"ב מלכים עבדו אותו, ואין צריך לומר לבית השן שבנה, כיון ששמע אחאב מן הבריות שבקשו אלו רל"ב מלכים למרוד בו, שלח והביא בנו של כל אחד והושיבן תחת ידו בירושלים ובשמרון, ואמרו חכמים כל אותן רל"ב בני מלכים עובדי עבודת אלילים היו, וכיון שבאו לירושלים ולשומרון היו נעשים יראי שמים לאמיתן. ברוך המקום ברוך הוא, שאין לפניו משוא פנים, שכרן היה משום שהיו יראי שמים לאמיתן, באתה להם לישראל תשועה גדולה על ידן, שנאמר (מלכים א' כ') ובן הדד מלך ארם קבץ את כל חילו</w:t>
      </w:r>
      <w:r w:rsidR="00F41A4F" w:rsidRPr="00F41A4F">
        <w:rPr>
          <w:rStyle w:val="HebrewChar"/>
          <w:rFonts w:cs="FrankRuehl" w:hint="cs"/>
          <w:rtl/>
        </w:rPr>
        <w:t>...</w:t>
      </w:r>
      <w:r w:rsidRPr="00F41A4F">
        <w:rPr>
          <w:rStyle w:val="HebrewChar"/>
          <w:rFonts w:cs="FrankRuehl" w:hint="cs"/>
          <w:rtl/>
        </w:rPr>
        <w:t>ויאמר אחאב במי, ויאמר וגו' בנערי שרי המדינות וגו'. (פרק ט)</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ילקוט שמעוני:</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הראית כי נכנע אחאב, מלמד ששלח וקרא ליהושפט מלך יהודה, והיה נותן לו מלקות ארבעים שלש פעמים ביום, והיה מתענה נפשו </w:t>
      </w:r>
      <w:r w:rsidRPr="00F41A4F">
        <w:rPr>
          <w:rStyle w:val="HebrewChar"/>
          <w:rFonts w:cs="FrankRuehl" w:hint="cs"/>
          <w:rtl/>
        </w:rPr>
        <w:lastRenderedPageBreak/>
        <w:t>בצום, והיה משכים ומעריב לפני הקב"ה בתפלה ובתחנונים ונתרצה לו, להודיעך כח התשובה</w:t>
      </w:r>
      <w:r w:rsidR="00F41A4F" w:rsidRPr="00F41A4F">
        <w:rPr>
          <w:rStyle w:val="HebrewChar"/>
          <w:rFonts w:cs="FrankRuehl" w:hint="cs"/>
          <w:rtl/>
        </w:rPr>
        <w:t>...</w:t>
      </w:r>
      <w:r w:rsidRPr="00F41A4F">
        <w:rPr>
          <w:rStyle w:val="HebrewChar"/>
          <w:rFonts w:cs="FrankRuehl" w:hint="cs"/>
          <w:rtl/>
        </w:rPr>
        <w:t xml:space="preserve"> (מלכים א פרק כא, רכב)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ואיש משך בקשת לתומו ויכה את מלך ישראל בין הדבקים ובין השרין, אמר רבי יהודה בר' סימון זה אחד מן הדברים שהשליט הקב"ה את הרך בקשה, אלו הן חץ נעמן שהכה את אחאב ונכנס לתוך השריון. (שם פרק כב)</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אל יתהלל עשיר בעשרו, אל יתהלל אחאב בן עמרי שהיו לו שבעים בנים ובנה לכל אחד ואחד פלטין של שן, כיון שמת בטל מלכותו ועשרו. (ירמיה פרק ט, רפד)</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רד"ק:</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הנקל בעיניו - הראה שכל זה קל בעיניו כחטא, והוסיף לקחת אשה מגויי הארצות להוסיף לחטא עוד. (מלכים א טז לא)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מי יאסור את המלחמה - חשש שה' לא יעשה נס אם הוא החוטא ינהיג המלחמה. (שם כ יד)</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ויצא - כשראה שהחלה התשועה יצא גם המלך, כי עדיין היה לבו נוקפו. התחזק - למלחמה או במעשים טובים ולעקור עבודה זרה, כי ראית כי ה' הוא האלקים. (שם שם כא)</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 xml:space="preserve">קראו צום - </w:t>
      </w:r>
      <w:r w:rsidR="00F41A4F" w:rsidRPr="00F41A4F">
        <w:rPr>
          <w:rStyle w:val="HebrewChar"/>
          <w:rFonts w:cs="FrankRuehl" w:hint="cs"/>
          <w:rtl/>
        </w:rPr>
        <w:t>...</w:t>
      </w:r>
      <w:r w:rsidRPr="00F41A4F">
        <w:rPr>
          <w:rStyle w:val="HebrewChar"/>
          <w:rFonts w:cs="FrankRuehl" w:hint="cs"/>
          <w:rtl/>
        </w:rPr>
        <w:t>ולא היה לאחאב ולאיזבל כח לגזל ולהרג, שאז היו מורדים בהם, אבל למנעם מעבודה זרה לא יכול העם, כי רבים היה לבם בעבודת הבעל, ואיזבל בטחה בזקנים שיעלימו את הדבר או שייראו את אחאב, והזקנים והעדים היו רשעים. (שם כא ט)</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משנה תורה:</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375E5E" w:rsidRPr="00F41A4F">
        <w:rPr>
          <w:rStyle w:val="HebrewChar"/>
          <w:rFonts w:cs="FrankRuehl" w:hint="cs"/>
          <w:rtl/>
        </w:rPr>
        <w:t>אבל שפיכות דמים מעבירות שבינו לבין חברו. וכל מי שיש בידו עוון זה הרי הוא רשע גמור, ואין כל המצוות שעשה כל ימיו שקולין נגד חטא זה, ולא יצילוהו מן הדין</w:t>
      </w:r>
      <w:r w:rsidRPr="00F41A4F">
        <w:rPr>
          <w:rStyle w:val="HebrewChar"/>
          <w:rFonts w:cs="FrankRuehl" w:hint="cs"/>
          <w:rtl/>
        </w:rPr>
        <w:t>...</w:t>
      </w:r>
      <w:r w:rsidR="00375E5E" w:rsidRPr="00F41A4F">
        <w:rPr>
          <w:rStyle w:val="HebrewChar"/>
          <w:rFonts w:cs="FrankRuehl" w:hint="cs"/>
          <w:rtl/>
        </w:rPr>
        <w:t xml:space="preserve"> צא ולמד מאחאב עובד עבודה זרה, שהרי נאמר "רק לא היה כאחאב", וכשנסדרו עונותיו וזכויותיו לפני אלקי הרוחות, לא נמצא עוון שחייבו כליה, ולא היה שום דבר אחר ששקול כנגדו אלא דמי נבות</w:t>
      </w:r>
      <w:r w:rsidRPr="00F41A4F">
        <w:rPr>
          <w:rStyle w:val="HebrewChar"/>
          <w:rFonts w:cs="FrankRuehl" w:hint="cs"/>
          <w:rtl/>
        </w:rPr>
        <w:t>...</w:t>
      </w:r>
      <w:r w:rsidR="00375E5E" w:rsidRPr="00F41A4F">
        <w:rPr>
          <w:rStyle w:val="HebrewChar"/>
          <w:rFonts w:cs="FrankRuehl" w:hint="cs"/>
          <w:rtl/>
        </w:rPr>
        <w:t xml:space="preserve"> והרי הוא הרשע לא הרג בידו אלא סיבב, קל וחומר להורג בידו. (רוצח פרק ד ט)</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כוזרי:</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lastRenderedPageBreak/>
        <w:t>אמר הכוזרי צריך שנבדיל בין סיעת ירבעם ובין סיעת אחאב הבדלה גדולה, כי עובדי הבעל הם עובדי עבודה זרה לגמרי, וכן אמר אליהו (מלכים א' י"ח) "אם ה' הוא האלקים לכו אחריו, ואם הבעל לכו אחריו". ובהם היו מסופקים החכמים, איך היה אוכל יהושפט מסעודת אחאב, ולא אמרו כזה בסיעת ירבעם, וגם אליהו לא דבר בעבודת העגלים</w:t>
      </w:r>
      <w:r w:rsidR="00F41A4F" w:rsidRPr="00F41A4F">
        <w:rPr>
          <w:rStyle w:val="HebrewChar"/>
          <w:rFonts w:cs="FrankRuehl" w:hint="cs"/>
          <w:rtl/>
        </w:rPr>
        <w:t>...</w:t>
      </w:r>
      <w:r w:rsidRPr="00F41A4F">
        <w:rPr>
          <w:rStyle w:val="HebrewChar"/>
          <w:rFonts w:cs="FrankRuehl" w:hint="cs"/>
          <w:rtl/>
        </w:rPr>
        <w:t xml:space="preserve"> כי סיעת ירבעם לה' אלקי ישראל היו כל מעשיהם, ומה שהיה להם מהנביאים היו נביאי ה', ונביאי אחאב נביאי הבעל, וכבר קם יהוא בן נמשי למחות את מעשה אחאב, והשתדל ההשתדלות ההיא בתחבולה ההיא</w:t>
      </w:r>
      <w:r w:rsidR="00F41A4F" w:rsidRPr="00F41A4F">
        <w:rPr>
          <w:rStyle w:val="HebrewChar"/>
          <w:rFonts w:cs="FrankRuehl" w:hint="cs"/>
          <w:rtl/>
        </w:rPr>
        <w:t>...</w:t>
      </w:r>
      <w:r w:rsidRPr="00F41A4F">
        <w:rPr>
          <w:rStyle w:val="HebrewChar"/>
          <w:rFonts w:cs="FrankRuehl" w:hint="cs"/>
          <w:rtl/>
        </w:rPr>
        <w:t xml:space="preserve"> (מאמר ד יד)</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עקדה:</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ושאול נתפתה אל מדת החמלה והותרנות ולדרכי הפרישות, שלא היתה לו רשות לעשות כן. ועל זה נתפתה גם אחאב, שויתר לבן הדד בדרכי חסד, מה שנאות אמנם לדרכי הפרישות, אבל לא בעניני הנהגת המלכות שבידו מהכח האלקי. ובן הדד ניתן בידו לא לזכותו, כי אם לזכות כל ישראל, ולא היה לו לשלחו אפילו בדיני אדם, כפי שהראה לו הנביא</w:t>
      </w:r>
      <w:r w:rsidRPr="00F41A4F">
        <w:rPr>
          <w:rStyle w:val="HebrewChar"/>
          <w:rFonts w:cs="FrankRuehl" w:hint="cs"/>
          <w:rtl/>
        </w:rPr>
        <w:t>...</w:t>
      </w:r>
      <w:r w:rsidR="00375E5E" w:rsidRPr="00F41A4F">
        <w:rPr>
          <w:rStyle w:val="HebrewChar"/>
          <w:rFonts w:cs="FrankRuehl" w:hint="cs"/>
          <w:rtl/>
        </w:rPr>
        <w:t xml:space="preserve"> (שמות יז ח)</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375E5E" w:rsidRPr="00F41A4F">
        <w:rPr>
          <w:rStyle w:val="HebrewChar"/>
          <w:rFonts w:cs="FrankRuehl" w:hint="cs"/>
          <w:rtl/>
        </w:rPr>
        <w:t>וכן מצאנו בכרם נבות, בא עליו ממשפט המלוכה, אמרו לו סנהדרין אלו להפחדה בעלמא (שמואל רצה להפחיד את העם מבקשת המלך בדינים אלו), או שיקח ויתן הפירות לעבדיו, ולא על גופו של קרקע. בא אל נבות בבקשה ולא רצה ליתן לו במתנה, אף שהוא שבח גדול לתת מתנה למלך, ואיזבל באה עליו באונאה</w:t>
      </w:r>
      <w:r w:rsidRPr="00F41A4F">
        <w:rPr>
          <w:rStyle w:val="HebrewChar"/>
          <w:rFonts w:cs="FrankRuehl" w:hint="cs"/>
          <w:rtl/>
        </w:rPr>
        <w:t>...</w:t>
      </w:r>
      <w:r w:rsidR="00375E5E" w:rsidRPr="00F41A4F">
        <w:rPr>
          <w:rStyle w:val="HebrewChar"/>
          <w:rFonts w:cs="FrankRuehl" w:hint="cs"/>
          <w:rtl/>
        </w:rPr>
        <w:t xml:space="preserve"> (דברים ג כג)</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רלב"ג:</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בימיו בנה חיאל - ונתקיימה בו הקללה, ואחאב לא נתן אל לבו. (מלכים טז לד)</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התחפש - לחשוש על דברי מיכיהו, שרק עליו נבא רעה. (שם כב ל)</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אברבנאל:</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חי ה' - אולי חשב אחאב שכיום כבר אין ה' משגיח בשפלים. (שם יז א, וראה שם עוד בארוכה)</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אחי הוא - אחאב השיב כדרך האוויל המשיב טרם ישמע דבר. ועל מה שאמרו לו עבדך, השיב אחי הוא. ינחשו - יודעים היו בדרך ארץ ובמדיניות, ומהרו לשנות את הדברים מעבדך לאחיך. בברית אשלחך - ואאמין לדברים, בהפך בן הדד שלא האמין באמרו כספי וזהבי לך הוא. (שם כ לג)</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אחר הדברים - שראה מעשה ה' לא חדל מחטא, או על הרשע בן הדד חמל, ולא על נבות. (שם כא א)</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רמ"ע מפאנו:</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אחאב היה גברא דקא מצלי אחורי בי כנישתא במסכת ברכות, וא"ל אליהו כדו בר קיימת קמי מרך, כי חשב גם עתה שיש שתי רשויות, וזהו פירוש כדו בר שתי רשויות, עדיין אתה עומד במרדך, ואז היה רודף לאליהו וכאן אליהו שלף ספסרא וכו'. (גלגולי נשמות יט)</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ואחאב גם הוא משורש נדב, ונדב על נדיבתו יקום והנה נדב במספר קטן עם הכולל אחאב. (שם נח)</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פרו דחוני המעגל הוא גלגול אחאב, וכמו שאמר חוני המעגל אף על פי כן הביאו לי פר הודאה</w:t>
      </w:r>
      <w:r w:rsidR="00F41A4F" w:rsidRPr="00F41A4F">
        <w:rPr>
          <w:rStyle w:val="HebrewChar"/>
          <w:rFonts w:cs="FrankRuehl" w:hint="cs"/>
          <w:rtl/>
        </w:rPr>
        <w:t>...</w:t>
      </w:r>
      <w:r w:rsidRPr="00F41A4F">
        <w:rPr>
          <w:rStyle w:val="HebrewChar"/>
          <w:rFonts w:cs="FrankRuehl" w:hint="cs"/>
          <w:rtl/>
        </w:rPr>
        <w:t xml:space="preserve"> והענין מה שאמר פר הודאה הוו רמז על אחאב שנגלגל בפר הזה מחוני המעגל הוא אליהו, ואחאב היה מקלקל בחטאו ופגם הרבה, ואפילו הכי נמצא בו דבר טוב, כמו שאמר הכתוב הראית כי נכנע אחאב. ופעם אחרת היה אחאב רודף לאליהו, לכן אמר חוני שהוא אליהו הביאו לי בעל כרחו, כי לא נמשך מקודם אחר אליהו ואני אתקנהו. ומאי זכות היה לו אז, מפני שהיה נכנע, לכן אמר פר הודאה רוצה לומר שהודה פעם אחרת בהיותו אחאב, ועתה אתקנהו בפר הזה. (שם קי)</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אלשיך:</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הכני - כל זה עשה הנביא כדי שיראו המלך והעם כי משפט מות למי שאינו שומע בקול הנביא. ועדיין היה יכול להשיב שנצטווה רק שלא לרחם עליו, והיה יכול לשימו במשמר, על כן התנכר הנביא, כדי שיחרוץ המלך את משפטו בעצמו, ולא יוכל לומר שישקול פדיון, כי האיש שבמשל ברח בשגגה, והוא שלח את בן הדד </w:t>
      </w:r>
      <w:r w:rsidRPr="00F41A4F">
        <w:rPr>
          <w:rStyle w:val="HebrewChar"/>
          <w:rFonts w:cs="FrankRuehl" w:hint="cs"/>
          <w:rtl/>
        </w:rPr>
        <w:lastRenderedPageBreak/>
        <w:t>במתכוון</w:t>
      </w:r>
      <w:r w:rsidR="00F41A4F" w:rsidRPr="00F41A4F">
        <w:rPr>
          <w:rStyle w:val="HebrewChar"/>
          <w:rFonts w:cs="FrankRuehl" w:hint="cs"/>
          <w:rtl/>
        </w:rPr>
        <w:t>...</w:t>
      </w:r>
      <w:r w:rsidRPr="00F41A4F">
        <w:rPr>
          <w:rStyle w:val="HebrewChar"/>
          <w:rFonts w:cs="FrankRuehl" w:hint="cs"/>
          <w:rtl/>
        </w:rPr>
        <w:t xml:space="preserve"> (מלכים א כ לה)</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חלילה לי - שאינו עני שימכור מנחלתו, והגם שאתה מלך, השדה נחלת אבות, שאין רשות למלך לקחתה לחד מאן דאמר. מה' - וגם שהוא עובד כוכבים. (שם כא ג)</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עתה תעשה - אמרה לו שעל ידי דבר זה תצליח שייראוך כמלך, תחת שעד כה התנהגת ברחמנות, ועל כן לא החשיבוך כמלך. (שם שם ז)</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מהר"ל:</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ודורו של אחאב היו היפך זה, כמו שכח דורו של דוד היה הכל בלשון, היה כח אחאב דוקא במחשבה, כי בכח המחשבה הוא העבודה זרה, שנאמר ולא תתורו אחרי לבבכם, ולפיכך לא היו בעלי לשון הרע, כי כח המחשבה והדיבור הם מחולקים, אין שייך זה לזה כלל, והיו הולכים אחר מחשבתם הרעה</w:t>
      </w:r>
      <w:r w:rsidRPr="00F41A4F">
        <w:rPr>
          <w:rStyle w:val="HebrewChar"/>
          <w:rFonts w:cs="FrankRuehl" w:hint="cs"/>
          <w:rtl/>
        </w:rPr>
        <w:t>...</w:t>
      </w:r>
      <w:r w:rsidR="00375E5E" w:rsidRPr="00F41A4F">
        <w:rPr>
          <w:rStyle w:val="HebrewChar"/>
          <w:rFonts w:cs="FrankRuehl" w:hint="cs"/>
          <w:rtl/>
        </w:rPr>
        <w:t xml:space="preserve"> (נתיב הלשון פרק ד)</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זה בכה</w:t>
      </w:r>
      <w:r w:rsidR="00F41A4F" w:rsidRPr="00F41A4F">
        <w:rPr>
          <w:rStyle w:val="HebrewChar"/>
          <w:rFonts w:cs="FrankRuehl" w:hint="cs"/>
          <w:rtl/>
        </w:rPr>
        <w:t>...</w:t>
      </w:r>
      <w:r w:rsidRPr="00F41A4F">
        <w:rPr>
          <w:rStyle w:val="HebrewChar"/>
          <w:rFonts w:cs="FrankRuehl" w:hint="cs"/>
          <w:rtl/>
        </w:rPr>
        <w:t xml:space="preserve"> אבל מפני שהיה שקול אמר מי יפתה. ובמדרש מתוך שהיה מהנה תלמידי חכמים מנכסיו, ובשביל כך היה מצטרף אל תלמידי חכמים</w:t>
      </w:r>
      <w:r w:rsidR="00F41A4F" w:rsidRPr="00F41A4F">
        <w:rPr>
          <w:rStyle w:val="HebrewChar"/>
          <w:rFonts w:cs="FrankRuehl" w:hint="cs"/>
          <w:rtl/>
        </w:rPr>
        <w:t>...</w:t>
      </w:r>
      <w:r w:rsidRPr="00F41A4F">
        <w:rPr>
          <w:rStyle w:val="HebrewChar"/>
          <w:rFonts w:cs="FrankRuehl" w:hint="cs"/>
          <w:rtl/>
        </w:rPr>
        <w:t xml:space="preserve"> והרי המהנה תלמידי חכמים מנכסיו נעשה עם התלמיד חכם לאדם אחד, כי האדם גם כן גופו מחובר ומקושר אל השכל, ובשביל כך נחשב אחאב שקול, כי מה שהיה מצטרף אל תלמיד חכם נחשב מחצה זכאי מצד התלמיד חכם</w:t>
      </w:r>
      <w:r w:rsidR="00F41A4F" w:rsidRPr="00F41A4F">
        <w:rPr>
          <w:rStyle w:val="HebrewChar"/>
          <w:rFonts w:cs="FrankRuehl" w:hint="cs"/>
          <w:rtl/>
        </w:rPr>
        <w:t>...</w:t>
      </w:r>
      <w:r w:rsidRPr="00F41A4F">
        <w:rPr>
          <w:rStyle w:val="HebrewChar"/>
          <w:rFonts w:cs="FrankRuehl" w:hint="cs"/>
          <w:rtl/>
        </w:rPr>
        <w:t xml:space="preserve"> (חידושי אגדות סנהדרין קב ב)</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מלבי"ם:</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בימיו בנה - כשראו שאחאב פקר כל כך ולא נענש, פקרו בהשגחה, וגם חיאל תלה ענשו במקרה ולא בקללת יהושע. (מלכים א טז לד)</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ויאמר אליהו - אין ספק שהמעשה בחיאל עשה רושם גדול, ואחאב השתדל לבטלו ולתלותו במקרה, ואליהו רצה להראות לו שההשגחה תדבק בו. ( שם יז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אל עובדיה - גם אחאב שם אל לבו צרת עמו ורוע מעלליו, ומינה את הצדיק עובדיה על ביתו, ורצה להתלונן בזכותו. (שם שם ג)</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לי תתן - </w:t>
      </w:r>
      <w:r w:rsidR="00F41A4F" w:rsidRPr="00F41A4F">
        <w:rPr>
          <w:rStyle w:val="HebrewChar"/>
          <w:rFonts w:cs="FrankRuehl" w:hint="cs"/>
          <w:rtl/>
        </w:rPr>
        <w:t>...</w:t>
      </w:r>
      <w:r w:rsidRPr="00F41A4F">
        <w:rPr>
          <w:rStyle w:val="HebrewChar"/>
          <w:rFonts w:cs="FrankRuehl" w:hint="cs"/>
          <w:rtl/>
        </w:rPr>
        <w:t>ואמר לו שיתן לו את הנשים והכסף שהרבה על מה שכתוב בתורה, ואם לא יקחו גם את התורה שכתב לו למלכותו, לאות שיעבירהו ממלכותו. (שם כ ו)</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מלך שומרון - ואם היה רוצה לפאר על ידי הכרם את ארמונו שבשומרון היה זה מחוק המלוכה, ומותר לו לקחתו בחזקה, אבל כאן ביזרעאל היה ענין פרטי. לגן ירק - וגם ישחית את הכרם, ואולי יעמיד בו עבודה זרה, כדרכם להעמיד בגנות. (שם כא א וב)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התחפש - לבל יכירוהו, שאולי יודיעו מרגלים למלך ארם מדברי הנביא. וחשב שהיא רק הוראה שמימית שאפשר לבטלה אם יקיימוה במקצת, ואם ילבש כהדיוט יתקיימו הדברים "לא אדונים לאלה". (שם כב ל)</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ותעבור הרינה - שמחו על מפלתו של אחאב. (שם שם לו)</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משך חכמה:</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 xml:space="preserve">ועמדו שני האנשים - </w:t>
      </w:r>
      <w:r w:rsidR="00F41A4F" w:rsidRPr="00F41A4F">
        <w:rPr>
          <w:rStyle w:val="HebrewChar"/>
          <w:rFonts w:cs="FrankRuehl" w:hint="cs"/>
          <w:rtl/>
        </w:rPr>
        <w:t>...</w:t>
      </w:r>
      <w:r w:rsidRPr="00F41A4F">
        <w:rPr>
          <w:rStyle w:val="HebrewChar"/>
          <w:rFonts w:cs="FrankRuehl" w:hint="cs"/>
          <w:rtl/>
        </w:rPr>
        <w:t>ומיושב בזה מה שכתוב במלכים א' כ"א "והושיבו שני אנשים וגו'", כי רצה לפרסם שנבות מורד במלכות, ואין צריך לדונו בדין ומספיק בישיבה, ורצו לחייבו גם מדין מגדף, ועל זה צריך לדונו, אלא שבדיעבד גם עדות בישיבה כשרה. (דברים יט יז)</w:t>
      </w:r>
    </w:p>
    <w:p w:rsidR="00F41A4F" w:rsidRDefault="00375E5E" w:rsidP="00F41A4F">
      <w:pPr>
        <w:pStyle w:val="NormalPar"/>
        <w:widowControl w:val="0"/>
        <w:spacing w:before="200" w:line="254" w:lineRule="exact"/>
        <w:jc w:val="both"/>
        <w:rPr>
          <w:rStyle w:val="HebrewChar"/>
          <w:rFonts w:hint="cs"/>
          <w:rtl/>
        </w:rPr>
      </w:pPr>
      <w:r w:rsidRPr="00F41A4F">
        <w:rPr>
          <w:rStyle w:val="Code01"/>
          <w:rFonts w:hint="cs"/>
          <w:rtl/>
        </w:rPr>
        <w:t>אחד</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(ראה גם: אחדות, אלקים-יחוד, מספר)</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זהר:</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375E5E" w:rsidRPr="00F41A4F">
        <w:rPr>
          <w:rStyle w:val="HebrewChar"/>
          <w:rFonts w:cs="FrankRuehl" w:hint="cs"/>
          <w:rtl/>
        </w:rPr>
        <w:t>מהו אחד, זו היא כנסת ישראל המתאחדת בהקב"ה, (שהוא ז"א), שאמר ר' שמעון הזווג דדכר ונוקבא נקרא אחד, כי במקום שהנוקבא שורה נקרא אחד, מהו הטעם, הוא משום שזכר בלי נקבה נקרא חצי גוף, וחצי אינו אחד, וכשמתחברים יחד ב' חצאי גוף, נעשו גוף אחד, ואז נקראים אחד. (ויקרא קא, ועיין שם עוד)</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חובת הלבבות:</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מפני שמייחדים אותו בלשונם ובמליהם ויחשבוהו בלבבם יותר מהאחד וידמוהו במצפונם בדמות שאר האחדים הנמצאים ויספרו אותו המדות לא תאותנה לאחד האמת, בעבור שאינם יודעים ענין האחד האמת וענין האחד העובר אלא הסגולה מאנשי היחוד שהעמיקו בחכמה והבינו ענין הבורא והנברא, וחוקי האחד האמת ומה שהוא מתבודד בו</w:t>
      </w:r>
      <w:r w:rsidRPr="00F41A4F">
        <w:rPr>
          <w:rStyle w:val="HebrewChar"/>
          <w:rFonts w:cs="FrankRuehl" w:hint="cs"/>
          <w:rtl/>
        </w:rPr>
        <w:t>...</w:t>
      </w:r>
      <w:r w:rsidR="00375E5E" w:rsidRPr="00F41A4F">
        <w:rPr>
          <w:rStyle w:val="HebrewChar"/>
          <w:rFonts w:cs="FrankRuehl" w:hint="cs"/>
          <w:rtl/>
        </w:rPr>
        <w:t xml:space="preserve"> (שער א היחוד, פרק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w:t>
      </w:r>
      <w:r w:rsidR="00375E5E" w:rsidRPr="00F41A4F">
        <w:rPr>
          <w:rStyle w:val="HebrewChar"/>
          <w:rFonts w:cs="FrankRuehl" w:hint="cs"/>
          <w:rtl/>
        </w:rPr>
        <w:t>שאקליד"ס גדר האחדות בספרו, ואמר, כי האחדות היא אשר בה יאמר לכל דבר אחד, רוצה לומר, כי האחדות קודמת לאחד בטבעה, כאשר נאמר כי החום קודם לכל דבר חם, ולולא האחדות לא היה נאמר על דבר מן הדברים אחד, והענין אשר אנחנו צריכין להעלות על דעתנו מן האחדות הוא יחידות גמורה ובדידות שאין עמה חבור ולא דמיון בשום ענין, ולא רבוי ולא מספר בשום פנים, ולא התחבר אל דבר ולא התפרד מדבר. וענין הרבוי הוא כל אחדים, ולא יתכן שיקדים הרבוי לאחדות אשר ממנה נתרבה, ואם נמצא בשכלנו או בהרגשותינו שום רבוי, נדע ידיעה ברורה כי האחדות קדמתו כקדימת האחד המיני לשאר המנין, ומי שיחשוב כי הבורא יותר מאחד, יש לו לומר על כל פנים כי האחד קודם לכל מפני הקדמת האחד למנין ואחדות לרב. אם כן הבורא אחד על כל פנים קדמון, אין קדמון זולתו</w:t>
      </w:r>
      <w:r w:rsidRPr="00F41A4F">
        <w:rPr>
          <w:rStyle w:val="HebrewChar"/>
          <w:rFonts w:cs="FrankRuehl" w:hint="cs"/>
          <w:rtl/>
        </w:rPr>
        <w:t>...</w:t>
      </w:r>
      <w:r w:rsidR="00375E5E" w:rsidRPr="00F41A4F">
        <w:rPr>
          <w:rStyle w:val="HebrewChar"/>
          <w:rFonts w:cs="FrankRuehl" w:hint="cs"/>
          <w:rtl/>
        </w:rPr>
        <w:t xml:space="preserve"> (שם פרק ז)</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אך באור אופני האחד האמיתי והאחד העובר הוא, שהאחד שם נגזר מן האחדות, והוא נאמר על שני ענינים, האחד מהם מקרי והוא העובר, והשני עצמי קיים והוא האמתי, והאחד המקרי גם כן הוא על שני ענינים, האחד מהם נראה בו הרבוי והכלל והקבוץ כסוג האחד אשר הוא כולל מינים רבים, וכמין האחד הכולל אישים רבים, וכאיש האחד המחובר מחלקים רבים, וכצבא האחד הכולל אנשים רבים, וכאמרנו כור אחד והין א', וכל אחד מהם כולל דברים רבים, יאמר על כל אחד מהם אחד, וכל אחד ממה שהזכרנו נקרא אחד על דרך העברה והוא מפני שהדברים ההם אשר יקבץ אותם השם ההוא שוים בענין אחד, ונקרא רב מפני שכולל דברים רבים, וכאשר יתפרדו הדברים ההם ויתבודדו יאמר על כל אחד מהם אחד, והאחד בכמו הענינים האלה אשר זכרנו מקרה, והוא אחד מצד ורב מצד. והענין השני מאחד המקרי הוא האחד הנאמר על האיש האחד לא מתרבה ולא כולל דברים רבים, כנראה ממנו, אך הוא רב עצמו מצד חבורו מחומר ומצורה ועצם ומקרה, והוא מקבל ההויה וההפסד והחלוק והחבור והפרידה והשנוי כנגד האחדות, כי האחד הנאמר על הדבר אשר ישיגנו בעצמו ענין מעניני הרבוי והשנוי הוא מקרה מבלי ספק, והוא אחד על דרך </w:t>
      </w:r>
      <w:r w:rsidRPr="00F41A4F">
        <w:rPr>
          <w:rStyle w:val="HebrewChar"/>
          <w:rFonts w:cs="FrankRuehl" w:hint="cs"/>
          <w:rtl/>
        </w:rPr>
        <w:lastRenderedPageBreak/>
        <w:t>העבר לא על דרך האמת.</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אך האחד האמת יאמר גם כן על שני פנים, האחד מהם במחשבה והשני בפועל, והמחשבה הוא האחד המניני אשר הוא שרש כל מנין ותחלתו. וטעם האחד המניני שהוא אות וסימן לתחלה שאין תחלה לפניה, כי כל תחלה אמתית תקרא אחד, כמו שנאמר (בראשית א') יום אחד, במקום יום ראשון, הוציאו בלשון אחד מפני שהאחד שם לתחלה שאין לפניה תחלה, וכשהוא שונה יקרא שני</w:t>
      </w:r>
      <w:r w:rsidR="00F41A4F" w:rsidRPr="00F41A4F">
        <w:rPr>
          <w:rStyle w:val="HebrewChar"/>
          <w:rFonts w:cs="FrankRuehl" w:hint="cs"/>
          <w:rtl/>
        </w:rPr>
        <w:t>...</w:t>
      </w:r>
      <w:r w:rsidRPr="00F41A4F">
        <w:rPr>
          <w:rStyle w:val="HebrewChar"/>
          <w:rFonts w:cs="FrankRuehl" w:hint="cs"/>
          <w:rtl/>
        </w:rPr>
        <w:t xml:space="preserve"> וכן עד עשרה, ואחר כן ישוב אל האחד, ואחר כן ישוב אל מאה ואל אלף אין תכלית למנין, ועל כן היה גדר המנין כלל מורכב מן האחדים, והטעם שקראתיו מחשבי, מפני שהמנין אינו נכנס תחת החושים הגשמיים, אבל יושג במחשבה</w:t>
      </w:r>
      <w:r w:rsidR="00F41A4F" w:rsidRPr="00F41A4F">
        <w:rPr>
          <w:rStyle w:val="HebrewChar"/>
          <w:rFonts w:cs="FrankRuehl" w:hint="cs"/>
          <w:rtl/>
        </w:rPr>
        <w:t>...</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והענין השני אשר הוא אחד אמתי נמצא בפעל, הוא ענין אשר לא יתרבה ולא ישתנה ולא יתחלף ולא יסופר במדה ממדות הגשמיים, ולא תשיגהו לא הויה ולא הפסד ולא תכלה, ולא יעתק ולא יגוע ולא ידמה אל דבר ולא ידמה אליו דבר ולא ישתתף עם דבר, כי הוא על כל פנים אחד אמת, והוא שרש לכל מתרבה, כאשר עבר מדברינו, כי האחדות עילת הרבוי, ואין לאחד האמתי תחלה ולא תכלית, כי כל מה שיש לו תחלה ותכלה מן הדין שתכנס ההויה וההפסד עליו, וכל מה שתכנס ההויה וההפסד עליו משתנה, והשני כנגד האחדות אם כן יהיה יותר מאחד, כי הוא קודם ההתחלה לזולתו אחריה, וזה מחייב לו הרבוי, וכן הדמות במתדמה מקרה, וכל אשר ישיגנו מקרה מתרבה, והאחד האמת לא ישיגהו שום מקרה בעצם כבודו בשום פנים. ואם יאמר אומר שהאחדות באחד האמת מקרה, נאמר כי ענין האחדות באחד האמת הוא הרחקת הרבוי והרב ממנו, וכאשר נספר האחד לא נספרהו כי אם בענין אפיסת הרבוי והרב, והאחד האמת לא יסופר במדה שמחייבת לעצם כבודו רבוי ולא שנוי ולא חלוף בשום פנים. (שם פרק ח)</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אבן עזרא: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כאחד ממנו - כאשר יהיה אחד בפתח קטן יהיה בטעם וענינו מוכרת (בסגול יהיה מופרד), ואם יהיה בפתח גדול יהיה סמוך, וכן כאחד שבטי ישראל, על כן לא יתכן מדקדוק הלשון להיות </w:t>
      </w:r>
      <w:r w:rsidRPr="00F41A4F">
        <w:rPr>
          <w:rStyle w:val="HebrewChar"/>
          <w:rFonts w:cs="FrankRuehl" w:hint="cs"/>
          <w:rtl/>
        </w:rPr>
        <w:lastRenderedPageBreak/>
        <w:t>פירושו כמו אחד, ומה טעם יהיה לו, והיה בעל הטעמים ראוי לבקש ממנו טעם לדעת</w:t>
      </w:r>
      <w:r w:rsidR="00F41A4F" w:rsidRPr="00F41A4F">
        <w:rPr>
          <w:rStyle w:val="HebrewChar"/>
          <w:rFonts w:cs="FrankRuehl" w:hint="cs"/>
          <w:rtl/>
        </w:rPr>
        <w:t>...</w:t>
      </w:r>
      <w:r w:rsidRPr="00F41A4F">
        <w:rPr>
          <w:rStyle w:val="HebrewChar"/>
          <w:rFonts w:cs="FrankRuehl" w:hint="cs"/>
          <w:rtl/>
        </w:rPr>
        <w:t xml:space="preserve"> (בראשית ג כב)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שפה אחת - </w:t>
      </w:r>
      <w:r w:rsidR="00F41A4F" w:rsidRPr="00F41A4F">
        <w:rPr>
          <w:rStyle w:val="HebrewChar"/>
          <w:rFonts w:cs="FrankRuehl" w:hint="cs"/>
          <w:rtl/>
        </w:rPr>
        <w:t>...</w:t>
      </w:r>
      <w:r w:rsidRPr="00F41A4F">
        <w:rPr>
          <w:rStyle w:val="HebrewChar"/>
          <w:rFonts w:cs="FrankRuehl" w:hint="cs"/>
          <w:rtl/>
        </w:rPr>
        <w:t>ובספר הדקדוק בארתי למה חסר דל"ת אחת (אחדת)</w:t>
      </w:r>
      <w:r w:rsidR="00F41A4F" w:rsidRPr="00F41A4F">
        <w:rPr>
          <w:rStyle w:val="HebrewChar"/>
          <w:rFonts w:cs="FrankRuehl" w:hint="cs"/>
          <w:rtl/>
        </w:rPr>
        <w:t>...</w:t>
      </w:r>
      <w:r w:rsidRPr="00F41A4F">
        <w:rPr>
          <w:rStyle w:val="HebrewChar"/>
          <w:rFonts w:cs="FrankRuehl" w:hint="cs"/>
          <w:rtl/>
        </w:rPr>
        <w:t xml:space="preserve"> (שם יא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 xml:space="preserve">והמשכן קראו אחד כולל הכל, כי כל גוף אינו דבר אחד רק הוא מחובר מאחדים </w:t>
      </w:r>
      <w:r w:rsidRPr="00F41A4F">
        <w:rPr>
          <w:rStyle w:val="HebrewChar"/>
          <w:rFonts w:cs="FrankRuehl" w:hint="cs"/>
          <w:rtl/>
        </w:rPr>
        <w:t>...</w:t>
      </w:r>
      <w:r w:rsidR="00375E5E" w:rsidRPr="00F41A4F">
        <w:rPr>
          <w:rStyle w:val="HebrewChar"/>
          <w:rFonts w:cs="FrankRuehl" w:hint="cs"/>
          <w:rtl/>
        </w:rPr>
        <w:t>והנה אחד הוא סוד כל מספר ויסודו</w:t>
      </w:r>
      <w:r w:rsidRPr="00F41A4F">
        <w:rPr>
          <w:rStyle w:val="HebrewChar"/>
          <w:rFonts w:cs="FrankRuehl" w:hint="cs"/>
          <w:rtl/>
        </w:rPr>
        <w:t>...</w:t>
      </w:r>
      <w:r w:rsidR="00375E5E" w:rsidRPr="00F41A4F">
        <w:rPr>
          <w:rStyle w:val="HebrewChar"/>
          <w:rFonts w:cs="FrankRuehl" w:hint="cs"/>
          <w:rtl/>
        </w:rPr>
        <w:t xml:space="preserve"> ועוד כל מספר הוא באחד בכח, והאחד בכל מספר במעשה, והאחד יעשה בפאה אחת מה שלכל מספר בב' פאות, (לאחד אין מספר לפניו, ולשאר המספרים אחד לפניו ולאחריו)</w:t>
      </w:r>
      <w:r w:rsidRPr="00F41A4F">
        <w:rPr>
          <w:rStyle w:val="HebrewChar"/>
          <w:rFonts w:cs="FrankRuehl" w:hint="cs"/>
          <w:rtl/>
        </w:rPr>
        <w:t>...</w:t>
      </w:r>
      <w:r w:rsidR="00375E5E" w:rsidRPr="00F41A4F">
        <w:rPr>
          <w:rStyle w:val="HebrewChar"/>
          <w:rFonts w:cs="FrankRuehl" w:hint="cs"/>
          <w:rtl/>
        </w:rPr>
        <w:t xml:space="preserve"> (שמות ג טו)</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השם הנכבד שהוא אחד כולל הכל ונקרא אחד, וכן העולם הקטון והגדול. (שם כו ו)</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האחת - היה צריך לומר האחדת, אלא שיכבד על הלשון לומר דלי"ת ותי"ו. (שם שם ח)</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והנה לאחד אין תמונה והוא ככלל לכל התמונות, כי מאחת יצאו. והגויות העליונות כגון המאורות אין להם פנים ואחור</w:t>
      </w:r>
      <w:r w:rsidRPr="00F41A4F">
        <w:rPr>
          <w:rStyle w:val="HebrewChar"/>
          <w:rFonts w:cs="FrankRuehl" w:hint="cs"/>
          <w:rtl/>
        </w:rPr>
        <w:t>...</w:t>
      </w:r>
      <w:r w:rsidR="00375E5E" w:rsidRPr="00F41A4F">
        <w:rPr>
          <w:rStyle w:val="HebrewChar"/>
          <w:rFonts w:cs="FrankRuehl" w:hint="cs"/>
          <w:rtl/>
        </w:rPr>
        <w:t xml:space="preserve"> (שם לג כא)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העשירי - הנבחר הוא האחד, והעשירי שוה לו</w:t>
      </w:r>
      <w:r w:rsidR="00F41A4F" w:rsidRPr="00F41A4F">
        <w:rPr>
          <w:rStyle w:val="HebrewChar"/>
          <w:rFonts w:cs="FrankRuehl" w:hint="cs"/>
          <w:rtl/>
        </w:rPr>
        <w:t>...</w:t>
      </w:r>
      <w:r w:rsidRPr="00F41A4F">
        <w:rPr>
          <w:rStyle w:val="HebrewChar"/>
          <w:rFonts w:cs="FrankRuehl" w:hint="cs"/>
          <w:rtl/>
        </w:rPr>
        <w:t xml:space="preserve"> (ויקרא כז לב)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עשר תעשר - </w:t>
      </w:r>
      <w:r w:rsidR="00F41A4F" w:rsidRPr="00F41A4F">
        <w:rPr>
          <w:rStyle w:val="HebrewChar"/>
          <w:rFonts w:cs="FrankRuehl" w:hint="cs"/>
          <w:rtl/>
        </w:rPr>
        <w:t>...</w:t>
      </w:r>
      <w:r w:rsidRPr="00F41A4F">
        <w:rPr>
          <w:rStyle w:val="HebrewChar"/>
          <w:rFonts w:cs="FrankRuehl" w:hint="cs"/>
          <w:rtl/>
        </w:rPr>
        <w:t>ודע, אם תתחיל מלמעלה הנה האחד ראש, ואם מלמטה העשירי, וזה סוד הבכור והמעשר. ודע כי האחד איננו בחשבון, וכן העשירי, כי הוא כנגד האחד, כי הוא ראש למחברת השנית, וסוף למחברת הראשונה, וכל שורש בחשבון סמוך אליו מפניו ומאחריו. ובעבור היות האחד והעשרה עקריים, והאמצעים ה' וו' הם הנקראים עגולים, על כן אותיות אלו הם אותיות השם הנכבד והנורא. (פירוש עגולים, כל כפולה של ה' ושל ו' פעם ה' או ו' תתן מספר שסופו ה' או ו'). (דברים יד כב, וראה שם עוד)</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אחת - י"א שחסרה דל"ת אחדת, אך אותיות העקר דג"ז קט"ף ע"ץ חס"ד אינן נגרעות זולתי הכפולין המדומים מעי"ן ולמ"ד, אלא הם ב' מלים לזכר ונקבה וב' שרשים. (עזרא א א)</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רד"ק:</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 xml:space="preserve">אחד - </w:t>
      </w:r>
      <w:r w:rsidR="00F41A4F" w:rsidRPr="00F41A4F">
        <w:rPr>
          <w:rStyle w:val="HebrewChar"/>
          <w:rFonts w:cs="FrankRuehl" w:hint="cs"/>
          <w:rtl/>
        </w:rPr>
        <w:t>...</w:t>
      </w:r>
      <w:r w:rsidRPr="00F41A4F">
        <w:rPr>
          <w:rStyle w:val="HebrewChar"/>
          <w:rFonts w:cs="FrankRuehl" w:hint="cs"/>
          <w:rtl/>
        </w:rPr>
        <w:t>ולרמב"ם ואבן עזרא שהאחד סימן להתחלה שאין תחלה קודמת לה. (בראשית א ה)</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עקדה:</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lastRenderedPageBreak/>
        <w:t>וישב ישראל - מבואר כי כל דבר שלם הוא אחד, וקבוץ משלימי הדבר יקרא אחד, כמו שהנשאר אחר הפרדת התוספת מהדבר יקרא אחד. וכן אמר בתשלום הזמן בו יתנועע השמש יום אחד, וכן חלום פרעה אחד, רוצה לומר שלם. ועל זה האופן העם האלוקי גוי אחד, כי כל אישיו פונים לאחדות אחת. וכל כל מצוות התורה יחד ענין שלם, ולכן אמר "תורת ה' תמימה". ונמצא שהעובר על מצוה אחת עבר על כל התורה, ומזה יתחייב גם כן שהיחיד יכריע את הכלל</w:t>
      </w:r>
      <w:r w:rsidR="00F41A4F" w:rsidRPr="00F41A4F">
        <w:rPr>
          <w:rStyle w:val="HebrewChar"/>
          <w:rFonts w:cs="FrankRuehl" w:hint="cs"/>
          <w:rtl/>
        </w:rPr>
        <w:t>...</w:t>
      </w:r>
      <w:r w:rsidRPr="00F41A4F">
        <w:rPr>
          <w:rStyle w:val="HebrewChar"/>
          <w:rFonts w:cs="FrankRuehl" w:hint="cs"/>
          <w:rtl/>
        </w:rPr>
        <w:t xml:space="preserve"> (במדבר כה א)</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מהר"ל:</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ומכל מקום אי אפשר שיהיה אחד לגמרי מבלי הזדווגות בשום חבור אליו, שאם כן היה חסר, שאי אפשר שיהיה נמצא דבר שהוא אחד לגמרי, רק השי"ת שהוא אחד שלם, אבל שאר הנמצאים אם הוא אחד לגמרי הוא חסר, שאם היה אחד והוא שלם היה א-לוה, כי הוא יתברך אחד ואין זולתו</w:t>
      </w:r>
      <w:r w:rsidR="00F41A4F" w:rsidRPr="00F41A4F">
        <w:rPr>
          <w:rStyle w:val="HebrewChar"/>
          <w:rFonts w:cs="FrankRuehl" w:hint="cs"/>
          <w:rtl/>
        </w:rPr>
        <w:t>...</w:t>
      </w:r>
      <w:r w:rsidRPr="00F41A4F">
        <w:rPr>
          <w:rStyle w:val="HebrewChar"/>
          <w:rFonts w:cs="FrankRuehl" w:hint="cs"/>
          <w:rtl/>
        </w:rPr>
        <w:t xml:space="preserve"> (תפארת ישראל פרק מ)</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וזהו סבת התחלת התורה באל"ף כמו שכתבנו למעלה, שאמר הקב"ה אל האל"ף אני אחד ואתה אחד והתורה היא אחת וכו'. והדבר שהוא אחד לא ימלט אלא שהוא אמת לגמרי. וכמו שייסד הפייט אמת חותמו להודיע כי הוא אחד. וכי מה ענין זה לזה, אלא שכל שיש לו דבר שני לו אזי אותו דבר שהוא שני לו אי אפשר שלא ישתנה מן הראשון בצד מה, שהרי זהו ראשון וזה שני, והוא הוא לשון שני בעצמו, ואם כן אצל השני שהוא משונה אין הדבר הראשון אמת אצלו, שהרי נמצא דבר שהוא שני שנוי לו. אבל הדבר שהוא אחד הוא אמת גמור. לכן במה שחותמו אמת מודיע שהוא אחד. כי כאשר הוא אמת גמור, ושהאמת הוא קיים בו כבחינת החותם כאשר אמרנו למעלה, אזי אי אפשר שיהיה שני לו</w:t>
      </w:r>
      <w:r w:rsidR="00F41A4F" w:rsidRPr="00F41A4F">
        <w:rPr>
          <w:rStyle w:val="HebrewChar"/>
          <w:rFonts w:cs="FrankRuehl" w:hint="cs"/>
          <w:rtl/>
        </w:rPr>
        <w:t>...</w:t>
      </w:r>
      <w:r w:rsidRPr="00F41A4F">
        <w:rPr>
          <w:rStyle w:val="HebrewChar"/>
          <w:rFonts w:cs="FrankRuehl" w:hint="cs"/>
          <w:rtl/>
        </w:rPr>
        <w:t xml:space="preserve"> (דרשה על התורה)</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מלבי"ם:</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כאחד ממנו - אחד בפתח מציין איזה חלק שיהיה, ובסגול מציין את החלק החשוב ביותר. כאן רוצה לומר האדם שהיה מורכב מב' חלקים נתמזגה נפשו בחלק היותר פחות שבו</w:t>
      </w:r>
      <w:r w:rsidR="00F41A4F" w:rsidRPr="00F41A4F">
        <w:rPr>
          <w:rStyle w:val="HebrewChar"/>
          <w:rFonts w:cs="FrankRuehl" w:hint="cs"/>
          <w:rtl/>
        </w:rPr>
        <w:t>...</w:t>
      </w:r>
      <w:r w:rsidRPr="00F41A4F">
        <w:rPr>
          <w:rStyle w:val="HebrewChar"/>
          <w:rFonts w:cs="FrankRuehl" w:hint="cs"/>
          <w:rtl/>
        </w:rPr>
        <w:t xml:space="preserve"> (בראשית ג כב)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w:t>
      </w:r>
      <w:r w:rsidR="00375E5E" w:rsidRPr="00F41A4F">
        <w:rPr>
          <w:rStyle w:val="HebrewChar"/>
          <w:rFonts w:cs="FrankRuehl" w:hint="cs"/>
          <w:rtl/>
        </w:rPr>
        <w:t>שנית מבואר אצלנו, שבכל מקום שבא שם היחיד אין צריך שיבא עמו שם המספר אחד או אחת, ובכל מקום שבא שם המספר אחד כמו כבש אחד, דרשוהו חז"ל</w:t>
      </w:r>
      <w:r w:rsidRPr="00F41A4F">
        <w:rPr>
          <w:rStyle w:val="HebrewChar"/>
          <w:rFonts w:cs="FrankRuehl" w:hint="cs"/>
          <w:rtl/>
        </w:rPr>
        <w:t>...</w:t>
      </w:r>
      <w:r w:rsidR="00375E5E" w:rsidRPr="00F41A4F">
        <w:rPr>
          <w:rStyle w:val="HebrewChar"/>
          <w:rFonts w:cs="FrankRuehl" w:hint="cs"/>
          <w:rtl/>
        </w:rPr>
        <w:t xml:space="preserve"> (ויקרא ד כו)</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שיש הבדל במלת אחת בין כשבא אחריו שימוש המ"ם ובין כשבא אחריו ה' הידיעה, שאם כוונת המדבר על הכללות רוצה לומר כל אחת שיהיה, יסמוך מלת אחת אל ה' הידיעה, כמו "יתנו לי מקום באחת ערי השדה" (שמואל א' כ"ז), שבכלם אינו מכוין אל האחדות להוציא הריבוי, אחת ולא שתים, רק יכוין הכללות כל אחת שתהיה, רוצה לומר באיזה עיר. אבל כשבא אחריה שימוש המ"ם יכוין אל האחדות, להוציא הרבוי, "בחר לך אחת מהנה" (ד"ה א' כ"א)</w:t>
      </w:r>
      <w:r w:rsidRPr="00F41A4F">
        <w:rPr>
          <w:rStyle w:val="HebrewChar"/>
          <w:rFonts w:cs="FrankRuehl" w:hint="cs"/>
          <w:rtl/>
        </w:rPr>
        <w:t>...</w:t>
      </w:r>
      <w:r w:rsidR="00375E5E" w:rsidRPr="00F41A4F">
        <w:rPr>
          <w:rStyle w:val="HebrewChar"/>
          <w:rFonts w:cs="FrankRuehl" w:hint="cs"/>
          <w:rtl/>
        </w:rPr>
        <w:t xml:space="preserve"> (שם ה ד)</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ולפי זה שם אחד בא להוציא השניות, אחד ולא שנים, כי הוא שם המספר, ושם אחד כשבא בסמיכות משם אחד יבוא על האחד הנודע, כמו שכתוב אחד ההרים, הר המוריה, וכן פה אמר אחד מבניו, פירוש כל מי שיהיה. (שם יג ב)</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שם מספר אחד יוציא את הרבוי ויוציא גם הפחות מאחד, ומורה אחד ולא שנים, אחד שלם ולא חצי, וכל מקום שנזכר שם היחיד אין צריך להזכיר עמו המספר אחד</w:t>
      </w:r>
      <w:r w:rsidR="00F41A4F" w:rsidRPr="00F41A4F">
        <w:rPr>
          <w:rStyle w:val="HebrewChar"/>
          <w:rFonts w:cs="FrankRuehl" w:hint="cs"/>
          <w:rtl/>
        </w:rPr>
        <w:t>...</w:t>
      </w:r>
      <w:r w:rsidRPr="00F41A4F">
        <w:rPr>
          <w:rStyle w:val="HebrewChar"/>
          <w:rFonts w:cs="FrankRuehl" w:hint="cs"/>
          <w:rtl/>
        </w:rPr>
        <w:t xml:space="preserve"> וכן כשאמר אחד מכל, אחת מכל, אחת מיותר, והוא נדרש תמיד. שם אחד יבא בסמוך ובנפרד, שם אחד בא להוציא את השניות, אחד ולא שנים, ושם אחד אם בא אחריו שימוש המ"ם אז הוא אינו סמוך, רק משקל בפני עצמו ממשקל הקל, ולא יכוין להוציא את השניות, רק הוא שם הכללות, רוצה לומר כל אחד שיהיה, כמו "כנפש אחד מהם" (מלכים א' י"ט ב') אבל אם בא אחד בה"א הידיעה אחריו אז מורה כי נגזר ממשקל הכבד אחד, ובא בצורת הסמיכות, ומציין אחד הנודע והמיוחד מכלם, כמו "אחד ההרים" (בראשית כ"ב)</w:t>
      </w:r>
      <w:r w:rsidR="00F41A4F" w:rsidRPr="00F41A4F">
        <w:rPr>
          <w:rStyle w:val="HebrewChar"/>
          <w:rFonts w:cs="FrankRuehl" w:hint="cs"/>
          <w:rtl/>
        </w:rPr>
        <w:t>...</w:t>
      </w:r>
      <w:r w:rsidRPr="00F41A4F">
        <w:rPr>
          <w:rStyle w:val="HebrewChar"/>
          <w:rFonts w:cs="FrankRuehl" w:hint="cs"/>
          <w:rtl/>
        </w:rPr>
        <w:t xml:space="preserve"> (הכרמל, וראה שם עוד)</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רש"ר הירש:</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 xml:space="preserve">מלאה קטורת - </w:t>
      </w:r>
      <w:r w:rsidR="00F41A4F" w:rsidRPr="00F41A4F">
        <w:rPr>
          <w:rStyle w:val="HebrewChar"/>
          <w:rFonts w:cs="FrankRuehl" w:hint="cs"/>
          <w:rtl/>
        </w:rPr>
        <w:t>...</w:t>
      </w:r>
      <w:r w:rsidRPr="00F41A4F">
        <w:rPr>
          <w:rStyle w:val="HebrewChar"/>
          <w:rFonts w:cs="FrankRuehl" w:hint="cs"/>
          <w:rtl/>
        </w:rPr>
        <w:t>משקלי הכלים מורכבים מהמספר ו' המסמל את הגשמי, ז' המסמל את הרוחני, וא' המסמל את האלוקי</w:t>
      </w:r>
      <w:r w:rsidR="00F41A4F" w:rsidRPr="00F41A4F">
        <w:rPr>
          <w:rStyle w:val="HebrewChar"/>
          <w:rFonts w:cs="FrankRuehl" w:hint="cs"/>
          <w:rtl/>
        </w:rPr>
        <w:t>...</w:t>
      </w:r>
      <w:r w:rsidRPr="00F41A4F">
        <w:rPr>
          <w:rStyle w:val="HebrewChar"/>
          <w:rFonts w:cs="FrankRuehl" w:hint="cs"/>
          <w:rtl/>
        </w:rPr>
        <w:t xml:space="preserve"> (במדבר ז יג)</w:t>
      </w:r>
    </w:p>
    <w:p w:rsidR="00F41A4F" w:rsidRDefault="00375E5E" w:rsidP="00F41A4F">
      <w:pPr>
        <w:pStyle w:val="NormalPar"/>
        <w:widowControl w:val="0"/>
        <w:spacing w:before="200" w:line="254" w:lineRule="exact"/>
        <w:jc w:val="both"/>
        <w:rPr>
          <w:rStyle w:val="HebrewChar"/>
          <w:rFonts w:hint="cs"/>
          <w:rtl/>
        </w:rPr>
      </w:pPr>
      <w:r w:rsidRPr="00F41A4F">
        <w:rPr>
          <w:rStyle w:val="Code01"/>
          <w:rFonts w:hint="cs"/>
          <w:rtl/>
        </w:rPr>
        <w:t>אחדות</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lastRenderedPageBreak/>
        <w:t>(ראה גם: אדם-חברו, אחד, אלקים-יחוד, ישראל-אחדות, שלום)</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ספרי:</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ויהי בישורון מלך, כשישראל שוים בעצה אחת מלמטה, שמו הגדול משתבח למעלה, שנאמר ויהי בישורון מלך, אימתי, בהתאסף ראשי עם</w:t>
      </w:r>
      <w:r w:rsidR="00F41A4F" w:rsidRPr="00F41A4F">
        <w:rPr>
          <w:rStyle w:val="HebrewChar"/>
          <w:rFonts w:cs="FrankRuehl" w:hint="cs"/>
          <w:rtl/>
        </w:rPr>
        <w:t>...</w:t>
      </w:r>
      <w:r w:rsidRPr="00F41A4F">
        <w:rPr>
          <w:rStyle w:val="HebrewChar"/>
          <w:rFonts w:cs="FrankRuehl" w:hint="cs"/>
          <w:rtl/>
        </w:rPr>
        <w:t xml:space="preserve"> יחד שבטי ישראל, כשהם עשויים אגודה אחת, ולא כשהם עשויים אגודות אגודות, וכן הוא אומר הבונה בשמים מעליותיו, ואגודתו על ארץ יסדה, רבי שמעון בן יוחי אומר, משל לאדם שהביא שתי ספינות וקשרם בהגונים ובעשתות והעמידן על גביהם ובנה עליהם פלטירין, כל זמן שהספינות קשורות פלטורים קיימים, פרשו ספינות אין פלטורין קיימים</w:t>
      </w:r>
      <w:r w:rsidR="00F41A4F" w:rsidRPr="00F41A4F">
        <w:rPr>
          <w:rStyle w:val="HebrewChar"/>
          <w:rFonts w:cs="FrankRuehl" w:hint="cs"/>
          <w:rtl/>
        </w:rPr>
        <w:t>...</w:t>
      </w:r>
      <w:r w:rsidRPr="00F41A4F">
        <w:rPr>
          <w:rStyle w:val="HebrewChar"/>
          <w:rFonts w:cs="FrankRuehl" w:hint="cs"/>
          <w:rtl/>
        </w:rPr>
        <w:t xml:space="preserve"> (ברכה שמו)</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בבלי:</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הקב"ה לישראל אתם עשיתוני חטיבה אחת בעולם, ואני אעשה אתכם חטיבה אחת בעולם, אתם עשיתוני חטיבה אחת בעולם, שנאמר שמע ישראל ה' אלקינו ה' אחד, ואני אעשה אתכם חטיבה אחת בעולם, שנאמר ומי כעמך ישראל גוי אחד בארץ</w:t>
      </w:r>
      <w:r w:rsidR="00F41A4F" w:rsidRPr="00F41A4F">
        <w:rPr>
          <w:rStyle w:val="HebrewChar"/>
          <w:rFonts w:cs="FrankRuehl" w:hint="cs"/>
          <w:rtl/>
        </w:rPr>
        <w:t>...</w:t>
      </w:r>
      <w:r w:rsidRPr="00F41A4F">
        <w:rPr>
          <w:rStyle w:val="HebrewChar"/>
          <w:rFonts w:cs="FrankRuehl" w:hint="cs"/>
          <w:rtl/>
        </w:rPr>
        <w:t xml:space="preserve"> (ברכות ו א)</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ר' לוי אמר כתמר, מה תמר זה אין לו אלא לב אחד, אף ישראל אין להם אלא לב אחד לאביהם שבשמים. (סוכה מה ב)</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רבה:</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ויאמר ה' הן עם אחד, ר' יהודה ור' נחמיה, ר' יהודה אומר הואיל והן עם אחד ושפה אחת אם הן עושין תשובה אני מקבלן, ר' נחמיה אמר מי גרם להם שימרדו בי, לא על ידי שהם עם אחד ושפה אחת. (בראשית לח יג)</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אמר להם בעשו כתיב ביה שש נפשות, וכתיב בו נפשות הרבה, דכתיב ויקח עשו את נשיו ואת בניו ואת בנותיו ואת כל נפשות ביתו, וביעקב שבעים נפש וכתיב ביה נפש אחד, דכתיב ויהי כל נפש יוצאי ירך יעקב וגו', אלא עשו שהוא עובד לאלהות הרבה כתיב ביה נפשות הרבה, אבל יעקב שהוא עובד לא-לוה אחד כתיב בו נפש. (ויקרא ד ו)</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תנחומא: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זה שאמר הכתוב (עמוס ט') הבונה בשמים מעלותיו ואגודתו על ארץ יסדה, משל למה הדבר דומה, לפלטרין שהיתה בנויה על גבי הספינה, כל זמן שהספינות מחוברות פלטרין שעל גביהן עומדת, לפיכך נאמר (שם) הבונה בשמים מעלותיו, אימתי כביכול כסאו מבוסס למעלה, בזמן שאגודתו על ארץ יסדה</w:t>
      </w:r>
      <w:r w:rsidR="00F41A4F" w:rsidRPr="00F41A4F">
        <w:rPr>
          <w:rStyle w:val="HebrewChar"/>
          <w:rFonts w:cs="FrankRuehl" w:hint="cs"/>
          <w:rtl/>
        </w:rPr>
        <w:t>...</w:t>
      </w:r>
      <w:r w:rsidRPr="00F41A4F">
        <w:rPr>
          <w:rStyle w:val="HebrewChar"/>
          <w:rFonts w:cs="FrankRuehl" w:hint="cs"/>
          <w:rtl/>
        </w:rPr>
        <w:t xml:space="preserve"> (בהעלותך יא)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אלעזר הקפר ברבי גדול כח השלום, שבשעה שישראל עושין חבורה אחת, אפילו עבודת כו"ם ביניהם אין מדת הדין נוגעת בהן, שנאמר (הושע י') חלק לבם עתה יאשמו</w:t>
      </w:r>
      <w:r w:rsidR="00F41A4F" w:rsidRPr="00F41A4F">
        <w:rPr>
          <w:rStyle w:val="HebrewChar"/>
          <w:rFonts w:cs="FrankRuehl" w:hint="cs"/>
          <w:rtl/>
        </w:rPr>
        <w:t>...</w:t>
      </w:r>
      <w:r w:rsidRPr="00F41A4F">
        <w:rPr>
          <w:rStyle w:val="HebrewChar"/>
          <w:rFonts w:cs="FrankRuehl" w:hint="cs"/>
          <w:rtl/>
        </w:rPr>
        <w:t xml:space="preserve"> (שופטים יח)</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375E5E" w:rsidRPr="00F41A4F">
        <w:rPr>
          <w:rStyle w:val="HebrewChar"/>
          <w:rFonts w:cs="FrankRuehl" w:hint="cs"/>
          <w:rtl/>
        </w:rPr>
        <w:t>שנאמר (ישעיה ס') והיה ה' לך לאור עולם, אימתי, בזמן שתהיו כלכם אגודה אחת, שנאמר (דברים ד') חיים כולכם היום, בנוהג שבעולם אם נוטל אדם אגודה של קנים שמא יכול לשברם בבת אחת, ואילו נוטל אחת אחת אפילו תינוק משברן. וכן את מוצא שאין ישראל נגאלין עד שיהיו כולן אגודה אחת, שנאמר (ירמיה ג') בימים ההמה ובעת ההיא נאם ה' יבואו בני ישראל ובני יהודה יחדיו וגו', כשהן אגודים מקבלין פני שכינה. (נצבים א)</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מורה נבוכים:</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375E5E" w:rsidRPr="00F41A4F">
        <w:rPr>
          <w:rStyle w:val="HebrewChar"/>
          <w:rFonts w:cs="FrankRuehl" w:hint="cs"/>
          <w:rtl/>
        </w:rPr>
        <w:t>וממה שצריך שיודע עוד, כי האחדות והריבוי מקרים קרו לנמצא באשר הוא רב או אחד, כבר התבאר זה בספר הנקרא מה שאחר הטבע, וכמו שהמנין אינו עצם המנוים, כן אין האחדות עצם הדבר המתאחד, כי אלו כולם מקרים מסוג הכמות המתפרק, ישיגו הנמצאות המזומנות לקבל כיוצא באלו המקרים. אמנם המחוייב במציאות הפשוט באמת, אשר לא תשיגהו הרכבה כלל, כמו שהוא מן השקר עליו מקרה הרבוי, כן הוא מן השקר עליו מקרה האחדות, רצוני לומר כי אין האחדות ענין נוסף על עצמו, אבל הוא אחד לא באחדות</w:t>
      </w:r>
      <w:r w:rsidRPr="00F41A4F">
        <w:rPr>
          <w:rStyle w:val="HebrewChar"/>
          <w:rFonts w:cs="FrankRuehl" w:hint="cs"/>
          <w:rtl/>
        </w:rPr>
        <w:t>...</w:t>
      </w:r>
      <w:r w:rsidR="00375E5E" w:rsidRPr="00F41A4F">
        <w:rPr>
          <w:rStyle w:val="HebrewChar"/>
          <w:rFonts w:cs="FrankRuehl" w:hint="cs"/>
          <w:rtl/>
        </w:rPr>
        <w:t xml:space="preserve"> (חלק א פרק נז, וראה עוד אלקים-יחוד)</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רבינו בחיי:</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 xml:space="preserve">ולכן כתב בנסיעה קומה בה"א, שהיא מדת הדין, ואחר כך ובנחה, מלשון בשובה ונחת, שכל זמן שישראל נאספים לאגודה אחת מדת </w:t>
      </w:r>
      <w:r w:rsidR="00375E5E" w:rsidRPr="00F41A4F">
        <w:rPr>
          <w:rStyle w:val="HebrewChar"/>
          <w:rFonts w:cs="FrankRuehl" w:hint="cs"/>
          <w:rtl/>
        </w:rPr>
        <w:lastRenderedPageBreak/>
        <w:t>הרחמים עמהם</w:t>
      </w:r>
      <w:r w:rsidRPr="00F41A4F">
        <w:rPr>
          <w:rStyle w:val="HebrewChar"/>
          <w:rFonts w:cs="FrankRuehl" w:hint="cs"/>
          <w:rtl/>
        </w:rPr>
        <w:t>...</w:t>
      </w:r>
      <w:r w:rsidR="00375E5E" w:rsidRPr="00F41A4F">
        <w:rPr>
          <w:rStyle w:val="HebrewChar"/>
          <w:rFonts w:cs="FrankRuehl" w:hint="cs"/>
          <w:rtl/>
        </w:rPr>
        <w:t xml:space="preserve"> (במדבר ט יח)</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סבת השלום, ועיקרו הוא היחוד, וסבת המחלוקת ועיקרה הפירוד, כלומר חילוק רצון והשתנות דבר מדבר, ומזה תמצא במעשה בראשית ביום ראשון שירמוז על היחוד לא תמצא בו שום קטרוג, ולא שום פרוד והפרדה דבר מדבר. אבל ביום שני שהוא תחלת שנוי, שבו היתה החלוקה בין מים למים, משם התחילה המחלוקת ופירוד הרצון והשתנות הענינים</w:t>
      </w:r>
      <w:r w:rsidR="00F41A4F" w:rsidRPr="00F41A4F">
        <w:rPr>
          <w:rStyle w:val="HebrewChar"/>
          <w:rFonts w:cs="FrankRuehl" w:hint="cs"/>
          <w:rtl/>
        </w:rPr>
        <w:t>...</w:t>
      </w:r>
      <w:r w:rsidRPr="00F41A4F">
        <w:rPr>
          <w:rStyle w:val="HebrewChar"/>
          <w:rFonts w:cs="FrankRuehl" w:hint="cs"/>
          <w:rtl/>
        </w:rPr>
        <w:t xml:space="preserve"> וזהו שלא נאמר בו כי טוב, כי הטוב נעדר מפני המחלוקת</w:t>
      </w:r>
      <w:r w:rsidR="00F41A4F" w:rsidRPr="00F41A4F">
        <w:rPr>
          <w:rStyle w:val="HebrewChar"/>
          <w:rFonts w:cs="FrankRuehl" w:hint="cs"/>
          <w:rtl/>
        </w:rPr>
        <w:t>...</w:t>
      </w:r>
      <w:r w:rsidRPr="00F41A4F">
        <w:rPr>
          <w:rStyle w:val="HebrewChar"/>
          <w:rFonts w:cs="FrankRuehl" w:hint="cs"/>
          <w:rtl/>
        </w:rPr>
        <w:t xml:space="preserve"> (כד הקמח שנאת חנם)</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ספורנו:</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מקשה תעשה - בזה מרומזת גם תכלית המנורה, האחדות. (במדבר ח ד)</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אלשיך:</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ואהבת לרעך כמוך - ועל ידי זה נעשית מדת הדין למדת הרחמים, כאשר אתה מתמלא רחמים על זולתך, כי נפשות בני ישראל נמשכו מכל הכוחות העליונים, זו מבחינת חסד זו מגבורה וזו מרחמים וכו', ובהתאחדם למטה יתחברו שרשיהם למעלה, והוא תכלית הטוב והאושר כידוע, ולהיפך על ידי הפירוד ביניהם, ועל ידי זה חרב בית המקדש. (ויקרא יט יח)</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ויהי שם לגוי - וכל זמן שהיו באחדות, כמו שכתב בשבעים נפש, ולא כתב נפשות, היה טוב להם שם. (דברים כו ה)</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אתם נצבים - כאן אמר להם שנצבים כולם למעלה לפני ה', והוא דבר בחר ה' מאד, ועל כן הקפידו בתפלת הימים הנוראים שתהיה באה בשלום, כדי שתקובל תפלתם. והוא סוד גדול, כי בהתאחד הנפשות למטה יתאחדו שרשיהם למעלה, והנה יש בנפשותיהם שהיא מבחינת חסד או דין, או רחמים מעין בחינות העליונות, ועל ידי התאחדותם למטה יתאחדו שרשיהם למעלה, והיה יחוד, שהוא תכלית כל עסק התורה ומצוה. (שם כט ט)</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חזקו ואמצו - בלשון רבים, כי כאשר אינם באחדות הם צריכים חזוק, אבל אם תתאחדו ה' אלקיך עמך, בלשון יחיד, ואז מורא לא יעבור עליכם. (שם לא ו)</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מהר"ל:</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וזהו ענין האחדות, שענין האחדות הוא שהוא הכל ואין חוץ ממנו, מפני זה ההפך (הקיצוני) האחד, שהוא חלק מהכל, יוצא אל ההשלמה, ויוצא ממנו חלק שני כדי להשלים את הפעולה הנמשכת מהפועל שהוא השי"ת עד שיש בה הכל, כמו שהפועל (השי"ת) יש בו הכל במה שהוא אחד, וככל שההפכים רחוקים זה מזה, הם יותר ראוים לצאת זה מזה, שבשביל שזה הקצה האחד וזה הקצה השני בזה הם יחד הכל. (גבורות ה' פרק ה)</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וכל דבר שהוא אחד הוא חסר וצריך השלמה, ואין האחדות כי אם להקב"ה שהוא יחיד ולו השלמות בלי חסרון, אבל כל שאר אחד יש בו חסרון, שאינו שלם וצריך להשלים אותו, ולפיכך היו האבות ג', וזה מפני שהשנים נקראו שנים מפני השניות, וכל שניות אין בה אחדות, אבל בג' אין שניות, כי השלישי הנוסף מקשר את השנים, ולכך נקראו ג' אבות, שהם מתאחדים להיות ביחד אבות לישראל</w:t>
      </w:r>
      <w:r w:rsidRPr="00F41A4F">
        <w:rPr>
          <w:rStyle w:val="HebrewChar"/>
          <w:rFonts w:cs="FrankRuehl" w:hint="cs"/>
          <w:rtl/>
        </w:rPr>
        <w:t>...</w:t>
      </w:r>
      <w:r w:rsidR="00375E5E" w:rsidRPr="00F41A4F">
        <w:rPr>
          <w:rStyle w:val="HebrewChar"/>
          <w:rFonts w:cs="FrankRuehl" w:hint="cs"/>
          <w:rtl/>
        </w:rPr>
        <w:t xml:space="preserve"> (שם פרק ט)</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ובמה שאמר "בין המשפתים" הוא דבר עמוק מאד, כי רצה לומר שהיתה להם התאחדות הגמורה שיש לזיווג, וזה נקרא בין המשפתים, ששם מתחברים ומתאחדים הגבולות. ועל ידי ההתאחדות הגמורה שיש לזיווג, התדבקות האשה בבעלה, הבן נולד, והנמשך אינו חמרי רק צורה, כי מתחבר החומר בצורה. אבל כאשר נחלק החיבור הזה אז האשה חמרית ונעשה הוולד חמרי, מאחר שאין כאן התאחדות דבוק החומר בצורה.</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וכאשר תבין עוד דברי חכמה תדע, כי כאשר יש אחדות אל הזיווג, כמו שהיו מתאחדים על ידי תשוקת האשה, אז יש כאן זיווג אלקי, שכבר התבאר כי החילוק הוא דבר גשמי והאחדות ענין אלקי, כי אחדות שייך לענין נבדל מגשם, והפירוד תמיד לגשמי</w:t>
      </w:r>
      <w:r w:rsidR="00F41A4F" w:rsidRPr="00F41A4F">
        <w:rPr>
          <w:rStyle w:val="HebrewChar"/>
          <w:rFonts w:cs="FrankRuehl" w:hint="cs"/>
          <w:rtl/>
        </w:rPr>
        <w:t>...</w:t>
      </w:r>
      <w:r w:rsidRPr="00F41A4F">
        <w:rPr>
          <w:rStyle w:val="HebrewChar"/>
          <w:rFonts w:cs="FrankRuehl" w:hint="cs"/>
          <w:rtl/>
        </w:rPr>
        <w:t xml:space="preserve"> (שם פרק מג)</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יש אומרים כי אי אפשר שתהיה ההתחלה (של המציאות) אחת, כי אם היתה אחת, איך יבא ממנה רבוי בעולם. וכבר הסכימו כמה חוקרים בחכמתם, שמדבר שהוא אחד יבא רק אחד, וכמו שאי אפשר שיושפע מהאש דבר שהוא חילופו, אלא האש פועל חמימות והמים קרירות, ולא תמצא שיהיה דבר אחד פועל שני דברים </w:t>
      </w:r>
      <w:r w:rsidRPr="00F41A4F">
        <w:rPr>
          <w:rStyle w:val="HebrewChar"/>
          <w:rFonts w:cs="FrankRuehl" w:hint="cs"/>
          <w:rtl/>
        </w:rPr>
        <w:lastRenderedPageBreak/>
        <w:t>מתחלפים, כך אי אפשר שיבאו דברים מתחלפים מאשר הוא אחד. לפיכך גזרו בדעתם שיש התחלות רבות, וכפי רבוי ההתחלות רבוי הנמצאים בעולם.</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קצת חוקרים התירו ספק זה באמרם, כי מהתחלה שהיא אחת יושפע שכל אחד, והוא משיג את עצמו ואת עילתו, ובמה שהוא משיג עילתו הושפע ממנו גלגל, וזוהי התחלת הריבוי. והם בעצמם סתרו הנחה ודמיון זה, ונשארו במבוכה עם קבלתם שהוא יתברך אחד ואין זולתו, ואיך יושפע ממנו ריבוי.</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אך אנו המאמינים בתורת משה אומרים כי הוא יתברך ברא הכל. ועל הקושיא איך יבא הריבוי מן האחד הפשוט, אנו אומרים כי מן השי"ת שהוא אחד נשפע ממנו דבר אחד, והוא ראשית הבריאה, ואחר כך הושפע עוד פעם על ראשית זו. וחילוק גדול יש, כי כאשר הראשית כבר נמצאת אז יושפע עליה עוד, שאילו הושפעו ממנו שני דברים כל אחד בפני עצמו, היה קשה איך יושפעו מן האחד שני דברים מחולקים, אלא יושפע ממנו דבר אחד והוא ראשית הבריאה, ואחר כך הושפע שוב על הראשית</w:t>
      </w:r>
      <w:r w:rsidRPr="00F41A4F">
        <w:rPr>
          <w:rStyle w:val="HebrewChar"/>
          <w:rFonts w:cs="FrankRuehl" w:hint="cs"/>
          <w:rtl/>
        </w:rPr>
        <w:t>...</w:t>
      </w:r>
      <w:r w:rsidR="00375E5E" w:rsidRPr="00F41A4F">
        <w:rPr>
          <w:rStyle w:val="HebrewChar"/>
          <w:rFonts w:cs="FrankRuehl" w:hint="cs"/>
          <w:rtl/>
        </w:rPr>
        <w:t xml:space="preserve"> (נצח ישראל פרק ג)</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ואין ספק שיש כאן בחינת מה יציאה מהגלות, כמו שהוא כאשר ישראל מתאחדים ואינם מחולקים, ודבר זה גורם שתהיה להם יציאה מהגלות לגמרי</w:t>
      </w:r>
      <w:r w:rsidR="00F41A4F" w:rsidRPr="00F41A4F">
        <w:rPr>
          <w:rStyle w:val="HebrewChar"/>
          <w:rFonts w:cs="FrankRuehl" w:hint="cs"/>
          <w:rtl/>
        </w:rPr>
        <w:t>...</w:t>
      </w:r>
      <w:r w:rsidRPr="00F41A4F">
        <w:rPr>
          <w:rStyle w:val="HebrewChar"/>
          <w:rFonts w:cs="FrankRuehl" w:hint="cs"/>
          <w:rtl/>
        </w:rPr>
        <w:t xml:space="preserve"> (שם כה)</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וכן בסוף ימי העולם יהי העולם אחד לגמרי, כי עיקר סגולת השלמות היא האחדות, כי על דבר שהוא שלם נאמר שהוא אחד, כמו שכתוב ויהי המשכן אחד, רוצה לומר שלם. והאחד הוא שלם, כי הדבר שאינו אחד רק מחולק לא יפול עליו שלמות, וכן הדבר שאינו שלם אינו אחד, שהרי הוא חלק בלבד, ואם דבר זה הוא חלק יש עוד חלק, ואין כאן אחדות. (שם פרק מב)</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375E5E" w:rsidRPr="00F41A4F">
        <w:rPr>
          <w:rStyle w:val="HebrewChar"/>
          <w:rFonts w:cs="FrankRuehl" w:hint="cs"/>
          <w:rtl/>
        </w:rPr>
        <w:t xml:space="preserve">כי בא להודיע ענין האחדות, שהוא כל כך חזק עד שכל אהבה שאינה תלויה בדבר קיימת לעולם, שכשם שהמחלוקת אין לה קיום, כך ההיפך, שהיא האהבה שהיא החיבור יש לו קיום. כי האחדות הוא הקיום בעצמו, שכאשר הדבר שלם בלי חילוק הוא קיום שלו. ועוד כי ביטול הדבר מגיע מצד המתנגד, וכאשר יש חיבור ולא חילוק רק אחדות אין כאן מתנגד </w:t>
      </w:r>
      <w:r w:rsidR="00375E5E" w:rsidRPr="00F41A4F">
        <w:rPr>
          <w:rStyle w:val="HebrewChar"/>
          <w:rFonts w:cs="FrankRuehl" w:hint="cs"/>
          <w:rtl/>
        </w:rPr>
        <w:lastRenderedPageBreak/>
        <w:t>כלל, והוא קיום הדבר. כלל הדבר, אין ביטול לדבר שהוא אחד בעצם משום דבר, ולכך הוא קיים בלי שינוי</w:t>
      </w:r>
      <w:r w:rsidRPr="00F41A4F">
        <w:rPr>
          <w:rStyle w:val="HebrewChar"/>
          <w:rFonts w:cs="FrankRuehl" w:hint="cs"/>
          <w:rtl/>
        </w:rPr>
        <w:t>...</w:t>
      </w:r>
      <w:r w:rsidR="00375E5E" w:rsidRPr="00F41A4F">
        <w:rPr>
          <w:rStyle w:val="HebrewChar"/>
          <w:rFonts w:cs="FrankRuehl" w:hint="cs"/>
          <w:rtl/>
        </w:rPr>
        <w:t xml:space="preserve"> (דרך חיים פרק ה משנה יז)</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רמח"ל:</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ועתה תבין עוד הענין היטב, כי בהתגבר מדרגות הקדושה ובהתחזקן לשלוט, ימשכו כל הדברים בשמחה ובאהבה גדולה ויחוד ביניהם, כי כן הם מיוחדים (מאוחדים) בשרשים. אבל הטומאה היא להיפך, כי כולם פרודים הם מפני הדין הקשה המתגבר בהם, ולא נמצא ביניהם אהבה ואחוה ולא יחוד כלל, אלא בהתחזקם יצא מהם ריבות ומדנים. והוא הענין שנאמר (תהלים צ"ב י') יתפרדו כל פועלי און. (מאמר הגאולה)</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כלי יקר:</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ויחן שם ישראל - לא היו ראויים לתורה עד שהתחברו, כי מתוך פירוד זה אוסר וזה מתיר, ונעשית תורה כב' תורות, ולכן ניתנה תורה בסיון שמזלו תאומים, והאחדות באה להם כששמעו כי על הר זה יקבלו התורה, וראו שה' לא יבחר בכבוד ובהתנשאות, אלא בהר סיני הענו והנמוך. (שמות יט ב)</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מוהר"ן:</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375E5E" w:rsidRPr="00F41A4F">
        <w:rPr>
          <w:rStyle w:val="HebrewChar"/>
          <w:rFonts w:cs="FrankRuehl" w:hint="cs"/>
          <w:rtl/>
        </w:rPr>
        <w:t xml:space="preserve">וזה נגד השכל האנושי, להבין זאת בשכל האנושי, שפעולות משתנות יהיו נמשכין מאחד הפשוט ית' וית', כי בשכל האנושי אי אפשר להבין זאת, רק על ידי שבת, שאנו זוכין שנתן לנו השי"ת מתנה גדולה, כשרז"ל (שבת י' ב') מתנה טובה יש לי בבית גנזי ושבת שמה, על ידי זה נתגלה אחדות הפשוט, כי שבת מורה על אמונת היחוד, שאנו מאמינים שכל הפעולות משתנות נמשכין מאחד הפשוט ית', שברא כולם בששת ימי החול ושבת בשבת. נמצא שעל ידי שבת נתגלה אחדות הפשוט ית'. והתגלות אחדות הפשוט זאת הבחינה יקרה מאד אפילו אצלו ית', כמו שמצינו יחיד ורבים הלכה כרבים (ברכות ט' ול"ז), כי מחמת שהם רבים שכל אחד יש בו דיעה משונה, בחינת פעולות משתנות, וכשהם מסכימים יחד לדעת אחת, נמצא בחינת פעולות משתנות נעשה בחינת אחדות הפשוט, שזה יקר מאד בעיניו ית' ועל כן הלכה כמותם. </w:t>
      </w:r>
      <w:r w:rsidR="00375E5E" w:rsidRPr="00F41A4F">
        <w:rPr>
          <w:rStyle w:val="HebrewChar"/>
          <w:rFonts w:cs="FrankRuehl" w:hint="cs"/>
          <w:rtl/>
        </w:rPr>
        <w:lastRenderedPageBreak/>
        <w:t>וגם כדי שלא להרבות מחלוקת בישראל, שאם לא כן כל יחיד ויחיד יאמר כדעתו ואין לדבר סוף</w:t>
      </w:r>
      <w:r w:rsidRPr="00F41A4F">
        <w:rPr>
          <w:rStyle w:val="HebrewChar"/>
          <w:rFonts w:cs="FrankRuehl" w:hint="cs"/>
          <w:rtl/>
        </w:rPr>
        <w:t>...</w:t>
      </w:r>
      <w:r w:rsidR="00375E5E" w:rsidRPr="00F41A4F">
        <w:rPr>
          <w:rStyle w:val="HebrewChar"/>
          <w:rFonts w:cs="FrankRuehl" w:hint="cs"/>
          <w:rtl/>
        </w:rPr>
        <w:t xml:space="preserve"> שאין זה רצונו ית', כי רצונו רק בבחינת אחדות הפשוט, כי כשנתגלה בחינת אחדות הפשוט למטה, גם למעלה נתגלה אחדות הפשוט ית' בבחינת אתה אחד ושמך אחד, ומי כעמך ישראל ישראל גוי אחד בארץ</w:t>
      </w:r>
      <w:r w:rsidRPr="00F41A4F">
        <w:rPr>
          <w:rStyle w:val="HebrewChar"/>
          <w:rFonts w:cs="FrankRuehl" w:hint="cs"/>
          <w:rtl/>
        </w:rPr>
        <w:t>...</w:t>
      </w:r>
      <w:r w:rsidR="00375E5E" w:rsidRPr="00F41A4F">
        <w:rPr>
          <w:rStyle w:val="HebrewChar"/>
          <w:rFonts w:cs="FrankRuehl" w:hint="cs"/>
          <w:rtl/>
        </w:rPr>
        <w:t xml:space="preserve"> (תנינא ב ו)</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שפת אמת:</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מצוה לזכור מעשה דור הפלגה, כמו שכתוב זכור ימות עולם וגו' בהפרידו בני אדם וגו'</w:t>
      </w:r>
      <w:r w:rsidR="00F41A4F" w:rsidRPr="00F41A4F">
        <w:rPr>
          <w:rStyle w:val="HebrewChar"/>
          <w:rFonts w:cs="FrankRuehl" w:hint="cs"/>
          <w:rtl/>
        </w:rPr>
        <w:t>...</w:t>
      </w:r>
      <w:r w:rsidRPr="00F41A4F">
        <w:rPr>
          <w:rStyle w:val="HebrewChar"/>
          <w:rFonts w:cs="FrankRuehl" w:hint="cs"/>
          <w:rtl/>
        </w:rPr>
        <w:t xml:space="preserve"> אך נראה כי על ידי שכח בני ישראל הוא זה האחדות, מכח לשון הקודש שניתן להם, לכן לא רצה השי"ת לבטל כח זה, ופירד אותם שישאר קיים כח האחדות ולשון הקודש לעולם כנ"ל</w:t>
      </w:r>
      <w:r w:rsidR="00F41A4F" w:rsidRPr="00F41A4F">
        <w:rPr>
          <w:rStyle w:val="HebrewChar"/>
          <w:rFonts w:cs="FrankRuehl" w:hint="cs"/>
          <w:rtl/>
        </w:rPr>
        <w:t>...</w:t>
      </w:r>
      <w:r w:rsidRPr="00F41A4F">
        <w:rPr>
          <w:rStyle w:val="HebrewChar"/>
          <w:rFonts w:cs="FrankRuehl" w:hint="cs"/>
          <w:rtl/>
        </w:rPr>
        <w:t xml:space="preserve"> (בראשית נח תרל"ה)</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בפסוק זכור ימות עולם וגו'</w:t>
      </w:r>
      <w:r w:rsidR="00F41A4F" w:rsidRPr="00F41A4F">
        <w:rPr>
          <w:rStyle w:val="HebrewChar"/>
          <w:rFonts w:cs="FrankRuehl" w:hint="cs"/>
          <w:rtl/>
        </w:rPr>
        <w:t>...</w:t>
      </w:r>
      <w:r w:rsidRPr="00F41A4F">
        <w:rPr>
          <w:rStyle w:val="HebrewChar"/>
          <w:rFonts w:cs="FrankRuehl" w:hint="cs"/>
          <w:rtl/>
        </w:rPr>
        <w:t xml:space="preserve"> כדאיתא בזוהר הקדש שכח לשון הקודש היה מסייע להם, ולמה ניתן להם כח זה, רק הכל לטובת בני ישראל, שעל ידי זה נשאר כח אחדות הנ"ל לבני ישראל. דהנה כתיב כל הארץ שפה אחת, ומשמע שאינו מדבר רק ממין אישים רק כל הברואים היה להם זה האחדות, וזהו ענין לשון הקודש, שכל הבריאה מתקשרת בזה הלשון, וכח זה לא היה באפשרי לתת לאומה אחת, והיה צריך מקודם להיות זה הכח בכלל כל הארץ, ואחר כך על ידי שחטאו, ניטל מהרשעים כח זה האחדות, וניתן לבני ישראל בזכותם</w:t>
      </w:r>
      <w:r w:rsidR="00F41A4F" w:rsidRPr="00F41A4F">
        <w:rPr>
          <w:rStyle w:val="HebrewChar"/>
          <w:rFonts w:cs="FrankRuehl" w:hint="cs"/>
          <w:rtl/>
        </w:rPr>
        <w:t>...</w:t>
      </w:r>
      <w:r w:rsidRPr="00F41A4F">
        <w:rPr>
          <w:rStyle w:val="HebrewChar"/>
          <w:rFonts w:cs="FrankRuehl" w:hint="cs"/>
          <w:rtl/>
        </w:rPr>
        <w:t xml:space="preserve"> (שם תרל"ו)</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בענין דור הפלגה</w:t>
      </w:r>
      <w:r w:rsidR="00F41A4F" w:rsidRPr="00F41A4F">
        <w:rPr>
          <w:rStyle w:val="HebrewChar"/>
          <w:rFonts w:cs="FrankRuehl" w:hint="cs"/>
          <w:rtl/>
        </w:rPr>
        <w:t>...</w:t>
      </w:r>
      <w:r w:rsidRPr="00F41A4F">
        <w:rPr>
          <w:rStyle w:val="HebrewChar"/>
          <w:rFonts w:cs="FrankRuehl" w:hint="cs"/>
          <w:rtl/>
        </w:rPr>
        <w:t xml:space="preserve"> שבאמת כח האחדות גדול מאד לעורר כח השורש מן השמים, אך שצריך להיות לשם שמים, וזה נמצא רק בבני ישראל, שהרי דור הפלגה התאספו כולם ולא עלתה בידם, רק לבני ישראל חלק ה' עמו ניתן כח האחדות</w:t>
      </w:r>
      <w:r w:rsidR="00F41A4F" w:rsidRPr="00F41A4F">
        <w:rPr>
          <w:rStyle w:val="HebrewChar"/>
          <w:rFonts w:cs="FrankRuehl" w:hint="cs"/>
          <w:rtl/>
        </w:rPr>
        <w:t>...</w:t>
      </w:r>
      <w:r w:rsidRPr="00F41A4F">
        <w:rPr>
          <w:rStyle w:val="HebrewChar"/>
          <w:rFonts w:cs="FrankRuehl" w:hint="cs"/>
          <w:rtl/>
        </w:rPr>
        <w:t xml:space="preserve"> ובבני ישראל נתקיים אחר כך בבנין המקדש, כי בית המקדש לא היה בנין עצים ואבנים בלבד, רק שעל ידי התחברות בני ישראל שכל איש ישראל יש בו איזה חלק, וכמו שכתוב בונה בשמים וגו' ואגודתו על ארץ יסדה</w:t>
      </w:r>
      <w:r w:rsidR="00F41A4F" w:rsidRPr="00F41A4F">
        <w:rPr>
          <w:rStyle w:val="HebrewChar"/>
          <w:rFonts w:cs="FrankRuehl" w:hint="cs"/>
          <w:rtl/>
        </w:rPr>
        <w:t>...</w:t>
      </w:r>
      <w:r w:rsidRPr="00F41A4F">
        <w:rPr>
          <w:rStyle w:val="HebrewChar"/>
          <w:rFonts w:cs="FrankRuehl" w:hint="cs"/>
          <w:rtl/>
        </w:rPr>
        <w:t xml:space="preserve"> (שם תרמ"ו)</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בענין דור ההפלגה</w:t>
      </w:r>
      <w:r w:rsidR="00F41A4F" w:rsidRPr="00F41A4F">
        <w:rPr>
          <w:rStyle w:val="HebrewChar"/>
          <w:rFonts w:cs="FrankRuehl" w:hint="cs"/>
          <w:rtl/>
        </w:rPr>
        <w:t>...</w:t>
      </w:r>
      <w:r w:rsidRPr="00F41A4F">
        <w:rPr>
          <w:rStyle w:val="HebrewChar"/>
          <w:rFonts w:cs="FrankRuehl" w:hint="cs"/>
          <w:rtl/>
        </w:rPr>
        <w:t xml:space="preserve"> אבל השי"ת רצה שתהיה לו אומה מיוחדת, ושיתבטלו כל עובדי האלילים לאומה זו, וממילא היה לכולם שייכות </w:t>
      </w:r>
      <w:r w:rsidRPr="00F41A4F">
        <w:rPr>
          <w:rStyle w:val="HebrewChar"/>
          <w:rFonts w:cs="FrankRuehl" w:hint="cs"/>
          <w:rtl/>
        </w:rPr>
        <w:lastRenderedPageBreak/>
        <w:t>להקדושה, וזה האחדות שהיה נמצא בהם היה אברהם אבינו ע"ה, רק שלא זכו להתחבר עמו, והבדילם השי"ת לרשעים ונטל האחדות מהם ונשאר לבני ישראל, כמו שאמרו רז"ל פיזור יפה לרשעים, וכינוס נאה לצדיקים. ובאמת לבא לזה האחדות אי אפשר בלי עזר אלקים, כאשר נתן לנו השי"ת תורה ומצות ובכחם מתקיימת האחדות בבני ישראל, אבל לרשעים היתה כנסיה שלא לשם שמים ולא נתקיים</w:t>
      </w:r>
      <w:r w:rsidR="00F41A4F" w:rsidRPr="00F41A4F">
        <w:rPr>
          <w:rStyle w:val="HebrewChar"/>
          <w:rFonts w:cs="FrankRuehl" w:hint="cs"/>
          <w:rtl/>
        </w:rPr>
        <w:t>...</w:t>
      </w:r>
      <w:r w:rsidRPr="00F41A4F">
        <w:rPr>
          <w:rStyle w:val="HebrewChar"/>
          <w:rFonts w:cs="FrankRuehl" w:hint="cs"/>
          <w:rtl/>
        </w:rPr>
        <w:t xml:space="preserve"> (שם תרמ"ח)</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במדרש מקץ שנתים ימים</w:t>
      </w:r>
      <w:r w:rsidR="00F41A4F" w:rsidRPr="00F41A4F">
        <w:rPr>
          <w:rStyle w:val="HebrewChar"/>
          <w:rFonts w:cs="FrankRuehl" w:hint="cs"/>
          <w:rtl/>
        </w:rPr>
        <w:t>...</w:t>
      </w:r>
      <w:r w:rsidRPr="00F41A4F">
        <w:rPr>
          <w:rStyle w:val="HebrewChar"/>
          <w:rFonts w:cs="FrankRuehl" w:hint="cs"/>
          <w:rtl/>
        </w:rPr>
        <w:t xml:space="preserve"> וביאור הענין, שעל ידי האחדות והתחברות מתעורר מקום הבריאה ששם אין שניות</w:t>
      </w:r>
      <w:r w:rsidR="00F41A4F" w:rsidRPr="00F41A4F">
        <w:rPr>
          <w:rStyle w:val="HebrewChar"/>
          <w:rFonts w:cs="FrankRuehl" w:hint="cs"/>
          <w:rtl/>
        </w:rPr>
        <w:t>...</w:t>
      </w:r>
      <w:r w:rsidRPr="00F41A4F">
        <w:rPr>
          <w:rStyle w:val="HebrewChar"/>
          <w:rFonts w:cs="FrankRuehl" w:hint="cs"/>
          <w:rtl/>
        </w:rPr>
        <w:t xml:space="preserve"> (מקץ תרל"ח)</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במדרש אחד באחד יגשו</w:t>
      </w:r>
      <w:r w:rsidR="00F41A4F" w:rsidRPr="00F41A4F">
        <w:rPr>
          <w:rStyle w:val="HebrewChar"/>
          <w:rFonts w:cs="FrankRuehl" w:hint="cs"/>
          <w:rtl/>
        </w:rPr>
        <w:t>...</w:t>
      </w:r>
      <w:r w:rsidRPr="00F41A4F">
        <w:rPr>
          <w:rStyle w:val="HebrewChar"/>
          <w:rFonts w:cs="FrankRuehl" w:hint="cs"/>
          <w:rtl/>
        </w:rPr>
        <w:t xml:space="preserve"> ולכן דרשו במדרש על יהודה דולה מים מבורות עמוקים על ידי חבל בחבל משיחה במשיחה, שאחדות שבעולם הזה צריך עצות ויגיעות רבות עד שיכולין לקשר הכל בשורש האחדות, ובאמת כל השבטים היו הכנה לדורות עבור בני ישראל שיוכלו לחבר הכל אל השורש על ידי אלה הי"ב עמודים, שכל שבט הוא דרך וצינור מיוחד כמו שכתבנו</w:t>
      </w:r>
      <w:r w:rsidR="00F41A4F" w:rsidRPr="00F41A4F">
        <w:rPr>
          <w:rStyle w:val="HebrewChar"/>
          <w:rFonts w:cs="FrankRuehl" w:hint="cs"/>
          <w:rtl/>
        </w:rPr>
        <w:t>...</w:t>
      </w:r>
      <w:r w:rsidRPr="00F41A4F">
        <w:rPr>
          <w:rStyle w:val="HebrewChar"/>
          <w:rFonts w:cs="FrankRuehl" w:hint="cs"/>
          <w:rtl/>
        </w:rPr>
        <w:t xml:space="preserve"> כי בודאי יש לכל שבט ענין ודרך מיוחד, ומכל מקום כשמתגלה להם דעת עליון מתבטלין כולם להיות אחד, כדכתיב עושה שלום במרומיו, מלאך של מים ואש נעשין אחד לעשות רצון אביהם שבשמים, וזהו עצמו העדות שכל מחלקותם לשם שמים, לכן כשעלו למקדש מתאחדין להיות אחד על ידי הדעת ועדות, וזה שאמר כי הנה המלכים נועדו וגו', מה שלכאורה דעה של כל אחד זה סותר לזה, ושם ראו שכולם אחדות אחד, ולכל שבט היה שער מיוחד לבית המקדש, ולכן בכה יוסף על חורבן בית המקדש, שזה המקדש עשה שלום ביניהם, ובאמת כשמתגלה הדעת נעשה שלום ביניהם, וזה שאמר בהתודע יוסף אל אחיו, רק שאין יכול להתגלות תמיד רק בבית המקדש</w:t>
      </w:r>
      <w:r w:rsidR="00F41A4F" w:rsidRPr="00F41A4F">
        <w:rPr>
          <w:rStyle w:val="HebrewChar"/>
          <w:rFonts w:cs="FrankRuehl" w:hint="cs"/>
          <w:rtl/>
        </w:rPr>
        <w:t>...</w:t>
      </w:r>
      <w:r w:rsidRPr="00F41A4F">
        <w:rPr>
          <w:rStyle w:val="HebrewChar"/>
          <w:rFonts w:cs="FrankRuehl" w:hint="cs"/>
          <w:rtl/>
        </w:rPr>
        <w:t xml:space="preserve"> (שם ויגש תרמ"ז)</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בפסוק האספו ואגידה לכם, ואמרו רז"ל ביקש לגלות להם הקץ, משמע שהכל תלוי כפי האסיפה שיכולין בני ישראל לבא אל האחדות, וכן שמעתי מפי מו"ז ז"ל כי כפי הכנסיה לשם שמים, כך יכולין לשמע, ובאמת בזה תלויה הגאולה</w:t>
      </w:r>
      <w:r w:rsidR="00F41A4F" w:rsidRPr="00F41A4F">
        <w:rPr>
          <w:rStyle w:val="HebrewChar"/>
          <w:rFonts w:cs="FrankRuehl" w:hint="cs"/>
          <w:rtl/>
        </w:rPr>
        <w:t>...</w:t>
      </w:r>
      <w:r w:rsidRPr="00F41A4F">
        <w:rPr>
          <w:rStyle w:val="HebrewChar"/>
          <w:rFonts w:cs="FrankRuehl" w:hint="cs"/>
          <w:rtl/>
        </w:rPr>
        <w:t xml:space="preserve"> (שם ויחי תרמ"ח)</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ענין סמיכות פרשת אונאה לשמיטה</w:t>
      </w:r>
      <w:r w:rsidR="00F41A4F" w:rsidRPr="00F41A4F">
        <w:rPr>
          <w:rStyle w:val="HebrewChar"/>
          <w:rFonts w:cs="FrankRuehl" w:hint="cs"/>
          <w:rtl/>
        </w:rPr>
        <w:t>...</w:t>
      </w:r>
      <w:r w:rsidRPr="00F41A4F">
        <w:rPr>
          <w:rStyle w:val="HebrewChar"/>
          <w:rFonts w:cs="FrankRuehl" w:hint="cs"/>
          <w:rtl/>
        </w:rPr>
        <w:t xml:space="preserve"> אבל </w:t>
      </w:r>
      <w:r w:rsidRPr="00F41A4F">
        <w:rPr>
          <w:rStyle w:val="HebrewChar"/>
          <w:rFonts w:cs="FrankRuehl" w:hint="cs"/>
          <w:rtl/>
        </w:rPr>
        <w:lastRenderedPageBreak/>
        <w:t>באמת עיקר אונאה הוא כדי להיות בני ישראל באחדות, והנה מצות השמיטה אינה מצוה פרטית, אבל כפי האחדות שיש בבני ישראל יכולין לקיים זאת המצוה, כמו שכתוב בזמן שכל יושביה עליה וכו', וכמו בשבת מתיחדין בו ברזא דאחד על ידי השבת</w:t>
      </w:r>
      <w:r w:rsidR="00F41A4F" w:rsidRPr="00F41A4F">
        <w:rPr>
          <w:rStyle w:val="HebrewChar"/>
          <w:rFonts w:cs="FrankRuehl" w:hint="cs"/>
          <w:rtl/>
        </w:rPr>
        <w:t>...</w:t>
      </w:r>
      <w:r w:rsidRPr="00F41A4F">
        <w:rPr>
          <w:rStyle w:val="HebrewChar"/>
          <w:rFonts w:cs="FrankRuehl" w:hint="cs"/>
          <w:rtl/>
        </w:rPr>
        <w:t xml:space="preserve"> לכן על ידי האחדות באין לשביתת שמיטה, אבל שבת קבוע וקיימא, מביא האחדות מעצמו, ולכן חרב המקדש על ידי שנאת חנם ועל ידי ביטול שמיטין ויובלות, כי הכל ענין אחד. (ויקרא בהר תרל"ח)</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במשנה כל מחלוקת שהיא לשם שמים וכו'</w:t>
      </w:r>
      <w:r w:rsidR="00F41A4F" w:rsidRPr="00F41A4F">
        <w:rPr>
          <w:rStyle w:val="HebrewChar"/>
          <w:rFonts w:cs="FrankRuehl" w:hint="cs"/>
          <w:rtl/>
        </w:rPr>
        <w:t>...</w:t>
      </w:r>
      <w:r w:rsidRPr="00F41A4F">
        <w:rPr>
          <w:rStyle w:val="HebrewChar"/>
          <w:rFonts w:cs="FrankRuehl" w:hint="cs"/>
          <w:rtl/>
        </w:rPr>
        <w:t xml:space="preserve"> כי בודאי יש מקום לחילוקי דיעות שנמצא בבני ישראל, כמו שכתוב כשם שאין פרצופיהם שוים כך אין דיעותיהם שווות. והענין על פי מה שאמר אא"ז מו"ר ז"ל על המשנה אם אין אני לי מי לי, כי כל אדם נברא לתקן דבר מיוחד שאין אחר יכול לתקן וכן בכל זמן וזמן מיוחד תיקון אחר, עם כל זה כשאני לעצמי מה אני, שצריך כל אחד לבטל חלק פרטי שלו אל הכלל</w:t>
      </w:r>
      <w:r w:rsidR="00F41A4F" w:rsidRPr="00F41A4F">
        <w:rPr>
          <w:rStyle w:val="HebrewChar"/>
          <w:rFonts w:cs="FrankRuehl" w:hint="cs"/>
          <w:rtl/>
        </w:rPr>
        <w:t>...</w:t>
      </w:r>
      <w:r w:rsidRPr="00F41A4F">
        <w:rPr>
          <w:rStyle w:val="HebrewChar"/>
          <w:rFonts w:cs="FrankRuehl" w:hint="cs"/>
          <w:rtl/>
        </w:rPr>
        <w:t xml:space="preserve"> (במדבר קרח תרמ"ז)</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בפרשת שמע ישראל, שמע הוא כינוס ואסיפה להיות בני ישראל עובדין לא-ל אחד, וכפי האסיפה שלהם כך חל עליהם אלקותו ית"ש, ולפי קבלת עול מלכותו ית"ש עליהם כך הם מתאחדים</w:t>
      </w:r>
      <w:r w:rsidR="00F41A4F" w:rsidRPr="00F41A4F">
        <w:rPr>
          <w:rStyle w:val="HebrewChar"/>
          <w:rFonts w:cs="FrankRuehl" w:hint="cs"/>
          <w:rtl/>
        </w:rPr>
        <w:t>...</w:t>
      </w:r>
      <w:r w:rsidRPr="00F41A4F">
        <w:rPr>
          <w:rStyle w:val="HebrewChar"/>
          <w:rFonts w:cs="FrankRuehl" w:hint="cs"/>
          <w:rtl/>
        </w:rPr>
        <w:t xml:space="preserve"> וזה מתקיים בכל יום בשמע ישראל נעשין קהילה אחת וזוכין להארה מקבלת התורה</w:t>
      </w:r>
      <w:r w:rsidR="00F41A4F" w:rsidRPr="00F41A4F">
        <w:rPr>
          <w:rStyle w:val="HebrewChar"/>
          <w:rFonts w:cs="FrankRuehl" w:hint="cs"/>
          <w:rtl/>
        </w:rPr>
        <w:t>...</w:t>
      </w:r>
      <w:r w:rsidRPr="00F41A4F">
        <w:rPr>
          <w:rStyle w:val="HebrewChar"/>
          <w:rFonts w:cs="FrankRuehl" w:hint="cs"/>
          <w:rtl/>
        </w:rPr>
        <w:t xml:space="preserve"> וכפי מה שנתפזרו בני ישראל בע' לשונות וד' רוחות ואף על פי כן מיחדין שמו בכל יום, בזה יהיה תיקון הכולל</w:t>
      </w:r>
      <w:r w:rsidR="00F41A4F" w:rsidRPr="00F41A4F">
        <w:rPr>
          <w:rStyle w:val="HebrewChar"/>
          <w:rFonts w:cs="FrankRuehl" w:hint="cs"/>
          <w:rtl/>
        </w:rPr>
        <w:t>...</w:t>
      </w:r>
      <w:r w:rsidRPr="00F41A4F">
        <w:rPr>
          <w:rStyle w:val="HebrewChar"/>
          <w:rFonts w:cs="FrankRuehl" w:hint="cs"/>
          <w:rtl/>
        </w:rPr>
        <w:t xml:space="preserve"> (דברים ואתחנן תרנ"ח)</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בפסוק ובקשתם משם וגו'</w:t>
      </w:r>
      <w:r w:rsidR="00F41A4F" w:rsidRPr="00F41A4F">
        <w:rPr>
          <w:rStyle w:val="HebrewChar"/>
          <w:rFonts w:cs="FrankRuehl" w:hint="cs"/>
          <w:rtl/>
        </w:rPr>
        <w:t>...</w:t>
      </w:r>
      <w:r w:rsidRPr="00F41A4F">
        <w:rPr>
          <w:rStyle w:val="HebrewChar"/>
          <w:rFonts w:cs="FrankRuehl" w:hint="cs"/>
          <w:rtl/>
        </w:rPr>
        <w:t xml:space="preserve"> וכתב ובקשתם לשון רבים ומצאת לשון יחיד, כי בעת שמתעורר הרצון והתשוקה של בני ישראל אל השי"ת נעשין אחדות אחת, שזה הרצון לה' מאחד ומחבר נפשות בני ישראל. (שם תרס"ד)</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בפסוק לא תעשון כן</w:t>
      </w:r>
      <w:r w:rsidR="00F41A4F" w:rsidRPr="00F41A4F">
        <w:rPr>
          <w:rStyle w:val="HebrewChar"/>
          <w:rFonts w:cs="FrankRuehl" w:hint="cs"/>
          <w:rtl/>
        </w:rPr>
        <w:t>...</w:t>
      </w:r>
      <w:r w:rsidRPr="00F41A4F">
        <w:rPr>
          <w:rStyle w:val="HebrewChar"/>
          <w:rFonts w:cs="FrankRuehl" w:hint="cs"/>
          <w:rtl/>
        </w:rPr>
        <w:t xml:space="preserve"> כי על ידי בית המקדש היו בני ישראל בשורש האחדות, כי כן צריכין בני ישראל להיות להם כהן גדול אחד, בית המקדש אחד, ולכך על ידי שעברו והקריבו בבמות נתפרדה האחדות ונהרס החיבור ונחרב בית המקדש</w:t>
      </w:r>
      <w:r w:rsidR="00F41A4F" w:rsidRPr="00F41A4F">
        <w:rPr>
          <w:rStyle w:val="HebrewChar"/>
          <w:rFonts w:cs="FrankRuehl" w:hint="cs"/>
          <w:rtl/>
        </w:rPr>
        <w:t>...</w:t>
      </w:r>
      <w:r w:rsidRPr="00F41A4F">
        <w:rPr>
          <w:rStyle w:val="HebrewChar"/>
          <w:rFonts w:cs="FrankRuehl" w:hint="cs"/>
          <w:rtl/>
        </w:rPr>
        <w:t xml:space="preserve"> כי זה בכלל לשכנו תדרשו על ידי התכללות באחדות, כיון שעל ידי שנאת חנם נחרב, כל שכן שעל ידי אהבת ישראל יהיה נבנה </w:t>
      </w:r>
      <w:r w:rsidRPr="00F41A4F">
        <w:rPr>
          <w:rStyle w:val="HebrewChar"/>
          <w:rFonts w:cs="FrankRuehl" w:hint="cs"/>
          <w:rtl/>
        </w:rPr>
        <w:lastRenderedPageBreak/>
        <w:t>בעזה"י</w:t>
      </w:r>
      <w:r w:rsidR="00F41A4F" w:rsidRPr="00F41A4F">
        <w:rPr>
          <w:rStyle w:val="HebrewChar"/>
          <w:rFonts w:cs="FrankRuehl" w:hint="cs"/>
          <w:rtl/>
        </w:rPr>
        <w:t>...</w:t>
      </w:r>
      <w:r w:rsidRPr="00F41A4F">
        <w:rPr>
          <w:rStyle w:val="HebrewChar"/>
          <w:rFonts w:cs="FrankRuehl" w:hint="cs"/>
          <w:rtl/>
        </w:rPr>
        <w:t xml:space="preserve"> (שם ראה תרמ"א)</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שם משמואל:</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והנה בא להודיענו</w:t>
      </w:r>
      <w:r w:rsidR="00F41A4F" w:rsidRPr="00F41A4F">
        <w:rPr>
          <w:rStyle w:val="HebrewChar"/>
          <w:rFonts w:cs="FrankRuehl" w:hint="cs"/>
          <w:rtl/>
        </w:rPr>
        <w:t>...</w:t>
      </w:r>
      <w:r w:rsidRPr="00F41A4F">
        <w:rPr>
          <w:rStyle w:val="HebrewChar"/>
          <w:rFonts w:cs="FrankRuehl" w:hint="cs"/>
          <w:rtl/>
        </w:rPr>
        <w:t xml:space="preserve"> וכבר אמרנו לפרש על פי מאמר כ"ק אבי אדמו"ר זצללה"ה דאם דבר זר וחיצון מתאחד בתוך האחדות הוא מקלקל את כל האחדות, ומייתי לה מהא דש"ס סנהדרין (פ"ח) באגד מין חמישי ללולב, אי לולב צריך אגד, גרוע ועומד הוא. והנה ארץ ישראל היא מאחדת את כל כלל ישראל לעשותם כאחד ולא נתערבו ישראל עד שעברו את הירדן, ועל כן בעוד הערלה בקרב ישראל והיתה מתאחדת גם הערלה עמהם היתה מקלקלת את כל האחדות. (שמות תרע"ז)</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פרי צדיק:</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מה עשה הקב"ה השליך אמת ארצה וכו', ולכאורה מה הועיל בזה עם התנגדות השלום</w:t>
      </w:r>
      <w:r w:rsidRPr="00F41A4F">
        <w:rPr>
          <w:rStyle w:val="HebrewChar"/>
          <w:rFonts w:cs="FrankRuehl" w:hint="cs"/>
          <w:szCs w:val="20"/>
          <w:rtl/>
        </w:rPr>
        <w:t>?</w:t>
      </w:r>
      <w:r w:rsidR="00375E5E" w:rsidRPr="00F41A4F">
        <w:rPr>
          <w:rStyle w:val="HebrewChar"/>
          <w:rFonts w:cs="FrankRuehl" w:hint="cs"/>
          <w:rtl/>
        </w:rPr>
        <w:t xml:space="preserve"> רק שזה תלוי בזה, שפירוד הלבבות הוא מחמת שאין דעתן של בני אדם דומין זה לזה, והוא רק כאשר יש בזה נגיעה ומכוון לגרמיה, אמנם כאשר אמת מארץ תצמח, היינו שהשליך השי"ת את בחינת האמת להשפיע בארץ, ואז ממילא נעשה יחוד הלבבות ושלום בין הדיעות החלוקות מחמת שכוונת כולם יחד לתכלית נקודת האמת, כדאיתא (יבמות י"ד) על מחלוקת בית שמאי ובית הלל, אף על פי כן לא נמנעו וכו', לקיים האמת והשלום אהבו, שעל ידי האמת נעשה שלום בין חלוקי הדעות כאיש אחד בלב אחד. (במדבר ר"ח סיון ה)</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375E5E" w:rsidRPr="00F41A4F">
        <w:rPr>
          <w:rStyle w:val="HebrewChar"/>
          <w:rFonts w:cs="FrankRuehl" w:hint="cs"/>
          <w:rtl/>
        </w:rPr>
        <w:t xml:space="preserve">אך ענין עסק החצוצרות שהוא לכנופיא ולאסוף, כמו שפירש רש"י (ראש השנה כ"ו) שמצות היום בחצוצרות, דלכנופיא בעלמא נינהו, וכל כנופיא בחצוצרות, המכוון בזה שיעשו כל ישראל יחד כאיש אחד חברים כאיש אחד בלב אחד, וזה היה על ידי החצוצרות. ובתענית העיקר שיהיו כולם באגודה אחת, וכמו שאמרו (כריתות ו') כל תענית שאין בה מפושעי ישראל אינו תענית, שהרי חלבנה וכו', שיהיו כולם כנופיא ואגודה אחת. וזה הפירוש והיו לך למקרא העדה, היינו שיהיה כל העדה כאיש אחד בלב אחד, ועל ידי זה ונועדו אליך כל העדה אל פתח אהל מועד ללמד תורה, כמו שהיה במתן </w:t>
      </w:r>
      <w:r w:rsidR="00375E5E" w:rsidRPr="00F41A4F">
        <w:rPr>
          <w:rStyle w:val="HebrewChar"/>
          <w:rFonts w:cs="FrankRuehl" w:hint="cs"/>
          <w:rtl/>
        </w:rPr>
        <w:lastRenderedPageBreak/>
        <w:t>תורה, דכתיב ויחן שם ישראל</w:t>
      </w:r>
      <w:r w:rsidRPr="00F41A4F">
        <w:rPr>
          <w:rStyle w:val="HebrewChar"/>
          <w:rFonts w:cs="FrankRuehl" w:hint="cs"/>
          <w:rtl/>
        </w:rPr>
        <w:t>...</w:t>
      </w:r>
      <w:r w:rsidR="00375E5E" w:rsidRPr="00F41A4F">
        <w:rPr>
          <w:rStyle w:val="HebrewChar"/>
          <w:rFonts w:cs="FrankRuehl" w:hint="cs"/>
          <w:rtl/>
        </w:rPr>
        <w:t xml:space="preserve"> וכן במועדים העיקר שיהיה ישראל באגודה אחת, וכמו שכתוב (חגיגה כ"ו) על יום טוב, כאיש אחד חברים, הכתוב עשאן כולם חברים, שיהיו כאיש אחד בלב אחד</w:t>
      </w:r>
      <w:r w:rsidRPr="00F41A4F">
        <w:rPr>
          <w:rStyle w:val="HebrewChar"/>
          <w:rFonts w:cs="FrankRuehl" w:hint="cs"/>
          <w:rtl/>
        </w:rPr>
        <w:t>...</w:t>
      </w:r>
      <w:r w:rsidR="00375E5E" w:rsidRPr="00F41A4F">
        <w:rPr>
          <w:rStyle w:val="HebrewChar"/>
          <w:rFonts w:cs="FrankRuehl" w:hint="cs"/>
          <w:rtl/>
        </w:rPr>
        <w:t xml:space="preserve"> (שם מטות ז)</w:t>
      </w:r>
    </w:p>
    <w:p w:rsidR="00F41A4F" w:rsidRDefault="00375E5E" w:rsidP="00F41A4F">
      <w:pPr>
        <w:pStyle w:val="NormalPar"/>
        <w:widowControl w:val="0"/>
        <w:spacing w:before="200" w:line="254" w:lineRule="exact"/>
        <w:jc w:val="both"/>
        <w:rPr>
          <w:rStyle w:val="HebrewChar"/>
          <w:rFonts w:hint="cs"/>
          <w:rtl/>
        </w:rPr>
      </w:pPr>
      <w:r w:rsidRPr="00F41A4F">
        <w:rPr>
          <w:rStyle w:val="Code01"/>
          <w:rFonts w:hint="cs"/>
          <w:rtl/>
        </w:rPr>
        <w:t>אחדים</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תרגום אונקלוס:</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ימים אחדים - זעירין. (בראשית כט כ)</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אבן עזרא:</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ימים אחדים - פחותים מעשרה. (בראשית כז מד)</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רד"ק:</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ימים אחדים - מעטים, האחד תחלת המספרים, המועט באחד. (שם)</w:t>
      </w:r>
    </w:p>
    <w:p w:rsidR="00F41A4F" w:rsidRDefault="00375E5E" w:rsidP="00F41A4F">
      <w:pPr>
        <w:pStyle w:val="NormalPar"/>
        <w:widowControl w:val="0"/>
        <w:spacing w:before="200" w:line="254" w:lineRule="exact"/>
        <w:jc w:val="both"/>
        <w:rPr>
          <w:rStyle w:val="HebrewChar"/>
          <w:rFonts w:hint="cs"/>
          <w:rtl/>
        </w:rPr>
      </w:pPr>
      <w:r w:rsidRPr="00F41A4F">
        <w:rPr>
          <w:rStyle w:val="Code01"/>
          <w:rFonts w:hint="cs"/>
          <w:rtl/>
        </w:rPr>
        <w:t>אחו</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תרגום יונתן:</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באחו - בגו גומיא. (בראשית מא ב)</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באחו - באגם, מרישק בלעז. (שם)</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אבן עזרא:</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באחו - יש אומרים עמק ובו צמחים, ויש אומרים שם צמח. (שם)</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רמב"ן:</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באחו - לרש"י אגם, ואינו כן, כי העשב עצמו יקרא אחו, כמו "ישגא אחו"</w:t>
      </w:r>
      <w:r w:rsidR="00F41A4F" w:rsidRPr="00F41A4F">
        <w:rPr>
          <w:rStyle w:val="HebrewChar"/>
          <w:rFonts w:cs="FrankRuehl" w:hint="cs"/>
          <w:rtl/>
        </w:rPr>
        <w:t>...</w:t>
      </w:r>
      <w:r w:rsidRPr="00F41A4F">
        <w:rPr>
          <w:rStyle w:val="HebrewChar"/>
          <w:rFonts w:cs="FrankRuehl" w:hint="cs"/>
          <w:rtl/>
        </w:rPr>
        <w:t xml:space="preserve"> (שם)</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רשב"ם:</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באחו - מקום עשבים. (שם)</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רש"ר הירש:</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אחו - כר דשא, משורש "אחה" לחבר, מיני דשאים אוהבים חברה, ובדרך כלל אינם צומחים לבדם. (שם)</w:t>
      </w:r>
    </w:p>
    <w:p w:rsidR="00F41A4F" w:rsidRDefault="00375E5E" w:rsidP="00F41A4F">
      <w:pPr>
        <w:pStyle w:val="NormalPar"/>
        <w:widowControl w:val="0"/>
        <w:spacing w:before="200" w:line="254" w:lineRule="exact"/>
        <w:jc w:val="both"/>
        <w:rPr>
          <w:rStyle w:val="HebrewChar"/>
          <w:rFonts w:hint="cs"/>
          <w:rtl/>
        </w:rPr>
      </w:pPr>
      <w:r w:rsidRPr="00F41A4F">
        <w:rPr>
          <w:rStyle w:val="Code01"/>
          <w:rFonts w:hint="cs"/>
          <w:rtl/>
        </w:rPr>
        <w:t>אחוזה</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lastRenderedPageBreak/>
        <w:t>(ראה גם: אדמה, רכוש)</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אבן עזרא:</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אחוזה - כמו נחלה, או מקום שאוחז בו בכסף. (בראשית כג ד)</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מלבי"ם:</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שם אחוזה מציין שאוחז ומחזיק בארץ ומשתמש בה</w:t>
      </w:r>
      <w:r w:rsidR="00F41A4F" w:rsidRPr="00F41A4F">
        <w:rPr>
          <w:rStyle w:val="HebrewChar"/>
          <w:rFonts w:cs="FrankRuehl" w:hint="cs"/>
          <w:rtl/>
        </w:rPr>
        <w:t>...</w:t>
      </w:r>
      <w:r w:rsidRPr="00F41A4F">
        <w:rPr>
          <w:rStyle w:val="HebrewChar"/>
          <w:rFonts w:cs="FrankRuehl" w:hint="cs"/>
          <w:rtl/>
        </w:rPr>
        <w:t xml:space="preserve"> (בראשית יז ח)</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רש"ר הירש:</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אחוזה - בגרמנית "בעזיץ" (רכוש), מה שבבעלותו של אדם. דעת התורה אינה כן, המלה מופיעה בבנין נפעל "ונאחזו בתוככם", "ויאחזו בה", אדם נקשר בקרקעו, ולא להיפך שהקרקע נקשר באדם, לכן הקרקע ערב בעד האדם, ואין נשבעין על הקרקעות, כי רק נכסי דניידי נכללים באישיות האדם, ולא נכסי דלא ניידי. (שם כג ד)</w:t>
      </w:r>
    </w:p>
    <w:p w:rsidR="00F41A4F" w:rsidRDefault="00375E5E" w:rsidP="00F41A4F">
      <w:pPr>
        <w:pStyle w:val="NormalPar"/>
        <w:widowControl w:val="0"/>
        <w:spacing w:before="200" w:line="254" w:lineRule="exact"/>
        <w:jc w:val="both"/>
        <w:rPr>
          <w:rStyle w:val="HebrewChar"/>
          <w:rFonts w:hint="cs"/>
          <w:rtl/>
        </w:rPr>
      </w:pPr>
      <w:r w:rsidRPr="00F41A4F">
        <w:rPr>
          <w:rStyle w:val="Code01"/>
          <w:rFonts w:hint="cs"/>
          <w:rtl/>
        </w:rPr>
        <w:t>אחוזת</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(ראה גם: אבימלך, אברהם-ואבימלך)</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תרגום אונקלוס:</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ואחוזת מרעהו - וסיעת מרחמוהי. (בראשית כו כו)</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ואחוזת - כתרגומו, סיעת מאוהביו</w:t>
      </w:r>
      <w:r w:rsidR="00F41A4F" w:rsidRPr="00F41A4F">
        <w:rPr>
          <w:rStyle w:val="HebrewChar"/>
          <w:rFonts w:cs="FrankRuehl" w:hint="cs"/>
          <w:rtl/>
        </w:rPr>
        <w:t>...</w:t>
      </w:r>
      <w:r w:rsidRPr="00F41A4F">
        <w:rPr>
          <w:rStyle w:val="HebrewChar"/>
          <w:rFonts w:cs="FrankRuehl" w:hint="cs"/>
          <w:rtl/>
        </w:rPr>
        <w:t xml:space="preserve"> אחזת לשון קביצה ואגודה שנאחזין יחד. (שם)</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רד"ק:</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ואחוזת - שר גדול לאבימלך ושמו אחוזת</w:t>
      </w:r>
      <w:r w:rsidR="00F41A4F" w:rsidRPr="00F41A4F">
        <w:rPr>
          <w:rStyle w:val="HebrewChar"/>
          <w:rFonts w:cs="FrankRuehl" w:hint="cs"/>
          <w:rtl/>
        </w:rPr>
        <w:t>...</w:t>
      </w:r>
      <w:r w:rsidRPr="00F41A4F">
        <w:rPr>
          <w:rStyle w:val="HebrewChar"/>
          <w:rFonts w:cs="FrankRuehl" w:hint="cs"/>
          <w:rtl/>
        </w:rPr>
        <w:t xml:space="preserve"> (שם)</w:t>
      </w:r>
    </w:p>
    <w:p w:rsidR="00F41A4F" w:rsidRDefault="00375E5E" w:rsidP="00F41A4F">
      <w:pPr>
        <w:pStyle w:val="NormalPar"/>
        <w:widowControl w:val="0"/>
        <w:spacing w:before="200" w:line="254" w:lineRule="exact"/>
        <w:jc w:val="both"/>
        <w:rPr>
          <w:rStyle w:val="HebrewChar"/>
          <w:rFonts w:hint="cs"/>
          <w:rtl/>
        </w:rPr>
      </w:pPr>
      <w:r w:rsidRPr="00F41A4F">
        <w:rPr>
          <w:rStyle w:val="Code01"/>
          <w:rFonts w:hint="cs"/>
          <w:rtl/>
        </w:rPr>
        <w:t>אחז</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(ראה גם: הסטוריה-בית ראשון, חזקיה)</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בן עשרים שנה אחז במלכו, ושש עשרה שנה מלך בירושלים, ולא עשה הישר בעיני ה' אלקיו כדוד אביו. וילך בדרך מלכי ישראל, וגם את בנו העביר באש כתעבות הגוים אשר הוריש ה' אותם מפני בני ישראל. ויזבח ויקטר בבמות ועל הגבעות ותחת כל עץ רענן. אז יעלה רצין מלך ארם ופקח בן רמליהו מלך ישראל ירושלים </w:t>
      </w:r>
      <w:r w:rsidRPr="00F41A4F">
        <w:rPr>
          <w:rStyle w:val="HebrewChar"/>
          <w:rFonts w:cs="FrankRuehl" w:hint="cs"/>
          <w:rtl/>
        </w:rPr>
        <w:lastRenderedPageBreak/>
        <w:t>למלחמה ויצרו על אחז ולא יכלו להלחם</w:t>
      </w:r>
      <w:r w:rsidR="00F41A4F" w:rsidRPr="00F41A4F">
        <w:rPr>
          <w:rStyle w:val="HebrewChar"/>
          <w:rFonts w:cs="FrankRuehl" w:hint="cs"/>
          <w:rtl/>
        </w:rPr>
        <w:t>...</w:t>
      </w:r>
      <w:r w:rsidRPr="00F41A4F">
        <w:rPr>
          <w:rStyle w:val="HebrewChar"/>
          <w:rFonts w:cs="FrankRuehl" w:hint="cs"/>
          <w:rtl/>
        </w:rPr>
        <w:t xml:space="preserve"> וישלח אחז מלאכים אל תגלת פלסר מלך אשור לאמר, עבדך ובנך אני עלה והושעני מכף מלך ארם ומכף מלך ישראל הקמים עלי. ויקח אחז את הכסף ואת הזהב הנמצא בית ה' ובאוצרות בית המלך, וישלח למלך אשור שחד. וישמע אליו מלך אשור ויעל מלך אשור אל דמשק ויתפשה ויגלה קירה ואת רצין המית. וילך המלך אחז לקראת תגלת פלאסר מלך אשור דמשק וירא את המזבח אשר בדמשק, וישלח המלך אחז אל אוריה הכהן את דמות המזבח ואת תבניתו לכל מעשהו, ויבן אוריה הכהן את המזבח ככל אשר שלח המלך אחז מדמשק כן עשה אוריה הכהן עד בוא המלך אחז מדמשק. ויבא המלך מדמשק וירא המלך את המזבח ויקרב המלך על המזבח ויעל עליו. ויקטר את עולתו ואת מנחתו ויסך את נסכו ויזרק את דם השלמים אשר לו על המזבח</w:t>
      </w:r>
      <w:r w:rsidR="00F41A4F" w:rsidRPr="00F41A4F">
        <w:rPr>
          <w:rStyle w:val="HebrewChar"/>
          <w:rFonts w:cs="FrankRuehl" w:hint="cs"/>
          <w:rtl/>
        </w:rPr>
        <w:t>...</w:t>
      </w:r>
      <w:r w:rsidRPr="00F41A4F">
        <w:rPr>
          <w:rStyle w:val="HebrewChar"/>
          <w:rFonts w:cs="FrankRuehl" w:hint="cs"/>
          <w:rtl/>
        </w:rPr>
        <w:t xml:space="preserve"> ויקצץ המלך אחז את המסגרות המכונות ויסר מעליהם את הכיור ואת הים הוריד מעל הבקר הנחשת אשר תחתיה, ויתן אתו על מרצפת אבנים. ואת מוסך השבת אשר בנו בבית ואת מבוא המלך החיצונה הסב בית ה' מפני מלך אשור. (מלכים ב טז ב והלאה)</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ויוגד לבית דוד לאמר נחה ארם על אפרים, וינע לבבו ולבב עמו כנוע עצי יער מפני רוח. ויאמר ה' אל ישעיהו צא נא לקראת אחז אתה ושאר ישוב בנך, אל קצה תעלת הברכה העליונה אל מסלת שדה כובס. ואמרת אליו השמר והשקט אל תירא ולבבך אל ירך משני זנבות האודים העשנים האלה, בחרי אף רצין וארם ובן רמליהו</w:t>
      </w:r>
      <w:r w:rsidR="00F41A4F" w:rsidRPr="00F41A4F">
        <w:rPr>
          <w:rStyle w:val="HebrewChar"/>
          <w:rFonts w:cs="FrankRuehl" w:hint="cs"/>
          <w:rtl/>
        </w:rPr>
        <w:t>...</w:t>
      </w:r>
      <w:r w:rsidRPr="00F41A4F">
        <w:rPr>
          <w:rStyle w:val="HebrewChar"/>
          <w:rFonts w:cs="FrankRuehl" w:hint="cs"/>
          <w:rtl/>
        </w:rPr>
        <w:t xml:space="preserve"> כה אמר ה' לא תקום ולא תהיה</w:t>
      </w:r>
      <w:r w:rsidR="00F41A4F" w:rsidRPr="00F41A4F">
        <w:rPr>
          <w:rStyle w:val="HebrewChar"/>
          <w:rFonts w:cs="FrankRuehl" w:hint="cs"/>
          <w:rtl/>
        </w:rPr>
        <w:t>...</w:t>
      </w:r>
      <w:r w:rsidRPr="00F41A4F">
        <w:rPr>
          <w:rStyle w:val="HebrewChar"/>
          <w:rFonts w:cs="FrankRuehl" w:hint="cs"/>
          <w:rtl/>
        </w:rPr>
        <w:t xml:space="preserve"> ויוסף ה' דבר אל אחז לאמר. שאל לך אות מעם ה' אלקיך העמק שאלה או הגבה למעלה. ויאמר אחז לא אשאל ולא אנסה את ה'</w:t>
      </w:r>
      <w:r w:rsidR="00F41A4F" w:rsidRPr="00F41A4F">
        <w:rPr>
          <w:rStyle w:val="HebrewChar"/>
          <w:rFonts w:cs="FrankRuehl" w:hint="cs"/>
          <w:rtl/>
        </w:rPr>
        <w:t>...</w:t>
      </w:r>
      <w:r w:rsidRPr="00F41A4F">
        <w:rPr>
          <w:rStyle w:val="HebrewChar"/>
          <w:rFonts w:cs="FrankRuehl" w:hint="cs"/>
          <w:rtl/>
        </w:rPr>
        <w:t xml:space="preserve"> (ישעיה ז א)</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וילך בדרכי מלכי ישראל, וגם מסכות עשה לבעלים. והוא הקטיר בגיא בן הנם, ויבער את בניו באש כתועבות הגוים אשר הוריש ה' מפני בני ישראל. ויזבח ויקטר בבמות ועל הגבעות ותחת כל עץ רענן. ויתנהו ה' אלקיו ביד מלך ארם ויכו בו וישבו ממנו שביה גדולה ויביאו דרמשק, וגם ביד מלך ישראל נתן ויך בו מכה גדולה</w:t>
      </w:r>
      <w:r w:rsidR="00F41A4F" w:rsidRPr="00F41A4F">
        <w:rPr>
          <w:rStyle w:val="HebrewChar"/>
          <w:rFonts w:cs="FrankRuehl" w:hint="cs"/>
          <w:rtl/>
        </w:rPr>
        <w:t>...</w:t>
      </w:r>
      <w:r w:rsidRPr="00F41A4F">
        <w:rPr>
          <w:rStyle w:val="HebrewChar"/>
          <w:rFonts w:cs="FrankRuehl" w:hint="cs"/>
          <w:rtl/>
        </w:rPr>
        <w:t xml:space="preserve"> בעת ההיא שלח המלך אחז על מלכי אשור לעזר לו. ועוד אדומים באו ויכו ביהודה </w:t>
      </w:r>
      <w:r w:rsidRPr="00F41A4F">
        <w:rPr>
          <w:rStyle w:val="HebrewChar"/>
          <w:rFonts w:cs="FrankRuehl" w:hint="cs"/>
          <w:rtl/>
        </w:rPr>
        <w:lastRenderedPageBreak/>
        <w:t>וישבו שבי. ופלשתים פשטו בערי השפלה והנגב ליהודה וילכדו את בית שמש ואת אילון ואת הגדרות ואת שוכו ובנותיה ואת תמנה ואת בנותיה ואת גמזו ואת בנותיה וישבו שם. כי הכניע ה' את יהודה בעבור אחז מלך ישראל, כי הפריע ביהודה ומעול מעל בה'. ויבא עליו תלגת פלנאסר מלך אשור ויצר לו ולא חזקו. כי חלק אחז את בית ה' ואת בית המלך והשרים, ויתן למלך אשור ולא לעזרה לו. ובעת הצר לו ויוסף למעול בה' הוא המלך אחז. ויזבח לאלקי דרמשק המכים בו, ויאמר כי אלקי מלכי ארם הם מעזרים אותם להם אזבח ויעזרוני והם היו לו להכשילו ולכל ישראל. ויאסף אחז את כלי בית האלקים ויקצץ את כלי בית האלקים ויסגר את דלתות בית ה' ויעש לו מזבחות בכל פנה בירושלים. ובכל עיר ועיר ליהודה עשה במות לקטר לאלהים אחרים ויכעס את ה' אלקי אבותיו</w:t>
      </w:r>
      <w:r w:rsidR="00F41A4F" w:rsidRPr="00F41A4F">
        <w:rPr>
          <w:rStyle w:val="HebrewChar"/>
          <w:rFonts w:cs="FrankRuehl" w:hint="cs"/>
          <w:rtl/>
        </w:rPr>
        <w:t>...</w:t>
      </w:r>
      <w:r w:rsidRPr="00F41A4F">
        <w:rPr>
          <w:rStyle w:val="HebrewChar"/>
          <w:rFonts w:cs="FrankRuehl" w:hint="cs"/>
          <w:rtl/>
        </w:rPr>
        <w:t xml:space="preserve"> וישכב אחז עם אבותיו ויקברוהו בעיר בירושלים כי לא הביאוהו לקברי מלכי ישראל, וימלך יחזקיהו בנו תחתיו. (דברי הימים ב כח ב והלאה)</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בבלי:</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 יהודה אמר שמואל כל כסף וזהב שבעולם יוסף לקטו והביאו למצרים</w:t>
      </w:r>
      <w:r w:rsidR="00F41A4F" w:rsidRPr="00F41A4F">
        <w:rPr>
          <w:rStyle w:val="HebrewChar"/>
          <w:rFonts w:cs="FrankRuehl" w:hint="cs"/>
          <w:rtl/>
        </w:rPr>
        <w:t>...</w:t>
      </w:r>
      <w:r w:rsidRPr="00F41A4F">
        <w:rPr>
          <w:rStyle w:val="HebrewChar"/>
          <w:rFonts w:cs="FrankRuehl" w:hint="cs"/>
          <w:rtl/>
        </w:rPr>
        <w:t xml:space="preserve"> בא סנחריב ונטלו מאחז</w:t>
      </w:r>
      <w:r w:rsidR="00F41A4F" w:rsidRPr="00F41A4F">
        <w:rPr>
          <w:rStyle w:val="HebrewChar"/>
          <w:rFonts w:cs="FrankRuehl" w:hint="cs"/>
          <w:rtl/>
        </w:rPr>
        <w:t>...</w:t>
      </w:r>
      <w:r w:rsidRPr="00F41A4F">
        <w:rPr>
          <w:rStyle w:val="HebrewChar"/>
          <w:rFonts w:cs="FrankRuehl" w:hint="cs"/>
          <w:rtl/>
        </w:rPr>
        <w:t xml:space="preserve"> (פסחים קיט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הוא המלך אחז, הוא ברשעו מתחילתו ועד סופו. (מגילה יא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דאמר ר' יוחנן אותו היום שמת בו אחז שתי שעות היה. (סנהדרין צו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ואמר רבי יוחנן משום רבי שמעון בן יוחאי מאי דכתיב איש חכם נשפט את איש אויל ורגז ושחק ואין נחת, אמר הקב"ה כעסתי על אחז ונתתיו ביד מלכי דמשק זיבח וקיטר לאלהיהם, שנאמר ויזבח לאלהי דרמשק המכים בו, ויאמר כי אלהי מלכי ארם הם מעזרים אותם להם אזבח ויעזרוני, והם היו לו להכשילו ולכל ישראל. (שם קג א)</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תניא רבי שמעון בן אלעזר אומר משום רבי מאיר אחז ואחזיה וכל מלכי ישראל שכתוב בהן ויעש הרע בעיני ה' לא חיין ולא נדונין</w:t>
      </w:r>
      <w:r w:rsidR="00F41A4F" w:rsidRPr="00F41A4F">
        <w:rPr>
          <w:rStyle w:val="HebrewChar"/>
          <w:rFonts w:cs="FrankRuehl" w:hint="cs"/>
          <w:rtl/>
        </w:rPr>
        <w:t>...</w:t>
      </w:r>
      <w:r w:rsidRPr="00F41A4F">
        <w:rPr>
          <w:rStyle w:val="HebrewChar"/>
          <w:rFonts w:cs="FrankRuehl" w:hint="cs"/>
          <w:rtl/>
        </w:rPr>
        <w:t xml:space="preserve"> אחז העמידו (הפסל) בעליה, שנאמר ואת המזבחות אשר על הגג עלית אחז וגו'</w:t>
      </w:r>
      <w:r w:rsidR="00F41A4F" w:rsidRPr="00F41A4F">
        <w:rPr>
          <w:rStyle w:val="HebrewChar"/>
          <w:rFonts w:cs="FrankRuehl" w:hint="cs"/>
          <w:rtl/>
        </w:rPr>
        <w:t>...</w:t>
      </w:r>
      <w:r w:rsidRPr="00F41A4F">
        <w:rPr>
          <w:rStyle w:val="HebrewChar"/>
          <w:rFonts w:cs="FrankRuehl" w:hint="cs"/>
          <w:rtl/>
        </w:rPr>
        <w:t xml:space="preserve"> אחז התיר את </w:t>
      </w:r>
      <w:r w:rsidRPr="00F41A4F">
        <w:rPr>
          <w:rStyle w:val="HebrewChar"/>
          <w:rFonts w:cs="FrankRuehl" w:hint="cs"/>
          <w:rtl/>
        </w:rPr>
        <w:lastRenderedPageBreak/>
        <w:t>הערוה</w:t>
      </w:r>
      <w:r w:rsidR="00F41A4F" w:rsidRPr="00F41A4F">
        <w:rPr>
          <w:rStyle w:val="HebrewChar"/>
          <w:rFonts w:cs="FrankRuehl" w:hint="cs"/>
          <w:rtl/>
        </w:rPr>
        <w:t>...</w:t>
      </w:r>
      <w:r w:rsidRPr="00F41A4F">
        <w:rPr>
          <w:rStyle w:val="HebrewChar"/>
          <w:rFonts w:cs="FrankRuehl" w:hint="cs"/>
          <w:rtl/>
        </w:rPr>
        <w:t xml:space="preserve"> (שם שם ב)</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ירושלמי:</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דתני אחז הוליד בן תשע</w:t>
      </w:r>
      <w:r w:rsidR="00F41A4F" w:rsidRPr="00F41A4F">
        <w:rPr>
          <w:rStyle w:val="HebrewChar"/>
          <w:rFonts w:cs="FrankRuehl" w:hint="cs"/>
          <w:rtl/>
        </w:rPr>
        <w:t>...</w:t>
      </w:r>
      <w:r w:rsidRPr="00F41A4F">
        <w:rPr>
          <w:rStyle w:val="HebrewChar"/>
          <w:rFonts w:cs="FrankRuehl" w:hint="cs"/>
          <w:rtl/>
        </w:rPr>
        <w:t xml:space="preserve"> (יבמות נט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מתיבין ליה הרי הוא נמנה בפטייה של מלכים, בימי עזיהו יותם אחז יחזקיהו מלכי יהודה, אמר לו מפני שהיה בו בושת פנים, מה בושת היה בו, רבי אחא בשם רבי לעזר רבי יוסי בשם רבי יהושע בן לוי, את מוצא בשעה שהיה הנביא בא לקטרגו היה בורח למקום טומאה וכובש את פניו במקום טומאה, לומר שאין שכינה שורה במקום טומאה, הדא הוא דכתיב ויאמר ה' אל ישעיהו צא נא לקראת אחז אתה ושאר ישוב בנך, אל קצה תעלת הברכה העליונה אל מסילת שדה כובס אל תהי קורא כובס, אלא כובש, שהיה כובש פניו ובורח ממנו, הא כיצד, בשעה שהיה הנביא בא לקטרגו היה בורח למקום טומאה וכובש את פניו במקום טומאה, רבי יהודה אומר מפני שנתייסר בבנו הבכור, מה טעמא ויהרוג זכרי גבור אפרים וגו', רב הושעיה רבה אמר מפני שהיה אביו צדיק</w:t>
      </w:r>
      <w:r w:rsidRPr="00F41A4F">
        <w:rPr>
          <w:rStyle w:val="HebrewChar"/>
          <w:rFonts w:cs="FrankRuehl" w:hint="cs"/>
          <w:rtl/>
        </w:rPr>
        <w:t>...</w:t>
      </w:r>
      <w:r w:rsidR="00375E5E" w:rsidRPr="00F41A4F">
        <w:rPr>
          <w:rStyle w:val="HebrewChar"/>
          <w:rFonts w:cs="FrankRuehl" w:hint="cs"/>
          <w:rtl/>
        </w:rPr>
        <w:t xml:space="preserve"> הוא שחזקיהו אומר הנה לשלום מר לי מר, מר לי מלפני מאחז, מר לי מאחרי ממנשה, אחז אביו צדיק ובנו צדיק</w:t>
      </w:r>
      <w:r w:rsidRPr="00F41A4F">
        <w:rPr>
          <w:rStyle w:val="HebrewChar"/>
          <w:rFonts w:cs="FrankRuehl" w:hint="cs"/>
          <w:rtl/>
        </w:rPr>
        <w:t>...</w:t>
      </w:r>
      <w:r w:rsidR="00375E5E" w:rsidRPr="00F41A4F">
        <w:rPr>
          <w:rStyle w:val="HebrewChar"/>
          <w:rFonts w:cs="FrankRuehl" w:hint="cs"/>
          <w:rtl/>
        </w:rPr>
        <w:t xml:space="preserve"> זרע שהוא מוטל בין שני צדיקים נמלט. (סנהדרין מט ב)</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ר' חוניא בשם ר' לעזר למה נקרא שמו אחז, שאחז בבתי כניסיות ובבתי מדרשות, למה היה אחז דומה למלך שהיה לו בן ומסרו לפידגוגו והיה מבקש להורגו, אמר אם אני הורגו הרי אני מתחייב מיתה, אלא הרי אני מושך את מניקתו ממנו ומעצמו הוא מת. כך אמר אחז אם אין גדיים אין תיישים, אם אין תישיים אין צאן, אם אין צאן אין רועה, אם אין רועה אין עולם, אם אין עולם כביכול, כך היה אחז סבור בדעתו לומר אם אין קטנים אין גדולים, אם אין גדולים אין חכמים, אם אין חכמים אין נביאים, אם אין נביאים אין רוח הקדש, אם אין רוח הקודש אין בתי כנסיות ובתי מדרשות, כביכול אין הקב"ה משרה שכינתו על ישראל. (שם נ ב)</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פרקי דרבי אליעזר:</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375E5E" w:rsidRPr="00F41A4F">
        <w:rPr>
          <w:rStyle w:val="HebrewChar"/>
          <w:rFonts w:cs="FrankRuehl" w:hint="cs"/>
          <w:rtl/>
        </w:rPr>
        <w:t xml:space="preserve">אמר לו אחז אביך כובש במזלות היה, והיה משתחוה לשמש וירח וכוכבים ולמזלות, וברח </w:t>
      </w:r>
      <w:r w:rsidR="00375E5E" w:rsidRPr="00F41A4F">
        <w:rPr>
          <w:rStyle w:val="HebrewChar"/>
          <w:rFonts w:cs="FrankRuehl" w:hint="cs"/>
          <w:rtl/>
        </w:rPr>
        <w:lastRenderedPageBreak/>
        <w:t>מפניו השמש וירד במערב עשר מעלות, אם רוצה אתה עוד ירד עשר מעלות, אמר לפניו רבון כל העולמים לא כי אלא אותן עשר המעלות שירד יחזור ויעמוד במקומו, שנאמר (מלכים ל"ח) לא כי ישוב הצל אחורנית עשר מעלות, וראוה כל אנשי הארץ ותמהו</w:t>
      </w:r>
      <w:r w:rsidRPr="00F41A4F">
        <w:rPr>
          <w:rStyle w:val="HebrewChar"/>
          <w:rFonts w:cs="FrankRuehl" w:hint="cs"/>
          <w:rtl/>
        </w:rPr>
        <w:t>...</w:t>
      </w:r>
      <w:r w:rsidR="00375E5E" w:rsidRPr="00F41A4F">
        <w:rPr>
          <w:rStyle w:val="HebrewChar"/>
          <w:rFonts w:cs="FrankRuehl" w:hint="cs"/>
          <w:rtl/>
        </w:rPr>
        <w:t xml:space="preserve"> (פרק נב)</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רבה:</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וכיון שאחז בתי כנסיות ובתי מדרשות התחילו הכל צווחים ווי, ויהי בימי אחז. (בראשית מב ד)</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יונתן ג' הן שנאמר בהם שאל, ואלו הן שלמה ואחז ומלך המשיח</w:t>
      </w:r>
      <w:r w:rsidR="00F41A4F" w:rsidRPr="00F41A4F">
        <w:rPr>
          <w:rStyle w:val="HebrewChar"/>
          <w:rFonts w:cs="FrankRuehl" w:hint="cs"/>
          <w:rtl/>
        </w:rPr>
        <w:t>...</w:t>
      </w:r>
      <w:r w:rsidRPr="00F41A4F">
        <w:rPr>
          <w:rStyle w:val="HebrewChar"/>
          <w:rFonts w:cs="FrankRuehl" w:hint="cs"/>
          <w:rtl/>
        </w:rPr>
        <w:t xml:space="preserve"> אחז דכתיב (ישעיה ז') שאל לך אות מעם ה'. (שם מד ט)</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זה שאמר הכתוב (איוב י"ד) מי יתן טהור מטמא לא אחד, כגון אברהם מתרח, חזקיה מאחז</w:t>
      </w:r>
      <w:r w:rsidR="00F41A4F" w:rsidRPr="00F41A4F">
        <w:rPr>
          <w:rStyle w:val="HebrewChar"/>
          <w:rFonts w:cs="FrankRuehl" w:hint="cs"/>
          <w:rtl/>
        </w:rPr>
        <w:t>...</w:t>
      </w:r>
      <w:r w:rsidRPr="00F41A4F">
        <w:rPr>
          <w:rStyle w:val="HebrewChar"/>
          <w:rFonts w:cs="FrankRuehl" w:hint="cs"/>
          <w:rtl/>
        </w:rPr>
        <w:t xml:space="preserve"> מי עשה כן מי צוה כן מי גזר כן, לא יחידו של עולם. (במדבר יט א)</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תנחומא:</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וכן את מוצא באחז שבטל את התורה וחתם בתי הספרים, שנאמר (ישעיה ה') צור תעודה חתום תורה בלימודי, ועבד עבודה זרה והרבה להכעיס, וכשמנה הקב"ה את כל מעשיו אמר אוותר לכל אלו, שנאמר (דברי הימים ב' כ"ט) גם סגרו דלתות האולם ויכבו את הנרות וקטרת לא הקטירו ועולה לא העלו בקדש לאלקי ישראל, ויהי קצף ה' על יהודה וירושלים ויתנם לזעוה לשמה ולשרקה כאשר אתם רואים בעיניכם, והנה נפלו אבתינו בחרב ובנינו ובנותינו ונשינו בשבי על זאת, מהו על זאת, על הקטרת. (תצוה טו)</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תנחומא הקדום:</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375E5E" w:rsidRPr="00F41A4F">
        <w:rPr>
          <w:rStyle w:val="HebrewChar"/>
          <w:rFonts w:cs="FrankRuehl" w:hint="cs"/>
          <w:rtl/>
        </w:rPr>
        <w:t>אמר לו ישעיה שאל לך אות מעם ה' אלקיך, העמק שאלה (ישעיה ז') שיחיו המתים, או שיעלה קרח משאול, או הגבה למעלה (שם) תבקש שירד אליהו מן השמים, אמר לו יודע אני שיש בו כח לעשות, אבל איני רוצה שיתקדש שם שמים על ידי, שנאמר ויאמר אחז לא אשאל ולא אנסה את ה'. (ויצא יד)</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מדרשים:</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 xml:space="preserve">השני אחז מה כתיב בו, (מלכים ב' ט"ז) ולא </w:t>
      </w:r>
      <w:r w:rsidRPr="00F41A4F">
        <w:rPr>
          <w:rStyle w:val="HebrewChar"/>
          <w:rFonts w:cs="FrankRuehl" w:hint="cs"/>
          <w:rtl/>
        </w:rPr>
        <w:lastRenderedPageBreak/>
        <w:t>עשה הישר בעיני ה' אלקיו כדוד אביו. אמר לו ישעיה העמק שאלה או הגבה למעלה, אמר לו מבקש אתה שיחיו המתים או שיעלה קרח או שירד אליהו. אמר לו אחז יודע אני שיש בך כח לעשות, אלא איני מבקש שתתכבד בשבילי, שנאמר (שם) ויאמר אחז לא אשאל ולא אנסה את ה'. (אגדת בראשית פרק מח)</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ילקוט שמעוני:</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ובשנת שלש לאחז כרתו ברית מלך ישראל ומלך ארם לעלות ולהתגרות באחז, ולא היתה זכות ביד אחז שיפלו בידו, ונפלו שניהם ביד תגלת פלאסר מלך אשור. (מלכים א פרק יד, רה)</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בשנת י"ז לפקח מלך אחז בן יותם, בן עשרים שנה אחז במלכו וט"ו מלך בירושלים, באותה שעה ויהרג פקח בן רמליהו ביהודה, ובשנת שלש לאחז היה ויהי בימי אחז ויוגד לבית דוד, באותה שעה ויקח אחז את הכסף ואת הזהב וגו', בשנת עשרים לפקח בא תגלת פלאסר מלך אשור ויקח את עיון ונטל את שני עגלי הזהב ושברן והלך לו, שנאמר ויבא עליו תגלת פלאסר ולא לעזר לו, שכבר שמע מה שאמר הנביא אל תירא משני זנבות האודים</w:t>
      </w:r>
      <w:r w:rsidR="00F41A4F" w:rsidRPr="00F41A4F">
        <w:rPr>
          <w:rStyle w:val="HebrewChar"/>
          <w:rFonts w:cs="FrankRuehl" w:hint="cs"/>
          <w:rtl/>
        </w:rPr>
        <w:t>...</w:t>
      </w:r>
      <w:r w:rsidRPr="00F41A4F">
        <w:rPr>
          <w:rStyle w:val="HebrewChar"/>
          <w:rFonts w:cs="FrankRuehl" w:hint="cs"/>
          <w:rtl/>
        </w:rPr>
        <w:t xml:space="preserve"> (מלכים ב פרק יח, רלו)</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ויהי בימי אחז, אמר רבי אושעיה אמרו מלאכי השרת לפני הקב"ה ווי שמלך אחז, אמר להם בן יותם הוא איני יכול לפשוט ידי בו. (ישעיה פרק ז, תט)</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הסב - שלא יחמוד מלך אשור הכלים האלה, וכדי שיוכל לברח מפניו בהצנע. (מלכים ב טז יח)</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לבית דוד - לפי שהיה רשע לא הזכיר את שמו. (שם שם ב)</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 xml:space="preserve">לאותות - </w:t>
      </w:r>
      <w:r w:rsidR="00F41A4F" w:rsidRPr="00F41A4F">
        <w:rPr>
          <w:rStyle w:val="HebrewChar"/>
          <w:rFonts w:cs="FrankRuehl" w:hint="cs"/>
          <w:rtl/>
        </w:rPr>
        <w:t>...</w:t>
      </w:r>
      <w:r w:rsidRPr="00F41A4F">
        <w:rPr>
          <w:rStyle w:val="HebrewChar"/>
          <w:rFonts w:cs="FrankRuehl" w:hint="cs"/>
          <w:rtl/>
        </w:rPr>
        <w:t>ובמדרש, על אחז שסגר בית המדרש שלא ילמדו, ואם אין גדים אין תישים, וכך יסלק שכינתו, ואמר לו שלא יועיל</w:t>
      </w:r>
      <w:r w:rsidR="00F41A4F" w:rsidRPr="00F41A4F">
        <w:rPr>
          <w:rStyle w:val="HebrewChar"/>
          <w:rFonts w:cs="FrankRuehl" w:hint="cs"/>
          <w:rtl/>
        </w:rPr>
        <w:t>...</w:t>
      </w:r>
      <w:r w:rsidRPr="00F41A4F">
        <w:rPr>
          <w:rStyle w:val="HebrewChar"/>
          <w:rFonts w:cs="FrankRuehl" w:hint="cs"/>
          <w:rtl/>
        </w:rPr>
        <w:t xml:space="preserve"> (ישעיה ח יח)</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רד"ק:</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המסגרות - </w:t>
      </w:r>
      <w:r w:rsidR="00F41A4F" w:rsidRPr="00F41A4F">
        <w:rPr>
          <w:rStyle w:val="HebrewChar"/>
          <w:rFonts w:cs="FrankRuehl" w:hint="cs"/>
          <w:rtl/>
        </w:rPr>
        <w:t>...</w:t>
      </w:r>
      <w:r w:rsidRPr="00F41A4F">
        <w:rPr>
          <w:rStyle w:val="HebrewChar"/>
          <w:rFonts w:cs="FrankRuehl" w:hint="cs"/>
          <w:rtl/>
        </w:rPr>
        <w:t>וכל זה עשה דרך בזיון והכעסה, כמו שכיבה הנרות וסגר דלתות בית ה', ועשה מזבחות בירושלים בכל פינה</w:t>
      </w:r>
      <w:r w:rsidR="00F41A4F" w:rsidRPr="00F41A4F">
        <w:rPr>
          <w:rStyle w:val="HebrewChar"/>
          <w:rFonts w:cs="FrankRuehl" w:hint="cs"/>
          <w:rtl/>
        </w:rPr>
        <w:t>...</w:t>
      </w:r>
      <w:r w:rsidRPr="00F41A4F">
        <w:rPr>
          <w:rStyle w:val="HebrewChar"/>
          <w:rFonts w:cs="FrankRuehl" w:hint="cs"/>
          <w:rtl/>
        </w:rPr>
        <w:t xml:space="preserve"> (מלכים ב טז יז)</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שאל לך אות - ידע שאינו מאמין, שהרי שלח אחר כך שוחד למלך אשור. אלקיך - אף שאינו מאמין בו שהוא שופטך מיד מלכים אלו. (ישעיה ז יא)</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יען כי יעץ עליך - שהיו בירושלים רבים שמואסים במלכות אחז החלשה, ורוצים במלכות אפרים התקיפה. (שם ח ה)</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אברבנאל:</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ויקצץ - להורות בזה כי הכל נעשה על פי רצון שלמה, ולא על פי ציווי ה'</w:t>
      </w:r>
      <w:r w:rsidR="00F41A4F" w:rsidRPr="00F41A4F">
        <w:rPr>
          <w:rStyle w:val="HebrewChar"/>
          <w:rFonts w:cs="FrankRuehl" w:hint="cs"/>
          <w:rtl/>
        </w:rPr>
        <w:t>...</w:t>
      </w:r>
      <w:r w:rsidRPr="00F41A4F">
        <w:rPr>
          <w:rStyle w:val="HebrewChar"/>
          <w:rFonts w:cs="FrankRuehl" w:hint="cs"/>
          <w:rtl/>
        </w:rPr>
        <w:t xml:space="preserve"> מה שמסופר בדברי הימים שישראל וארם הרגו ביהודה מכה גדולה היתה במלחמה ראשונה, ואחר כך כשבאו עוד פעם לא יכלו להלחם באחז, כי ה' לא רצה לתת את ירושלים בידיהם. (מלכים ב טז יז ויח)</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צא נא - שאחז בא לרגלי השמועה מאחת ערי יהודה לירושלים</w:t>
      </w:r>
      <w:r w:rsidR="00F41A4F" w:rsidRPr="00F41A4F">
        <w:rPr>
          <w:rStyle w:val="HebrewChar"/>
          <w:rFonts w:cs="FrankRuehl" w:hint="cs"/>
          <w:rtl/>
        </w:rPr>
        <w:t>...</w:t>
      </w:r>
      <w:r w:rsidRPr="00F41A4F">
        <w:rPr>
          <w:rStyle w:val="HebrewChar"/>
          <w:rFonts w:cs="FrankRuehl" w:hint="cs"/>
          <w:rtl/>
        </w:rPr>
        <w:t xml:space="preserve"> הברכה העליונה - לרמוז לאחז שתשועתו תבא מהברכה העליונה, ההשגחה האלוקית. (שם ז ג)</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שאל לך אות - ולא ילך לדרוש באלילים או לבקש עזרה מאשור. העמק שאלה - בקרב הלב, או ישאל בקול רם. ובתנחומא שישאל להחיות המת או אות בשמים. (שם שם יא)</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מלבי"ם:</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וגם את בנו - בדברי הימים כתוב בניו, כי חזקיה סכתו אמו סלמנדרא, ורק העביר בו אש ולא שלטה בו, ובנו האחר העבירו לגמרי. (מלכים ב טז ג)</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ויקרב - ספר רשעתו, שכפר בעבודת ה' ובחוק הכהונה. מבוא המלך הסב - על ידי שהסב לשם כניסתו ביטל ביאת בני אדם לבית המקדש, ומאז סגרו דלתות בית ה' וכיבו המנורה וכו' כבדברי הימים. (שם שם יב ויח)</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לא תאמינו - ראה שאחז אינו מאמין, והתקצף ואמר האם לא תאמינו כי גם בכם אין אמונה ותעיזו פנים. (ישעיה ז ט)</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גליון גדול - אמר לו אחרי שאחז לא סמך על דבר ה', גם עליו תעבר כוס מלך אשור, ואות עמנואל יתקיים רק במקצת, ורק בזמן חזקיה יתקיים בשלמות. (שם ח א)</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 צדוק:</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lastRenderedPageBreak/>
        <w:t>...</w:t>
      </w:r>
      <w:r w:rsidR="00375E5E" w:rsidRPr="00F41A4F">
        <w:rPr>
          <w:rStyle w:val="HebrewChar"/>
          <w:rFonts w:cs="FrankRuehl" w:hint="cs"/>
          <w:rtl/>
        </w:rPr>
        <w:t>ועל כזה איתא (גיטין מ"ג) אין אדם עומד על דברי תורה אלא אם כן נכשל, שעל ידי המכשלה הוא מבין, שלכך נוצר לתקן אותו דבר. הלא תראה אחז חתם את התורה, כמ"ש בחלק ק"ג ובמדרש ב"ר פרשה מ"ב שמנע תינוקות של בית רבן, אמר אם אין גדיים וכו' לפי שהוא היה כלי מוכן להוליד חזקיה שהיה מרביץ תורה ביותר, כדאיתא ספ"ק דב"ק ופ"ב דסנהדרין כ' ועד שלא נמצא עם הארץ בימיו כדאיתא בחלק צ"ד</w:t>
      </w:r>
      <w:r w:rsidRPr="00F41A4F">
        <w:rPr>
          <w:rStyle w:val="HebrewChar"/>
          <w:rFonts w:cs="FrankRuehl" w:hint="cs"/>
          <w:rtl/>
        </w:rPr>
        <w:t>...</w:t>
      </w:r>
      <w:r w:rsidR="00375E5E" w:rsidRPr="00F41A4F">
        <w:rPr>
          <w:rStyle w:val="HebrewChar"/>
          <w:rFonts w:cs="FrankRuehl" w:hint="cs"/>
          <w:rtl/>
        </w:rPr>
        <w:t xml:space="preserve"> (חלק ב צדקת הצדיק עמוד יד)</w:t>
      </w:r>
    </w:p>
    <w:p w:rsidR="00F41A4F" w:rsidRDefault="00375E5E" w:rsidP="00F41A4F">
      <w:pPr>
        <w:pStyle w:val="NormalPar"/>
        <w:widowControl w:val="0"/>
        <w:spacing w:before="200" w:line="254" w:lineRule="exact"/>
        <w:jc w:val="both"/>
        <w:rPr>
          <w:rStyle w:val="HebrewChar"/>
          <w:rFonts w:hint="cs"/>
          <w:rtl/>
        </w:rPr>
      </w:pPr>
      <w:r w:rsidRPr="00F41A4F">
        <w:rPr>
          <w:rStyle w:val="Code01"/>
          <w:rFonts w:hint="cs"/>
          <w:rtl/>
        </w:rPr>
        <w:t>אחזיה</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מלך יהודה.</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בשנת שתים עשרה שנה ליורם בן אחאב מלך ישראל מלך אחזיהו בן יהורם מלך יהודה. בן עשרים ושתים שנה אחזיהו במלכו ושנה אחת מלך בירושלים, ושם אמו עתליהו בת עמרי מלך ישראל. וילך בדרך בית אחאב ויעש הרע בעיני ה' כבית אחאב, כי חתן בית אחאב הוא</w:t>
      </w:r>
      <w:r w:rsidR="00F41A4F" w:rsidRPr="00F41A4F">
        <w:rPr>
          <w:rStyle w:val="HebrewChar"/>
          <w:rFonts w:cs="FrankRuehl" w:hint="cs"/>
          <w:rtl/>
        </w:rPr>
        <w:t>...</w:t>
      </w:r>
      <w:r w:rsidRPr="00F41A4F">
        <w:rPr>
          <w:rStyle w:val="HebrewChar"/>
          <w:rFonts w:cs="FrankRuehl" w:hint="cs"/>
          <w:rtl/>
        </w:rPr>
        <w:t xml:space="preserve"> (מלכים ב ח כו)</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ואחזיה מלך יהודה ראה וינס דרך בית הגן וירדף אחריו יהוא, ויאמר גם אתו הכוהו אל המרכבה במעלה גור אשר את יבלעם, וינס מגדו וימת שם. (שם ט כז)</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וימליכו יושבי ירושלים את אחזיהו בנו הקטן תחתיו, כי כל הראשונים הרג הגדוד הבא בערבים למחנה וימלך אחזיהו בן יהורם מלך יהודה. בן ארבעים ושתים שנה אחזיהו במלכו, ושנה אחת מלך בירושלים, ושם אמו עתליהו בת עמרי. גם הוא הלך בדרכי בית אחאב, כי אמו היתה יועצתו להרשיע</w:t>
      </w:r>
      <w:r w:rsidR="00F41A4F" w:rsidRPr="00F41A4F">
        <w:rPr>
          <w:rStyle w:val="HebrewChar"/>
          <w:rFonts w:cs="FrankRuehl" w:hint="cs"/>
          <w:rtl/>
        </w:rPr>
        <w:t>...</w:t>
      </w:r>
      <w:r w:rsidRPr="00F41A4F">
        <w:rPr>
          <w:rStyle w:val="HebrewChar"/>
          <w:rFonts w:cs="FrankRuehl" w:hint="cs"/>
          <w:rtl/>
        </w:rPr>
        <w:t xml:space="preserve"> ומאלקים היתה תבוסת אחזיהו לבוא אל יורם, ובבאו יצא עם יהורם אל יהוא בן נמשי אשר משחו ה' להכרית את בית אחאב. ויהי כהשפט יהוא עם בית אחאב וימצא את שרי יהודה ובני אחי אחזיהו משרתים לאחזיהו ויהרגם. ויבקש את אחזיהו וילכדהו והוא מתחבא בשמרון, ויבאוהו אל יהוא וימיתוהו ויקברוהו, כי אמרו בן יהושפט הוא אשר דרש את ה' בכל לבבו, ואין לבית אחזיהו לעצר כח לממלכה. (דברי הימים ב כב א)</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בבלי:</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ומנלן דכלה זרעיה דדוד, דכתיב ועתליה אם </w:t>
      </w:r>
      <w:r w:rsidRPr="00F41A4F">
        <w:rPr>
          <w:rStyle w:val="HebrewChar"/>
          <w:rFonts w:cs="FrankRuehl" w:hint="cs"/>
          <w:rtl/>
        </w:rPr>
        <w:lastRenderedPageBreak/>
        <w:t>אחזיהו ראתה כי מת בנה ותקם ותאבד את כל זרע הממלכה, והא אשתייר ליה יואש</w:t>
      </w:r>
      <w:r w:rsidR="00F41A4F" w:rsidRPr="00F41A4F">
        <w:rPr>
          <w:rStyle w:val="HebrewChar"/>
          <w:rFonts w:cs="FrankRuehl" w:hint="cs"/>
          <w:rtl/>
        </w:rPr>
        <w:t>...</w:t>
      </w:r>
      <w:r w:rsidRPr="00F41A4F">
        <w:rPr>
          <w:rStyle w:val="HebrewChar"/>
          <w:rFonts w:cs="FrankRuehl" w:hint="cs"/>
          <w:rtl/>
        </w:rPr>
        <w:t xml:space="preserve"> אמר רב יהודה אמר רב אלמלא לא נשתייר אביתר לאחימלך בן אחיטוב, לא נשתייר מזרעו של דוד שריד ופליט. (סנהדרין צה ב)</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ויבקש את אחזיהו וילכדהו והוא מתחבא בשמרון, אמר רבי לוי שהיה קודר אזכרות וכותב עבודת כוכבים תחתיהן. (שם קב ב)</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תוספתא:</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375E5E" w:rsidRPr="00F41A4F">
        <w:rPr>
          <w:rStyle w:val="HebrewChar"/>
          <w:rFonts w:cs="FrankRuehl" w:hint="cs"/>
          <w:rtl/>
        </w:rPr>
        <w:t>אלא כיון שהשיא אסא את בתו של עמרי ליהושפט בנו, נגזרה על מלכות בית דוד שתכלה עם בית אחאב, שנאמר ומהאלקים היתה תפוסת אחזיהו לבא עם יורם בן אחאב אל יהוא בן נמשי אשר משחו ה' להכרית את בית אחאב, ונפלו בו ביום שניהם. (סוטה פרק יב)</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במעלה גור - ובדברי הימים שהתחבא בשומרון, אמרו חז"ל שהיה קודר אזכרות וכותב שם עכומ"ז תחתם, וזה עשה בשומרון שהתחבא מפני שרי יהודה ותפסוהו והביאוהו אל יהוא במעלה גור ואמר הכוהו. (מלכים ב ט כז)</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אברבנאל:</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במעלה גור - הכהו ונס מגדו, ומשם הוליכוהו לשומרון, ומשם הביאוהו אל יהוא והמיתו ביזרעאל. (שם)</w:t>
      </w:r>
    </w:p>
    <w:p w:rsidR="00F41A4F" w:rsidRDefault="00375E5E" w:rsidP="00F41A4F">
      <w:pPr>
        <w:pStyle w:val="NormalPar"/>
        <w:widowControl w:val="0"/>
        <w:spacing w:before="200" w:line="254" w:lineRule="exact"/>
        <w:jc w:val="both"/>
        <w:rPr>
          <w:rStyle w:val="HebrewChar"/>
          <w:rFonts w:hint="cs"/>
          <w:rtl/>
        </w:rPr>
      </w:pPr>
      <w:r w:rsidRPr="00F41A4F">
        <w:rPr>
          <w:rStyle w:val="Code01"/>
          <w:rFonts w:hint="cs"/>
          <w:rtl/>
        </w:rPr>
        <w:t>אחיה השילוני</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(ראה גם: ירבעם)</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ויהי בעת ההיא וירבעם יצא מירושלים וימצא אותו אחיה השילוני הנביא בדרך והוא מתכסה בשלמה חדשה, ושניהם לבדם בשדה. ויתפש אחיה בשלמה החדשה אשר עליו ויקרעה שנים עשר קרעים. ויאמר לירבעם קח לך עשרה קרעים, כי כה אמר ה' אלקי ישראל הנני קורע את הממלכה מיד שלמה ונתתי לך את עשרה השבטים</w:t>
      </w:r>
      <w:r w:rsidR="00F41A4F" w:rsidRPr="00F41A4F">
        <w:rPr>
          <w:rStyle w:val="HebrewChar"/>
          <w:rFonts w:cs="FrankRuehl" w:hint="cs"/>
          <w:rtl/>
        </w:rPr>
        <w:t>...</w:t>
      </w:r>
      <w:r w:rsidRPr="00F41A4F">
        <w:rPr>
          <w:rStyle w:val="HebrewChar"/>
          <w:rFonts w:cs="FrankRuehl" w:hint="cs"/>
          <w:rtl/>
        </w:rPr>
        <w:t xml:space="preserve"> (מלכים א יא כט)</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ויאמר ירבעם לאשתו קומי נא והשתנית ולא ידעו כי את אשת ירבעם, והלכת שלה, הנה שם אחיה הנביא הוא דבר עלי למלך על העם הזה. ולקחת בידך עשרה לחם ונקדים ובקבק דבש ובאת אליו, והוא יגיד לך מה יהיה לנער</w:t>
      </w:r>
      <w:r w:rsidR="00F41A4F" w:rsidRPr="00F41A4F">
        <w:rPr>
          <w:rStyle w:val="HebrewChar"/>
          <w:rFonts w:cs="FrankRuehl" w:hint="cs"/>
          <w:rtl/>
        </w:rPr>
        <w:t>...</w:t>
      </w:r>
      <w:r w:rsidRPr="00F41A4F">
        <w:rPr>
          <w:rStyle w:val="HebrewChar"/>
          <w:rFonts w:cs="FrankRuehl" w:hint="cs"/>
          <w:rtl/>
        </w:rPr>
        <w:t xml:space="preserve"> ויהי </w:t>
      </w:r>
      <w:r w:rsidRPr="00F41A4F">
        <w:rPr>
          <w:rStyle w:val="HebrewChar"/>
          <w:rFonts w:cs="FrankRuehl" w:hint="cs"/>
          <w:rtl/>
        </w:rPr>
        <w:lastRenderedPageBreak/>
        <w:t>כשמע אחיה את קול רגליה באה בפתח ויאמר באי אשת ירבעם למה זה את מתנכרה ואנכי שלוח אליך קשה</w:t>
      </w:r>
      <w:r w:rsidR="00F41A4F" w:rsidRPr="00F41A4F">
        <w:rPr>
          <w:rStyle w:val="HebrewChar"/>
          <w:rFonts w:cs="FrankRuehl" w:hint="cs"/>
          <w:rtl/>
        </w:rPr>
        <w:t>...</w:t>
      </w:r>
      <w:r w:rsidRPr="00F41A4F">
        <w:rPr>
          <w:rStyle w:val="HebrewChar"/>
          <w:rFonts w:cs="FrankRuehl" w:hint="cs"/>
          <w:rtl/>
        </w:rPr>
        <w:t xml:space="preserve"> (שם יד ב)</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ושאר דברי שלמה הראשונים והאחרונים הלא הם כתובים על דברי נתן הנביא ועל נבואת אחיה השילוני ובחזות עדה החזה על ירבעם בן נבט. (דברי הימים ב ט כט)</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בבלי:</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דאמר רבי שמואל בר נחמני אמר רבי יונתן, מאי דכתיב נאמנים פצעי אוהב ונעתרות נשיקות שונא, טובה קללה שקילל אחיה השילוני את ישראל יותר מברכה שבירכן בלעם הרשע, אחיה השילוני קללן בקנה, אמר להם לישראל והכה ה' את ישראל כאשר ינוד הקנה, מה קנה זה עומד במקום מים וגזעו מחליף ושרשיו מרובין, ואפילו כל הרוחות שבעולם באות ונושבות בו אין מזיזות אותו ממקומו, אלא הולך ובא עמהן, דממו הרוחות עמד הקנה במקומו</w:t>
      </w:r>
      <w:r w:rsidR="00F41A4F" w:rsidRPr="00F41A4F">
        <w:rPr>
          <w:rStyle w:val="HebrewChar"/>
          <w:rFonts w:cs="FrankRuehl" w:hint="cs"/>
          <w:rtl/>
        </w:rPr>
        <w:t>...</w:t>
      </w:r>
      <w:r w:rsidRPr="00F41A4F">
        <w:rPr>
          <w:rStyle w:val="HebrewChar"/>
          <w:rFonts w:cs="FrankRuehl" w:hint="cs"/>
          <w:rtl/>
        </w:rPr>
        <w:t xml:space="preserve"> (תענית כ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תנו רבנן שבעה קפלו את כל העולם כולו, מתושלח ראה אדם, שם ראה מתושלח, יעקב ראה את שם, עמרם ראה את יעקב, אחיה השילוני ראה את עמרם, אליהו ראה את אחיה השילוני ועדיין קיים. ואחיה השילוני ראה את עמרם, והא כתיב ולא נותר מהם איש כי אם כלב בן יפונה ויהושע בן נון, אמר רב המנונא לא נגזרה גזרה על שבטו של לוי</w:t>
      </w:r>
      <w:r w:rsidR="00F41A4F" w:rsidRPr="00F41A4F">
        <w:rPr>
          <w:rStyle w:val="HebrewChar"/>
          <w:rFonts w:cs="FrankRuehl" w:hint="cs"/>
          <w:rtl/>
        </w:rPr>
        <w:t>...</w:t>
      </w:r>
      <w:r w:rsidRPr="00F41A4F">
        <w:rPr>
          <w:rStyle w:val="HebrewChar"/>
          <w:rFonts w:cs="FrankRuehl" w:hint="cs"/>
          <w:rtl/>
        </w:rPr>
        <w:t xml:space="preserve"> אלא אמר רב אחא בר יעקב לא נגזרה גזירה לא על פחות מבן עשרים ולא על יתר מבן ששים</w:t>
      </w:r>
      <w:r w:rsidR="00F41A4F" w:rsidRPr="00F41A4F">
        <w:rPr>
          <w:rStyle w:val="HebrewChar"/>
          <w:rFonts w:cs="FrankRuehl" w:hint="cs"/>
          <w:rtl/>
        </w:rPr>
        <w:t>...</w:t>
      </w:r>
      <w:r w:rsidRPr="00F41A4F">
        <w:rPr>
          <w:rStyle w:val="HebrewChar"/>
          <w:rFonts w:cs="FrankRuehl" w:hint="cs"/>
          <w:rtl/>
        </w:rPr>
        <w:t xml:space="preserve"> (בבא בתרא קכא ב)</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375E5E" w:rsidRPr="00F41A4F">
        <w:rPr>
          <w:rStyle w:val="HebrewChar"/>
          <w:rFonts w:cs="FrankRuehl" w:hint="cs"/>
          <w:rtl/>
        </w:rPr>
        <w:t>אמר רבי יהודה שהושיב (ירבעם) רשע אצל צדיק, אמר להו חתמיתו על כל דעבידנא, אמרו ליה הן</w:t>
      </w:r>
      <w:r w:rsidRPr="00F41A4F">
        <w:rPr>
          <w:rStyle w:val="HebrewChar"/>
          <w:rFonts w:cs="FrankRuehl" w:hint="cs"/>
          <w:rtl/>
        </w:rPr>
        <w:t>...</w:t>
      </w:r>
      <w:r w:rsidR="00375E5E" w:rsidRPr="00F41A4F">
        <w:rPr>
          <w:rStyle w:val="HebrewChar"/>
          <w:rFonts w:cs="FrankRuehl" w:hint="cs"/>
          <w:rtl/>
        </w:rPr>
        <w:t xml:space="preserve"> ואף אחיה השילוני טעה וחתם, דהא יהוא צדיקא רבה הוה, שנאמר ויאמר ה' אל יהוא יען אשר הטיבות לעשות הישר בעיני ככל אשר בלבבי עשית לבית אחאב</w:t>
      </w:r>
      <w:r w:rsidRPr="00F41A4F">
        <w:rPr>
          <w:rStyle w:val="HebrewChar"/>
          <w:rFonts w:cs="FrankRuehl" w:hint="cs"/>
          <w:rtl/>
        </w:rPr>
        <w:t>...</w:t>
      </w:r>
      <w:r w:rsidR="00375E5E" w:rsidRPr="00F41A4F">
        <w:rPr>
          <w:rStyle w:val="HebrewChar"/>
          <w:rFonts w:cs="FrankRuehl" w:hint="cs"/>
          <w:rtl/>
        </w:rPr>
        <w:t xml:space="preserve"> מאי גרמא ליה</w:t>
      </w:r>
      <w:r w:rsidRPr="00F41A4F">
        <w:rPr>
          <w:rStyle w:val="HebrewChar"/>
          <w:rFonts w:cs="FrankRuehl" w:hint="cs"/>
          <w:rtl/>
        </w:rPr>
        <w:t>...</w:t>
      </w:r>
      <w:r w:rsidR="00375E5E" w:rsidRPr="00F41A4F">
        <w:rPr>
          <w:rStyle w:val="HebrewChar"/>
          <w:rFonts w:cs="FrankRuehl" w:hint="cs"/>
          <w:rtl/>
        </w:rPr>
        <w:t xml:space="preserve"> רבא אמר חותמו של אחיה השילוני ראה וטעה, דכתיב ושחטה שטים העמיקו ואני מוסר לכולם</w:t>
      </w:r>
      <w:r w:rsidRPr="00F41A4F">
        <w:rPr>
          <w:rStyle w:val="HebrewChar"/>
          <w:rFonts w:cs="FrankRuehl" w:hint="cs"/>
          <w:rtl/>
        </w:rPr>
        <w:t>...</w:t>
      </w:r>
      <w:r w:rsidR="00375E5E" w:rsidRPr="00F41A4F">
        <w:rPr>
          <w:rStyle w:val="HebrewChar"/>
          <w:rFonts w:cs="FrankRuehl" w:hint="cs"/>
          <w:rtl/>
        </w:rPr>
        <w:t xml:space="preserve"> ויהי בעת ההיא וירבעם יצא מירושלים וימצא אותו אחיה השילוני הנביא בדרך והוא מתכסה בשלמה חדשה, תנא משום רבי יוסי עת היא מזומנת לפורענות, בעת פקודתם יאבדו</w:t>
      </w:r>
      <w:r w:rsidRPr="00F41A4F">
        <w:rPr>
          <w:rStyle w:val="HebrewChar"/>
          <w:rFonts w:cs="FrankRuehl" w:hint="cs"/>
          <w:rtl/>
        </w:rPr>
        <w:t>...</w:t>
      </w:r>
      <w:r w:rsidR="00375E5E" w:rsidRPr="00F41A4F">
        <w:rPr>
          <w:rStyle w:val="HebrewChar"/>
          <w:rFonts w:cs="FrankRuehl" w:hint="cs"/>
          <w:rtl/>
        </w:rPr>
        <w:t xml:space="preserve"> מאי בשלמה חדשה, אמר רב נחמן כשלמה </w:t>
      </w:r>
      <w:r w:rsidR="00375E5E" w:rsidRPr="00F41A4F">
        <w:rPr>
          <w:rStyle w:val="HebrewChar"/>
          <w:rFonts w:cs="FrankRuehl" w:hint="cs"/>
          <w:rtl/>
        </w:rPr>
        <w:lastRenderedPageBreak/>
        <w:t>חדשה, מה שלמה חדשה אין בה שום דופי, אף תורתו של ירבעם לא היה בה שום דופי, דבר אחר שלמה חדשה שחידשו דברים שלא שמעה אזן מעולם. מאי ושניהם לבדם בשדה, אמר רב יהודה אמר רב שכל תלמידי חכמים דומין לפניהם כעשבי השדה, ואיכא דאמר שכל טעמי תורה מגולין להם כשדה. (סנהדרין קא ב)</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ירושלמי:</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ויאמר אליהו התשבי וגו', והלא אליהו טירונין לנביאים היה, אלא מלמד שכל עמידות שעמד לפני אחיה השילוני רבו כילו עמד לפני השכינה. (עירובין לא א)</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375E5E" w:rsidRPr="00F41A4F">
        <w:rPr>
          <w:rStyle w:val="HebrewChar"/>
          <w:rFonts w:cs="FrankRuehl" w:hint="cs"/>
          <w:rtl/>
        </w:rPr>
        <w:t>ולמה ניגף (המלך אביה)</w:t>
      </w:r>
      <w:r w:rsidRPr="00F41A4F">
        <w:rPr>
          <w:rStyle w:val="HebrewChar"/>
          <w:rFonts w:cs="FrankRuehl" w:hint="cs"/>
          <w:rtl/>
        </w:rPr>
        <w:t>...</w:t>
      </w:r>
      <w:r w:rsidR="00375E5E" w:rsidRPr="00F41A4F">
        <w:rPr>
          <w:rStyle w:val="HebrewChar"/>
          <w:rFonts w:cs="FrankRuehl" w:hint="cs"/>
          <w:rtl/>
        </w:rPr>
        <w:t xml:space="preserve"> ריש לקיש אמר על שביזה את אחיה השילוני, הדא הוא דכתיב ויקבצו אליו אנשים בני בליעל, על דצווח לאחיה השילוני. (יבמות פב ב)</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סדר עולם:</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375E5E" w:rsidRPr="00F41A4F">
        <w:rPr>
          <w:rStyle w:val="HebrewChar"/>
          <w:rFonts w:cs="FrankRuehl" w:hint="cs"/>
          <w:rtl/>
        </w:rPr>
        <w:t>אחיה אמר לשלמה הבית הזה וגו' ושכנתי בתוך בני ישראל וגו' (מלכים א' ו'), ובאחרונה אמר לו יען אשר היתה זאת עמך וגו' (שם י"א). (פרק כ)</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רבה:</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מכאן אמרו כל המעמיד בן רשע או תלמיד רשע סוף שעיניו כהות, תלמיד רשע מאחיה השילוני, (מלכים א י"ד) ואחיה לא יכול לראות כי קמו עיניו משיבו, שהעמיד את ירבעם תלמיד רשע. (בראשית סה ה)</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ודכוותה (מלכים א י"א) ויתפש אחיה בשלמה החדשה וגו', שמלתו של מי, רב ולוי, חד אמר שמלתו של ירבעם, וחרינא אמר שמלתו של אחיה, אמר רבי שמואל בר רב נחמן מסתברא כמאן דאמר שמלתו של אחיה, שדרך הצדיקים להיות קורעים בשעה שמחלוקת במלכות בית דוד. (רות ז יא)</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ילקוט שמעוני:</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 xml:space="preserve">אחיה השילוני אמר לירבעם והיה אם תשמע את כל אשר אצוך והלכת בדרכי ועשית הישר בעיני וגו', ובניתי לך בית נאמן כאשר בניתי לדוד, מה לדוד בניתי שלשים ושבע שנים שהיה מלך על </w:t>
      </w:r>
      <w:r w:rsidRPr="00F41A4F">
        <w:rPr>
          <w:rStyle w:val="HebrewChar"/>
          <w:rFonts w:cs="FrankRuehl" w:hint="cs"/>
          <w:rtl/>
        </w:rPr>
        <w:lastRenderedPageBreak/>
        <w:t>ישראל ולבנו שלש</w:t>
      </w:r>
      <w:r w:rsidR="00F41A4F" w:rsidRPr="00F41A4F">
        <w:rPr>
          <w:rStyle w:val="HebrewChar"/>
          <w:rFonts w:cs="FrankRuehl" w:hint="cs"/>
          <w:rtl/>
        </w:rPr>
        <w:t>...</w:t>
      </w:r>
      <w:r w:rsidRPr="00F41A4F">
        <w:rPr>
          <w:rStyle w:val="HebrewChar"/>
          <w:rFonts w:cs="FrankRuehl" w:hint="cs"/>
          <w:rtl/>
        </w:rPr>
        <w:t xml:space="preserve"> ומה תלמוד לומר אך לא כל הימים, אמרו רבותינו עתידה היתה המלכות לחזור בימי אסא אם לא היה מקלקל</w:t>
      </w:r>
      <w:r w:rsidR="00F41A4F" w:rsidRPr="00F41A4F">
        <w:rPr>
          <w:rStyle w:val="HebrewChar"/>
          <w:rFonts w:cs="FrankRuehl" w:hint="cs"/>
          <w:rtl/>
        </w:rPr>
        <w:t>...</w:t>
      </w:r>
      <w:r w:rsidRPr="00F41A4F">
        <w:rPr>
          <w:rStyle w:val="HebrewChar"/>
          <w:rFonts w:cs="FrankRuehl" w:hint="cs"/>
          <w:rtl/>
        </w:rPr>
        <w:t xml:space="preserve"> (מלכים א יא, קצז)</w:t>
      </w:r>
    </w:p>
    <w:p w:rsidR="00F41A4F" w:rsidRDefault="00375E5E" w:rsidP="00F41A4F">
      <w:pPr>
        <w:pStyle w:val="NormalPar"/>
        <w:widowControl w:val="0"/>
        <w:spacing w:before="200" w:line="254" w:lineRule="exact"/>
        <w:jc w:val="both"/>
        <w:rPr>
          <w:rStyle w:val="HebrewChar"/>
          <w:rFonts w:hint="cs"/>
          <w:rtl/>
        </w:rPr>
      </w:pPr>
      <w:r w:rsidRPr="00F41A4F">
        <w:rPr>
          <w:rStyle w:val="Code01"/>
          <w:rFonts w:hint="cs"/>
          <w:rtl/>
        </w:rPr>
        <w:t>אחיזת עינים</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(ראה גם: כשוף)</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בבלי:</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תנו רבנן מעונן</w:t>
      </w:r>
      <w:r w:rsidR="00F41A4F" w:rsidRPr="00F41A4F">
        <w:rPr>
          <w:rStyle w:val="HebrewChar"/>
          <w:rFonts w:cs="FrankRuehl" w:hint="cs"/>
          <w:rtl/>
        </w:rPr>
        <w:t>...</w:t>
      </w:r>
      <w:r w:rsidRPr="00F41A4F">
        <w:rPr>
          <w:rStyle w:val="HebrewChar"/>
          <w:rFonts w:cs="FrankRuehl" w:hint="cs"/>
          <w:rtl/>
        </w:rPr>
        <w:t xml:space="preserve"> וחכמים אומרים זה האוחז את העינים. (סנהדרין סה 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המכשף העושה מעשה חייב ולא האוחז את העינים, רבי עקיבא אומר שנים לוקטין קשואין, אחד לוקט פטור ואחד לוקט חייב, העושה מעשה חייב, האוחז את העינים פטור</w:t>
      </w:r>
      <w:r w:rsidR="00F41A4F" w:rsidRPr="00F41A4F">
        <w:rPr>
          <w:rStyle w:val="HebrewChar"/>
          <w:rFonts w:cs="FrankRuehl" w:hint="cs"/>
          <w:rtl/>
        </w:rPr>
        <w:t>...</w:t>
      </w:r>
      <w:r w:rsidRPr="00F41A4F">
        <w:rPr>
          <w:rStyle w:val="HebrewChar"/>
          <w:rFonts w:cs="FrankRuehl" w:hint="cs"/>
          <w:rtl/>
        </w:rPr>
        <w:t xml:space="preserve"> האוחז את העינים פטור אבל אסור</w:t>
      </w:r>
      <w:r w:rsidR="00F41A4F" w:rsidRPr="00F41A4F">
        <w:rPr>
          <w:rStyle w:val="HebrewChar"/>
          <w:rFonts w:cs="FrankRuehl" w:hint="cs"/>
          <w:rtl/>
        </w:rPr>
        <w:t>...</w:t>
      </w:r>
      <w:r w:rsidRPr="00F41A4F">
        <w:rPr>
          <w:rStyle w:val="HebrewChar"/>
          <w:rFonts w:cs="FrankRuehl" w:hint="cs"/>
          <w:rtl/>
        </w:rPr>
        <w:t xml:space="preserve"> אמר ליה רב לרבי חייא לדידי חזי ההוא טייעא דשקליה לספסירא (חרב) וגיידיה לגמלא וטרף ליה בטבלא וקם, אמר ליה לבתר הכי דם ופרתא מי הואי, אלא ההיא אחיזת עינים הוה. (שם סז א וב)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ולא עוד אלא שאני שונה שלשה מאות הלכות ואמרי לה שלשת אלפים הלכות בנטיעת קשואין ולא היה אדם שואלני בהן דבר מעולם, חוץ מעקיבא בן יוסף, פעם אחת אני והוא מהלכין היינו בדרך, אמר לי רבי למדני בנטיעת קשואין, אמרתי דבר אחד נתמלאה כל השדה קשואין, אמר לי רבי למדתני נטיעתן למדני עקירתן, אמרתי דבר אחד נתקבצו כולן למקום אחד. (שם סח א)</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ההוא ארמאה דחזייה לההוא גברא דנפל מאיגרא לארעא, פקעיה כרסיה ונפיק מעייניה, אתייה לבריה ושחטיה קמיה באחיזת עינים, אינגיד ואיתנח עול למעייניה (נאנח ונכסו שוב מעיו) וחייטיה לכרסיה. (חולין נו ב)</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ירושלמי:</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375E5E" w:rsidRPr="00F41A4F">
        <w:rPr>
          <w:rStyle w:val="HebrewChar"/>
          <w:rFonts w:cs="FrankRuehl" w:hint="cs"/>
          <w:rtl/>
        </w:rPr>
        <w:t>אמר רב חיננא בי רבי חנניה מטייל הוינא באילין גופתא דציפורין וחמית חד מיניי נסב חדא גולגלא וזרקה לרומא, והוא נחתא ומתעבדא עגל, אתית ואמרת לאבא, אמר לי אין אכלת מינה מעשה הוא, ואי לא אחיזת עינים הוא. (סנהדרין מא א, וראה שם עוד)</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ספר החינוך:</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lastRenderedPageBreak/>
        <w:t>שלא לעונן</w:t>
      </w:r>
      <w:r w:rsidR="00F41A4F" w:rsidRPr="00F41A4F">
        <w:rPr>
          <w:rStyle w:val="HebrewChar"/>
          <w:rFonts w:cs="FrankRuehl" w:hint="cs"/>
          <w:rtl/>
        </w:rPr>
        <w:t>...</w:t>
      </w:r>
      <w:r w:rsidRPr="00F41A4F">
        <w:rPr>
          <w:rStyle w:val="HebrewChar"/>
          <w:rFonts w:cs="FrankRuehl" w:hint="cs"/>
          <w:rtl/>
        </w:rPr>
        <w:t xml:space="preserve"> ובכלל לאו זה דמעונן אמרו ז"ל שהוא מעשה אחיזת עינים שיעשו בני אדם, וכמו שאמרו ז"ל מעונן זה האוחז את העינים, וענין זה הוא מין גדול מהתחבולה יחובר אליה קלות היד וגבורת מהירותה, עד שיראה לבני אדם שיעשה המתחבל ענינים של פלא, כלומר דברים שהם מחוץ לטבע. כמו שיעשו תמיד המשתדלים בזה, שיקחו חבל וישימו אותו בכנף בגדם לעיני האנשים ואחרי כן יוציאו נחש, וכן ישליכו טבעת באויר ואחר כן יוציאוהו מפי אחד מהעומדים לפניהם, וכיוצא בענינים אלו רבים, וכל אחד מהמעשים הרעים אלו הוא אסור, והעושו נקרא אוחז העינים, והוא בכלל לאו דמעונן ולוקין עליו</w:t>
      </w:r>
      <w:r w:rsidR="00F41A4F" w:rsidRPr="00F41A4F">
        <w:rPr>
          <w:rStyle w:val="HebrewChar"/>
          <w:rFonts w:cs="FrankRuehl" w:hint="cs"/>
          <w:rtl/>
        </w:rPr>
        <w:t>...</w:t>
      </w:r>
      <w:r w:rsidRPr="00F41A4F">
        <w:rPr>
          <w:rStyle w:val="HebrewChar"/>
          <w:rFonts w:cs="FrankRuehl" w:hint="cs"/>
          <w:rtl/>
        </w:rPr>
        <w:t xml:space="preserve"> משרשי המצוה, מה שכתבנו בלאו דמנחש בסמוך, ועוד הפסד גדול מאד נמצא בזה, לפי שישובו אצל ההמון והנשים והנערים הענינים הנמנעים בתכלית המניעה אפשריים, ויערב לדעותם לקבל הנמנע והיותו אפשר מבלתי היות הענין נס מאת הבורא, ואולי יצא להם מזה סבה רעה לכפר בעקר והכרת נפשם. (קדושים מצוה רנ)</w:t>
      </w:r>
    </w:p>
    <w:p w:rsidR="00F41A4F" w:rsidRDefault="00375E5E" w:rsidP="00F41A4F">
      <w:pPr>
        <w:pStyle w:val="NormalPar"/>
        <w:widowControl w:val="0"/>
        <w:spacing w:before="200" w:line="254" w:lineRule="exact"/>
        <w:jc w:val="both"/>
        <w:rPr>
          <w:rStyle w:val="HebrewChar"/>
          <w:rFonts w:hint="cs"/>
          <w:rtl/>
        </w:rPr>
      </w:pPr>
      <w:r w:rsidRPr="00F41A4F">
        <w:rPr>
          <w:rStyle w:val="Code01"/>
          <w:rFonts w:hint="cs"/>
          <w:rtl/>
        </w:rPr>
        <w:t>אחימלך</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(ראה גם: דוד-ושאול, שאול)</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ויבא דוד נבה אל אחימלך הכהן, ויחרד אחימלך לקראת דוד ויאמר לו מדוע אתה לבדך ואיש אין אתך</w:t>
      </w:r>
      <w:r w:rsidR="00F41A4F" w:rsidRPr="00F41A4F">
        <w:rPr>
          <w:rStyle w:val="HebrewChar"/>
          <w:rFonts w:cs="FrankRuehl" w:hint="cs"/>
          <w:rtl/>
        </w:rPr>
        <w:t>...</w:t>
      </w:r>
      <w:r w:rsidRPr="00F41A4F">
        <w:rPr>
          <w:rStyle w:val="HebrewChar"/>
          <w:rFonts w:cs="FrankRuehl" w:hint="cs"/>
          <w:rtl/>
        </w:rPr>
        <w:t xml:space="preserve"> ויתן לו הכהן קדש, כי לא היה שם לחם כי אם לחם הפנים המוסרים מלפני ה' לשום לחם חם ביום הלקחו</w:t>
      </w:r>
      <w:r w:rsidR="00F41A4F" w:rsidRPr="00F41A4F">
        <w:rPr>
          <w:rStyle w:val="HebrewChar"/>
          <w:rFonts w:cs="FrankRuehl" w:hint="cs"/>
          <w:rtl/>
        </w:rPr>
        <w:t>...</w:t>
      </w:r>
      <w:r w:rsidRPr="00F41A4F">
        <w:rPr>
          <w:rStyle w:val="HebrewChar"/>
          <w:rFonts w:cs="FrankRuehl" w:hint="cs"/>
          <w:rtl/>
        </w:rPr>
        <w:t xml:space="preserve"> ויאמר הכהן חרב גלית הפלשתי אשר הכית בעמק האלה הנה היא לוטה בשמלה אחרי האפוד, אם אתה תקח לך קח, כי אין אחרת זולתה בזה, ויאמר דוד אין כמוה, תננה לי. (שמואל א כא ב)</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ויאמר שאול שמע נא בן אחיטוב, ויאמר הנני אדני, ויאמר אליו שאול למה קשרתם עלי אתה ובן ישי בתתך לו לחם וחרב ושאול לו באלקים לקום עלי לאורב כיום הזה. ויען אחימלך את המלך ויאמר ומי בכל עבדיך כדוד נאמן וחתן המלך וסר אל משמעתך ונכבד בביתך. היום החלותי לשאל לו באלקים, חלילה לי, אל ישם המלך בעבדו דבר בכל בית אבי כי לא ידע עבדך בכל זאת דבר קטן או גדול. ויאמר המלך מות תמות אחימלך אתה וכל בית אביך</w:t>
      </w:r>
      <w:r w:rsidR="00F41A4F" w:rsidRPr="00F41A4F">
        <w:rPr>
          <w:rStyle w:val="HebrewChar"/>
          <w:rFonts w:cs="FrankRuehl" w:hint="cs"/>
          <w:rtl/>
        </w:rPr>
        <w:t>...</w:t>
      </w:r>
      <w:r w:rsidRPr="00F41A4F">
        <w:rPr>
          <w:rStyle w:val="HebrewChar"/>
          <w:rFonts w:cs="FrankRuehl" w:hint="cs"/>
          <w:rtl/>
        </w:rPr>
        <w:t xml:space="preserve"> (שם כב יב)</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תלמוד ירושלמי:</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ולמה קורא אותו (לשון הרע) שלישי, שהוא הורג שלשה, האומרו והמקבלו וזה שנאמר עליו, ובימי שאול נהרגו ארבעה, דואג שאמרו, שאול שקיבלו, אחימלך ואבנר</w:t>
      </w:r>
      <w:r w:rsidRPr="00F41A4F">
        <w:rPr>
          <w:rStyle w:val="HebrewChar"/>
          <w:rFonts w:cs="FrankRuehl" w:hint="cs"/>
          <w:rtl/>
        </w:rPr>
        <w:t>...</w:t>
      </w:r>
      <w:r w:rsidR="00375E5E" w:rsidRPr="00F41A4F">
        <w:rPr>
          <w:rStyle w:val="HebrewChar"/>
          <w:rFonts w:cs="FrankRuehl" w:hint="cs"/>
          <w:rtl/>
        </w:rPr>
        <w:t xml:space="preserve"> על ידי שהיה בידו ספיקה למחות בנוב עיר הכהנים ולא מיחה. (פאה ד ב)</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375E5E" w:rsidRPr="00F41A4F">
        <w:rPr>
          <w:rStyle w:val="HebrewChar"/>
          <w:rFonts w:cs="FrankRuehl" w:hint="cs"/>
          <w:rtl/>
        </w:rPr>
        <w:t>רבי יהודה בן טיטם בשם ר' אחא קרייא מסייע להן תנייא, ועתה מה יש תחת ידך חמשה לחם תנה בידי או הנמצא, ואחימלך מן המשמר היוצא היה. (סוכה כו א)</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היום החילותי - זה ימים רבים שצורך הצבור בו, שמינהו מוציא ומביא לכל ישראל, ומאז אני שואל לו, חלילה לי - למרד ולמעל. (שמואל ב כב טו)</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רד"ק:</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כי לא היה - נתן לו לחמי תודה, כי חוץ מהם היה רק לחם הפנים, ולרז"ל נתן לו לחם הפנים, ואמר לו שאפילו מן השולחן מותר לקחת, שיש בו מעילה, כי אחזו בולמוס, ובנוב רק כהנים אוכלי תרומה, ולא היה שם לחם חול, ותרומה במיתה לזר, לכן נתן לו לחם הפנים שאין בו מעילה אחר הקטרת הבזיכים, ואולי נשאר עוד מחלוקתו, או אחימלך נתן לו חלקו</w:t>
      </w:r>
      <w:r w:rsidR="00F41A4F" w:rsidRPr="00F41A4F">
        <w:rPr>
          <w:rStyle w:val="HebrewChar"/>
          <w:rFonts w:cs="FrankRuehl" w:hint="cs"/>
          <w:rtl/>
        </w:rPr>
        <w:t>...</w:t>
      </w:r>
      <w:r w:rsidRPr="00F41A4F">
        <w:rPr>
          <w:rStyle w:val="HebrewChar"/>
          <w:rFonts w:cs="FrankRuehl" w:hint="cs"/>
          <w:rtl/>
        </w:rPr>
        <w:t xml:space="preserve"> (שם כא ז)</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אברבנאל:</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חמשה לחם - נגד ה' חומשי תורה, וזה היה המספר החשוב לדוד, וכן עשה ה' ספרי תהלים. (שם כא ד)</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אלשיך:</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המלך ציוני - לשאול בשבילו, וישאל סתם אם יצליח</w:t>
      </w:r>
      <w:r w:rsidR="00F41A4F" w:rsidRPr="00F41A4F">
        <w:rPr>
          <w:rStyle w:val="HebrewChar"/>
          <w:rFonts w:cs="FrankRuehl" w:hint="cs"/>
          <w:rtl/>
        </w:rPr>
        <w:t>...</w:t>
      </w:r>
      <w:r w:rsidRPr="00F41A4F">
        <w:rPr>
          <w:rStyle w:val="HebrewChar"/>
          <w:rFonts w:cs="FrankRuehl" w:hint="cs"/>
          <w:rtl/>
        </w:rPr>
        <w:t xml:space="preserve"> (שם כא ג)</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כדוד נאמן - ולכן נתתי לו לחם, וסר אל משמעתך - ולכן נתתי לו חרב. (שם כב טו)</w:t>
      </w:r>
    </w:p>
    <w:p w:rsidR="00F41A4F" w:rsidRDefault="00375E5E" w:rsidP="00F41A4F">
      <w:pPr>
        <w:pStyle w:val="NormalPar"/>
        <w:widowControl w:val="0"/>
        <w:spacing w:before="200" w:line="254" w:lineRule="exact"/>
        <w:jc w:val="both"/>
        <w:rPr>
          <w:rStyle w:val="HebrewChar"/>
          <w:rFonts w:hint="cs"/>
          <w:rtl/>
        </w:rPr>
      </w:pPr>
      <w:r w:rsidRPr="00F41A4F">
        <w:rPr>
          <w:rStyle w:val="Code01"/>
          <w:rFonts w:hint="cs"/>
          <w:rtl/>
        </w:rPr>
        <w:t>אחימעץ</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ויהונתן ואחימעץ עמדים בעין רגל והלכה השפחה והגידה להם, והם ילכו והגידו למלך דוד כי לא יוכלו להראות לבוא העירה. וירא אותם נער ויגד לאבשלום, וילכו שניהם מהרה </w:t>
      </w:r>
      <w:r w:rsidRPr="00F41A4F">
        <w:rPr>
          <w:rStyle w:val="HebrewChar"/>
          <w:rFonts w:cs="FrankRuehl" w:hint="cs"/>
          <w:rtl/>
        </w:rPr>
        <w:lastRenderedPageBreak/>
        <w:t>ויבאו אל בית איש בבחרים ולו באר בחצרו, וירדו שם, ותקח האשה ותפרש את המסך על פני הבאר ותשטח עליו הריפות ולא נודע דבר</w:t>
      </w:r>
      <w:r w:rsidR="00F41A4F" w:rsidRPr="00F41A4F">
        <w:rPr>
          <w:rStyle w:val="HebrewChar"/>
          <w:rFonts w:cs="FrankRuehl" w:hint="cs"/>
          <w:rtl/>
        </w:rPr>
        <w:t>...</w:t>
      </w:r>
      <w:r w:rsidRPr="00F41A4F">
        <w:rPr>
          <w:rStyle w:val="HebrewChar"/>
          <w:rFonts w:cs="FrankRuehl" w:hint="cs"/>
          <w:rtl/>
        </w:rPr>
        <w:t xml:space="preserve"> (שמואל ב יז יז)</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ואחימעץ בן צדוק אמר ארוצה נא ואבשרה את המלך כי שפטו ה' מיד אויביו. ויאמר לו יואב לא איש בשורה אתה היום הזה ובשרת ביום אחר, והיום הזה לא תבשר כי על כן בן המלך מת</w:t>
      </w:r>
      <w:r w:rsidR="00F41A4F" w:rsidRPr="00F41A4F">
        <w:rPr>
          <w:rStyle w:val="HebrewChar"/>
          <w:rFonts w:cs="FrankRuehl" w:hint="cs"/>
          <w:rtl/>
        </w:rPr>
        <w:t>...</w:t>
      </w:r>
      <w:r w:rsidRPr="00F41A4F">
        <w:rPr>
          <w:rStyle w:val="HebrewChar"/>
          <w:rFonts w:cs="FrankRuehl" w:hint="cs"/>
          <w:rtl/>
        </w:rPr>
        <w:t xml:space="preserve"> ויאמר הצופה אני רואה את מרוצת הראשון כמרצת אחימעץ בן צדוק, ויאמר המלך איש טוב זה ואל בשורה טובה יבוא. ויקרא אחימעץ ויאמר אל המלך שלום, וישתחו למלך לאפיו ארצה ויאמר ברוך ה' אלקי ישראל אשר סגר את האנשים אשר נשאו את ידם באדני המלך</w:t>
      </w:r>
      <w:r w:rsidR="00F41A4F" w:rsidRPr="00F41A4F">
        <w:rPr>
          <w:rStyle w:val="HebrewChar"/>
          <w:rFonts w:cs="FrankRuehl" w:hint="cs"/>
          <w:rtl/>
        </w:rPr>
        <w:t>...</w:t>
      </w:r>
      <w:r w:rsidRPr="00F41A4F">
        <w:rPr>
          <w:rStyle w:val="HebrewChar"/>
          <w:rFonts w:cs="FrankRuehl" w:hint="cs"/>
          <w:rtl/>
        </w:rPr>
        <w:t xml:space="preserve"> (שם שם כז)</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אברבנאל:</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ויהי מה - ארוץ לראות מי יקדים להגיע, וחשב שישמח המלך על כל פנים בראותו השתדלות אחימעץ במרוצתו. (שם שם כג)</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מלבי"ם:</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ויהי מה - יבשר רק משהו על הנצחון ולא השאר. וילך הצופה - במקרה לצד השני, ומשם ראה את אחימעץ רץ שלא בדרך השער. (שם)</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אשר סגר - מסרם ביד עבדי דוד, ונזהר ולא אמר ששפטו ה' מיד אויביו. (שם שם כח)</w:t>
      </w:r>
    </w:p>
    <w:p w:rsidR="00F41A4F" w:rsidRDefault="00375E5E" w:rsidP="00F41A4F">
      <w:pPr>
        <w:pStyle w:val="NormalPar"/>
        <w:widowControl w:val="0"/>
        <w:spacing w:before="200" w:line="254" w:lineRule="exact"/>
        <w:jc w:val="both"/>
        <w:rPr>
          <w:rStyle w:val="HebrewChar"/>
          <w:rFonts w:hint="cs"/>
          <w:rtl/>
        </w:rPr>
      </w:pPr>
      <w:r w:rsidRPr="00F41A4F">
        <w:rPr>
          <w:rStyle w:val="Code01"/>
          <w:rFonts w:hint="cs"/>
          <w:rtl/>
        </w:rPr>
        <w:t>אחימן</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ענק.</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בבלי:</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תנא אחימן מיומן שבאחים</w:t>
      </w:r>
      <w:r w:rsidR="00F41A4F" w:rsidRPr="00F41A4F">
        <w:rPr>
          <w:rStyle w:val="HebrewChar"/>
          <w:rFonts w:cs="FrankRuehl" w:hint="cs"/>
          <w:rtl/>
        </w:rPr>
        <w:t>...</w:t>
      </w:r>
      <w:r w:rsidRPr="00F41A4F">
        <w:rPr>
          <w:rStyle w:val="HebrewChar"/>
          <w:rFonts w:cs="FrankRuehl" w:hint="cs"/>
          <w:rtl/>
        </w:rPr>
        <w:t xml:space="preserve"> דבר אחר אחימן בנה ענת</w:t>
      </w:r>
      <w:r w:rsidR="00F41A4F" w:rsidRPr="00F41A4F">
        <w:rPr>
          <w:rStyle w:val="HebrewChar"/>
          <w:rFonts w:cs="FrankRuehl" w:hint="cs"/>
          <w:rtl/>
        </w:rPr>
        <w:t>...</w:t>
      </w:r>
      <w:r w:rsidRPr="00F41A4F">
        <w:rPr>
          <w:rStyle w:val="HebrewChar"/>
          <w:rFonts w:cs="FrankRuehl" w:hint="cs"/>
          <w:rtl/>
        </w:rPr>
        <w:t xml:space="preserve"> ילידי הענק שמעניקין החמה בקומתן. (יומא י א)</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רבה:</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למה נקרא שמו אחימן, שהיה אומר אחי מן יבא עלי</w:t>
      </w:r>
      <w:r w:rsidR="00F41A4F" w:rsidRPr="00F41A4F">
        <w:rPr>
          <w:rStyle w:val="HebrewChar"/>
          <w:rFonts w:cs="FrankRuehl" w:hint="cs"/>
          <w:rtl/>
        </w:rPr>
        <w:t>...</w:t>
      </w:r>
      <w:r w:rsidRPr="00F41A4F">
        <w:rPr>
          <w:rStyle w:val="HebrewChar"/>
          <w:rFonts w:cs="FrankRuehl" w:hint="cs"/>
          <w:rtl/>
        </w:rPr>
        <w:t xml:space="preserve"> (במדבר טז ח)</w:t>
      </w:r>
    </w:p>
    <w:p w:rsidR="00F41A4F" w:rsidRDefault="00375E5E" w:rsidP="00F41A4F">
      <w:pPr>
        <w:pStyle w:val="NormalPar"/>
        <w:widowControl w:val="0"/>
        <w:spacing w:before="200" w:line="254" w:lineRule="exact"/>
        <w:jc w:val="both"/>
        <w:rPr>
          <w:rStyle w:val="HebrewChar"/>
          <w:rFonts w:hint="cs"/>
          <w:rtl/>
        </w:rPr>
      </w:pPr>
      <w:r w:rsidRPr="00F41A4F">
        <w:rPr>
          <w:rStyle w:val="Code01"/>
          <w:rFonts w:hint="cs"/>
          <w:rtl/>
        </w:rPr>
        <w:t>אחיתופל</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(ראה גם: דוד)</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וישלח אבשלום את אחיתופל הגילוני יועץ דוד מעירו מגילה בזבחו את הזבחים, ויהי הקשר </w:t>
      </w:r>
      <w:r w:rsidRPr="00F41A4F">
        <w:rPr>
          <w:rStyle w:val="HebrewChar"/>
          <w:rFonts w:cs="FrankRuehl" w:hint="cs"/>
          <w:rtl/>
        </w:rPr>
        <w:lastRenderedPageBreak/>
        <w:t>אמיץ והעם הולך ורב את אבשלום</w:t>
      </w:r>
      <w:r w:rsidR="00F41A4F" w:rsidRPr="00F41A4F">
        <w:rPr>
          <w:rStyle w:val="HebrewChar"/>
          <w:rFonts w:cs="FrankRuehl" w:hint="cs"/>
          <w:rtl/>
        </w:rPr>
        <w:t>...</w:t>
      </w:r>
      <w:r w:rsidRPr="00F41A4F">
        <w:rPr>
          <w:rStyle w:val="HebrewChar"/>
          <w:rFonts w:cs="FrankRuehl" w:hint="cs"/>
          <w:rtl/>
        </w:rPr>
        <w:t xml:space="preserve"> ודוד הגיד לאמר אחיתפל בקשרים עם אבשלום, ויאמר דוד סכל נא את עצת אחיתפל ה'. (שמואל ב טו יב)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ויאמר אחיתפל אל אבשלם בא אל פלגשי אביך אשר הניח לשמור הבית, ושמע כל ישראל כי נבאשת את אביך וחזקו ידי כל אשר אתך</w:t>
      </w:r>
      <w:r w:rsidR="00F41A4F" w:rsidRPr="00F41A4F">
        <w:rPr>
          <w:rStyle w:val="HebrewChar"/>
          <w:rFonts w:cs="FrankRuehl" w:hint="cs"/>
          <w:rtl/>
        </w:rPr>
        <w:t>...</w:t>
      </w:r>
      <w:r w:rsidRPr="00F41A4F">
        <w:rPr>
          <w:rStyle w:val="HebrewChar"/>
          <w:rFonts w:cs="FrankRuehl" w:hint="cs"/>
          <w:rtl/>
        </w:rPr>
        <w:t xml:space="preserve"> ועצת אחיתפל אשר יעץ בימים ההם כאשר ישאל איש בדבר האלקים כן כל עצת אחיתפל גם לדוד גם לאבשלום. (שם שם כא)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ויאמר אחיתפל אל אבשלום אבחרה נא שנים עשר אלף איש ואקומה וארדפה אחרי דוד הלילה</w:t>
      </w:r>
      <w:r w:rsidR="00F41A4F" w:rsidRPr="00F41A4F">
        <w:rPr>
          <w:rStyle w:val="HebrewChar"/>
          <w:rFonts w:cs="FrankRuehl" w:hint="cs"/>
          <w:rtl/>
        </w:rPr>
        <w:t>...</w:t>
      </w:r>
      <w:r w:rsidRPr="00F41A4F">
        <w:rPr>
          <w:rStyle w:val="HebrewChar"/>
          <w:rFonts w:cs="FrankRuehl" w:hint="cs"/>
          <w:rtl/>
        </w:rPr>
        <w:t xml:space="preserve"> ויאמר אבשלום וכל איש ישראל טובה עצת חושי הארכי מעצת אחיתפל, וה' צוה להפר את עצת אחיתפל הטובה לבעבור הביא ה' אל אבשלום את הרעה</w:t>
      </w:r>
      <w:r w:rsidR="00F41A4F" w:rsidRPr="00F41A4F">
        <w:rPr>
          <w:rStyle w:val="HebrewChar"/>
          <w:rFonts w:cs="FrankRuehl" w:hint="cs"/>
          <w:rtl/>
        </w:rPr>
        <w:t>...</w:t>
      </w:r>
      <w:r w:rsidRPr="00F41A4F">
        <w:rPr>
          <w:rStyle w:val="HebrewChar"/>
          <w:rFonts w:cs="FrankRuehl" w:hint="cs"/>
          <w:rtl/>
        </w:rPr>
        <w:t xml:space="preserve"> ואחיתפל ראה כי לא נעשתה עצתו ויחבש את החמור ויקם וילך אל ביתו אל עירו, ויצו אל ביתו ויחנק וימת, ויקבר בקבר אביו. (שם יז א והלאה)</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ואתה אנוש כערכי אלופי ומיודעי. אשר יחדו נמתיק סוד, בבית אלקים נהלך ברגש</w:t>
      </w:r>
      <w:r w:rsidR="00F41A4F" w:rsidRPr="00F41A4F">
        <w:rPr>
          <w:rStyle w:val="HebrewChar"/>
          <w:rFonts w:cs="FrankRuehl" w:hint="cs"/>
          <w:rtl/>
        </w:rPr>
        <w:t>...</w:t>
      </w:r>
      <w:r w:rsidRPr="00F41A4F">
        <w:rPr>
          <w:rStyle w:val="HebrewChar"/>
          <w:rFonts w:cs="FrankRuehl" w:hint="cs"/>
          <w:rtl/>
        </w:rPr>
        <w:t xml:space="preserve"> (תהלים נה יד)</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בבלי:</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אמר להם לכו ופשטו ידיכם בגדוד, מיד יועצים באחיתופל ונמלכין בסנהדרין ושואלין באורים ותומים. אמר רב יוסף מאי קרא, דכתיב ואחרי אחיתופל בניהו בן יהוידע ואביתר ושר צבא למלך יואב. אחיתופל זה יועץ, וכן הוא אומר ועצת אחיתופל אשר יעץ בימים ההם כאשר ישאל בדבר האלקים, בניהו בן יהוידע זה סנהדרין</w:t>
      </w:r>
      <w:r w:rsidRPr="00F41A4F">
        <w:rPr>
          <w:rStyle w:val="HebrewChar"/>
          <w:rFonts w:cs="FrankRuehl" w:hint="cs"/>
          <w:rtl/>
        </w:rPr>
        <w:t>...</w:t>
      </w:r>
      <w:r w:rsidR="00375E5E" w:rsidRPr="00F41A4F">
        <w:rPr>
          <w:rStyle w:val="HebrewChar"/>
          <w:rFonts w:cs="FrankRuehl" w:hint="cs"/>
          <w:rtl/>
        </w:rPr>
        <w:t xml:space="preserve"> (ברכות ג 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אין פרץ, שלא תהא סיעתנו כסיעתו של דוד שיצא ממנו אחיתופל. (שם יז 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תניא נמי הכי</w:t>
      </w:r>
      <w:r w:rsidR="00F41A4F" w:rsidRPr="00F41A4F">
        <w:rPr>
          <w:rStyle w:val="HebrewChar"/>
          <w:rFonts w:cs="FrankRuehl" w:hint="cs"/>
          <w:rtl/>
        </w:rPr>
        <w:t>...</w:t>
      </w:r>
      <w:r w:rsidRPr="00F41A4F">
        <w:rPr>
          <w:rStyle w:val="HebrewChar"/>
          <w:rFonts w:cs="FrankRuehl" w:hint="cs"/>
          <w:rtl/>
        </w:rPr>
        <w:t xml:space="preserve"> וכל שנותיו של אחיתופל לא ראה חלום רע. (שם נה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נשא אחיתופל קל וחומר בעצמו, ומה לעשות שלום בין איש לאשתו אמרה תורה שמי שנכתב בקדושה ימחה על המים, לעשות שלום לכל העולם כולו על אחת כמה וכמה, אמר ליה שרי, כתב שם אחספא ושדי לתהומא, ונחית תהומא שיתסר אלפי גרמידי</w:t>
      </w:r>
      <w:r w:rsidRPr="00F41A4F">
        <w:rPr>
          <w:rStyle w:val="HebrewChar"/>
          <w:rFonts w:cs="FrankRuehl" w:hint="cs"/>
          <w:rtl/>
        </w:rPr>
        <w:t>...</w:t>
      </w:r>
      <w:r w:rsidR="00375E5E" w:rsidRPr="00F41A4F">
        <w:rPr>
          <w:rStyle w:val="HebrewChar"/>
          <w:rFonts w:cs="FrankRuehl" w:hint="cs"/>
          <w:rtl/>
        </w:rPr>
        <w:t xml:space="preserve"> (סוכה נג 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ואמר רבי אמי תלת מאה בעיי בעו דואג ואחיתופל במגדל הפורח באויר, ותנן ג' מלכים </w:t>
      </w:r>
      <w:r w:rsidRPr="00F41A4F">
        <w:rPr>
          <w:rStyle w:val="HebrewChar"/>
          <w:rFonts w:cs="FrankRuehl" w:hint="cs"/>
          <w:rtl/>
        </w:rPr>
        <w:lastRenderedPageBreak/>
        <w:t>וארבעה הדיוטות אין להם חלק לעולם הבא, אנן מה תהוי עלן, אמר ליה שיננא טינא היתה בלבם. (חגיגה טו 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מתקיף לה רבה אלא מעתה דואג ואחיתופל מי לא עסקי בתורה, אמאי לא הגינה עלייהו</w:t>
      </w:r>
      <w:r w:rsidR="00F41A4F" w:rsidRPr="00F41A4F">
        <w:rPr>
          <w:rStyle w:val="HebrewChar"/>
          <w:rFonts w:cs="FrankRuehl" w:hint="cs"/>
          <w:rtl/>
        </w:rPr>
        <w:t>...</w:t>
      </w:r>
      <w:r w:rsidRPr="00F41A4F">
        <w:rPr>
          <w:rStyle w:val="HebrewChar"/>
          <w:rFonts w:cs="FrankRuehl" w:hint="cs"/>
          <w:rtl/>
        </w:rPr>
        <w:t xml:space="preserve"> ואילמלא דרשוה דואג ואחיתופל הכי לא רדפו בתר דוד, דכתיב לאמר אלקים עזבו וגו', והן אינן יודעין שעבירה מכבה מצוה, ואין עבירה מכבה תורה</w:t>
      </w:r>
      <w:r w:rsidR="00F41A4F" w:rsidRPr="00F41A4F">
        <w:rPr>
          <w:rStyle w:val="HebrewChar"/>
          <w:rFonts w:cs="FrankRuehl" w:hint="cs"/>
          <w:rtl/>
        </w:rPr>
        <w:t>...</w:t>
      </w:r>
      <w:r w:rsidRPr="00F41A4F">
        <w:rPr>
          <w:rStyle w:val="HebrewChar"/>
          <w:rFonts w:cs="FrankRuehl" w:hint="cs"/>
          <w:rtl/>
        </w:rPr>
        <w:t xml:space="preserve"> (סוטה כא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תנו רבנן, שלשה דברים צוה אחיתופל את בניו, אל תהיו במחלוקת, ואל תמרדו במלכות בית דוד, ויום טוב של עצרת ברור זרעו חטים</w:t>
      </w:r>
      <w:r w:rsidR="00F41A4F" w:rsidRPr="00F41A4F">
        <w:rPr>
          <w:rStyle w:val="HebrewChar"/>
          <w:rFonts w:cs="FrankRuehl" w:hint="cs"/>
          <w:rtl/>
        </w:rPr>
        <w:t>...</w:t>
      </w:r>
      <w:r w:rsidRPr="00F41A4F">
        <w:rPr>
          <w:rStyle w:val="HebrewChar"/>
          <w:rFonts w:cs="FrankRuehl" w:hint="cs"/>
          <w:rtl/>
        </w:rPr>
        <w:t xml:space="preserve"> (בבא בתרא קמז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ודורות הראשונים מנלן דאוליד, אילימא מדכתיב הלא זאת בת שבע בת אליעם אשת אוריה החתי, וכתיב אליעם בן אחיתופל הגילוני</w:t>
      </w:r>
      <w:r w:rsidR="00F41A4F" w:rsidRPr="00F41A4F">
        <w:rPr>
          <w:rStyle w:val="HebrewChar"/>
          <w:rFonts w:cs="FrankRuehl" w:hint="cs"/>
          <w:rtl/>
        </w:rPr>
        <w:t>...</w:t>
      </w:r>
      <w:r w:rsidRPr="00F41A4F">
        <w:rPr>
          <w:rStyle w:val="HebrewChar"/>
          <w:rFonts w:cs="FrankRuehl" w:hint="cs"/>
          <w:rtl/>
        </w:rPr>
        <w:t xml:space="preserve"> וכתיב ואחיתופל ראה כי לא נעשתה עצתו ויחבש את החמור ויקם וילך אל ביתו ואל עירו ויצו אל ביתו ויחנק, וכתיב אנשי דמים ומרמה לא יחצו ימיהם, ותניא כל שנותיו של דואג אינן אלא שלשים וארבע, ושל אחיתופל אינן אלא שלשים ושלש</w:t>
      </w:r>
      <w:r w:rsidR="00F41A4F" w:rsidRPr="00F41A4F">
        <w:rPr>
          <w:rStyle w:val="HebrewChar"/>
          <w:rFonts w:cs="FrankRuehl" w:hint="cs"/>
          <w:rtl/>
        </w:rPr>
        <w:t>...</w:t>
      </w:r>
      <w:r w:rsidRPr="00F41A4F">
        <w:rPr>
          <w:rStyle w:val="HebrewChar"/>
          <w:rFonts w:cs="FrankRuehl" w:hint="cs"/>
          <w:rtl/>
        </w:rPr>
        <w:t xml:space="preserve"> (סנהדרין סט 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שלשה מלכים וארבע הדיוטות אין להן חלק לעולם הבא</w:t>
      </w:r>
      <w:r w:rsidR="00F41A4F" w:rsidRPr="00F41A4F">
        <w:rPr>
          <w:rStyle w:val="HebrewChar"/>
          <w:rFonts w:cs="FrankRuehl" w:hint="cs"/>
          <w:rtl/>
        </w:rPr>
        <w:t>...</w:t>
      </w:r>
      <w:r w:rsidRPr="00F41A4F">
        <w:rPr>
          <w:rStyle w:val="HebrewChar"/>
          <w:rFonts w:cs="FrankRuehl" w:hint="cs"/>
          <w:rtl/>
        </w:rPr>
        <w:t xml:space="preserve"> בלעם ודואג ואחיתופל וגחזי. (שם צ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אחיתופל ראה צרעת שזרחה לו על אמתו, הוא סבר איהו מלך, ולא היא בת שבע בתו הוא דנפקא מינה שלמה. (שם קא 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יהודה מחוקקי זה אחיתופל דקאתי מיהודה. (שם קד 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ארבע מאה בעיין בעו דואג ואחיתופל במגדל הפורח באויר</w:t>
      </w:r>
      <w:r w:rsidR="00F41A4F" w:rsidRPr="00F41A4F">
        <w:rPr>
          <w:rStyle w:val="HebrewChar"/>
          <w:rFonts w:cs="FrankRuehl" w:hint="cs"/>
          <w:rtl/>
        </w:rPr>
        <w:t>...</w:t>
      </w:r>
      <w:r w:rsidRPr="00F41A4F">
        <w:rPr>
          <w:rStyle w:val="HebrewChar"/>
          <w:rFonts w:cs="FrankRuehl" w:hint="cs"/>
          <w:rtl/>
        </w:rPr>
        <w:t xml:space="preserve"> אמר רבי יוחנן דואג ואחיתופל לא ראו זה את זה, דואג בימי שאול ואחיתופל בימי דוד. ואמר רבי יוחנן דואג ואחיתופל לא חצו ימיהם, תניא נמי הכי אנשי דמים ומרמה לא יחצו ימיהם, כל שנותיו של דואג לא היו אלא שלשים וארבע, ושל אחיתופל אינן אלא שלשים ושלש. ואמר רבי יוחנן בתחלה קרא דוד לאחיתופל רבו, ולבסוף קראו חבירו, ולבסוף קראו תלמידו, בתחילה קראו רבו, ואתה אנוש כערכי אלופי ומיודעי, ולבסוף קראו חבירו, אשר יחדו נמתיק סוד בבית אלקים נהלך ברגש, ולבסוף קראו תלמידו, גם איש </w:t>
      </w:r>
      <w:r w:rsidRPr="00F41A4F">
        <w:rPr>
          <w:rStyle w:val="HebrewChar"/>
          <w:rFonts w:cs="FrankRuehl" w:hint="cs"/>
          <w:rtl/>
        </w:rPr>
        <w:lastRenderedPageBreak/>
        <w:t>שלומי אשר בטחתי בו אוכל לחמי הגדיל עלי עקב. (שם קו ב)</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אמר רב יהודה אמר רב קללת חכם אפילו בחנם היא באה, מנלן, מאחיתופל, שבשעה שכרה דוד שיתין קפא תהומא בעא למישטפא לעלמא, אמר מהו לכתוב שם אחספא ומישדא בתהומא דליקו אדוכתיה, ליכא דאמר ליה מידי, אמר כל היודע דבר זה ואינו אומרו יחנק בגרונו, נשא אחיתופל קל וחומר בעצמו, אמר ומה לעשות שלום בין איש לאשתו אמרה התורה שמי שנכתב בקדושה ימחה על המים, לכל העולם כולו לא כל שכן, אמר ליה שרי</w:t>
      </w:r>
      <w:r w:rsidR="00F41A4F" w:rsidRPr="00F41A4F">
        <w:rPr>
          <w:rStyle w:val="HebrewChar"/>
          <w:rFonts w:cs="FrankRuehl" w:hint="cs"/>
          <w:rtl/>
        </w:rPr>
        <w:t>...</w:t>
      </w:r>
      <w:r w:rsidRPr="00F41A4F">
        <w:rPr>
          <w:rStyle w:val="HebrewChar"/>
          <w:rFonts w:cs="FrankRuehl" w:hint="cs"/>
          <w:rtl/>
        </w:rPr>
        <w:t xml:space="preserve"> ואפילו הכי כתיב ואחיתופל ראה כי לא נעשתה עצתו ויחבוש את החומר ויקם וילך אל ביתו אל עירו ויצו אל ביתו ויחנק. (מכות יא א)</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ירושלמי:</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אחיתופל היה מתפלל שלש תפלות חדשות בכל יום. (ברכות לד 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לוהטים זה דואג ואחיתופל, שהיו לוהטים אחר לשון הרע. (פאה ד 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אחיתופל אדם גיבור בתורה היה, כתיב ויוסף עוד דוד את כל בחור בישראל שלשים אלף, רבי ברכיה בשם ר' אבא בר כהנא תשעים אלף זקינים מינה דוד ביום אחד ולא מינה אחיתופל עמהן, הדא היא דכתיב ויוסף עוד דוד את כל בחור בישראל שלשים אלף</w:t>
      </w:r>
      <w:r w:rsidR="00F41A4F" w:rsidRPr="00F41A4F">
        <w:rPr>
          <w:rStyle w:val="HebrewChar"/>
          <w:rFonts w:cs="FrankRuehl" w:hint="cs"/>
          <w:rtl/>
        </w:rPr>
        <w:t>...</w:t>
      </w:r>
      <w:r w:rsidRPr="00F41A4F">
        <w:rPr>
          <w:rStyle w:val="HebrewChar"/>
          <w:rFonts w:cs="FrankRuehl" w:hint="cs"/>
          <w:rtl/>
        </w:rPr>
        <w:t xml:space="preserve"> והוה ארונא טעון כהניא לרומא וטרוף לון לארעא, טעון כהניא לרומא וטריף לון לארעא, שלח דוד ואייתי לאחיתופל, אמר ליה לית את אמר לי מה לדין ארונא דו טעון כהניא לרומא טריף לון לארעא, אמר לי השלח שאול לאילין חכימייא דמניתא, אמר דוד מאן דידע למיקמתה ולא מקימה יהא סיפיה מתחנקה, אמר דבח קומו והוא קאים</w:t>
      </w:r>
      <w:r w:rsidR="00F41A4F" w:rsidRPr="00F41A4F">
        <w:rPr>
          <w:rStyle w:val="HebrewChar"/>
          <w:rFonts w:cs="FrankRuehl" w:hint="cs"/>
          <w:rtl/>
        </w:rPr>
        <w:t>...</w:t>
      </w:r>
      <w:r w:rsidRPr="00F41A4F">
        <w:rPr>
          <w:rStyle w:val="HebrewChar"/>
          <w:rFonts w:cs="FrankRuehl" w:hint="cs"/>
          <w:rtl/>
        </w:rPr>
        <w:t xml:space="preserve"> אמר הקב"ה לאחיתופל מילה דמיינקייא אמרין בכנישתא בכל יום לא אמרת ליה, ולבני קהת לא נתן כי עבודת הקדש עליהם בכתף ישאו, ודא אמרת ליה.</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וכן אתה מוצא בשעה שבא דוד לחפור תימליוסים של בית המקדש חפר חמש עשר מאוין דאמין ולא אשכח תהומא, ובסופא אשכח חד עציין ובעה מירמיתיה</w:t>
      </w:r>
      <w:r w:rsidR="00F41A4F" w:rsidRPr="00F41A4F">
        <w:rPr>
          <w:rStyle w:val="HebrewChar"/>
          <w:rFonts w:cs="FrankRuehl" w:hint="cs"/>
          <w:rtl/>
        </w:rPr>
        <w:t>...</w:t>
      </w:r>
      <w:r w:rsidRPr="00F41A4F">
        <w:rPr>
          <w:rStyle w:val="HebrewChar"/>
          <w:rFonts w:cs="FrankRuehl" w:hint="cs"/>
          <w:rtl/>
        </w:rPr>
        <w:t xml:space="preserve"> אף על גב כן לא שמע ליה כיון דרימיה סליק תהומא ובעא מטפא </w:t>
      </w:r>
      <w:r w:rsidRPr="00F41A4F">
        <w:rPr>
          <w:rStyle w:val="HebrewChar"/>
          <w:rFonts w:cs="FrankRuehl" w:hint="cs"/>
          <w:rtl/>
        </w:rPr>
        <w:lastRenderedPageBreak/>
        <w:t>(לשטוף) עלמא, והוה אחיתופל קאים תמן אמר כדין דוד מתחנק ואנא מליך, אמר דוד מאן דחכם דידע מקימתיה ולא מקים ליה יהא סופיה מתחנק, אמר מה דאמר ואוקמיה, התחיל דוד אומר שירה שיר המעלות, שיר למאה עולות</w:t>
      </w:r>
      <w:r w:rsidR="00F41A4F" w:rsidRPr="00F41A4F">
        <w:rPr>
          <w:rStyle w:val="HebrewChar"/>
          <w:rFonts w:cs="FrankRuehl" w:hint="cs"/>
          <w:rtl/>
        </w:rPr>
        <w:t>...</w:t>
      </w:r>
      <w:r w:rsidRPr="00F41A4F">
        <w:rPr>
          <w:rStyle w:val="HebrewChar"/>
          <w:rFonts w:cs="FrankRuehl" w:hint="cs"/>
          <w:rtl/>
        </w:rPr>
        <w:t xml:space="preserve"> אף על פי כן הוה סופה מתחנקה. אמר ר' יוסי הדא היא דמתלא אמרה, צריך בר נש חשש על לווטייה דרבה אפילו על מגן (חנם).</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רבי ירמיה בשם רבי שמואל בר יצחק מגילה שמסר שמואל לדוד אמרה אחיתופל ברוח הקודש, ומה הוה אחיתופל עביד, כד הוה בר נש אזל ממלך ביה במילה, הוה אמר ליה איזיל עביד כן והכן, ואין לית את מהימן לי אזל ושאיל באורים ותומים, והוה אזל שאל ומשכח ליה כן, הדא הוא דכתיב ועצת אחיתופל אשר יעץ בימים ההם כאשר ישאל וגו'</w:t>
      </w:r>
      <w:r w:rsidR="00F41A4F" w:rsidRPr="00F41A4F">
        <w:rPr>
          <w:rStyle w:val="HebrewChar"/>
          <w:rFonts w:cs="FrankRuehl" w:hint="cs"/>
          <w:rtl/>
        </w:rPr>
        <w:t>...</w:t>
      </w:r>
      <w:r w:rsidRPr="00F41A4F">
        <w:rPr>
          <w:rStyle w:val="HebrewChar"/>
          <w:rFonts w:cs="FrankRuehl" w:hint="cs"/>
          <w:rtl/>
        </w:rPr>
        <w:t xml:space="preserve"> שלשה דברים ציוה אחיתופל את בניו, אמר להם אל תמרדו במלכות בית דוד, דאשכחן דקודשא בריך הוא נסיב לון אפין, אפילו בפרהסיא. ואל תשאו ותתנו עם מי שהשעה משחקת לו, ואם היתה העצרת ברורה זרעו חטים יפות. (סנהדרין נב ב)</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רבה:</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כתיב (תהלים ה') תאבד דברי כזב איש דמים ומרמה יתעב ה', מדבר בדואג ואחיתופל, דוברי כזב הן ודיבורן דמים ומרמה, זה התיר גילוי עריות ושפיכות דמים, וזה התיר גילוי עריות ושפיכות דמים, שנאמר באחיתופל (ש"ב ט"ז) בא אל פלגשי אביך, ושפיכות דמים דכתיב (שם י"ז) ואבא אליו והוא יגע ורפה ידים, וכתיב והכיתי את המלך לבדו. (בראשית לב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אלעזר ב"ר יוסי בר זימרא פתח (תהלים נ"ט) אל תהרגם פן ישכחו עמי הניעמו בחילך והורידמו, רבנן פתרי קרייה בדואג ובאחיתופל, אמר דוד אל תהרגם לדואג ואחיתופל פן ישכחו עמי פן ישכחו הדורות הבאים אחריהם הניעמו בחילך טלטלמו והורידמו מגדולתן</w:t>
      </w:r>
      <w:r w:rsidR="00F41A4F" w:rsidRPr="00F41A4F">
        <w:rPr>
          <w:rStyle w:val="HebrewChar"/>
          <w:rFonts w:cs="FrankRuehl" w:hint="cs"/>
          <w:rtl/>
        </w:rPr>
        <w:t>...</w:t>
      </w:r>
      <w:r w:rsidRPr="00F41A4F">
        <w:rPr>
          <w:rStyle w:val="HebrewChar"/>
          <w:rFonts w:cs="FrankRuehl" w:hint="cs"/>
          <w:rtl/>
        </w:rPr>
        <w:t xml:space="preserve"> (שם לח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כך דואג ואחיתופל לא היה בהן מצות מתחלה אף על פי שנעשו בני תורה היו כתחלתן, הוי (תהלים נ"ה) כי רעות במגורם בקרבם. (במדבר יח יג)</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 xml:space="preserve">דבר אחר זבובי מות יבאיש יביע שמן רוקח וגו', מדבר בדואג ובאחיתופל, אתמול מבאישין </w:t>
      </w:r>
      <w:r w:rsidRPr="00F41A4F">
        <w:rPr>
          <w:rStyle w:val="HebrewChar"/>
          <w:rFonts w:cs="FrankRuehl" w:hint="cs"/>
          <w:rtl/>
        </w:rPr>
        <w:lastRenderedPageBreak/>
        <w:t>דברים כנגד דוד ואומרים פסול משפחה הוא, לא מרות המואביה הוא, והיום מביעים דברים ומתביישין, יקר מחכמה ומכבוד זו נבואתו של דוד, סכלות מעט (תהלים נ"ה) ואתה אלקים תורידם לבאר שחת וגו'. (קהלת י ב)</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תנחומא: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ויהי כל הארץ שפה אחת, זה שאמר הכתוב אל תהרגם פן ישכחו עמי הניעמו בחילך והורידמו (תהלים נ"ט), פסוק זה דוד אמרו כנגד אחיתופל ודואג, אמר דוד לפני הקב"ה, רבונו של עולם, אל תהרגם כשאר בני אדם פן ישכחו נסים שעשית עמי, אלא הניעמו בחילך שיהיו מטלטלים בעולם והורידם מגדולתן, למה כי מרו בך, חטאת פימו (שם), שיהיו חוטאין בפיהם ומדברים בשפתותיהם, דואג אמר ראיתי את בן ישי בא נובה אל אחימלך בן אחיטוב (שמואל כ"ב), אחיתופל אמר אל אבשלום (ש"ב ל"ד) בא אל פלגשי אביך אשר הניח וגו'. (נח יז)</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כי תשא את ראש, זה שאמר הכתוב (תהלים ג') רבים אומרים לנפשי אין ישועתה לו באלקים סלה, רבי שמואל בר אסי ורבנן, רבי שמואל בר אמי פתר קרא בדואג ואחיתופל, רבים אלו דואג ואחיתופל שהיו רבים בתורה, ואומרים לנפשי שהיו אומרים לדוד אדם ששבה את הכבשה והרג את הרועה והפיל את ישראל בחרב יש לו תשועה, שנאמר אין ישועתה לו באלקים סלה</w:t>
      </w:r>
      <w:r w:rsidR="00F41A4F" w:rsidRPr="00F41A4F">
        <w:rPr>
          <w:rStyle w:val="HebrewChar"/>
          <w:rFonts w:cs="FrankRuehl" w:hint="cs"/>
          <w:rtl/>
        </w:rPr>
        <w:t>...</w:t>
      </w:r>
      <w:r w:rsidRPr="00F41A4F">
        <w:rPr>
          <w:rStyle w:val="HebrewChar"/>
          <w:rFonts w:cs="FrankRuehl" w:hint="cs"/>
          <w:rtl/>
        </w:rPr>
        <w:t xml:space="preserve"> (תשא ד)</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375E5E" w:rsidRPr="00F41A4F">
        <w:rPr>
          <w:rStyle w:val="HebrewChar"/>
          <w:rFonts w:cs="FrankRuehl" w:hint="cs"/>
          <w:rtl/>
        </w:rPr>
        <w:t>וכן אחיתופל על לשונו נטרד, שנאמר (ש"ב י"ז) ואחיתופל ראה כי לא נעשתה עצתו וגו' ויצו אל ביתו ויחנק. (מצורע א)</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מסכת כלה:</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375E5E" w:rsidRPr="00F41A4F">
        <w:rPr>
          <w:rStyle w:val="HebrewChar"/>
          <w:rFonts w:cs="FrankRuehl" w:hint="cs"/>
          <w:rtl/>
        </w:rPr>
        <w:t>שכן מצינו בדוד מלך ישראל שלא למד מאחיתופל אלא שני דברים בלבד עשאו רבו ואלופו, שנאמר ואתה אנוש כערכי אלופי ומיודעי</w:t>
      </w:r>
      <w:r w:rsidRPr="00F41A4F">
        <w:rPr>
          <w:rStyle w:val="HebrewChar"/>
          <w:rFonts w:cs="FrankRuehl" w:hint="cs"/>
          <w:rtl/>
        </w:rPr>
        <w:t>...</w:t>
      </w:r>
      <w:r w:rsidR="00375E5E" w:rsidRPr="00F41A4F">
        <w:rPr>
          <w:rStyle w:val="HebrewChar"/>
          <w:rFonts w:cs="FrankRuehl" w:hint="cs"/>
          <w:rtl/>
        </w:rPr>
        <w:t xml:space="preserve"> מאי נינהו, אמר רב מגופיה דקרא לאו שמעת מינה, נמתיק סוד, אמר לו דוד למה אתה יושב לבדך ועוסק בתורה, אין דברי תורה מתקיימין אלא בחברים בסוד, מה סוד הפר מחשבות באין סוד, אף הכא נמי</w:t>
      </w:r>
      <w:r w:rsidRPr="00F41A4F">
        <w:rPr>
          <w:rStyle w:val="HebrewChar"/>
          <w:rFonts w:cs="FrankRuehl" w:hint="cs"/>
          <w:rtl/>
        </w:rPr>
        <w:t>...</w:t>
      </w:r>
      <w:r w:rsidR="00375E5E" w:rsidRPr="00F41A4F">
        <w:rPr>
          <w:rStyle w:val="HebrewChar"/>
          <w:rFonts w:cs="FrankRuehl" w:hint="cs"/>
          <w:rtl/>
        </w:rPr>
        <w:t xml:space="preserve"> ואידך אמר ליה הכי אתיה לצלויי רהוט באיניש דאזל בתר מלכא, ומנא אסבריה דכתיב אחרי ה' אלוקיכם </w:t>
      </w:r>
      <w:r w:rsidR="00375E5E" w:rsidRPr="00F41A4F">
        <w:rPr>
          <w:rStyle w:val="HebrewChar"/>
          <w:rFonts w:cs="FrankRuehl" w:hint="cs"/>
          <w:rtl/>
        </w:rPr>
        <w:lastRenderedPageBreak/>
        <w:t>תלכו, ומנין שחזר דוד ושבחן, דכתיב אשר יחדיו נמתיק סוד בבית אלקים נהלך ברגש, וכתיב מכל מלמדי השכלתי, וכתיב דרך מצותיך ארוץ. (פרק ח)</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שוחר טוב: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שם פחדו פחד, הצדיקים פחדו שראו את אחיתופל בגיהנם, ואומרים לאותו צדיק עשה כך ולנו על אחת כמה וכמה, והקב"ה דנו ומראה את הצדיקים את מעשיו והם שמחים עליו, לכך נאמר לא היה פחד. (תהלים נג)</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ומעקש דרכיו יודע זה אחיתופל, אין הקב"ה גובה מן האדם עד שהוא מפרסם מעשיו, שנאמר (משלי כ"ו) מכסה שנאה במשאון תגלה רעתו בקהל, לא היה דוד אוהב לאדם יותר מלאחיתופל, והוא היה בעל מחלוקת שלו, והוא יועצו כל העצות, וכן הוא אומר (דברי הימים א' כ"ז) ואחיתופל יועץ למלך, כיון ששמע דוד שאחיתופל בקושרים עם אבשלום, אמר (ש"ב ט"ו) סכל נא את עצת אחיתופל, לא נתיירא דוד מאדם אלא ממנו, והוא שדוד אומר האזינה אלקים תפלתי ואל תתעלם מתחנתי הקשיבה לי וענני, ולא מקול אויב מפני עקת רשע. אמר לו הקב"ה לא אמרת אתה (תהלים כ"ז) אם תחנה עלי מחנה לא יירא לבי, (שם ג') לא אירא מרבבות עם, אמר לפניו רבונו של עולם תן לי מאותן שארדוף ושאשיגם ולא אשב עד כלותם, וכן אמר דוד אין זה מאותן, כיוצא בו הוא אומר (שם) כי לא אויב יחרפני ואשא, גדול הוא ממנו, וכן הוא אומר ואתה אנוש כערכי אלופי ומיודעי, מהו כערכי, כסדרי, שהוא מסדר עלי את ההלכות, אלופי ומיודעי, שהיה מאלפני ומלמדני ורבי היה, וכן הוא אומר אשר יחדו נמתיק סוד</w:t>
      </w:r>
      <w:r w:rsidRPr="00F41A4F">
        <w:rPr>
          <w:rStyle w:val="HebrewChar"/>
          <w:rFonts w:cs="FrankRuehl" w:hint="cs"/>
          <w:rtl/>
        </w:rPr>
        <w:t>...</w:t>
      </w:r>
      <w:r w:rsidR="00375E5E" w:rsidRPr="00F41A4F">
        <w:rPr>
          <w:rStyle w:val="HebrewChar"/>
          <w:rFonts w:cs="FrankRuehl" w:hint="cs"/>
          <w:rtl/>
        </w:rPr>
        <w:t xml:space="preserve"> מיודעי המודיעני תוצאות בינה. כיון שגמר תפלתו, שכן הוא אומר (ש"ב ט"ו) ויהי דוד בא עד הראש אשר ישתחוה שם לאלקים והנה לקראתו חושי הארכי, כיון שראה אותו דוד אמר לו יש ארוכה למכתי. (שם נה)</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 xml:space="preserve">למה היו דומין דואג ואחיתופל, לבית מלא תבן, לאחר ימים פנה בעל הבית וטחו בטיט, אף על פי שטחו בטיט חורין מלאים תבן, נפל הטיט התחיל התבן יוצא מן החורין. כך היו גם אלו באו ולמדו כל דקדוקי תורה ולבבם מלא </w:t>
      </w:r>
      <w:r w:rsidRPr="00F41A4F">
        <w:rPr>
          <w:rStyle w:val="HebrewChar"/>
          <w:rFonts w:cs="FrankRuehl" w:hint="cs"/>
          <w:rtl/>
        </w:rPr>
        <w:lastRenderedPageBreak/>
        <w:t>הוללות, לכך נאמר סלית כל שוגים מחקיך כי שקר תרמיתם, מהו כי שקר תרמיתם, כשבאו ולמדו את התורה בשקר וברמיות למדוה, לכך נאמר כי שקר תרמיתם</w:t>
      </w:r>
      <w:r w:rsidR="00F41A4F" w:rsidRPr="00F41A4F">
        <w:rPr>
          <w:rStyle w:val="HebrewChar"/>
          <w:rFonts w:cs="FrankRuehl" w:hint="cs"/>
          <w:rtl/>
        </w:rPr>
        <w:t>...</w:t>
      </w:r>
      <w:r w:rsidRPr="00F41A4F">
        <w:rPr>
          <w:rStyle w:val="HebrewChar"/>
          <w:rFonts w:cs="FrankRuehl" w:hint="cs"/>
          <w:rtl/>
        </w:rPr>
        <w:t xml:space="preserve"> (שם קיט)</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תנא דבי אליהו רבא:</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כיוצא בדבר אתה אומר אחיתופל הגילני היה חכם והיה בעל תורה, ובשביל גסות הרוח שהיה בו נעקר מן העולם הזה ומן העולם הבא, ועליו הוא אומר (ישעיה ג') אוי לרשע רע כי גמול ידיו יעשה לו. תחלת מעשיו הרעים של אחיתופל מה הן, כשנתקבצו כל ישראל עם דוד לבעל יהודה להעלות את ארון ה'</w:t>
      </w:r>
      <w:r w:rsidR="00F41A4F" w:rsidRPr="00F41A4F">
        <w:rPr>
          <w:rStyle w:val="HebrewChar"/>
          <w:rFonts w:cs="FrankRuehl" w:hint="cs"/>
          <w:rtl/>
        </w:rPr>
        <w:t>...</w:t>
      </w:r>
      <w:r w:rsidRPr="00F41A4F">
        <w:rPr>
          <w:rStyle w:val="HebrewChar"/>
          <w:rFonts w:cs="FrankRuehl" w:hint="cs"/>
          <w:rtl/>
        </w:rPr>
        <w:t xml:space="preserve"> ברוך המקום ברוך הוא, שאין לפניו משוא פנים, שכשם שתפש אחיתופל את ההלכה בגרונו ולא אמר אותה לרבים, לפיכך נחנק בגרונו ומת בחניקה</w:t>
      </w:r>
      <w:r w:rsidR="00F41A4F" w:rsidRPr="00F41A4F">
        <w:rPr>
          <w:rStyle w:val="HebrewChar"/>
          <w:rFonts w:cs="FrankRuehl" w:hint="cs"/>
          <w:rtl/>
        </w:rPr>
        <w:t>...</w:t>
      </w:r>
      <w:r w:rsidRPr="00F41A4F">
        <w:rPr>
          <w:rStyle w:val="HebrewChar"/>
          <w:rFonts w:cs="FrankRuehl" w:hint="cs"/>
          <w:rtl/>
        </w:rPr>
        <w:t xml:space="preserve"> (פרק לא)</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ילקוט שמעוני:</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בא אל פלגשי אביך, אחיתופל הטעה אותו המזל, והיה סבור שהוא מלך, והיה נותן עיניו באבשלום, אמר לו בוא אל פלגשי אביך, אמר לו וכן אתה אומר לי שאענה פלגשי אבי, אמר לו אחיתופל גזירת האלקים היא, שאמר לאביך הנני מקים עליך רעה מביתך וגו' ושכב עם נשיך. ואחיתופל יעץ לאבשלום שיהרוג לאביו, והוא ישב עליו בדין על שעינה נשי אביו, ואני הורגו ומולך אני, ולא היה יודע שהמלכות עומדת מבת בנו, שנאמר הלא זאת בת שבע בת אליעם, ואליעם בן אחיתופל הגילני. (שמואל ב פרק טז, קנא)</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רד"ק:</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ישאל איש - בדרש איש קרי ולא כתיב, לא כאיש אלא כמלאך. ורוצה לומר שכל עצתו נכונה, ואילו עשאוה נהרג דוד, אלא שה' הפר עצתו. (שמואל ב טז כב)</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אשר אתה מבקש - רעתו, שגדולה שנאת אחיתופל לדוד מפני מעשה בת שבע שהיתה בת בנו. (שם יז ג)</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אברבנאל:</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 xml:space="preserve">ואולי בחרו ישראל באבשלום כי רע בעיניהם ענין בת שבע ושבנה ימלוך, ואבשלום ראוי מצד </w:t>
      </w:r>
      <w:r w:rsidR="00375E5E" w:rsidRPr="00F41A4F">
        <w:rPr>
          <w:rStyle w:val="HebrewChar"/>
          <w:rFonts w:cs="FrankRuehl" w:hint="cs"/>
          <w:rtl/>
        </w:rPr>
        <w:lastRenderedPageBreak/>
        <w:t>אמו ומצד עסקו במשפט, ואחיתופל בראותו שלא היתה בכונת אבשלום למרוד ולהמית את אביו יעץ לו בענין הפלגשים, שלא יוכל לתקן ולהשלים עוד עם אביו, וגם לפרסם ענין בת שבע בעם. וכששמע אבשלום עצת אחיתופל להרג את אביו סמר בשרו, ובקש את עצת חושי גם כן, ודוד שידע שאין בדעת אבשלום להרגו ציוה לחוס עליו, אבל יואב פחד שאם ישלימו האב והבן ישנאהו אבשלום, ובחר להרגו. (שם טו א)</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ויחנק - שלא ידינהו דוד כמורד שנכסיו למלך, ומצד זה היה יכול לצוות לביתו</w:t>
      </w:r>
      <w:r w:rsidR="00F41A4F" w:rsidRPr="00F41A4F">
        <w:rPr>
          <w:rStyle w:val="HebrewChar"/>
          <w:rFonts w:cs="FrankRuehl" w:hint="cs"/>
          <w:rtl/>
        </w:rPr>
        <w:t>...</w:t>
      </w:r>
      <w:r w:rsidRPr="00F41A4F">
        <w:rPr>
          <w:rStyle w:val="HebrewChar"/>
          <w:rFonts w:cs="FrankRuehl" w:hint="cs"/>
          <w:rtl/>
        </w:rPr>
        <w:t xml:space="preserve"> (שם יז כג)</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אלשיך:</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כאשר ישאל איש - ומלת איש לא כתיב, שרוצה לומר כאילו שאל באלקים, ולא רוצה לומר שאחיתופל שאל באלקים. (שם טז כב)</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מלבי"ם:</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מגילה - שלח לקחתו מעירו, כדי שדוד לא ימצאהו לשאל בעצתו. (שם טו יב)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ויאמר אחיתופל - היו שתי מפלגות, חושי שרצה להשלים עם דוד, וכן נטה אבשלום, ואחיתופל שרצה להרגו, ולפני שאמר עצתו רצה שאבשלום יבא אל הפלגשים שאז לא יוכל להשלים עוד. (שם כא)</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ואשיבה כל העם - שלא יהיה מי שיטור לך איבה על שנהרג קרובו במלחמה. האיש אשר אתה - ואתה תקצוף רק עלי שהרגתי אביך, אלא שתתן פקודת חסד למחול גם לי. ויישר - אבל לא הוטב בעיניהם להרג המלך, לכן אמר שישאלו את חושי אם יש לו עצה אחרת. (שם יז ג וד)</w:t>
      </w:r>
    </w:p>
    <w:p w:rsidR="00F41A4F" w:rsidRDefault="00375E5E" w:rsidP="00F41A4F">
      <w:pPr>
        <w:pStyle w:val="NormalPar"/>
        <w:widowControl w:val="0"/>
        <w:spacing w:before="200" w:line="254" w:lineRule="exact"/>
        <w:jc w:val="both"/>
        <w:rPr>
          <w:rStyle w:val="HebrewChar"/>
          <w:rFonts w:hint="cs"/>
          <w:rtl/>
        </w:rPr>
      </w:pPr>
      <w:r w:rsidRPr="00F41A4F">
        <w:rPr>
          <w:rStyle w:val="Code01"/>
          <w:rFonts w:hint="cs"/>
          <w:rtl/>
        </w:rPr>
        <w:t>אחר</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בבלי:</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תא שמע מסיפא, נולד אחר שבעים סותר שבעים, מאי אחר, אחר אחר, אבל אחר ממש מאי הכי נמי דלא סתר</w:t>
      </w:r>
      <w:r w:rsidR="00F41A4F" w:rsidRPr="00F41A4F">
        <w:rPr>
          <w:rStyle w:val="HebrewChar"/>
          <w:rFonts w:cs="FrankRuehl" w:hint="cs"/>
          <w:rtl/>
        </w:rPr>
        <w:t>...</w:t>
      </w:r>
      <w:r w:rsidRPr="00F41A4F">
        <w:rPr>
          <w:rStyle w:val="HebrewChar"/>
          <w:rFonts w:cs="FrankRuehl" w:hint="cs"/>
          <w:rtl/>
        </w:rPr>
        <w:t xml:space="preserve"> אלא שמע מינה אחר ממש. (נזיר טו א)</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רבה:</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רבי יודן אמר בכל מקום שנאמר אחרי סמוך, </w:t>
      </w:r>
      <w:r w:rsidRPr="00F41A4F">
        <w:rPr>
          <w:rStyle w:val="HebrewChar"/>
          <w:rFonts w:cs="FrankRuehl" w:hint="cs"/>
          <w:rtl/>
        </w:rPr>
        <w:lastRenderedPageBreak/>
        <w:t>אחר מופלג, ור' הונא אמר בכל מקום שנאמר אחר סמוך אחרי מופלג. (בראשית מד ו)</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אמר רבי איבוי בשם ר יוסי בן זמרא כל מקום שנאמר אחר סמוך אחרי מופלג, ורבנן משום ר' יוסי בן זמרא כל מקום שנאמר אחרי סמוך אחר מופלג. (אסתר ה)</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אחר - כל מקום שנאמר אחר הוא סמוך, ואחרי הוא מופלג. (בראשית טו א)</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רשב"ם:</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אחר הדברים - כל מקום שנאמר אחר הדברים האלה מחובר על הפרשה שלמעלה</w:t>
      </w:r>
      <w:r w:rsidR="00F41A4F" w:rsidRPr="00F41A4F">
        <w:rPr>
          <w:rStyle w:val="HebrewChar"/>
          <w:rFonts w:cs="FrankRuehl" w:hint="cs"/>
          <w:rtl/>
        </w:rPr>
        <w:t>...</w:t>
      </w:r>
      <w:r w:rsidRPr="00F41A4F">
        <w:rPr>
          <w:rStyle w:val="HebrewChar"/>
          <w:rFonts w:cs="FrankRuehl" w:hint="cs"/>
          <w:rtl/>
        </w:rPr>
        <w:t xml:space="preserve"> (שם כב א)</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הכתב והקבלה:</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ואחרי כן יצאו - עם וא"ו מורה על הפסק זמן, ובלי וא"ו מורה על תכיפות. כאן רוצה לומר שאין הגאולה תכף אחר ת' שנה, אלא שיתווספו עוד ל' שנה. (בראשית טו יג)</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במספר שנים אחר היובל - רוצה לומר אל היובל, שהוא העקר, וכן "וינהג את הצאן אחר המדבר", אל המדבר</w:t>
      </w:r>
      <w:r w:rsidR="00F41A4F" w:rsidRPr="00F41A4F">
        <w:rPr>
          <w:rStyle w:val="HebrewChar"/>
          <w:rFonts w:cs="FrankRuehl" w:hint="cs"/>
          <w:rtl/>
        </w:rPr>
        <w:t>...</w:t>
      </w:r>
      <w:r w:rsidRPr="00F41A4F">
        <w:rPr>
          <w:rStyle w:val="HebrewChar"/>
          <w:rFonts w:cs="FrankRuehl" w:hint="cs"/>
          <w:rtl/>
        </w:rPr>
        <w:t xml:space="preserve"> (ויקרא כה טו)</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ואחר ישתה הנזיר יין - לרבנן בנזיר מ"ו אחר מעשה יחידי, שנזרק אחד מדמי הקרבנות, אולי למדו זאת מדכתב ואחר ולא ואחרי כן. (במדבר ו כ)</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מלבי"ם:</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ואחר כן - ההבדל בין ואחר כן לאחר סתם, אחר כן הוא אחרי דברים רבים, ונמשך אחר הדברים הקודמים, המחוייבים להיות קודמים למעשה הזה. באחרי כן אין המעשים תלויים זה בזה, ואינם מחוייבים. לכן לומדים מכאן שלחתן וביום טוב ממתינים לטמאו עד שיעברו ימי השמחה. (ויקרא יד לו)</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ואחר תטהר - כבר ביארנו שיש הבדל בלשון בין ואחר ובין ואחר כן או ואחרי כן, שלשון אחר מורה תמיד אחר דבר אחד, מה שאינו כן אחרי כן או אחר כן מורה דברים רבים, ורוצה לומר שיהיה הספירה רצופה כאלו היא דבר אחד לא מחולקת</w:t>
      </w:r>
      <w:r w:rsidR="00F41A4F" w:rsidRPr="00F41A4F">
        <w:rPr>
          <w:rStyle w:val="HebrewChar"/>
          <w:rFonts w:cs="FrankRuehl" w:hint="cs"/>
          <w:rtl/>
        </w:rPr>
        <w:t>...</w:t>
      </w:r>
      <w:r w:rsidRPr="00F41A4F">
        <w:rPr>
          <w:rStyle w:val="HebrewChar"/>
          <w:rFonts w:cs="FrankRuehl" w:hint="cs"/>
          <w:rtl/>
        </w:rPr>
        <w:t xml:space="preserve"> ורבי שמעון סובר שמלת אחר </w:t>
      </w:r>
      <w:r w:rsidRPr="00F41A4F">
        <w:rPr>
          <w:rStyle w:val="HebrewChar"/>
          <w:rFonts w:cs="FrankRuehl" w:hint="cs"/>
          <w:rtl/>
        </w:rPr>
        <w:lastRenderedPageBreak/>
        <w:t>שמורה על הסמיכות באה על סמיכות הזמן, שתיכף אחר שספרה מקצת יום הז' תטהר. (שם טו כח)</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רש"ר הירש:</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אחר הדברים - כל מה שקדם עד עתה היה צד אחד בחיי אברהם, הפכו של הבא מעתה והלאה. עד עתה נמצא אברהם במצב של עליה מתמדת ובנצחון רוחני, ומה שמסופר עתה היה יכול להביא לידי ההיפך. (בראשית טו א)</w:t>
      </w:r>
    </w:p>
    <w:p w:rsidR="00375E5E" w:rsidRDefault="00375E5E" w:rsidP="00F41A4F">
      <w:pPr>
        <w:pStyle w:val="NormalPar"/>
        <w:widowControl w:val="0"/>
        <w:spacing w:before="200" w:line="254" w:lineRule="exact"/>
        <w:jc w:val="both"/>
        <w:rPr>
          <w:rStyle w:val="HebrewChar"/>
          <w:rtl/>
        </w:rPr>
      </w:pPr>
      <w:r w:rsidRPr="00F41A4F">
        <w:rPr>
          <w:rStyle w:val="Code01"/>
          <w:rFonts w:hint="cs"/>
          <w:rtl/>
        </w:rPr>
        <w:t>אחר</w:t>
      </w:r>
    </w:p>
    <w:p w:rsidR="00F41A4F" w:rsidRDefault="00375E5E" w:rsidP="00F41A4F">
      <w:pPr>
        <w:pStyle w:val="NormalPar"/>
        <w:widowControl w:val="0"/>
        <w:spacing w:line="254" w:lineRule="exact"/>
        <w:jc w:val="both"/>
        <w:rPr>
          <w:rStyle w:val="HebrewChar"/>
          <w:rtl/>
        </w:rPr>
      </w:pPr>
      <w:r w:rsidRPr="00F41A4F">
        <w:rPr>
          <w:rStyle w:val="HebrewChar"/>
          <w:rFonts w:cs="FrankRuehl" w:hint="cs"/>
          <w:rtl/>
        </w:rPr>
        <w:t>ראה: אלישע בן אבויה.</w:t>
      </w:r>
    </w:p>
    <w:p w:rsidR="00F41A4F" w:rsidRDefault="00375E5E" w:rsidP="00F41A4F">
      <w:pPr>
        <w:pStyle w:val="NormalPar"/>
        <w:widowControl w:val="0"/>
        <w:spacing w:before="200" w:line="254" w:lineRule="exact"/>
        <w:jc w:val="both"/>
        <w:rPr>
          <w:rStyle w:val="HebrewChar"/>
          <w:rFonts w:hint="cs"/>
          <w:rtl/>
        </w:rPr>
      </w:pPr>
      <w:r w:rsidRPr="00F41A4F">
        <w:rPr>
          <w:rStyle w:val="Code01"/>
          <w:rFonts w:hint="cs"/>
          <w:rtl/>
        </w:rPr>
        <w:t>אחר כן</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מלבים:</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יש הבדל בין אחר כן ובין אחרי כן, כי מלת אחר הוא אחר דבר אחד, ואחר כן ואחרי כן שניהם מורים שיעשה הדבר השני אחר דברים רבים קודמים, וההבדל ביניהם הוא, שאחר כן מציין אחר דברים רבים שנזכר בענין שהם תלוים זה בזה ומוכרחים ומחויבים אל המעשה שאחריה</w:t>
      </w:r>
      <w:r w:rsidR="00F41A4F" w:rsidRPr="00F41A4F">
        <w:rPr>
          <w:rStyle w:val="HebrewChar"/>
          <w:rFonts w:cs="FrankRuehl" w:hint="cs"/>
          <w:rtl/>
        </w:rPr>
        <w:t>...</w:t>
      </w:r>
      <w:r w:rsidRPr="00F41A4F">
        <w:rPr>
          <w:rStyle w:val="HebrewChar"/>
          <w:rFonts w:cs="FrankRuehl" w:hint="cs"/>
          <w:rtl/>
        </w:rPr>
        <w:t xml:space="preserve"> ומלת אחרי כן מציינת דברים רבים שונים שלא נזכרו בענין ובלתי תלוים זה בזה, ואינם מוכרחים ומחויבים לקדם להמעשה המתאחר, כמו "ואחרי כן יצאו ברכוש גדול"</w:t>
      </w:r>
      <w:r w:rsidR="00F41A4F" w:rsidRPr="00F41A4F">
        <w:rPr>
          <w:rStyle w:val="HebrewChar"/>
          <w:rFonts w:cs="FrankRuehl" w:hint="cs"/>
          <w:rtl/>
        </w:rPr>
        <w:t>...</w:t>
      </w:r>
      <w:r w:rsidRPr="00F41A4F">
        <w:rPr>
          <w:rStyle w:val="HebrewChar"/>
          <w:rFonts w:cs="FrankRuehl" w:hint="cs"/>
          <w:rtl/>
        </w:rPr>
        <w:t xml:space="preserve"> (הכרמל)</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הכתב והקבלה:</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ראה אחר.</w:t>
      </w:r>
    </w:p>
    <w:p w:rsidR="00F41A4F" w:rsidRDefault="00375E5E" w:rsidP="00F41A4F">
      <w:pPr>
        <w:pStyle w:val="NormalPar"/>
        <w:widowControl w:val="0"/>
        <w:spacing w:before="200" w:line="254" w:lineRule="exact"/>
        <w:jc w:val="both"/>
        <w:rPr>
          <w:rStyle w:val="HebrewChar"/>
          <w:rFonts w:hint="cs"/>
          <w:rtl/>
        </w:rPr>
      </w:pPr>
      <w:r w:rsidRPr="00F41A4F">
        <w:rPr>
          <w:rStyle w:val="Code01"/>
          <w:rFonts w:hint="cs"/>
          <w:rtl/>
        </w:rPr>
        <w:t>אחר</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(ראה גם: אלישע בן אבויה)</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זהר:</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כל אלו האחרים ירדו למטה כל אחד ואחד, ונענשו באותו יסוד שירד למטה. אלישע ירד למטה בצד שמאל שהוא (יסוד) האש, (דהיינו גבורה), וירד בו ולא עלה, ופגש בסטרא אחרא ההוא הנקרא אל אחר. ונמנע ממנו תשובה, ונגרש משום שנדבק בו, ועל כן נקרא אחר. (פקודי תרסח)</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בבלי:</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תנו רבנן, ארבעה נכנסו בפרדס, ואלו הן בן עזאי ובן זומא אחר ורבי עקיבא</w:t>
      </w:r>
      <w:r w:rsidR="00F41A4F" w:rsidRPr="00F41A4F">
        <w:rPr>
          <w:rStyle w:val="HebrewChar"/>
          <w:rFonts w:cs="FrankRuehl" w:hint="cs"/>
          <w:rtl/>
        </w:rPr>
        <w:t>...</w:t>
      </w:r>
      <w:r w:rsidRPr="00F41A4F">
        <w:rPr>
          <w:rStyle w:val="HebrewChar"/>
          <w:rFonts w:cs="FrankRuehl" w:hint="cs"/>
          <w:rtl/>
        </w:rPr>
        <w:t xml:space="preserve"> אחר קיצץ בנטיעות</w:t>
      </w:r>
      <w:r w:rsidR="00F41A4F" w:rsidRPr="00F41A4F">
        <w:rPr>
          <w:rStyle w:val="HebrewChar"/>
          <w:rFonts w:cs="FrankRuehl" w:hint="cs"/>
          <w:rtl/>
        </w:rPr>
        <w:t>...</w:t>
      </w:r>
      <w:r w:rsidRPr="00F41A4F">
        <w:rPr>
          <w:rStyle w:val="HebrewChar"/>
          <w:rFonts w:cs="FrankRuehl" w:hint="cs"/>
          <w:rtl/>
        </w:rPr>
        <w:t xml:space="preserve"> עליו הכתוב אומר אל תתן את פיך לחטיא את בשרך. מאי היא חזא מיטטרון דאתיהבא ליה רשותא למיתב למיכתב זכוותא דישראל, אמר גמירא דלמעלה לא הוי לא ישיבה ולא תחרות ולא עורף ולא עיפוי, שמא חס ושלום ב' רשויות הן</w:t>
      </w:r>
      <w:r w:rsidR="00F41A4F" w:rsidRPr="00F41A4F">
        <w:rPr>
          <w:rStyle w:val="HebrewChar"/>
          <w:rFonts w:cs="FrankRuehl" w:hint="cs"/>
          <w:rtl/>
        </w:rPr>
        <w:t>...</w:t>
      </w:r>
      <w:r w:rsidRPr="00F41A4F">
        <w:rPr>
          <w:rStyle w:val="HebrewChar"/>
          <w:rFonts w:cs="FrankRuehl" w:hint="cs"/>
          <w:rtl/>
        </w:rPr>
        <w:t xml:space="preserve"> איתיהיבא ליה רשותא למימחק זכוותא דאחר, יצתא בת קול ואמרה שובו בנים שובבים חוץ מאחר. אמר הואיל ואיטריד ההוא גברא מההוא עלמא ליפוק ליתהני בהאי עלמא, נפק אחר לתרבות רעה, נפק אשכח זונה תבעה, אמרה ליה אלישע בן אבויה את, עקר פוגלא ממישרא בשבת ויהב לה, אמרה אחר הוא. שאל אחר את ר' מאיר לאחר שיצא לתרבות רעה, אמר ליה מאי דכתיב גם את זה לעומת זה עשה האלקים, אמר לו כל מה שברא הקב"ה ברא כנגדו, ברא הרים ברא גבעות</w:t>
      </w:r>
      <w:r w:rsidR="00F41A4F" w:rsidRPr="00F41A4F">
        <w:rPr>
          <w:rStyle w:val="HebrewChar"/>
          <w:rFonts w:cs="FrankRuehl" w:hint="cs"/>
          <w:rtl/>
        </w:rPr>
        <w:t>...</w:t>
      </w:r>
      <w:r w:rsidRPr="00F41A4F">
        <w:rPr>
          <w:rStyle w:val="HebrewChar"/>
          <w:rFonts w:cs="FrankRuehl" w:hint="cs"/>
          <w:rtl/>
        </w:rPr>
        <w:t xml:space="preserve"> אמר לו ר' עקיבא רבך לא אמר כך, אלא ברא צדיקים ברא רשעים</w:t>
      </w:r>
      <w:r w:rsidR="00F41A4F" w:rsidRPr="00F41A4F">
        <w:rPr>
          <w:rStyle w:val="HebrewChar"/>
          <w:rFonts w:cs="FrankRuehl" w:hint="cs"/>
          <w:rtl/>
        </w:rPr>
        <w:t>...</w:t>
      </w:r>
      <w:r w:rsidRPr="00F41A4F">
        <w:rPr>
          <w:rStyle w:val="HebrewChar"/>
          <w:rFonts w:cs="FrankRuehl" w:hint="cs"/>
          <w:rtl/>
        </w:rPr>
        <w:t xml:space="preserve"> שאל אחר את ר' מאיר לאחר שיצא לתרבות רעה, מאי דכתיב לא יערכנה זהב וזכוכית ותמורתה כלי פז, אמר לו אלו דברי תורה שקשין לקנותן ככלי זהב וכלי פז, ונוחין לאבדן ככלי זכוכית, אמר לו רבי עקיבא רבך לא אמר כך, אלא מה כלי זהב וכלי זכוכית אף על פי שנשברו יש להם תקנה, אף תלמיד חכם אף על פי שסרח יש לו תקנה, אמר לו אף אתה חזור בך, אמר לו כבר שמעתי מאחורי הפרגוד שובו בנים שובבים חוץ מאחר.</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תנו רבנן מעשה באחר שהיה רוכב על הסוס בשבת, והיה רבי מאיר מהלך אחריו ללמוד תורה, מפיו, אמר לו מאיר חזור לאחריך, שכבר שיערתי בעקבי סוסי עד כאן תחום שבת</w:t>
      </w:r>
      <w:r w:rsidR="00F41A4F" w:rsidRPr="00F41A4F">
        <w:rPr>
          <w:rStyle w:val="HebrewChar"/>
          <w:rFonts w:cs="FrankRuehl" w:hint="cs"/>
          <w:rtl/>
        </w:rPr>
        <w:t>...</w:t>
      </w:r>
      <w:r w:rsidRPr="00F41A4F">
        <w:rPr>
          <w:rStyle w:val="HebrewChar"/>
          <w:rFonts w:cs="FrankRuehl" w:hint="cs"/>
          <w:rtl/>
        </w:rPr>
        <w:t xml:space="preserve"> תקפיה עיילי לבי מדרשא, אמר ליה לינוקא פסוק לי פסוקך, אמר לו אין שלום אמר ה' לרשעים, עייליה לבי כנישתא אחריתי, אמר ליה לינוקא פסוק לי פסוקך, אמר לו כי אם תכבסי בנתר ותרבי לך בורית נכתם עונך לפני</w:t>
      </w:r>
      <w:r w:rsidR="00F41A4F" w:rsidRPr="00F41A4F">
        <w:rPr>
          <w:rStyle w:val="HebrewChar"/>
          <w:rFonts w:cs="FrankRuehl" w:hint="cs"/>
          <w:rtl/>
        </w:rPr>
        <w:t>...</w:t>
      </w:r>
      <w:r w:rsidRPr="00F41A4F">
        <w:rPr>
          <w:rStyle w:val="HebrewChar"/>
          <w:rFonts w:cs="FrankRuehl" w:hint="cs"/>
          <w:rtl/>
        </w:rPr>
        <w:t xml:space="preserve"> עד דעיילי לתליסר בי כנישתא כולהו פסקו ליה כי האי גוונא, לבתרא אמר ליה פסוק לי פסוקך, אמר ליה ולרשע אמר אלקים מה לך לספר חקי וגו', ההוא ינוקא הוה מגמגם בלישניה, אשתמע כמה דאמר ליה ולאלישע אמר אלקים</w:t>
      </w:r>
      <w:r w:rsidR="00F41A4F" w:rsidRPr="00F41A4F">
        <w:rPr>
          <w:rStyle w:val="HebrewChar"/>
          <w:rFonts w:cs="FrankRuehl" w:hint="cs"/>
          <w:rtl/>
        </w:rPr>
        <w:t>...</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כי נח נפשיה דאחר אמרי לא מידן לידייניה ולא לעלמא דאתי ליתי, לא מידן לידייניה משום דעסק באורייתא, ולא לעלמא דאתי ליתי משום דחטא, אמר רבי מאיר מוטב דלידייניה וליתי לעלמא דאתי, מתי אמות ואעלה עשן מקברו. כי נח נפשיה דר' מאיר סליק קוטרא מקבריה דאחר, אמר ר' יוחנן גבורתא למילקא רביה, חד הוה ביננא ולא מצינן לאצוליה, אי נקטיה ביד מאן מרמי ליה מאן, (מי יקחנו מידי). כי נח נפשיה דר' יוחנן פסק קוטרא מקבריה דאחר</w:t>
      </w:r>
      <w:r w:rsidR="00F41A4F" w:rsidRPr="00F41A4F">
        <w:rPr>
          <w:rStyle w:val="HebrewChar"/>
          <w:rFonts w:cs="FrankRuehl" w:hint="cs"/>
          <w:rtl/>
        </w:rPr>
        <w:t>...</w:t>
      </w:r>
      <w:r w:rsidRPr="00F41A4F">
        <w:rPr>
          <w:rStyle w:val="HebrewChar"/>
          <w:rFonts w:cs="FrankRuehl" w:hint="cs"/>
          <w:rtl/>
        </w:rPr>
        <w:t xml:space="preserve"> בתו של אחר אתיא לקמיה דרבי אמרה ליה רבי פרנסני, אמר לה בת מי את, אמרה לו בתו של אחר אני, אמר לה עדיין יש מזרעו בעולם, והא כתיב לא נין לו ולא נכד בעמו ואין שריד במגוריו, אמרה לו זכור לתורתו ואל תזכור מעשיו, מיד ירדה אש וסכסכה ספסלו של רבי, בכה ואמר רבי, ומה למתגנין בה כך, למשתבחין בה על אחת כמה וכמה</w:t>
      </w:r>
      <w:r w:rsidR="00F41A4F" w:rsidRPr="00F41A4F">
        <w:rPr>
          <w:rStyle w:val="HebrewChar"/>
          <w:rFonts w:cs="FrankRuehl" w:hint="cs"/>
          <w:rtl/>
        </w:rPr>
        <w:t>...</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אשכחיה רבה בר שילא לאליהו אמר ליה מאי קא עביד הקב"ה, אמר ליה קאמר שמעתא מפומייהו דכולהו רבנן ומפומיה דרבי מאיר לא קאמר, אמר ליה אמאי, משום דקא גמר שמעתא מפומיה דאחר</w:t>
      </w:r>
      <w:r w:rsidR="00F41A4F" w:rsidRPr="00F41A4F">
        <w:rPr>
          <w:rStyle w:val="HebrewChar"/>
          <w:rFonts w:cs="FrankRuehl" w:hint="cs"/>
          <w:rtl/>
        </w:rPr>
        <w:t>...</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אחר מאי, זמר יווני לא פסק מפומיה, אמרו עליו על אחר בשעה שהיה עומד מבית המדרש הרבה ספרי מינין נושרין מחיקו. (חגיגה יד ב)</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ואחר מאי הוא, איכא דאמרי כי האי גוונא חזא, (אב שאמר לבנו להביא גוזלות, ועלה ושלח האם, ונפל ומת), ואיכא דאמרי לישנא דחוצפית התורגמן חזא דהוה גריר ליה דבר אחר</w:t>
      </w:r>
      <w:r w:rsidR="00F41A4F" w:rsidRPr="00F41A4F">
        <w:rPr>
          <w:rStyle w:val="HebrewChar"/>
          <w:rFonts w:cs="FrankRuehl" w:hint="cs"/>
          <w:rtl/>
        </w:rPr>
        <w:t>...</w:t>
      </w:r>
      <w:r w:rsidRPr="00F41A4F">
        <w:rPr>
          <w:rStyle w:val="HebrewChar"/>
          <w:rFonts w:cs="FrankRuehl" w:hint="cs"/>
          <w:rtl/>
        </w:rPr>
        <w:t xml:space="preserve"> (קידושין לט ב)</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אברבנאל:</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אלהים אחרים - אחר נאמר על השבוש ועל האחוריים שנגד הפנים, ועל הזמן הנמשך, כמו ולא אחר הנער לעשות. כאן רוצה לומר אלהים משובשים, שהם אחוריים לאלקים האמיתי, שהוא הפנים, וגם שהם מאוחרים בזמן, כי הם מחודשים ממני. (שמות כ ג)</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מלבי"ם:</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 xml:space="preserve">בגדים אחרים - וכן אחר מציינים דבר שאין לו יחס אל הקודם, ופלוגתא כאן אם הכוונה לבגדי </w:t>
      </w:r>
      <w:r w:rsidRPr="00F41A4F">
        <w:rPr>
          <w:rStyle w:val="HebrewChar"/>
          <w:rFonts w:cs="FrankRuehl" w:hint="cs"/>
          <w:rtl/>
        </w:rPr>
        <w:lastRenderedPageBreak/>
        <w:t>חול או לבגדים יותר פחותים. (ויקרא ו ד)</w:t>
      </w:r>
    </w:p>
    <w:p w:rsidR="00F41A4F" w:rsidRDefault="00375E5E" w:rsidP="00F41A4F">
      <w:pPr>
        <w:pStyle w:val="NormalPar"/>
        <w:widowControl w:val="0"/>
        <w:spacing w:before="200" w:line="254" w:lineRule="exact"/>
        <w:jc w:val="both"/>
        <w:rPr>
          <w:rStyle w:val="HebrewChar"/>
          <w:rFonts w:hint="cs"/>
          <w:rtl/>
        </w:rPr>
      </w:pPr>
      <w:r w:rsidRPr="00F41A4F">
        <w:rPr>
          <w:rStyle w:val="Code01"/>
          <w:rFonts w:hint="cs"/>
          <w:rtl/>
        </w:rPr>
        <w:t>אחר</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(ראה גם: בשש, התמהמה)</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מלבי"ם:</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אחר מציין האיחור בבחינת זמן קבוע, ויש מתאחר ובלתי מתמהמה, כמו אם נקבע הזמן על שעה אחת והוא בא לשתי שעות, הוא מתאחר אף שלא מתמהמה. (הכרמל)</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בושש - הוא על יותר מהרגיל, אחור - יותר מהזמן הקצוב. (שופטים ה כח)</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הכתב והקבלה:</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אל תאחרו אותי - הוא עכוב יותר מהזמן הראוי, התמהמה הוא להתעכב מאיזה טעם במקום שהיה לו למהר, ובושש הוא עכוב לשעות. (בראשית כד נו)</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כי בשש משה - הוא אחור מאונס, ולאחר הוא התעכבות מרצון ומשמחה. (שמות לב א)</w:t>
      </w:r>
    </w:p>
    <w:p w:rsidR="00F41A4F" w:rsidRDefault="00375E5E" w:rsidP="00F41A4F">
      <w:pPr>
        <w:pStyle w:val="NormalPar"/>
        <w:widowControl w:val="0"/>
        <w:spacing w:before="200" w:line="254" w:lineRule="exact"/>
        <w:jc w:val="both"/>
        <w:rPr>
          <w:rStyle w:val="HebrewChar"/>
          <w:rFonts w:hint="cs"/>
          <w:rtl/>
        </w:rPr>
      </w:pPr>
      <w:r w:rsidRPr="00F41A4F">
        <w:rPr>
          <w:rStyle w:val="Code01"/>
          <w:rFonts w:hint="cs"/>
          <w:rtl/>
        </w:rPr>
        <w:t>אחרון</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זהר:</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אחרון נקרא, כי מראשון והלאה אחרון קורים אותו, ונקרא (בתורה) אחרון, שני הוא ומיד נקרא אחרון, וכך קורא אותו הקב"ה אחרון, כדי שיתתקן (בגלגול) זה להיות אחרון, ולא ישוב (להתגלגל יותר). השלישי גם כן (נקרא אחרון), וכן בכל פעם (שמתגלגל) מן הראשון והלאה נקרא כן אחרון, וכך צריכים לקראו אחרון, כי אם היה נקרא מיד שני, (ניתן) פתחון פה שיחזור (עוד ויתגלגל) כבתחילה ובנין ההוא של עתה יסתר.</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מאין לנו זה, מבית שני, שנקרא אחרון, שכתוב גדול יהיה כבוד הבית הזה האחרון מן הראשון, כי מן הראשון והלאה נקרא אחרון, כדי שלא יהיה פתחון פה, שבנין ההוא יפול ויחזרו (לבנותו) כבתחילה</w:t>
      </w:r>
      <w:r w:rsidR="00F41A4F" w:rsidRPr="00F41A4F">
        <w:rPr>
          <w:rStyle w:val="HebrewChar"/>
          <w:rFonts w:cs="FrankRuehl" w:hint="cs"/>
          <w:rtl/>
        </w:rPr>
        <w:t>...</w:t>
      </w:r>
      <w:r w:rsidRPr="00F41A4F">
        <w:rPr>
          <w:rStyle w:val="HebrewChar"/>
          <w:rFonts w:cs="FrankRuehl" w:hint="cs"/>
          <w:rtl/>
        </w:rPr>
        <w:t xml:space="preserve"> (משפטים קסח)</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רבה:</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וישם את השפחות - הדא אמרה אחרון אחרון חביב. (בראשית עח יא)</w:t>
      </w:r>
    </w:p>
    <w:p w:rsidR="00F41A4F" w:rsidRDefault="00375E5E" w:rsidP="00F41A4F">
      <w:pPr>
        <w:pStyle w:val="NormalPar"/>
        <w:widowControl w:val="0"/>
        <w:spacing w:before="200" w:line="254" w:lineRule="exact"/>
        <w:jc w:val="both"/>
        <w:rPr>
          <w:rStyle w:val="HebrewChar"/>
          <w:rFonts w:hint="cs"/>
          <w:rtl/>
        </w:rPr>
      </w:pPr>
      <w:r w:rsidRPr="00F41A4F">
        <w:rPr>
          <w:rStyle w:val="Code01"/>
          <w:rFonts w:hint="cs"/>
          <w:rtl/>
        </w:rPr>
        <w:lastRenderedPageBreak/>
        <w:t>אחרי</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(ראה גם: אחר)</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אחרי דרך - אחרי העברת הירדן הרבה והלאה למרחוק, כל מקום שנאמר אחרי מופלג הוא. (דברים יא ל)</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רד"ק:</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אחרי - במשקל אשרי, אינו רוצה לומר מיד, אלא אחר זמן. (יהושע א א)</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מהר"ל:</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אחרי מופלג, שאחרי הוא היפך לפני, והפך לשון אחר הוא קודם</w:t>
      </w:r>
      <w:r w:rsidR="00F41A4F" w:rsidRPr="00F41A4F">
        <w:rPr>
          <w:rStyle w:val="HebrewChar"/>
          <w:rFonts w:cs="FrankRuehl" w:hint="cs"/>
          <w:rtl/>
        </w:rPr>
        <w:t>...</w:t>
      </w:r>
      <w:r w:rsidRPr="00F41A4F">
        <w:rPr>
          <w:rStyle w:val="HebrewChar"/>
          <w:rFonts w:cs="FrankRuehl" w:hint="cs"/>
          <w:rtl/>
        </w:rPr>
        <w:t xml:space="preserve"> ואף על גב שאחרי מופלג, אין צורך שיהיה מופלג הרבה בזמן, אלא שהמעשה מופלג ומובדל ממנו, כמו אחרי מות שני בני אהרן. (גור אריה דברים יא ל)</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רש"ר הירש:</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אחרי - מסמן תמיד נקודת מפנה. (בראשית מח א)</w:t>
      </w:r>
    </w:p>
    <w:p w:rsidR="00F41A4F" w:rsidRDefault="00375E5E" w:rsidP="00F41A4F">
      <w:pPr>
        <w:pStyle w:val="NormalPar"/>
        <w:widowControl w:val="0"/>
        <w:spacing w:before="200" w:line="254" w:lineRule="exact"/>
        <w:jc w:val="both"/>
        <w:rPr>
          <w:rStyle w:val="HebrewChar"/>
          <w:rFonts w:hint="cs"/>
          <w:rtl/>
        </w:rPr>
      </w:pPr>
      <w:r w:rsidRPr="00F41A4F">
        <w:rPr>
          <w:rStyle w:val="Code01"/>
          <w:rFonts w:hint="cs"/>
          <w:rtl/>
        </w:rPr>
        <w:t>אחרית</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מלבי"ם:</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שם אחרית בא לרוב על שכר עולם הבא, שהוא אושר האחרון והתכלית, כמו "אחרית הימים" על ימי התיקון והישועה העתידה</w:t>
      </w:r>
      <w:r w:rsidR="00F41A4F" w:rsidRPr="00F41A4F">
        <w:rPr>
          <w:rStyle w:val="HebrewChar"/>
          <w:rFonts w:cs="FrankRuehl" w:hint="cs"/>
          <w:rtl/>
        </w:rPr>
        <w:t>...</w:t>
      </w:r>
      <w:r w:rsidRPr="00F41A4F">
        <w:rPr>
          <w:rStyle w:val="HebrewChar"/>
          <w:rFonts w:cs="FrankRuehl" w:hint="cs"/>
          <w:rtl/>
        </w:rPr>
        <w:t xml:space="preserve"> (הכרמל)</w:t>
      </w:r>
    </w:p>
    <w:p w:rsidR="00F41A4F" w:rsidRDefault="00375E5E" w:rsidP="00F41A4F">
      <w:pPr>
        <w:pStyle w:val="NormalPar"/>
        <w:widowControl w:val="0"/>
        <w:spacing w:before="200" w:line="254" w:lineRule="exact"/>
        <w:jc w:val="both"/>
        <w:rPr>
          <w:rStyle w:val="HebrewChar"/>
          <w:rFonts w:hint="cs"/>
          <w:rtl/>
        </w:rPr>
      </w:pPr>
      <w:r w:rsidRPr="00F41A4F">
        <w:rPr>
          <w:rStyle w:val="Code01"/>
          <w:rFonts w:hint="cs"/>
          <w:rtl/>
        </w:rPr>
        <w:t>אחרית הימים</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(ראה גם: ימות המשיח, לעתיד לבא, עולם הבא, תחיית המתים)</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רבה:</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באחרית הימים, ר' סימון אומר מפלת גוג הראה להם, הדא מה דכתיב (יחזקאל ל"ח) באחרית הימים תהיה והבאותיך אל ארצי וגו'. ר' יהודה אמר בנין בית המקדש הראה להם, הדא מה דכתיב (מיכה ד') והיה באחרית הימים יהיה הר בית ה' נכון. רבנן אמרי בא לגלות להם את הקץ, ונתכסה ממנו. (בראשית צח ג)</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רד"ק:</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lastRenderedPageBreak/>
        <w:t>באחרית הימים - כשיכנסו לארץ, במלחמה ובחלוקת הארץ. (בראשית מט א)</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רמב"ן:</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באחרית הימים - ימות המשיח, שאליו ירמוז באמרו "עד כי יבא שילה"</w:t>
      </w:r>
      <w:r w:rsidR="00F41A4F" w:rsidRPr="00F41A4F">
        <w:rPr>
          <w:rStyle w:val="HebrewChar"/>
          <w:rFonts w:cs="FrankRuehl" w:hint="cs"/>
          <w:rtl/>
        </w:rPr>
        <w:t>...</w:t>
      </w:r>
      <w:r w:rsidRPr="00F41A4F">
        <w:rPr>
          <w:rStyle w:val="HebrewChar"/>
          <w:rFonts w:cs="FrankRuehl" w:hint="cs"/>
          <w:rtl/>
        </w:rPr>
        <w:t xml:space="preserve"> (שם, וראה גם בראשית לא נג)</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רש"ר הירש:</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באחרית הימים - מה שבא אחר כך, וקץ הוא הסוף בו מפסיק דבר מה. (בראשית מט א)</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העמק דבר:</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באחרית הימים - רוצה לומר באחרית תקופה שעמד בה, שהיא עד חיי דוד. ומשה נבא לישראל בברכתו על ימי חטאם עד סוף ימי הבית, והנביאים התנבאו על הגלות והמשיח</w:t>
      </w:r>
      <w:r w:rsidR="00F41A4F" w:rsidRPr="00F41A4F">
        <w:rPr>
          <w:rStyle w:val="HebrewChar"/>
          <w:rFonts w:cs="FrankRuehl" w:hint="cs"/>
          <w:rtl/>
        </w:rPr>
        <w:t>...</w:t>
      </w:r>
      <w:r w:rsidRPr="00F41A4F">
        <w:rPr>
          <w:rStyle w:val="HebrewChar"/>
          <w:rFonts w:cs="FrankRuehl" w:hint="cs"/>
          <w:rtl/>
        </w:rPr>
        <w:t xml:space="preserve"> (שם)</w:t>
      </w:r>
    </w:p>
    <w:p w:rsidR="00F41A4F" w:rsidRDefault="00375E5E" w:rsidP="00F41A4F">
      <w:pPr>
        <w:pStyle w:val="NormalPar"/>
        <w:widowControl w:val="0"/>
        <w:spacing w:before="200" w:line="254" w:lineRule="exact"/>
        <w:jc w:val="both"/>
        <w:rPr>
          <w:rStyle w:val="HebrewChar"/>
          <w:rFonts w:hint="cs"/>
          <w:rtl/>
        </w:rPr>
      </w:pPr>
      <w:r w:rsidRPr="00F41A4F">
        <w:rPr>
          <w:rStyle w:val="Code01"/>
          <w:rFonts w:hint="cs"/>
          <w:rtl/>
        </w:rPr>
        <w:t>אחשורוש</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(ראה גם: אומות העולם-ד' מלכיות, אסתר, גלות בבל, המן, הסטוריה-בית שני, פורים, פרס)</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ויהי בימי אחשורוש, הוא אחשורוש המולך מהודו ועד כוש, שבע ועשרים ומאה מדינה. בימים ההם כשבת המלך אחשורוש על כסא מלכותו אשר בשושן הבירה</w:t>
      </w:r>
      <w:r w:rsidR="00F41A4F" w:rsidRPr="00F41A4F">
        <w:rPr>
          <w:rStyle w:val="HebrewChar"/>
          <w:rFonts w:cs="FrankRuehl" w:hint="cs"/>
          <w:rtl/>
        </w:rPr>
        <w:t>...</w:t>
      </w:r>
      <w:r w:rsidRPr="00F41A4F">
        <w:rPr>
          <w:rStyle w:val="HebrewChar"/>
          <w:rFonts w:cs="FrankRuehl" w:hint="cs"/>
          <w:rtl/>
        </w:rPr>
        <w:t xml:space="preserve"> (אסתר א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וישלח ספרים אל כל מדינות המלך אל מדינה ומדינה ככתבה ואל עם ועם כלשונו, להיות כל איש שורר בביתו ומדבר כלשון עמו. (שם שם כב)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בלילה ההוא נדדה שנת המלך, ויאמר להביא את ספר הזכרונות דברי הימים ויהיו נקראים לפני המלך. וימצא כתוב אשר הגיד מרדכי על בגתנא ותרש שני סריסי המלך משמרי הסף, אשר בקשו לשלח יד המלך אחשורוש. ויאמר המלך מה נעשה יקר וגדולה למרדכי על זה, ויאמרו נערי המלך משרתיו לא נעשה עמו דבר</w:t>
      </w:r>
      <w:r w:rsidR="00F41A4F" w:rsidRPr="00F41A4F">
        <w:rPr>
          <w:rStyle w:val="HebrewChar"/>
          <w:rFonts w:cs="FrankRuehl" w:hint="cs"/>
          <w:rtl/>
        </w:rPr>
        <w:t>...</w:t>
      </w:r>
      <w:r w:rsidRPr="00F41A4F">
        <w:rPr>
          <w:rStyle w:val="HebrewChar"/>
          <w:rFonts w:cs="FrankRuehl" w:hint="cs"/>
          <w:rtl/>
        </w:rPr>
        <w:t xml:space="preserve"> (שם ו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והמלך קם בחמתו ממשתה היין אל גנת הביתן, והמן עמד לבקש על נפשו מאסתר המלכה, כי ראה כי כלתה אליו הרעה מאת המלך. והמלך שב מגנת הביתן אל בית משתה היין והמן נפל על המטה אשר אסתר עליה, ויאמר המלך הגם לכבש את המלכה עמי בבית, הדבר יצא מפי המלך ופני המן חפו. (שם ז ז)</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וישם המלך אחשורוש מס על הארץ ואיי הים. (שם י א)</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ובמלכות אחשורוש בתחלת מלכותו כתבו שטנה על ישבי יהודה וירושלים. (עזרא ד ו)</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זהר:</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375E5E" w:rsidRPr="00F41A4F">
        <w:rPr>
          <w:rStyle w:val="HebrewChar"/>
          <w:rFonts w:cs="FrankRuehl" w:hint="cs"/>
          <w:rtl/>
        </w:rPr>
        <w:t>אמר ר' שמעון הכל כן הוא, כעין אחשורוש שלא היה ראוי למלוכה וקם למלוך מעצמו, וקם בכח העשירות, ורצה להאביד את ישראל מן העולם, אף כאן (בפרעה)</w:t>
      </w:r>
      <w:r w:rsidRPr="00F41A4F">
        <w:rPr>
          <w:rStyle w:val="HebrewChar"/>
          <w:rFonts w:cs="FrankRuehl" w:hint="cs"/>
          <w:rtl/>
        </w:rPr>
        <w:t>...</w:t>
      </w:r>
      <w:r w:rsidR="00375E5E" w:rsidRPr="00F41A4F">
        <w:rPr>
          <w:rStyle w:val="HebrewChar"/>
          <w:rFonts w:cs="FrankRuehl" w:hint="cs"/>
          <w:rtl/>
        </w:rPr>
        <w:t xml:space="preserve"> (שמות פח)</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בבלי:</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רבא אף על פי כן הדור קבלוה (התורה) בימי אחשורוש, דכתיב קיימו וקבלו היהודים, קיימו מה שקיבלו כבר. (שבת פח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ריש לקיש פתח לה פתחא להא פרשתא מהכא</w:t>
      </w:r>
      <w:r w:rsidR="00F41A4F" w:rsidRPr="00F41A4F">
        <w:rPr>
          <w:rStyle w:val="HebrewChar"/>
          <w:rFonts w:cs="FrankRuehl" w:hint="cs"/>
          <w:rtl/>
        </w:rPr>
        <w:t>...</w:t>
      </w:r>
      <w:r w:rsidRPr="00F41A4F">
        <w:rPr>
          <w:rStyle w:val="HebrewChar"/>
          <w:rFonts w:cs="FrankRuehl" w:hint="cs"/>
          <w:rtl/>
        </w:rPr>
        <w:t xml:space="preserve"> דוב שוקק זה אחשורוש, דכתיב ביה וארו חיוה אחרי תניינה דמיה לדוב, ותני רב יוסף אלו פרסיים</w:t>
      </w:r>
      <w:r w:rsidR="00F41A4F" w:rsidRPr="00F41A4F">
        <w:rPr>
          <w:rStyle w:val="HebrewChar"/>
          <w:rFonts w:cs="FrankRuehl" w:hint="cs"/>
          <w:rtl/>
        </w:rPr>
        <w:t>...</w:t>
      </w:r>
      <w:r w:rsidRPr="00F41A4F">
        <w:rPr>
          <w:rStyle w:val="HebrewChar"/>
          <w:rFonts w:cs="FrankRuehl" w:hint="cs"/>
          <w:rtl/>
        </w:rPr>
        <w:t xml:space="preserve"> אחשורוש, אמר רב אחיו של ראש ובן גילו של ראש, אחיו של ראש אחיו של נבוכדנצר הרשע שנקרא ראש, שנאמר אנת הוא רישא די דהבא, בן גילו של ראש, הוא הרג הוא ביקש להרוג, הוא החריב הוא ביקש להחריב, שנאמר ובמלכות אחשורוש בתחלת מלכותו כתבו שטנה על יושבי יהודה וירושלים. ושמואל אמר שהושחרו פניהם של ישראל בימיו כשולי כקדרה. ורבי יוחנן אמר כל שזוכרו אמר אח לראשו, ורבי חנינא אמר שהכל נעשו רשין בימיו, שנאמר וישם המלך אחשורוש מס.</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הוא אחשורוש, הוא ברשעו מתחילתו ועד סופו</w:t>
      </w:r>
      <w:r w:rsidR="00F41A4F" w:rsidRPr="00F41A4F">
        <w:rPr>
          <w:rStyle w:val="HebrewChar"/>
          <w:rFonts w:cs="FrankRuehl" w:hint="cs"/>
          <w:rtl/>
        </w:rPr>
        <w:t>...</w:t>
      </w:r>
      <w:r w:rsidRPr="00F41A4F">
        <w:rPr>
          <w:rStyle w:val="HebrewChar"/>
          <w:rFonts w:cs="FrankRuehl" w:hint="cs"/>
          <w:rtl/>
        </w:rPr>
        <w:t xml:space="preserve"> המולך, אמר רב שמלך מעצמו, אמרי לה לשבח ואמרי לה לגנאי, אמרי לה לשבח, דלא הוה איניש דחשיב למלכא כוותיה, ואמרי לה לגנאי, דלא הוה חזי למלכותא וממונא יתירא הוא דיהב וקם. מהודו ועד כוש, רב ושמואל, חד אמר הודו בסוף העולם וכוש בסוף העולם, וחד אמר הודו וכוש גבי הדדי הוו קיימי, כשם שמלך על הודו וכוש, כך מלך מסוף העולם ועד סופו</w:t>
      </w:r>
      <w:r w:rsidR="00F41A4F" w:rsidRPr="00F41A4F">
        <w:rPr>
          <w:rStyle w:val="HebrewChar"/>
          <w:rFonts w:cs="FrankRuehl" w:hint="cs"/>
          <w:rtl/>
        </w:rPr>
        <w:t>...</w:t>
      </w:r>
      <w:r w:rsidRPr="00F41A4F">
        <w:rPr>
          <w:rStyle w:val="HebrewChar"/>
          <w:rFonts w:cs="FrankRuehl" w:hint="cs"/>
          <w:rtl/>
        </w:rPr>
        <w:t xml:space="preserve"> תנו רבנן שלשה מלכו בכיפה, ואלו הן אחאב אחשורוש ונבוכדנצר</w:t>
      </w:r>
      <w:r w:rsidR="00F41A4F" w:rsidRPr="00F41A4F">
        <w:rPr>
          <w:rStyle w:val="HebrewChar"/>
          <w:rFonts w:cs="FrankRuehl" w:hint="cs"/>
          <w:rtl/>
        </w:rPr>
        <w:t>...</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בימים ההם כשבת המלך, וכתיב בתריה בשנת שלש למלכו, אמר רבא מאי כשבת, לאחר שנתיישבה דעתו, אמר בלשצר חשב וטעה, אנא </w:t>
      </w:r>
      <w:r w:rsidRPr="00F41A4F">
        <w:rPr>
          <w:rStyle w:val="HebrewChar"/>
          <w:rFonts w:cs="FrankRuehl" w:hint="cs"/>
          <w:rtl/>
        </w:rPr>
        <w:lastRenderedPageBreak/>
        <w:t>חשיבנא ולא טעינא, מאי היא, דכתיב כי לפי מלאת לבבל שבעים שנה אפקוד אתכם, וכתיב למלאות לחרבות ירושלים שבעים שנה, חשוב ארבעין וחמש דנבוכדנצר, ועשרים ותלת דאויל מרודך, ותרתי דידיה הוא שבעים, אפיק מאני דבי מקדשא ואשתמש בהו</w:t>
      </w:r>
      <w:r w:rsidR="00F41A4F" w:rsidRPr="00F41A4F">
        <w:rPr>
          <w:rStyle w:val="HebrewChar"/>
          <w:rFonts w:cs="FrankRuehl" w:hint="cs"/>
          <w:rtl/>
        </w:rPr>
        <w:t>...</w:t>
      </w:r>
      <w:r w:rsidRPr="00F41A4F">
        <w:rPr>
          <w:rStyle w:val="HebrewChar"/>
          <w:rFonts w:cs="FrankRuehl" w:hint="cs"/>
          <w:rtl/>
        </w:rPr>
        <w:t xml:space="preserve"> בא שטן וריקד ביניהן והרג את ושתי</w:t>
      </w:r>
      <w:r w:rsidR="00F41A4F" w:rsidRPr="00F41A4F">
        <w:rPr>
          <w:rStyle w:val="HebrewChar"/>
          <w:rFonts w:cs="FrankRuehl" w:hint="cs"/>
          <w:rtl/>
        </w:rPr>
        <w:t>...</w:t>
      </w:r>
      <w:r w:rsidRPr="00F41A4F">
        <w:rPr>
          <w:rStyle w:val="HebrewChar"/>
          <w:rFonts w:cs="FrankRuehl" w:hint="cs"/>
          <w:rtl/>
        </w:rPr>
        <w:t xml:space="preserve"> (מגילה יא א וב)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להיות כל איש שורר בביתו, אמר רבא אלמלא אגרות הראשונות לא נשתייר משונאיהן של ישראל שריד ופליט, אמרי מאי האי דשדיר לן להיות כל איש שורר בביתו, פשיטא אפילו קרחה בביתיה פרדשכא ליהוי.</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ויפקד המלך פקידים, אמר רבי מאי דכתיב כל ערום יעשה בדעת וכסיל יפרוש אולת, כל ערום יעשה בדעת זה דוד</w:t>
      </w:r>
      <w:r w:rsidR="00F41A4F" w:rsidRPr="00F41A4F">
        <w:rPr>
          <w:rStyle w:val="HebrewChar"/>
          <w:rFonts w:cs="FrankRuehl" w:hint="cs"/>
          <w:rtl/>
        </w:rPr>
        <w:t>...</w:t>
      </w:r>
      <w:r w:rsidRPr="00F41A4F">
        <w:rPr>
          <w:rStyle w:val="HebrewChar"/>
          <w:rFonts w:cs="FrankRuehl" w:hint="cs"/>
          <w:rtl/>
        </w:rPr>
        <w:t xml:space="preserve"> וכסיל יפרוש אולת זה אחשורוש, דכתיב ויפקד המלך פקידים כל מאן דהוה ליה ברתא איטמרה מיניה. (שם יב 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בימים ההם ומרדכי יושב בשער המלך קצף בגתן ותרש, אמר ר' חייא בר אבא אמר רבי יוחנן הקציף הקב"ה אדון על עבדיו לעשות רצון צדיק</w:t>
      </w:r>
      <w:r w:rsidR="00F41A4F" w:rsidRPr="00F41A4F">
        <w:rPr>
          <w:rStyle w:val="HebrewChar"/>
          <w:rFonts w:cs="FrankRuehl" w:hint="cs"/>
          <w:rtl/>
        </w:rPr>
        <w:t>...</w:t>
      </w:r>
      <w:r w:rsidRPr="00F41A4F">
        <w:rPr>
          <w:rStyle w:val="HebrewChar"/>
          <w:rFonts w:cs="FrankRuehl" w:hint="cs"/>
          <w:rtl/>
        </w:rPr>
        <w:t xml:space="preserve"> עבדים על אדוניהן לעשות נס לצדיק, ומנו מרדכי, דכתיב ויודע הדבר למרדכי וגו'. אמר רבי יוחנן בגתן ותרש שני טרסיים הוו, והיו מספרין בלשון טורסי ואומרים מיום שבאת זו לא ראינו שינה בעינינו, בא ונטיל ארס בספל כדי שימות</w:t>
      </w:r>
      <w:r w:rsidR="00F41A4F" w:rsidRPr="00F41A4F">
        <w:rPr>
          <w:rStyle w:val="HebrewChar"/>
          <w:rFonts w:cs="FrankRuehl" w:hint="cs"/>
          <w:rtl/>
        </w:rPr>
        <w:t>...</w:t>
      </w:r>
      <w:r w:rsidRPr="00F41A4F">
        <w:rPr>
          <w:rStyle w:val="HebrewChar"/>
          <w:rFonts w:cs="FrankRuehl" w:hint="cs"/>
          <w:rtl/>
        </w:rPr>
        <w:t xml:space="preserve"> (שם יג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אמר רבי אבא משל דאחשורוש והמן למה הדבר דומה, לשני בני אדם, לאחד היה לו תל בתוך שדהו, ולאחד היה לו חריץ בתוך שדהו, בעל חריץ אמר מי יתן לי תל זה בדמים, בעל התל אמר מי יתן לי חריץ זה בדמים, לימים נזדווגו זה אצל זה, אמר לו בעל חריץ לבעל התל מכור לי תילך, אמר לו טול אותה בחנם והלואי. (שם יג ב)</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בלילה ההוא נדדה שנת המלך, אמר רבי תנחום נדדה שנת מלכו של עולם</w:t>
      </w:r>
      <w:r w:rsidR="00F41A4F" w:rsidRPr="00F41A4F">
        <w:rPr>
          <w:rStyle w:val="HebrewChar"/>
          <w:rFonts w:cs="FrankRuehl" w:hint="cs"/>
          <w:rtl/>
        </w:rPr>
        <w:t>...</w:t>
      </w:r>
      <w:r w:rsidRPr="00F41A4F">
        <w:rPr>
          <w:rStyle w:val="HebrewChar"/>
          <w:rFonts w:cs="FrankRuehl" w:hint="cs"/>
          <w:rtl/>
        </w:rPr>
        <w:t xml:space="preserve"> רבא אמר שנת המלך אחשורוש ממש, נפלה ליה מילתא בדעתיה, אמר מאי דקמן דזמינתיה אסתר להמן, דילמא עצה קא שקלי עילויה דההוא גברא למקטליה, הדר אמר אי הכי לא הוה גברא דרחים לי דהוה מודע לי, הדר אמר דלמא איכא איניש דעבד בי טיבותא ולא פרעתיה, משום הכי מימנעי אינשי ולא מגלו לי, מיד ויאמר להביא </w:t>
      </w:r>
      <w:r w:rsidRPr="00F41A4F">
        <w:rPr>
          <w:rStyle w:val="HebrewChar"/>
          <w:rFonts w:cs="FrankRuehl" w:hint="cs"/>
          <w:rtl/>
        </w:rPr>
        <w:lastRenderedPageBreak/>
        <w:t>את ספר הזכרונות</w:t>
      </w:r>
      <w:r w:rsidR="00F41A4F" w:rsidRPr="00F41A4F">
        <w:rPr>
          <w:rStyle w:val="HebrewChar"/>
          <w:rFonts w:cs="FrankRuehl" w:hint="cs"/>
          <w:rtl/>
        </w:rPr>
        <w:t>...</w:t>
      </w:r>
      <w:r w:rsidRPr="00F41A4F">
        <w:rPr>
          <w:rStyle w:val="HebrewChar"/>
          <w:rFonts w:cs="FrankRuehl" w:hint="cs"/>
          <w:rtl/>
        </w:rPr>
        <w:t xml:space="preserve"> (שם יד ב)</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סדר עולם:</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ובמלכות אחשורוש בתחלת מלכותו וגו' בטילת עבידת בית ה' (עזרא ד'), בשנת ג' למלכו עשה משתה וגו' (אסתר א'), כל ארבע שנים היתה אסתר מוטמנת בשושן הבירה, ותלקח אסתר אל המלך וגו', כל ה' שנים היה המן כונס שלל למרדכי</w:t>
      </w:r>
      <w:r w:rsidR="00F41A4F" w:rsidRPr="00F41A4F">
        <w:rPr>
          <w:rStyle w:val="HebrewChar"/>
          <w:rFonts w:cs="FrankRuehl" w:hint="cs"/>
          <w:rtl/>
        </w:rPr>
        <w:t>...</w:t>
      </w:r>
      <w:r w:rsidRPr="00F41A4F">
        <w:rPr>
          <w:rStyle w:val="HebrewChar"/>
          <w:rFonts w:cs="FrankRuehl" w:hint="cs"/>
          <w:rtl/>
        </w:rPr>
        <w:t xml:space="preserve"> (פרק כט)</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רבה:</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גדולה זו מדי, דכתיב (אסתר ג') אחר הדברים האלה גדל המלך אחשורוש. (בראשית מד כ)</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דבר אחר כל רוחו יוציא כסיל, הרשע הזה משהוציא כל עצתו אחר כל חכמות של עולם באחור ישבחנה, שכן אתה מוצא באחשורוש שעמד ובטל מלאכת בית המקדש, לפיכך לא מלך אלא על חציו של עולם, מה כתיב בו (אסתר א') בהראותו את עושר כבוד מלכותו וגו', אמרו רז"ל ו' גוסין היה מראה להם בכל יום ויום, ואין אחד מהן דומה לחבירו, ואחר כך הוא משלח לכל גדולי המלכות. ור' חייא בר אבא אמר, מיני יציאות הראה להם. ר' לוי אמר בגדי כהונה גדולה הראה להם, נאמר כאן תפארת גדולתו, ונאמר להלן (שמות כ"ח) ועשית בגדי קדש לאהרן אחיך וגו'</w:t>
      </w:r>
      <w:r w:rsidR="00F41A4F" w:rsidRPr="00F41A4F">
        <w:rPr>
          <w:rStyle w:val="HebrewChar"/>
          <w:rFonts w:cs="FrankRuehl" w:hint="cs"/>
          <w:rtl/>
        </w:rPr>
        <w:t>...</w:t>
      </w:r>
      <w:r w:rsidRPr="00F41A4F">
        <w:rPr>
          <w:rStyle w:val="HebrewChar"/>
          <w:rFonts w:cs="FrankRuehl" w:hint="cs"/>
          <w:rtl/>
        </w:rPr>
        <w:t xml:space="preserve"> וחכם באחור ישבחנה, שהפיל הקב"ה עצתו והרג את ושתי. (שמות ט ה)</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דבר אחר תחלת דברי וגו' זה אחשורוש, שנאמר (עזרא ד') ובמלכות אחשורוש בתחלת מלכותו כתבו שטנה וגו', ואחרית פיהו וגו' שעלה וביטל מלאכת בית המקדש, כיון שראו הכל כן התחילו צווחין ווי, ויהי בימי אחשורוש</w:t>
      </w:r>
      <w:r w:rsidRPr="00F41A4F">
        <w:rPr>
          <w:rStyle w:val="HebrewChar"/>
          <w:rFonts w:cs="FrankRuehl" w:hint="cs"/>
          <w:rtl/>
        </w:rPr>
        <w:t>...</w:t>
      </w:r>
      <w:r w:rsidR="00375E5E" w:rsidRPr="00F41A4F">
        <w:rPr>
          <w:rStyle w:val="HebrewChar"/>
          <w:rFonts w:cs="FrankRuehl" w:hint="cs"/>
          <w:rtl/>
        </w:rPr>
        <w:t xml:space="preserve"> דבר ממלוך אדם חנף זה אחשורוש, שהיה חנף, שהרג את אשתו מפני אוהבו, פעם אחרת הרג את אוהבו מפני אשתו</w:t>
      </w:r>
      <w:r w:rsidRPr="00F41A4F">
        <w:rPr>
          <w:rStyle w:val="HebrewChar"/>
          <w:rFonts w:cs="FrankRuehl" w:hint="cs"/>
          <w:rtl/>
        </w:rPr>
        <w:t>...</w:t>
      </w:r>
      <w:r w:rsidR="00375E5E" w:rsidRPr="00F41A4F">
        <w:rPr>
          <w:rStyle w:val="HebrewChar"/>
          <w:rFonts w:cs="FrankRuehl" w:hint="cs"/>
          <w:rtl/>
        </w:rPr>
        <w:t xml:space="preserve"> אחשורוש ראש למוכרים, המן ראש לקונים, כיון שראו הכל כן התחילו צווחין וי, ויהי בימי אחשורוש.</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ויהי בימי אחשורוש, מה צרה היתה שם, להשמיד להרוג ולאבד. למלך שנכנס בכרם ונזדווגו לו ג' שונאים, הראשון התחיל מקטף בעוללות, השני התחיל מזנב באשכולות, והג' התחיל עוקר בגפנים, כך פרעה הרשע התחיל </w:t>
      </w:r>
      <w:r w:rsidRPr="00F41A4F">
        <w:rPr>
          <w:rStyle w:val="HebrewChar"/>
          <w:rFonts w:cs="FrankRuehl" w:hint="cs"/>
          <w:rtl/>
        </w:rPr>
        <w:lastRenderedPageBreak/>
        <w:t>מקטף בעוללות</w:t>
      </w:r>
      <w:r w:rsidR="00F41A4F" w:rsidRPr="00F41A4F">
        <w:rPr>
          <w:rStyle w:val="HebrewChar"/>
          <w:rFonts w:cs="FrankRuehl" w:hint="cs"/>
          <w:rtl/>
        </w:rPr>
        <w:t>...</w:t>
      </w:r>
      <w:r w:rsidRPr="00F41A4F">
        <w:rPr>
          <w:rStyle w:val="HebrewChar"/>
          <w:rFonts w:cs="FrankRuehl" w:hint="cs"/>
          <w:rtl/>
        </w:rPr>
        <w:t xml:space="preserve"> המן הרשע שחיק מחיק התחיל עוקר בגפנים, הדא הוא דכתיב להשמיד להרוג ולאבד, בקש לקעקע ביצתן של ישראל, בעא דיזבון בכל ביתא, וכיון שראו הכל כן התחילו צווחין וי, ויהי בימי אחשורוש. (אסתר פתיחתא)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ויהי בימי, אמר ר' יהושע בן קרחא, (אחשורוש) שהשחיר פניהם של ישראל כשולי קדירה, ור' ברכיה אמר שהכחיש ראשן של ישראל בצום ובתענית. ר' לוי אמר שהשקה אותן רוש ולענה, ור' יודא בר ר' סימון אמר שבקש לקעקע ביצתן של ישראל. ור' תחליפא בר בר חנה אמר שהיה אחיו של ראש, אחיו של נבוכדנצר, וכי אחיו היה והלא זה כשדי וזה מדי, אלא זה ביטל מלאכת בית המקדש וזה החריבו, לפיכך השוה אותם הכתוב כאחד</w:t>
      </w:r>
      <w:r w:rsidR="00F41A4F" w:rsidRPr="00F41A4F">
        <w:rPr>
          <w:rStyle w:val="HebrewChar"/>
          <w:rFonts w:cs="FrankRuehl" w:hint="cs"/>
          <w:rtl/>
        </w:rPr>
        <w:t>...</w:t>
      </w:r>
      <w:r w:rsidRPr="00F41A4F">
        <w:rPr>
          <w:rStyle w:val="HebrewChar"/>
          <w:rFonts w:cs="FrankRuehl" w:hint="cs"/>
          <w:rtl/>
        </w:rPr>
        <w:t xml:space="preserve"> דבר אחר אחשורוש, ר' יהודה ור' נחמיה, חד אמר שהרג את אשתו מפני אוהבו, הוא אחשורוש שהרג אוהבו מפני אשתו. ור' נחמיה אמר אחשורוש שבטל מלאכת בית המקדש, הוא אחשורוש שגזר עליו שיבנה</w:t>
      </w:r>
      <w:r w:rsidR="00F41A4F" w:rsidRPr="00F41A4F">
        <w:rPr>
          <w:rStyle w:val="HebrewChar"/>
          <w:rFonts w:cs="FrankRuehl" w:hint="cs"/>
          <w:rtl/>
        </w:rPr>
        <w:t>...</w:t>
      </w:r>
      <w:r w:rsidRPr="00F41A4F">
        <w:rPr>
          <w:rStyle w:val="HebrewChar"/>
          <w:rFonts w:cs="FrankRuehl" w:hint="cs"/>
          <w:rtl/>
        </w:rPr>
        <w:t xml:space="preserve"> באותה שעה נכנסו כל סנקליטין שלו אצלו, אמרו לו אביך גזר עליו שלא יבנה ואת גוזר עליו שיבנה, וכי יש מלך מבטל גזירת מלך, אמר להם הביאו לי קינסון הנעתקין, מיד הביאו לו, הדא הוא דכתיב (עזרא ו') והשתכח באחמתא בבירתא, מה כתיב ביה (שם ד') כען שימו טעם לבטלה, אמר להו מי כתיב לעולם, לא כתיב אלא עד מני טעם יתשם, מאן אמר לי שאילו היה אבא קיים לא היה נבנה, לפיכך הוא כוללו עם הנביאים, הדא הוא דכתיב (שם ו') ושבי יהודאי בנין ומצלחין וגו'.</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אחשורוש, ר' לוי אמר אחשורוש הוא ארתחששתא, רבנן אמרי אחשורוש שכל מי שזוכרו חושש את ראשו, למה קראו הכתוב ארתחששתא, שהיה מרתיח ותש. אחשורוש, ר' יצחק אמר אחשורוש שבאו כל הצרות בימיו, שנאמר אבל גדול ליהודים, הוא אחשורוש שבאו כל הטובות בימיו, שנאמר שמחה וששון ליהודים משתה ויום טוב. רבנן אמרי אחשורוש עד שלא נכנסה אסתר אצלו, הוא אחשורוש משנכנסה אסתר אצלו לא היה בועל נדות.</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המולך, ועדיין לא מלך, מהודו ועד כוש, והלא מהודו ועד כוש דבר קל הוא, אלא כשם שמלך </w:t>
      </w:r>
      <w:r w:rsidRPr="00F41A4F">
        <w:rPr>
          <w:rStyle w:val="HebrewChar"/>
          <w:rFonts w:cs="FrankRuehl" w:hint="cs"/>
          <w:rtl/>
        </w:rPr>
        <w:lastRenderedPageBreak/>
        <w:t>מהודו ועד כוש, כך מלך על קכ"ז מדינה</w:t>
      </w:r>
      <w:r w:rsidR="00F41A4F" w:rsidRPr="00F41A4F">
        <w:rPr>
          <w:rStyle w:val="HebrewChar"/>
          <w:rFonts w:cs="FrankRuehl" w:hint="cs"/>
          <w:rtl/>
        </w:rPr>
        <w:t>...</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ר' אלעזר בשם ר' חנינא, והלא רנ"ב אפרכיות בעולם</w:t>
      </w:r>
      <w:r w:rsidRPr="00F41A4F">
        <w:rPr>
          <w:rStyle w:val="HebrewChar"/>
          <w:rFonts w:cs="FrankRuehl" w:hint="cs"/>
          <w:rtl/>
        </w:rPr>
        <w:t>...</w:t>
      </w:r>
      <w:r w:rsidR="00375E5E" w:rsidRPr="00F41A4F">
        <w:rPr>
          <w:rStyle w:val="HebrewChar"/>
          <w:rFonts w:cs="FrankRuehl" w:hint="cs"/>
          <w:rtl/>
        </w:rPr>
        <w:t xml:space="preserve"> אחשורוש שלט בחציין, למה בחציין, ר' הונא בשם ר' אחא ורבנן, ר' הונא בשם ר' אחא אמר לו הקב"ה אתה חלקת את מלכותי, שאמרת הוא האלקים אשר בירושלים, חייך שאני חולק מלכותך. ורבנן אמרי, אמר ליה הקב"ה אתה חלקת בנין ביתי, שאמרת רומיה אמין שתין פתייה אמין שתין, חייך שאני חולק מלכותך. ויימר קכ"ו, מה תלמוד לומר שבע ועשרים ומאה מדינה, אלא כך אמר לו הקב"ה אתה נתת עליה אחת לביתי משלך, שאמרת (עזרא א') מי בכם מכל עמו יהי אלקיו עמו ויעל, אף אני נותן עליה תוספת אחת משלי</w:t>
      </w:r>
      <w:r w:rsidRPr="00F41A4F">
        <w:rPr>
          <w:rStyle w:val="HebrewChar"/>
          <w:rFonts w:cs="FrankRuehl" w:hint="cs"/>
          <w:rtl/>
        </w:rPr>
        <w:t>...</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על כסא מלכותו, ר' כהן בשם ר עזריה על כסא מלכותו, מלכתו כתיב, בא לישב על כסא שלמה ולא הניחוהו, אמרו לו כל מלך שאינו מוזמיקרטור בעולם אינו יושב עליו, עמד ועשה לו כסא משלו בדמותו, הדא הוא דכתיב על כסא מלכותו</w:t>
      </w:r>
      <w:r w:rsidR="00F41A4F" w:rsidRPr="00F41A4F">
        <w:rPr>
          <w:rStyle w:val="HebrewChar"/>
          <w:rFonts w:cs="FrankRuehl" w:hint="cs"/>
          <w:rtl/>
        </w:rPr>
        <w:t>...</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בשנת שלש למלכו עשה משתה, רבי יהודה אמר בשנת שלש למלאכת הכסא, כיון שגמר מלאכת הכסא עשה משתה לכל שריו ועבדיו, אמר רבי שמואל בר אימי ד' דברים טובים היו באותו האיש, עשה שלש שנים בלא כתר ובלא כסא, והמתין ד' שנים עד שמצא אשה ההוגנת לו, ולא היה עושה דבר עד שנמלך. ואמר רבי פנחס בכל מי שהיה עושה בו טובה היה כותבה, הדא הוא דכתיב וימצא כתוב וגו'. (אסתר פרשה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מהיכן העשיר אותו רשע, אמר רבי תנחומא נבוכדנצר שחיק מחיק סיגל כל ממונות של עולם, והיתה עינו צרה בבמונו, כיון שנטה למות אמר מה אני אניח כל ממון זה לאויל, עמד וגזר ועשה ספינות גדולות של נחושת, מילא אותם ממון וחפר והטמינן בפרת והפך פרת עליהן, ויום שעמד כורש וגזר שיבנה בית המקדש גילה אותן הקב"ה</w:t>
      </w:r>
      <w:r w:rsidR="00F41A4F" w:rsidRPr="00F41A4F">
        <w:rPr>
          <w:rStyle w:val="HebrewChar"/>
          <w:rFonts w:cs="FrankRuehl" w:hint="cs"/>
          <w:rtl/>
        </w:rPr>
        <w:t>...</w:t>
      </w:r>
      <w:r w:rsidRPr="00F41A4F">
        <w:rPr>
          <w:rStyle w:val="HebrewChar"/>
          <w:rFonts w:cs="FrankRuehl" w:hint="cs"/>
          <w:rtl/>
        </w:rPr>
        <w:t xml:space="preserve"> (שם פרשה 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זכר את ושתי גזרה זאת שגזר עליה שתכנס לפניו ערומה ולא נכנסה וקצף עליה והרגה, מן דקטלה שרי תהי ביה חוזר, למה שעשתה כהוגן ואת אשר נגזר עליה שלא כהוגן, למה עלתה לה כך, לפי שלא היתה מנחת לאחשורוש ליתן רשות לבנות בית המקדש</w:t>
      </w:r>
      <w:r w:rsidR="00F41A4F" w:rsidRPr="00F41A4F">
        <w:rPr>
          <w:rStyle w:val="HebrewChar"/>
          <w:rFonts w:cs="FrankRuehl" w:hint="cs"/>
          <w:rtl/>
        </w:rPr>
        <w:t>...</w:t>
      </w:r>
      <w:r w:rsidRPr="00F41A4F">
        <w:rPr>
          <w:rStyle w:val="HebrewChar"/>
          <w:rFonts w:cs="FrankRuehl" w:hint="cs"/>
          <w:rtl/>
        </w:rPr>
        <w:t xml:space="preserve"> (שם פרשה ה 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רבנן אמרין אחשורוש שונא את ישראל יותר מהמן הרשע, מנהגו של עולם דרכו של לוקח ליתן ערבון למוכר, ברם הכא המוכר נותן ערבון, הדא הוא דכתיב ויסר המלך את טבעתו מעל ידו ויתנה להמן. (שם פרשה ז)</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בלילה ההוא נדדה שנת המלך</w:t>
      </w:r>
      <w:r w:rsidR="00F41A4F" w:rsidRPr="00F41A4F">
        <w:rPr>
          <w:rStyle w:val="HebrewChar"/>
          <w:rFonts w:cs="FrankRuehl" w:hint="cs"/>
          <w:rtl/>
        </w:rPr>
        <w:t>...</w:t>
      </w:r>
      <w:r w:rsidRPr="00F41A4F">
        <w:rPr>
          <w:rStyle w:val="HebrewChar"/>
          <w:rFonts w:cs="FrankRuehl" w:hint="cs"/>
          <w:rtl/>
        </w:rPr>
        <w:t xml:space="preserve"> שראה בחלומו את המן שנטלח סייף להרגו, ונבהל והקיץ משנתו, ואמר לסופריו הביאו את ספר הזכרונות לקרות ולראות מה שעבר עליו, ופתח הספרים ומצאו את הדברים שהגיד מרדכי על בגתנא ותרש, וכיון שאמרו למלך הנה המן עומד בחצר, אמר המלך אמת הדבר שראיתי בחלומי, לא בא זה בשעה זו אלא להרגני. (שם פרשה י)</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פרקי דרבי אליעזר:</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אחשורוש מלך בחציו של עולם, קט"ו מדינות, ובזכות אסתר נתוספו לו י"א מדינות, שנאמר המולך מהודו ועד כוש. (פרק יא)</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ר' תנחום אומר, בא וראה עשרו של אחשורוש, שהיה עשיר מכל מלכי מדי ופרס, ועליו הכתוב אומר (דניאל י"א) והרביעי יעשיר עושר גדול, ומה היה עשרו של אחשורוש, שהעמיד מטות זהב וכסף ברחוב העיר, להודיע לכל העולם את עשרו, שנאמר מטות זהב וכסף (אסתר א'), וכל כלי תשמישו של אחשורוש לא היה בכלי כסף אלא בכלי זהב, והביא כלי בית המקדש וכלי ביתו היו משתנים ונעשים כעופרת, שנאמר וכלים מכלים שונים (שם), וכל רצפת פלטרין שלו אבנים טובות ומרגליות</w:t>
      </w:r>
      <w:r w:rsidR="00F41A4F" w:rsidRPr="00F41A4F">
        <w:rPr>
          <w:rStyle w:val="HebrewChar"/>
          <w:rFonts w:cs="FrankRuehl" w:hint="cs"/>
          <w:rtl/>
        </w:rPr>
        <w:t>...</w:t>
      </w:r>
      <w:r w:rsidRPr="00F41A4F">
        <w:rPr>
          <w:rStyle w:val="HebrewChar"/>
          <w:rFonts w:cs="FrankRuehl" w:hint="cs"/>
          <w:rtl/>
        </w:rPr>
        <w:t xml:space="preserve"> (פרק מט)</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שוחר טוב:</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סבבוני פרים רבים אלו אוכלוסין של אחשורוש, אבירי בשן כתרוני אלו בניו של המן, פצו עלי פיהם מה אריה זה יושב על טרפו ומפספסו, כך אחשורוש יושב עלי לפספסני</w:t>
      </w:r>
      <w:r w:rsidR="00F41A4F" w:rsidRPr="00F41A4F">
        <w:rPr>
          <w:rStyle w:val="HebrewChar"/>
          <w:rFonts w:cs="FrankRuehl" w:hint="cs"/>
          <w:rtl/>
        </w:rPr>
        <w:t>...</w:t>
      </w:r>
      <w:r w:rsidRPr="00F41A4F">
        <w:rPr>
          <w:rStyle w:val="HebrewChar"/>
          <w:rFonts w:cs="FrankRuehl" w:hint="cs"/>
          <w:rtl/>
        </w:rPr>
        <w:t xml:space="preserve"> דבר אחר מלקוחי שיבטלני משתי תורות, תורה שבכתב ותורה שבעל פה</w:t>
      </w:r>
      <w:r w:rsidR="00F41A4F" w:rsidRPr="00F41A4F">
        <w:rPr>
          <w:rStyle w:val="HebrewChar"/>
          <w:rFonts w:cs="FrankRuehl" w:hint="cs"/>
          <w:rtl/>
        </w:rPr>
        <w:t>...</w:t>
      </w:r>
      <w:r w:rsidRPr="00F41A4F">
        <w:rPr>
          <w:rStyle w:val="HebrewChar"/>
          <w:rFonts w:cs="FrankRuehl" w:hint="cs"/>
          <w:rtl/>
        </w:rPr>
        <w:t>כארי ידי ורגלי לפני אחשורוש, יחלקו בגדי להם, דין אמר אנא נסיב פורפיר דידה, ודין אמר אנא נסיב שיריה וקדשיה. (תהלים כב)</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מדרשים:</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 xml:space="preserve">ולמה הקב"ה ממליך אדם חנף, בשביל מוקשי </w:t>
      </w:r>
      <w:r w:rsidR="00375E5E" w:rsidRPr="00F41A4F">
        <w:rPr>
          <w:rStyle w:val="HebrewChar"/>
          <w:rFonts w:cs="FrankRuehl" w:hint="cs"/>
          <w:rtl/>
        </w:rPr>
        <w:lastRenderedPageBreak/>
        <w:t>עם. ולמה נקרא אחשורוש חנף שהרג את אשתו בשביל אוהבו, והרג אוהבו בשביל אשתו, הרג ושתי בשביל המן, וחזר והרג המן בשביל אסתר, ויש לך חניף גדול מזה, וכיון שראו הכל שמלך אחשורוש התחילו צווחין ווי ווי. (מדרש אבא גוריון)</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 יוחנן כל אותן שבע שנים משנהרגה ושתי עד שנצלב המן היתה חמתו בוערת בו, אמר והא כתיב כשוך, כשוך ולא שוך</w:t>
      </w:r>
      <w:r w:rsidR="00F41A4F" w:rsidRPr="00F41A4F">
        <w:rPr>
          <w:rStyle w:val="HebrewChar"/>
          <w:rFonts w:cs="FrankRuehl" w:hint="cs"/>
          <w:rtl/>
        </w:rPr>
        <w:t>...</w:t>
      </w:r>
      <w:r w:rsidRPr="00F41A4F">
        <w:rPr>
          <w:rStyle w:val="HebrewChar"/>
          <w:rFonts w:cs="FrankRuehl" w:hint="cs"/>
          <w:rtl/>
        </w:rPr>
        <w:t xml:space="preserve"> וכיון שנצלב המן וחמת המלך שככה. (שם)</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אמר לו המן לאחשורוש אלקיהם של אלו שונא זימה הוא, העמיד להם זונות ועשה להם משתה וגזר אליהם שיבואו ויאכלו וישתו ויעשו כרצונם, שנאמר לעשות כרצון איש ואיש, ומי שרוצה לבוא יבוא ומי שלא ירצה לבוא לא יבוא כדי שלא יהיה להם פתחון פה לומר על כורחם הביאם. גזר כן, מיד עמד מרדכי והכריז עליהם ואמר, בני והואיל דלרצונכם אל תלכו שלא יהי לכם פתחון פה לשטן עליכם. הניחו דברי מרדכי והלכו לבית המשתה ואכלו ושתו ונשתכרו וקלקלו</w:t>
      </w:r>
      <w:r w:rsidRPr="00F41A4F">
        <w:rPr>
          <w:rStyle w:val="HebrewChar"/>
          <w:rFonts w:cs="FrankRuehl" w:hint="cs"/>
          <w:rtl/>
        </w:rPr>
        <w:t>...</w:t>
      </w:r>
      <w:r w:rsidR="00375E5E" w:rsidRPr="00F41A4F">
        <w:rPr>
          <w:rStyle w:val="HebrewChar"/>
          <w:rFonts w:cs="FrankRuehl" w:hint="cs"/>
          <w:rtl/>
        </w:rPr>
        <w:t xml:space="preserve"> (שם פרשה ד)</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ויהיו נקראים, ויאמר המלך מה נעשה, וכיון שהזכירו לפניו מרדכי בא עליו מעט שינה וראה בחלומו המן הרשע עומד והסייף בידו להרגו, נבעת המלך משנתו ואמר מי בחצר. ויאמרו וגו', אמר כשאני רואה אותו חלום אמת הוא. (שם פרשה ה)</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ילקוט שמעוני:</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וארתחששתא הוא אחשורוש, כל המלכות כלה נקראה ארתחששתא. (עזרא פרק ד, תתרסח)</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בערב היא באה, אמר רבי לוי אף על פי שהיה עובד אלילים היה בו דרך צניעות, שלא היה מכניסן ביום אלא בלילה</w:t>
      </w:r>
      <w:r w:rsidR="00F41A4F" w:rsidRPr="00F41A4F">
        <w:rPr>
          <w:rStyle w:val="HebrewChar"/>
          <w:rFonts w:cs="FrankRuehl" w:hint="cs"/>
          <w:rtl/>
        </w:rPr>
        <w:t>...</w:t>
      </w:r>
      <w:r w:rsidRPr="00F41A4F">
        <w:rPr>
          <w:rStyle w:val="HebrewChar"/>
          <w:rFonts w:cs="FrankRuehl" w:hint="cs"/>
          <w:rtl/>
        </w:rPr>
        <w:t xml:space="preserve"> (אסתר פרק ב, תתרנג)</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אחר הדברים האלה</w:t>
      </w:r>
      <w:r w:rsidR="00F41A4F" w:rsidRPr="00F41A4F">
        <w:rPr>
          <w:rStyle w:val="HebrewChar"/>
          <w:rFonts w:cs="FrankRuehl" w:hint="cs"/>
          <w:rtl/>
        </w:rPr>
        <w:t>...</w:t>
      </w:r>
      <w:r w:rsidRPr="00F41A4F">
        <w:rPr>
          <w:rStyle w:val="HebrewChar"/>
          <w:rFonts w:cs="FrankRuehl" w:hint="cs"/>
          <w:rtl/>
        </w:rPr>
        <w:t xml:space="preserve"> רבי יהודה אמר אחשורוש הרהר, אמר מרדכי מבקש לבנות בית המקדש, לבנות אי אפשר ולהחזירו אי אפשר, אלא הריני מגרה בו את המן, ויהא זה בונה וזה סותר</w:t>
      </w:r>
      <w:r w:rsidR="00F41A4F" w:rsidRPr="00F41A4F">
        <w:rPr>
          <w:rStyle w:val="HebrewChar"/>
          <w:rFonts w:cs="FrankRuehl" w:hint="cs"/>
          <w:rtl/>
        </w:rPr>
        <w:t>...</w:t>
      </w:r>
      <w:r w:rsidRPr="00F41A4F">
        <w:rPr>
          <w:rStyle w:val="HebrewChar"/>
          <w:rFonts w:cs="FrankRuehl" w:hint="cs"/>
          <w:rtl/>
        </w:rPr>
        <w:t>(שם פרק ג)</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רב סעדיה גאון:</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 xml:space="preserve">והגבוהה - אחשורוש שהוא אחרון ועשיר. </w:t>
      </w:r>
      <w:r w:rsidRPr="00F41A4F">
        <w:rPr>
          <w:rStyle w:val="HebrewChar"/>
          <w:rFonts w:cs="FrankRuehl" w:hint="cs"/>
          <w:rtl/>
        </w:rPr>
        <w:lastRenderedPageBreak/>
        <w:t>(דניאל ח ג)</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אחשורוש - מלך פרס היה, שמלך תחת כורש לסוף ע' שנה של גלות בבל. המולך - שמלך מעצמו, ולא היה מזרע המלוכה. כשבת המלך - כשנתקיימה המלוכה בידו. (אסתר א א וב)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כי כן דבר המלך - כן מנהג המלך בכל משפט לשום הדבר לפני יודעי דת ודין. (שם שם יג)</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הנה בית המן - מעתה רואים הכל שאני חפץ בכם, וכל מה שתאמרו יאמינו שמאתי הוא</w:t>
      </w:r>
      <w:r w:rsidR="00F41A4F" w:rsidRPr="00F41A4F">
        <w:rPr>
          <w:rStyle w:val="HebrewChar"/>
          <w:rFonts w:cs="FrankRuehl" w:hint="cs"/>
          <w:rtl/>
        </w:rPr>
        <w:t>...</w:t>
      </w:r>
      <w:r w:rsidRPr="00F41A4F">
        <w:rPr>
          <w:rStyle w:val="HebrewChar"/>
          <w:rFonts w:cs="FrankRuehl" w:hint="cs"/>
          <w:rtl/>
        </w:rPr>
        <w:t xml:space="preserve"> אין להשיב - אין נאה להשיבו, ולעשות כתב המלך בזיון. (שם ז ז וח)</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יוסף לקח:</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הוא אחשורוש המולך - לא בזמן שהיה רק מלך פרס, אלא כשמלך בכפה עלה על דעתו להראות גדולתו, מה שאינו בשכל. (שם א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ויאמר להביא - אחשורוש התבונן איזו שאלה גדולה מאד רוצה אסתר לבקש, שהרי לעצמה אין לה לבקש גדולה, וחשב שכל זה בעצת המן או בעבור מרדכי שגדלה בביתו, וזכר שמרדכי הגיד על בגתן ותרש, ולא זכר אם נתן לו שכר, ונמצא כתוב שלא קבל</w:t>
      </w:r>
      <w:r w:rsidR="00F41A4F" w:rsidRPr="00F41A4F">
        <w:rPr>
          <w:rStyle w:val="HebrewChar"/>
          <w:rFonts w:cs="FrankRuehl" w:hint="cs"/>
          <w:rtl/>
        </w:rPr>
        <w:t>...</w:t>
      </w:r>
      <w:r w:rsidRPr="00F41A4F">
        <w:rPr>
          <w:rStyle w:val="HebrewChar"/>
          <w:rFonts w:cs="FrankRuehl" w:hint="cs"/>
          <w:rtl/>
        </w:rPr>
        <w:t xml:space="preserve"> (שם ו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מי בחצר - משחשב שאסתר רוצה לבקש שכר וגדולה למרדכי, וחשש שתבקש יותר מדאי, רצה למהר ולהקדים שכרו על ידי יועצי המלך, שלא תאמר אסתר כי השכר אינו מספיק. (שם שם ד)</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חפץ ביקרו - ללמדך כמה המלך רוצה למעט שכר מרדכי, שלא אמר "חפץ בגדולתו", ודבר זה דווקא גרם את כבודו, שמתוך כך חשב המן שזה בעדו, כי בעד אחר היה המלך אומר חפץ בגדולתו, אבל אותו אי אפשר לגדל עוד, ולכן הרבה את השכר מאד. (שם שם ו)</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ומדרכי בא לפני המלך - ונמשך מזה שמצא חן בעיניו, ונתן לו את טבעתו, כי עשה חוק שהטבעת תהיה ביד המשנה למלך. (שם ח א)</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אלשיך:</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הוא אחשורוש - שהרג את אשתו מפני אוהבו, פירוש ולכן לא סמכו בני ישראל לומר אחות לנו בבית המלך, כי לא ישגיח בה. והוא הוא שהרג </w:t>
      </w:r>
      <w:r w:rsidRPr="00F41A4F">
        <w:rPr>
          <w:rStyle w:val="HebrewChar"/>
          <w:rFonts w:cs="FrankRuehl" w:hint="cs"/>
          <w:rtl/>
        </w:rPr>
        <w:lastRenderedPageBreak/>
        <w:t>את אוהבו מפני אשתו, להראות גודל הנס. ועוד הוא אחשורוש בדעתו, ולא דאג על שאבדו לו קי"ג מדינות בבטלו עבודת בית המקדש, ונשארו לו רק קכ"ז, כי ראה שעתה הוא כשבת המלך - שהיה יותר בטוח באמונת המדינות שנשארו לו. בהראותו - ולבל יזלזלו בו על שאכלו אתו יחד, הראה עשרו ותקיפותו. ועוד מודיענו בהקדמה זו, כי בעשרו כאין לפניו אבדן מסי ישראל, וכי השרים סרו למשמעתו ולא ימרו את אגרותיו, ושהיה שונא ישראל ומתכוון להחטיאם, ולכן עשה להם משתה מיוחד בתוך המשתה הראשון, ושאין לבטוח כלל באהבתו את אסתר, כי גם את ושתי שבטח בה הרג. (שם א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פתשגן הכתב - לאחשדרפנים כתבו מפורש מה לעשות, ולעמים כתבו רק לפרסם שיהיו עתידים, ולא כתבו מה יעשו אז, כדי שלא יתנפלו על היהודים לפני המועד המוכשר לכך, ושלא יתכנסו היהודים להלחם. ובשושן לא היו חששות אלו, ונתפרסם כל הענין, וזה שאמר המלך אחר כך למרדכי כתבו על היהודים וגו', שיפרשו הפתשגן פירוש אחר, ובשושן עצמה לא יעיזו להרים יד עליהם, כי בית המן נתתי לאסתר וגו', ואל האחשדרפנים יכתבו אשר נתן המלך ליהודים וגו', שידעו כי נהפך לבו עליהם, ויזהרו. (שם ג יד)</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מה לעשות - רצה שמרדכי יתכבד יותר מכבוד המן, ולכן שאלו, כי בודאי יאמר כבוד יותר גדול משיש לו עכשיו, אחר שיחשוב כי המלך מתכוון לו, ועוד שאם ישפיל את המן לא יתמהמה היודע את סוד המן ואסתר להגיד לו, ולא יירא עוד מהמן. (שם ו ו)</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קח את הלבוש - שיעשה הכל בעצמו, וגם יכריז בחוצות, כדי שיוודע שהמגלה למלך על המן יהיה יותר גדול ממנו</w:t>
      </w:r>
      <w:r w:rsidR="00F41A4F" w:rsidRPr="00F41A4F">
        <w:rPr>
          <w:rStyle w:val="HebrewChar"/>
          <w:rFonts w:cs="FrankRuehl" w:hint="cs"/>
          <w:rtl/>
        </w:rPr>
        <w:t>...</w:t>
      </w:r>
      <w:r w:rsidRPr="00F41A4F">
        <w:rPr>
          <w:rStyle w:val="HebrewChar"/>
          <w:rFonts w:cs="FrankRuehl" w:hint="cs"/>
          <w:rtl/>
        </w:rPr>
        <w:t xml:space="preserve"> (שם שם י)</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מס על הארץ - כי אחר שהיטיב לישראל חזרו אליו ר"ס האפרכיות שאבדו כאשר הפסיק את בנין בית המקדש, וכולם הכירו שזו פרשת גדולת מרדכי, שעל ידו חזרו למלך. (שם י א)</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 צדוק:</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ומשתה אחשורוש היה התעוררות להביא ישראל לידי נסיון בענין המסירות נפש שלא ילכו </w:t>
      </w:r>
      <w:r w:rsidRPr="00F41A4F">
        <w:rPr>
          <w:rStyle w:val="HebrewChar"/>
          <w:rFonts w:cs="FrankRuehl" w:hint="cs"/>
          <w:rtl/>
        </w:rPr>
        <w:lastRenderedPageBreak/>
        <w:t>למשתה, שאם מסרו נפשם על זה היה מתברר הכח דמסירת נפש שלהם בפועל, והיו באמת נחשבים הע' שנה בחשבון זה, ואף על פי שהיה רק לאותן שבשושן, שם היו אז סנהדרי גדולה של ישראל</w:t>
      </w:r>
      <w:r w:rsidR="00F41A4F" w:rsidRPr="00F41A4F">
        <w:rPr>
          <w:rStyle w:val="HebrewChar"/>
          <w:rFonts w:cs="FrankRuehl" w:hint="cs"/>
          <w:rtl/>
        </w:rPr>
        <w:t>...</w:t>
      </w:r>
      <w:r w:rsidRPr="00F41A4F">
        <w:rPr>
          <w:rStyle w:val="HebrewChar"/>
          <w:rFonts w:cs="FrankRuehl" w:hint="cs"/>
          <w:rtl/>
        </w:rPr>
        <w:t xml:space="preserve"> והיו גם כן באותה סעודה, כמ"ש במגילה על פסוק לחכמים יודעי העתים שיודעים לעבר וכו'. וכן איתא על מרדכי שהיה מסנהדרי גדולה מיושבי לשכת הגזית, דעל כן ידע בע' לשון, והוא היה ממונה בסעודה זו</w:t>
      </w:r>
      <w:r w:rsidR="00F41A4F" w:rsidRPr="00F41A4F">
        <w:rPr>
          <w:rStyle w:val="HebrewChar"/>
          <w:rFonts w:cs="FrankRuehl" w:hint="cs"/>
          <w:rtl/>
        </w:rPr>
        <w:t>...</w:t>
      </w:r>
      <w:r w:rsidRPr="00F41A4F">
        <w:rPr>
          <w:rStyle w:val="HebrewChar"/>
          <w:rFonts w:cs="FrankRuehl" w:hint="cs"/>
          <w:rtl/>
        </w:rPr>
        <w:t xml:space="preserve"> וידוע דהתחלת החמדה לעולם הזה שזהו הגורם למאן במסירות נפש ולאבוד העולם הזה וחמדותיו תחילתו הוא בעין רואה ואחר כך הלב חומד</w:t>
      </w:r>
      <w:r w:rsidR="00F41A4F" w:rsidRPr="00F41A4F">
        <w:rPr>
          <w:rStyle w:val="HebrewChar"/>
          <w:rFonts w:cs="FrankRuehl" w:hint="cs"/>
          <w:rtl/>
        </w:rPr>
        <w:t>...</w:t>
      </w:r>
      <w:r w:rsidRPr="00F41A4F">
        <w:rPr>
          <w:rStyle w:val="HebrewChar"/>
          <w:rFonts w:cs="FrankRuehl" w:hint="cs"/>
          <w:rtl/>
        </w:rPr>
        <w:t xml:space="preserve"> ועל כן לענין בירור נסיון זה אלו היה נתברר לטוב היה די במה שנתברר על ידי הסנהדרין עיני העדה, דבזה אין כל הגוף צריך בדיקה עוד</w:t>
      </w:r>
      <w:r w:rsidR="00F41A4F" w:rsidRPr="00F41A4F">
        <w:rPr>
          <w:rStyle w:val="HebrewChar"/>
          <w:rFonts w:cs="FrankRuehl" w:hint="cs"/>
          <w:rtl/>
        </w:rPr>
        <w:t>...</w:t>
      </w:r>
      <w:r w:rsidRPr="00F41A4F">
        <w:rPr>
          <w:rStyle w:val="HebrewChar"/>
          <w:rFonts w:cs="FrankRuehl" w:hint="cs"/>
          <w:rtl/>
        </w:rPr>
        <w:t xml:space="preserve"> ולפיכך נתעורר אז הקטרוג אעבודת הצלם, שהרי גם אחר מיתת חנניה מישאל ועזריה כפי מה שהיה נראה אז לא נשאר עדיין כח זה בפועל בכל ישראל, והגם דמה שהם לא מסרו נפשם אז לא עברו על דברי תורה, דאין חייבים למסור עצמם כלל על זה, דלא היה מאביזרייהו דיהרג ואל יעבור</w:t>
      </w:r>
      <w:r w:rsidR="00F41A4F" w:rsidRPr="00F41A4F">
        <w:rPr>
          <w:rStyle w:val="HebrewChar"/>
          <w:rFonts w:cs="FrankRuehl" w:hint="cs"/>
          <w:rtl/>
        </w:rPr>
        <w:t>...</w:t>
      </w:r>
      <w:r w:rsidRPr="00F41A4F">
        <w:rPr>
          <w:rStyle w:val="HebrewChar"/>
          <w:rFonts w:cs="FrankRuehl" w:hint="cs"/>
          <w:rtl/>
        </w:rPr>
        <w:t xml:space="preserve"> מכל מקום בזה היה עת לעשות לה' למסור נפשם כדי לברר ולתקן הקודם בצלם. וגם דיש בזה מאביזרייהו דע"ז, כמ"ש בע"ז ח' א' ישראל שבחוצה לארץ עובדי ע"ז בטהרה, כיצד גוי שעשה משתה וכו', ונקרא בטהרה מאחר שאוכלין ושותין משלהן</w:t>
      </w:r>
      <w:r w:rsidR="00F41A4F" w:rsidRPr="00F41A4F">
        <w:rPr>
          <w:rStyle w:val="HebrewChar"/>
          <w:rFonts w:cs="FrankRuehl" w:hint="cs"/>
          <w:rtl/>
        </w:rPr>
        <w:t>...</w:t>
      </w:r>
      <w:r w:rsidRPr="00F41A4F">
        <w:rPr>
          <w:rStyle w:val="HebrewChar"/>
          <w:rFonts w:cs="FrankRuehl" w:hint="cs"/>
          <w:rtl/>
        </w:rPr>
        <w:t xml:space="preserve"> מכל מקום מצד הגוי דאזיל ומודה יש בזה סרך ושמץ של ע"ז. וגם שם בסעודה שציוה לעשות כרצון מרדכי היינו להאכיל ולהשקות ליהודים משלהם, וזהו כרצון מרדכי שכפר בעולם הזה בע"ז, ונקרא יהודי</w:t>
      </w:r>
      <w:r w:rsidR="00F41A4F" w:rsidRPr="00F41A4F">
        <w:rPr>
          <w:rStyle w:val="HebrewChar"/>
          <w:rFonts w:cs="FrankRuehl" w:hint="cs"/>
          <w:rtl/>
        </w:rPr>
        <w:t>...</w:t>
      </w:r>
      <w:r w:rsidRPr="00F41A4F">
        <w:rPr>
          <w:rStyle w:val="HebrewChar"/>
          <w:rFonts w:cs="FrankRuehl" w:hint="cs"/>
          <w:rtl/>
        </w:rPr>
        <w:t xml:space="preserve"> ובזה טעו אז מרדכי וחבריו הסנהדרי גדולה, שחשבו אדרבא מן השמים הזמינו זה להם שילכו לסעודה דוקא ושם יבדילו עצמם מהם, ובזה דוקא יהיה תיקון החטא דצלם</w:t>
      </w:r>
      <w:r w:rsidR="00F41A4F" w:rsidRPr="00F41A4F">
        <w:rPr>
          <w:rStyle w:val="HebrewChar"/>
          <w:rFonts w:cs="FrankRuehl" w:hint="cs"/>
          <w:rtl/>
        </w:rPr>
        <w:t>...</w:t>
      </w:r>
      <w:r w:rsidRPr="00F41A4F">
        <w:rPr>
          <w:rStyle w:val="HebrewChar"/>
          <w:rFonts w:cs="FrankRuehl" w:hint="cs"/>
          <w:rtl/>
        </w:rPr>
        <w:t xml:space="preserve"> ומכל מקום לא ניצלו מהטעות</w:t>
      </w:r>
      <w:r w:rsidR="00F41A4F" w:rsidRPr="00F41A4F">
        <w:rPr>
          <w:rStyle w:val="HebrewChar"/>
          <w:rFonts w:cs="FrankRuehl" w:hint="cs"/>
          <w:rtl/>
        </w:rPr>
        <w:t>...</w:t>
      </w:r>
      <w:r w:rsidRPr="00F41A4F">
        <w:rPr>
          <w:rStyle w:val="HebrewChar"/>
          <w:rFonts w:cs="FrankRuehl" w:hint="cs"/>
          <w:rtl/>
        </w:rPr>
        <w:t xml:space="preserve"> דבאמת אדרבה בזה יש שמץ מאביזרייהו דע"ז, ומצד הזה היה כרצון המן</w:t>
      </w:r>
      <w:r w:rsidR="00F41A4F" w:rsidRPr="00F41A4F">
        <w:rPr>
          <w:rStyle w:val="HebrewChar"/>
          <w:rFonts w:cs="FrankRuehl" w:hint="cs"/>
          <w:rtl/>
        </w:rPr>
        <w:t>...</w:t>
      </w:r>
      <w:r w:rsidRPr="00F41A4F">
        <w:rPr>
          <w:rStyle w:val="HebrewChar"/>
          <w:rFonts w:cs="FrankRuehl" w:hint="cs"/>
          <w:rtl/>
        </w:rPr>
        <w:t xml:space="preserve"> (חלק ד מחשבות חרוץ עמוד קלו, וראה שם עוד)</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והנה כל מגמת האומות שיהיה להם התחברות עם ישראל, ושלא יהיו ישראל גוי אחד נפרד מהם, וכמ"ש אותו רשע ישנו אם אחד וגו', שזה </w:t>
      </w:r>
      <w:r w:rsidRPr="00F41A4F">
        <w:rPr>
          <w:rStyle w:val="HebrewChar"/>
          <w:rFonts w:cs="FrankRuehl" w:hint="cs"/>
          <w:rtl/>
        </w:rPr>
        <w:lastRenderedPageBreak/>
        <w:t>כל חשק הרע שירצה לערבב טוב ורע יחד, וזהו חטא הראשון בזוהמת הנחש ועץ הדעת טוב ורע</w:t>
      </w:r>
      <w:r w:rsidR="00F41A4F" w:rsidRPr="00F41A4F">
        <w:rPr>
          <w:rStyle w:val="HebrewChar"/>
          <w:rFonts w:cs="FrankRuehl" w:hint="cs"/>
          <w:rtl/>
        </w:rPr>
        <w:t>...</w:t>
      </w:r>
      <w:r w:rsidRPr="00F41A4F">
        <w:rPr>
          <w:rStyle w:val="HebrewChar"/>
          <w:rFonts w:cs="FrankRuehl" w:hint="cs"/>
          <w:rtl/>
        </w:rPr>
        <w:t xml:space="preserve"> וגם משתה אחשורוש היה לכונה זו, כשראה שמטו ע' שנה ולא אפרוק (נגאלו) סבר דכבר מאסם חס ושלום השי"ת ושישתקעו בידו להיות לעם אחד. והגם שראה שהם מפורד ונפרדים ודתיהם שונות, חשב שזה רק מהרגלם מאבותם ומצות אנשים מלומדה</w:t>
      </w:r>
      <w:r w:rsidR="00F41A4F" w:rsidRPr="00F41A4F">
        <w:rPr>
          <w:rStyle w:val="HebrewChar"/>
          <w:rFonts w:cs="FrankRuehl" w:hint="cs"/>
          <w:rtl/>
        </w:rPr>
        <w:t>...</w:t>
      </w:r>
      <w:r w:rsidRPr="00F41A4F">
        <w:rPr>
          <w:rStyle w:val="HebrewChar"/>
          <w:rFonts w:cs="FrankRuehl" w:hint="cs"/>
          <w:rtl/>
        </w:rPr>
        <w:t xml:space="preserve"> ועל ידי זה נתחכם לעורר ההתחברות על ידי המשתה, שבזה יתגלה סוד הנעלם והתחברות שאינו ראוי מצד ההתגלות בעולם הזה, ובע"ז ח' א' קרי לזה עובדי ע"ז בטהרה, כשהולכין למשתה גוי אף שהם כל יהודים ביחד ואוכלים ושותין משלהן ושמש שלהן, וכמו שהיה במשתה אחשורוש</w:t>
      </w:r>
      <w:r w:rsidR="00F41A4F" w:rsidRPr="00F41A4F">
        <w:rPr>
          <w:rStyle w:val="HebrewChar"/>
          <w:rFonts w:cs="FrankRuehl" w:hint="cs"/>
          <w:rtl/>
        </w:rPr>
        <w:t>...</w:t>
      </w:r>
      <w:r w:rsidRPr="00F41A4F">
        <w:rPr>
          <w:rStyle w:val="HebrewChar"/>
          <w:rFonts w:cs="FrankRuehl" w:hint="cs"/>
          <w:rtl/>
        </w:rPr>
        <w:t xml:space="preserve"> וכך היה כל חטאי ישראל אז במה שהשתחוו לצלם ושנהנו מסעודתו של רשע, וכן לעומת זה גם כן הגזירה של המן</w:t>
      </w:r>
      <w:r w:rsidR="00F41A4F" w:rsidRPr="00F41A4F">
        <w:rPr>
          <w:rStyle w:val="HebrewChar"/>
          <w:rFonts w:cs="FrankRuehl" w:hint="cs"/>
          <w:rtl/>
        </w:rPr>
        <w:t>...</w:t>
      </w:r>
      <w:r w:rsidRPr="00F41A4F">
        <w:rPr>
          <w:rStyle w:val="HebrewChar"/>
          <w:rFonts w:cs="FrankRuehl" w:hint="cs"/>
          <w:rtl/>
        </w:rPr>
        <w:t xml:space="preserve"> (שם עמוד קעא)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ואחשורוש הוא אחיו של ראש, כי הוא הקליפה שכנגד הקדושה דשלמה המע"ה, ועל כן אמר בתרגום שני על פסוק "כשבת על כסא מלכותו" דהוא כסא דשלמה המע"ה</w:t>
      </w:r>
      <w:r w:rsidR="00F41A4F" w:rsidRPr="00F41A4F">
        <w:rPr>
          <w:rStyle w:val="HebrewChar"/>
          <w:rFonts w:cs="FrankRuehl" w:hint="cs"/>
          <w:rtl/>
        </w:rPr>
        <w:t>...</w:t>
      </w:r>
      <w:r w:rsidRPr="00F41A4F">
        <w:rPr>
          <w:rStyle w:val="HebrewChar"/>
          <w:rFonts w:cs="FrankRuehl" w:hint="cs"/>
          <w:rtl/>
        </w:rPr>
        <w:t xml:space="preserve"> </w:t>
      </w:r>
      <w:r>
        <w:rPr>
          <w:rStyle w:val="HebrewChar"/>
          <w:rtl/>
        </w:rPr>
        <w:t> </w:t>
      </w:r>
      <w:r w:rsidR="00F41A4F" w:rsidRPr="00F41A4F">
        <w:rPr>
          <w:rStyle w:val="HebrewChar"/>
          <w:rFonts w:cs="FrankRuehl" w:hint="cs"/>
          <w:bCs/>
          <w:rtl/>
        </w:rPr>
        <w:t xml:space="preserve"> </w:t>
      </w:r>
      <w:r w:rsidRPr="00F41A4F">
        <w:rPr>
          <w:rStyle w:val="HebrewChar"/>
          <w:rFonts w:cs="FrankRuehl" w:hint="cs"/>
          <w:bCs/>
          <w:rtl/>
        </w:rPr>
        <w:t>דהיה חושב שיש לו שייכות אליו בהיותו הקליפה שסביב ומקיף בעולם הזה לאותה קדושה בזה לעומת זה</w:t>
      </w:r>
      <w:r w:rsidR="00F41A4F" w:rsidRPr="00F41A4F">
        <w:rPr>
          <w:rStyle w:val="HebrewChar"/>
          <w:rFonts w:cs="FrankRuehl" w:hint="cs"/>
          <w:bCs/>
          <w:rtl/>
        </w:rPr>
        <w:t>...</w:t>
      </w:r>
      <w:r w:rsidRPr="00F41A4F">
        <w:rPr>
          <w:rStyle w:val="HebrewChar"/>
          <w:rFonts w:cs="FrankRuehl" w:hint="cs"/>
          <w:bCs/>
          <w:rtl/>
        </w:rPr>
        <w:t xml:space="preserve"> </w:t>
      </w:r>
      <w:r>
        <w:rPr>
          <w:rStyle w:val="HebrewChar"/>
          <w:rtl/>
        </w:rPr>
        <w:t> </w:t>
      </w:r>
      <w:r w:rsidR="00F41A4F" w:rsidRPr="00F41A4F">
        <w:rPr>
          <w:rStyle w:val="HebrewChar"/>
          <w:rFonts w:cs="FrankRuehl" w:hint="cs"/>
          <w:rtl/>
        </w:rPr>
        <w:t xml:space="preserve"> </w:t>
      </w:r>
      <w:r w:rsidRPr="00F41A4F">
        <w:rPr>
          <w:rStyle w:val="HebrewChar"/>
          <w:rFonts w:cs="FrankRuehl" w:hint="cs"/>
          <w:rtl/>
        </w:rPr>
        <w:t>(שם עמוד קעח)</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וישראל שבאותו דור שנהנו מסעודתו של אותו רשע שבכללם היה גם מרדכי הצדיק, כמשאז"ל (מגילה י"ב א') על פסוק כרצון איש ואיש, ונהנו גם כן מכל אותן הנאות ותענוגים שהיו בודאי כל מיני תענוגים שיש במציאות, דעל כן שאלם אית לכו כי האי גונא לעלמא דאתי</w:t>
      </w:r>
      <w:r w:rsidR="00F41A4F" w:rsidRPr="00F41A4F">
        <w:rPr>
          <w:rStyle w:val="HebrewChar"/>
          <w:rFonts w:cs="FrankRuehl" w:hint="cs"/>
          <w:rtl/>
        </w:rPr>
        <w:t>...</w:t>
      </w:r>
      <w:r w:rsidRPr="00F41A4F">
        <w:rPr>
          <w:rStyle w:val="HebrewChar"/>
          <w:rFonts w:cs="FrankRuehl" w:hint="cs"/>
          <w:rtl/>
        </w:rPr>
        <w:t xml:space="preserve"> ודאי היתה כונתם בקדושה ולשם שמים, להוציא על ידי זה בלעו מפיו, כי הם לא עשו אלא לפנים (מגילה י"ב א'), והיה אצלם כהנאה הבאה לאדם בעל כרחו, וכל טובתן של רשעים רעה היא אצל צדיקים (נזיר כ"ג ב')</w:t>
      </w:r>
      <w:r w:rsidR="00F41A4F" w:rsidRPr="00F41A4F">
        <w:rPr>
          <w:rStyle w:val="HebrewChar"/>
          <w:rFonts w:cs="FrankRuehl" w:hint="cs"/>
          <w:rtl/>
        </w:rPr>
        <w:t>...</w:t>
      </w:r>
      <w:r w:rsidRPr="00F41A4F">
        <w:rPr>
          <w:rStyle w:val="HebrewChar"/>
          <w:rFonts w:cs="FrankRuehl" w:hint="cs"/>
          <w:rtl/>
        </w:rPr>
        <w:t xml:space="preserve"> ולפי שכל תוקפו של אחשורוש על ידי שרצה להתדמות לשלמה המע"ה כקוף בפני אדם, </w:t>
      </w:r>
      <w:r>
        <w:rPr>
          <w:rStyle w:val="HebrewChar"/>
          <w:rtl/>
        </w:rPr>
        <w:t> </w:t>
      </w:r>
      <w:r w:rsidR="00F41A4F" w:rsidRPr="00F41A4F">
        <w:rPr>
          <w:rStyle w:val="HebrewChar"/>
          <w:rFonts w:cs="FrankRuehl" w:hint="cs"/>
          <w:bCs/>
          <w:rtl/>
        </w:rPr>
        <w:t xml:space="preserve"> </w:t>
      </w:r>
      <w:r w:rsidRPr="00F41A4F">
        <w:rPr>
          <w:rStyle w:val="HebrewChar"/>
          <w:rFonts w:cs="FrankRuehl" w:hint="cs"/>
          <w:bCs/>
          <w:rtl/>
        </w:rPr>
        <w:t>על כן חשבו הם לתקן זה במה שהיו גם כן באותה סעודה וביררו דאצל ישראל אין כן, ועל ידי זה הכינו אז הרפואה קודם למכה, שתבא אסתר למלך</w:t>
      </w:r>
      <w:r w:rsidR="00F41A4F" w:rsidRPr="00F41A4F">
        <w:rPr>
          <w:rStyle w:val="HebrewChar"/>
          <w:rFonts w:cs="FrankRuehl" w:hint="cs"/>
          <w:bCs/>
          <w:rtl/>
        </w:rPr>
        <w:t>...</w:t>
      </w:r>
      <w:r w:rsidRPr="00F41A4F">
        <w:rPr>
          <w:rStyle w:val="HebrewChar"/>
          <w:rFonts w:cs="FrankRuehl" w:hint="cs"/>
          <w:bCs/>
          <w:rtl/>
        </w:rPr>
        <w:t xml:space="preserve"> </w:t>
      </w:r>
      <w:r>
        <w:rPr>
          <w:rStyle w:val="HebrewChar"/>
          <w:rtl/>
        </w:rPr>
        <w:t> </w:t>
      </w:r>
      <w:r w:rsidR="00F41A4F" w:rsidRPr="00F41A4F">
        <w:rPr>
          <w:rStyle w:val="HebrewChar"/>
          <w:rFonts w:cs="FrankRuehl" w:hint="cs"/>
          <w:rtl/>
        </w:rPr>
        <w:t xml:space="preserve"> </w:t>
      </w:r>
      <w:r w:rsidRPr="00F41A4F">
        <w:rPr>
          <w:rStyle w:val="HebrewChar"/>
          <w:rFonts w:cs="FrankRuehl" w:hint="cs"/>
          <w:rtl/>
        </w:rPr>
        <w:t>(שם עמוד קפ, וראה שם עוד)</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מלבי"ם:</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הוא אחשורוש - כל תחבולותיו היו ליהפך ממלך הנבחר על ידי העם למלך בלתי מוגבל, ועל כן אמר הוא אחשורוש - שמלכותו עלתה בהדרגה. בימים ההם - בזמן קצר התחזק כל כך עד ששינה את מקום הבירה, ובזה הראה תקפו וגדולתו. לכל שריו - וכן החליף סדר הישיבה, בתחלה הושיב שריו, ואחר כך את הפרתמים, שהיו שרי מדינות לפניו. בהראותו - וכן הראה שמחזיק באוצר המדינה כבשלו. ובמלאות הימים - וכן הראה שקטן וגדול שוים לפניו. (שם א א והלאה)</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ומדבר כלשון עמו - חידש שאין העמים נכנעים תחת פרס כי אם תחת אחשורוש, על כן אין צריכים לדבר בלשון פרסי</w:t>
      </w:r>
      <w:r w:rsidR="00F41A4F" w:rsidRPr="00F41A4F">
        <w:rPr>
          <w:rStyle w:val="HebrewChar"/>
          <w:rFonts w:cs="FrankRuehl" w:hint="cs"/>
          <w:rtl/>
        </w:rPr>
        <w:t>...</w:t>
      </w:r>
      <w:r w:rsidRPr="00F41A4F">
        <w:rPr>
          <w:rStyle w:val="HebrewChar"/>
          <w:rFonts w:cs="FrankRuehl" w:hint="cs"/>
          <w:rtl/>
        </w:rPr>
        <w:t xml:space="preserve"> וספר כל זאת שאלמלא מלכותו הרודנית לא היה יכול לקבץ כל הבתולות ולברור לו בת בלי שם, ולהשמיד אומה בלי להתייעץ בשרים</w:t>
      </w:r>
      <w:r w:rsidR="00F41A4F" w:rsidRPr="00F41A4F">
        <w:rPr>
          <w:rStyle w:val="HebrewChar"/>
          <w:rFonts w:cs="FrankRuehl" w:hint="cs"/>
          <w:rtl/>
        </w:rPr>
        <w:t>...</w:t>
      </w:r>
      <w:r w:rsidRPr="00F41A4F">
        <w:rPr>
          <w:rStyle w:val="HebrewChar"/>
          <w:rFonts w:cs="FrankRuehl" w:hint="cs"/>
          <w:rtl/>
        </w:rPr>
        <w:t xml:space="preserve"> וכן הראה בזה אהבת הטוב שבלב המלך מעל לעניניו הפרטיים. (שם שם כב)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גדל המלך - מנהג אחשורוש היה לשלם שכר טוב, וחשב לשלם לאסתר על ידי גידול המן שייעץ בדבר ושתי. (שם ג א)</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אשר יבא אל המלך - וגם המלכה, והוא חטא מפורסם, כמו בושתי, שלא יוכל המלך למחל, אחת דתו - גם אם יבא לצורך נחוץ, לבד מאשר יושיט לו - שיכפר עונו בחסד. (שם ד יא)</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רש"ר הירש:</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גם אישיותו של אחשורוש אינה נראית, לכאורה, גרועה כל כך, אמנם חובב את התפאורה הראוותנית, ברם, הלא כך טוב יותר, כאשר ראש העם תולה גאותו בטיפוח תפאורה שקטה, מאשר אלמלי שאף לתפארת דמים</w:t>
      </w:r>
      <w:r w:rsidR="00F41A4F" w:rsidRPr="00F41A4F">
        <w:rPr>
          <w:rStyle w:val="HebrewChar"/>
          <w:rFonts w:cs="FrankRuehl" w:hint="cs"/>
          <w:rtl/>
        </w:rPr>
        <w:t>...</w:t>
      </w:r>
      <w:r w:rsidRPr="00F41A4F">
        <w:rPr>
          <w:rStyle w:val="HebrewChar"/>
          <w:rFonts w:cs="FrankRuehl" w:hint="cs"/>
          <w:rtl/>
        </w:rPr>
        <w:t xml:space="preserve"> אך גדולה מזו, אין הוא משתעשע לבדו, אף בשיתופם של שריו ופרתמיו בשעשועים לא יסתפק, כי משוש לבו דווקא בעממיות, ומתוך אהבת הבריות שקשה למצא דוגמתה</w:t>
      </w:r>
      <w:r w:rsidR="00F41A4F" w:rsidRPr="00F41A4F">
        <w:rPr>
          <w:rStyle w:val="HebrewChar"/>
          <w:rFonts w:cs="FrankRuehl" w:hint="cs"/>
          <w:rtl/>
        </w:rPr>
        <w:t>...</w:t>
      </w:r>
      <w:r w:rsidRPr="00F41A4F">
        <w:rPr>
          <w:rStyle w:val="HebrewChar"/>
          <w:rFonts w:cs="FrankRuehl" w:hint="cs"/>
          <w:rtl/>
        </w:rPr>
        <w:t xml:space="preserve"> כל אימת שהשמחה במעונו יודע הוא אחשורוש להרנין גם את לב נתיניו על ידי הנחות של מסים ובתשורה ממלכתית. הוא שומר תמיד על כל צורות החוק, בהעריצו אגב כך את האידיאה של צדק, תמיד יושבים לפניו ראשונה במלכות "החכמים יודעי העתים", "יודעי דת ודין", אשר לפניהם יביא </w:t>
      </w:r>
      <w:r w:rsidRPr="00F41A4F">
        <w:rPr>
          <w:rStyle w:val="HebrewChar"/>
          <w:rFonts w:cs="FrankRuehl" w:hint="cs"/>
          <w:rtl/>
        </w:rPr>
        <w:lastRenderedPageBreak/>
        <w:t>את כל דבר המלך. ועוד יתרון אנושי בו באחשורוש, שהנו נעלה אף מעל כל משפט קדום מבחינה גזעית ומעמדתית, כך מסתבר, על כל פנים, מן הבחירה של המלכה שלו. אף אסיר תודה הנהו לאיש שעשה לו אי פעם שרות אנושי, לא נשכח הדברים ממנו אפילו כעבור שנים רבות.</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ובכל זאת אין תכלית לכל העדנה וההשכלה, כי אם בהנאות מגושמות גסות, הכל נרתם לשרות התאוה החושנית</w:t>
      </w:r>
      <w:r w:rsidR="00F41A4F" w:rsidRPr="00F41A4F">
        <w:rPr>
          <w:rStyle w:val="HebrewChar"/>
          <w:rFonts w:cs="FrankRuehl" w:hint="cs"/>
          <w:rtl/>
        </w:rPr>
        <w:t>...</w:t>
      </w:r>
      <w:r w:rsidRPr="00F41A4F">
        <w:rPr>
          <w:rStyle w:val="HebrewChar"/>
          <w:rFonts w:cs="FrankRuehl" w:hint="cs"/>
          <w:rtl/>
        </w:rPr>
        <w:t xml:space="preserve"> והחוק והמשפט</w:t>
      </w:r>
      <w:r w:rsidR="00F41A4F" w:rsidRPr="00F41A4F">
        <w:rPr>
          <w:rStyle w:val="HebrewChar"/>
          <w:rFonts w:cs="FrankRuehl" w:hint="cs"/>
          <w:szCs w:val="20"/>
          <w:rtl/>
        </w:rPr>
        <w:t>?</w:t>
      </w:r>
      <w:r w:rsidRPr="00F41A4F">
        <w:rPr>
          <w:rStyle w:val="HebrewChar"/>
          <w:rFonts w:cs="FrankRuehl" w:hint="cs"/>
          <w:rtl/>
        </w:rPr>
        <w:t xml:space="preserve"> אמנם קיימים חוקים הכתובים בספר, ועל גביהם רכונים "יודעי דת ודין", אבל לאמיתו של דבר אין זו אלא הצגה מבויימת, בעוד שהתאוה מושלת כאן בכיפה, התשוקה הבהמית</w:t>
      </w:r>
      <w:r w:rsidR="00F41A4F" w:rsidRPr="00F41A4F">
        <w:rPr>
          <w:rStyle w:val="HebrewChar"/>
          <w:rFonts w:cs="FrankRuehl" w:hint="cs"/>
          <w:rtl/>
        </w:rPr>
        <w:t>...</w:t>
      </w:r>
      <w:r w:rsidRPr="00F41A4F">
        <w:rPr>
          <w:rStyle w:val="HebrewChar"/>
          <w:rFonts w:cs="FrankRuehl" w:hint="cs"/>
          <w:rtl/>
        </w:rPr>
        <w:t xml:space="preserve"> מפרשי החוק רואים את תפקידם כמות שהוא, בהלבשת צורה חוקית הולמת לפרי רגשנותו הארעית של המושל</w:t>
      </w:r>
      <w:r w:rsidR="00F41A4F" w:rsidRPr="00F41A4F">
        <w:rPr>
          <w:rStyle w:val="HebrewChar"/>
          <w:rFonts w:cs="FrankRuehl" w:hint="cs"/>
          <w:rtl/>
        </w:rPr>
        <w:t>...</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והמלך אחשורוש גופו, אשר כפי שניתן להתרשם הריהו האדם בעל המזג הטוב והנפלא ביותר בעולם, כיצד הוא משתנה ברגע-קט מן הקצה אל הקצה, כל אימת שבוערים בו חמתו ויינו, ובאיזו תלות מאויימה תלוי כל דבר במצב רוחו בן רגע. כי הנה כדי להמליץ, בשם האנושות והצדק על הצלת חייהם של מאות אלפים חפים מפשע, נאלצת המלכה לכוון לדקה המתאימה של מצב רוחו הנוח, לעת משתה היין, ואז להפתיעו בבת-אחת.</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ברם לאמיתו של דבר קטן ודל-ערך כח שלטונו של אחשורוש, כל הרע שמתבצע בשמו, רק מעט הימנו פרי כפיו ומזימתו. כי הנה הוא, המולך מהודו ועד כוש, אשר שבע ועשרים ומאה מדינה סרים למשמעתו, מושפע עד מוות מסריסיו וחצרניו המשרתים לפניו, המחניפים לתאוותיו</w:t>
      </w:r>
      <w:r w:rsidR="00F41A4F" w:rsidRPr="00F41A4F">
        <w:rPr>
          <w:rStyle w:val="HebrewChar"/>
          <w:rFonts w:cs="FrankRuehl" w:hint="cs"/>
          <w:rtl/>
        </w:rPr>
        <w:t>...</w:t>
      </w:r>
      <w:r w:rsidRPr="00F41A4F">
        <w:rPr>
          <w:rStyle w:val="HebrewChar"/>
          <w:rFonts w:cs="FrankRuehl" w:hint="cs"/>
          <w:rtl/>
        </w:rPr>
        <w:t xml:space="preserve"> ובמיוחד מושל בו אותו חנפן עריץ המן שמו, המושל בשמו וחורץ משפט בני אדם לחיים ולמות</w:t>
      </w:r>
      <w:r w:rsidR="00F41A4F" w:rsidRPr="00F41A4F">
        <w:rPr>
          <w:rStyle w:val="HebrewChar"/>
          <w:rFonts w:cs="FrankRuehl" w:hint="cs"/>
          <w:rtl/>
        </w:rPr>
        <w:t>...</w:t>
      </w:r>
      <w:r w:rsidRPr="00F41A4F">
        <w:rPr>
          <w:rStyle w:val="HebrewChar"/>
          <w:rFonts w:cs="FrankRuehl" w:hint="cs"/>
          <w:rtl/>
        </w:rPr>
        <w:t xml:space="preserve"> (במעגלי שנה חלק ב עמוד רנ)</w:t>
      </w:r>
    </w:p>
    <w:p w:rsidR="00F41A4F" w:rsidRDefault="00375E5E" w:rsidP="00F41A4F">
      <w:pPr>
        <w:pStyle w:val="NormalPar"/>
        <w:widowControl w:val="0"/>
        <w:spacing w:before="200" w:line="254" w:lineRule="exact"/>
        <w:jc w:val="both"/>
        <w:rPr>
          <w:rStyle w:val="HebrewChar"/>
          <w:rFonts w:hint="cs"/>
          <w:rtl/>
        </w:rPr>
      </w:pPr>
      <w:r w:rsidRPr="00F41A4F">
        <w:rPr>
          <w:rStyle w:val="Code01"/>
          <w:rFonts w:hint="cs"/>
          <w:rtl/>
        </w:rPr>
        <w:t>אחשורוש - ואסתר</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(ראה גם: אסתר, מרדכי)</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ותלקח אסתר אל המלך אחשורוש אל בית מלכותו בחדש העשירי הוא חדש טבת, בשנת שבע למלכותו. ויאהב המלך את אסתר מכל הנשים ותשא חן וחסד לפניו מכל הבתולות, </w:t>
      </w:r>
      <w:r w:rsidRPr="00F41A4F">
        <w:rPr>
          <w:rStyle w:val="HebrewChar"/>
          <w:rFonts w:cs="FrankRuehl" w:hint="cs"/>
          <w:rtl/>
        </w:rPr>
        <w:lastRenderedPageBreak/>
        <w:t>וישם כתר מלכות בראשה וימליכה תחת ושתי. ויעש המלך משתה גדול לכל שריו ועבדיו את משתה אסתר, והנחה למדינות עשה ויתן משאת כיד המלך</w:t>
      </w:r>
      <w:r w:rsidR="00F41A4F" w:rsidRPr="00F41A4F">
        <w:rPr>
          <w:rStyle w:val="HebrewChar"/>
          <w:rFonts w:cs="FrankRuehl" w:hint="cs"/>
          <w:rtl/>
        </w:rPr>
        <w:t>...</w:t>
      </w:r>
      <w:r w:rsidRPr="00F41A4F">
        <w:rPr>
          <w:rStyle w:val="HebrewChar"/>
          <w:rFonts w:cs="FrankRuehl" w:hint="cs"/>
          <w:rtl/>
        </w:rPr>
        <w:t xml:space="preserve"> אין אסתר מגדת את עמה ואת מולדתה כאשר צוה עליה מרדכי, ואת מאמר מרדכי אסתר עושה, כאשר היתה באמנה אתו. (אסתר ב יז)</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ויהי כראות המלך את אסתר המלכה עומדת בחצר נשאה חן בעיניו ויושט המלך לאסתר את שרביט הזהב אשר בידו, ותקרב אסתר ותגע בראש השרביט. ויאמר לה המלך מה לך אסתר המלכה, ומה בקשתך את חצי המלכות וינתן לך</w:t>
      </w:r>
      <w:r w:rsidR="00F41A4F" w:rsidRPr="00F41A4F">
        <w:rPr>
          <w:rStyle w:val="HebrewChar"/>
          <w:rFonts w:cs="FrankRuehl" w:hint="cs"/>
          <w:rtl/>
        </w:rPr>
        <w:t>...</w:t>
      </w:r>
      <w:r w:rsidRPr="00F41A4F">
        <w:rPr>
          <w:rStyle w:val="HebrewChar"/>
          <w:rFonts w:cs="FrankRuehl" w:hint="cs"/>
          <w:rtl/>
        </w:rPr>
        <w:t xml:space="preserve"> ויאמר המלך לאסתר במשתה היין, מה שאלתך וינתן לך, ומה בקשתך, עד חצי המלכות ותעש. ותען אסתר ותאמר, שאלתי ובקשתי. אם מצאתי חן בעני המלך ואם על המלך טוב לתת את שאלתי ולעשות את בקשתי, יבוא המלך והמן אל המשתה אשר אעשה להם, ומחר אעשה כדבר המלך. (שם ה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ויאמר המלך אחשורוש ויאמר לאסתר המלכה מי הוא זה ואי זה הוא אשר מלאו לבו לעשות כן. ותאמר אסתר איש צר ואויב המן הרע הזה, והמן נבעת מלפני המלך והמלכה</w:t>
      </w:r>
      <w:r w:rsidRPr="00F41A4F">
        <w:rPr>
          <w:rStyle w:val="HebrewChar"/>
          <w:rFonts w:cs="FrankRuehl" w:hint="cs"/>
          <w:rtl/>
        </w:rPr>
        <w:t>...</w:t>
      </w:r>
      <w:r w:rsidR="00375E5E" w:rsidRPr="00F41A4F">
        <w:rPr>
          <w:rStyle w:val="HebrewChar"/>
          <w:rFonts w:cs="FrankRuehl" w:hint="cs"/>
          <w:rtl/>
        </w:rPr>
        <w:t xml:space="preserve"> והמלך שב מגינת הביתן אל בית משתה היין, והמן נופל על המטה אשר אסתר עליה, ויאמר המלך הגם לכבש את המלכה עמי בבית, הדבר יצא מפי המלך ופני המן חפו. (שם ז ה)</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ביום ההוא נתן המלך אחשורוש לאסתר המלכה את בית המן צורר היהודים, ומרדכי בא לפני המלך כי הגידה אסתר מה הוא לה. (שם ח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ויושט המלך לאסתר את שרביט הזהב, ותקם אסתר ותעמד לפני המלך. ותאמר אם על המלך טוב ואם מצאתי חן לפניו וכשר הדבר לפני המלך וטובה אני בעיניו, יכתב להשיב את הספרים, מחשבת המן בן המדתא האגגי אשר כתב לאבד את היהודים אשר בכל מדינות המלך</w:t>
      </w:r>
      <w:r w:rsidR="00F41A4F" w:rsidRPr="00F41A4F">
        <w:rPr>
          <w:rStyle w:val="HebrewChar"/>
          <w:rFonts w:cs="FrankRuehl" w:hint="cs"/>
          <w:rtl/>
        </w:rPr>
        <w:t>...</w:t>
      </w:r>
      <w:r w:rsidRPr="00F41A4F">
        <w:rPr>
          <w:rStyle w:val="HebrewChar"/>
          <w:rFonts w:cs="FrankRuehl" w:hint="cs"/>
          <w:rtl/>
        </w:rPr>
        <w:t xml:space="preserve"> ויאמר המלך אחשורוש לאסתר המלכה ולמרדכי היהודי, הנה בית המן נתתי לאסתר ואותו תלו על העץ, על אשר שלח ידו ביהודים. ואתם כתבו על היהודים כטוב בעיניכם בשם המלך וחתמו בטבעת המלך, כי כתב אשר נכתב בשם המלך, ונחתם בטבעת המלך אין להשיב. (שם שם ג)</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lastRenderedPageBreak/>
        <w:t>ויאמר המלך לאסתר המלכה בשושן הבירה הרגו היהודים ואבד חמש מאות איש ואת עשרת בני המן, בשאר מדינות המלך מה עשו, ומה שאלתך וינתן לך, ומה בקשתך עוד ותעש. (שם ט יב)</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בבלי:</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חייא למה נמשלה אסתר לאילה, לומר לך מה אילה רחמה צר וחביבה על בעלה כל שעה ושעה כשעה ראשונה, אף אסתר היתה חביבה על אחשורוש כל שעה ושעה כשעה ראשונה. (יומא כט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ותלקח אסתר אל המלך אחשורוש אל בית מלכותו בחדש העשירי הוא חדש טבת, ירח שנהנה גוף מן הגוף, ויאהב המלך את אסתר מכל הנשים, ותשא חן וחסד לפניו מכל הבתולות, אמר רב ביקש לטעום טעם בתולה טעם, טעם בעולה טעם. ויעש המלך משתה גדול, עבד שמתיא ולא גליא ליה, דלי כרגא ולא גליא ליה, שדר פרדישני ולא גליא ליה, ובהקבץ בתולות שנית וגו', אזיל שקל עצה ממרדכי, אמר אין אשה מתקנאה אלא בירך חבירתה, ואפילו הכי לא גליא ליה, דכתיב אין אסתר מגדת וגו'. (מגילה יג א)</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ויאמר המלך אחשורוש ויאמר לאסתר המלכה, ויאמר ויאמר למה לי, אמר רבי אבהו בתחלה על ידי תורגמן, כיון דאמרה ליה מדבית שאול קאתינא, מיד ויאמר לאסתר המלכה. (שם טז א)</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רבה:</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 xml:space="preserve">ויהי ביום השלישי ותלבש אסתר בגדי יפיה ואת עדי תפארתה ותקח עמה את שתי נערותיה ותשם יד ימינה על הנערה האחת, ותסמך עליה כחוק המלכה, והנערה השנית הולכת אחרי גבירתה וסומכת עדיה לבלתי נגוע הזהב אשר עליה ארצה, ותצהיל פניה ותכס הדאגה אשר בלבה, ותבאה בחצר הפנימית נכח המלך ותעמוד לפניו, והמלך יושב על כסא מלכותו בלבוש זהב ואבן יקרה, וישא עיניו וירא אסתר עומדת למול פניו, ותבער בו חמתו מאד על אשר הפרה תורתו ותבא לפניו בלא קריאה, ותשא אסתר את עיניה ותרא את פני המלך והנה עיניו כאש בוערות מרוב החמה אשר בלבו, ותכר המלכה את קצף </w:t>
      </w:r>
      <w:r w:rsidRPr="00F41A4F">
        <w:rPr>
          <w:rStyle w:val="HebrewChar"/>
          <w:rFonts w:cs="FrankRuehl" w:hint="cs"/>
          <w:rtl/>
        </w:rPr>
        <w:lastRenderedPageBreak/>
        <w:t>המלך ותתבהל מאד ותפג רוחה ותשם ראשה על הנערה הסומכת ימינה, וירא אלקינו ויחמול על עמו, ויפן לצער היתומה אשר בטחה בו, ויתן לה חן לפני המלך, ויוסיף יופי על יופיה והדר על הדרה, ויקם המלך בבהלה מכסאו וירץ אל אסתר ויחבקה וינשקה וישלך זרועו על צוארה ויאמר לה המלך אסתר המלכה למה תפחדי, כי הדת זאת אשר סדרנו איננה מוטלת עליך באשר את רעיתי וחברתי, ויאמר לה מדוע כאשר ראיתיך לא תדברי אלי, ותאמר אסתר אדני המלך כאשר ראיתיך נבהלה נפשי מפני כבודך</w:t>
      </w:r>
      <w:r w:rsidR="00F41A4F" w:rsidRPr="00F41A4F">
        <w:rPr>
          <w:rStyle w:val="HebrewChar"/>
          <w:rFonts w:cs="FrankRuehl" w:hint="cs"/>
          <w:rtl/>
        </w:rPr>
        <w:t>...</w:t>
      </w:r>
      <w:r w:rsidRPr="00F41A4F">
        <w:rPr>
          <w:rStyle w:val="HebrewChar"/>
          <w:rFonts w:cs="FrankRuehl" w:hint="cs"/>
          <w:rtl/>
        </w:rPr>
        <w:t xml:space="preserve"> (אסתר פרשה ט)</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פסיקתא:</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כך כל הנשים שנשא אחשורוש לא כתב להן לא גמיקון ולא אפטיה, כיון שנשא אסתר גינסין כתב לה גמיקון בחודש העשירי הוא חודש טבת, וכתב לה אפטייה בשנת שבע למלכותו. (פרשה טו)</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שוחר טוב: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בשעה שגזר אחשורוש להשמיד להרוג ונכנסה אסתר בלא רשות, שנאמר (אסתר ה') ותעמוד בחצר בית המלך, שבעה קנקלין יש למלך, נכנסה בלא רשות לקנקל הראשון ולשני ולשלישי, כיון שנכנסה לקנקל הרביעי התחיל מחרק את שיניו ומכסכס, אמר חבל על דאבדין ולא משתכחין, ושתי כמה חפצתי ובקשתי שתכנס לפני ולא בקשה, וזו נכנסה שלא ברשות, עמדה לה באמצע הקנקל הרביעי, הראשונים לא היו יכולין ליגע בה שכבר עברה על רשותן, האמצעים לא היו יכולין ליגע שעדיין לא עברה על רשותן ומהרהרין עליה</w:t>
      </w:r>
      <w:r w:rsidRPr="00F41A4F">
        <w:rPr>
          <w:rStyle w:val="HebrewChar"/>
          <w:rFonts w:cs="FrankRuehl" w:hint="cs"/>
          <w:rtl/>
        </w:rPr>
        <w:t>...</w:t>
      </w:r>
      <w:r w:rsidR="00375E5E" w:rsidRPr="00F41A4F">
        <w:rPr>
          <w:rStyle w:val="HebrewChar"/>
          <w:rFonts w:cs="FrankRuehl" w:hint="cs"/>
          <w:rtl/>
        </w:rPr>
        <w:t xml:space="preserve"> (תהלים כב)</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ואתה ה' על תרחק, חוס ורחם עלי, אמר רבי יוחנן אותה הקפצה שהקפצת על אבותינו כן תקפוץ עלי היום ותפלטני, באותה שעה ירד מלאך מן השמים וסטרו על פיו, אמר לו רשע קונייתך עומדת בחוץ ואתה יושב בפנים, ויהי כראות המלך על כרחו שלא בטובתו נשאת חן בעיניו, אמר רב תחליפא מצינו שהאריך השרביט שתים וששים אמה, נס האחרון גדול מן הראשון, וכל מה שהיתה נכנסת היה השרביט קופץ</w:t>
      </w:r>
      <w:r w:rsidR="00F41A4F" w:rsidRPr="00F41A4F">
        <w:rPr>
          <w:rStyle w:val="HebrewChar"/>
          <w:rFonts w:cs="FrankRuehl" w:hint="cs"/>
          <w:rtl/>
        </w:rPr>
        <w:t>...</w:t>
      </w:r>
      <w:r w:rsidRPr="00F41A4F">
        <w:rPr>
          <w:rStyle w:val="HebrewChar"/>
          <w:rFonts w:cs="FrankRuehl" w:hint="cs"/>
          <w:rtl/>
        </w:rPr>
        <w:t xml:space="preserve"> (שם)</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רש"י:</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עד חצי המלכות - דבר שהוא באמצע וחצי המלכות, בית המקדש, שכורש ואחשורוש ביטלו בנינו, ופשוטו גם אם תשאלי חצי המלכות אתן לך. (אסתר ה ג)</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אלשיך:</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ותעמד בחצר - שיחשב כי אם העדר הצניעות גרם לה, מדוע אינה נכנסת, ואם לאו מדוע לא עמדה מלכת לפני שנכנסה לחצר הפנימית. אין זאת אלא שנפשה מרה לה, ואומרת הנני למות בידך אם תרצה. נשאה חן - ולא אמר מצאה חן, שאז היה אומר לה בקשי שאלתך ואל תוסיפי לעשות כזאת, אלא נשאה חן על עצמה לדברים רבים</w:t>
      </w:r>
      <w:r w:rsidR="00F41A4F" w:rsidRPr="00F41A4F">
        <w:rPr>
          <w:rStyle w:val="HebrewChar"/>
          <w:rFonts w:cs="FrankRuehl" w:hint="cs"/>
          <w:rtl/>
        </w:rPr>
        <w:t>...</w:t>
      </w:r>
      <w:r w:rsidRPr="00F41A4F">
        <w:rPr>
          <w:rStyle w:val="HebrewChar"/>
          <w:rFonts w:cs="FrankRuehl" w:hint="cs"/>
          <w:rtl/>
        </w:rPr>
        <w:t xml:space="preserve"> (שם ה א וב)</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אסתר המלכה - אחר ששום אחד לא גילה לו על ענין אסתר והמן, גמר בלבו שיש לה שאלה, וכבד אותה יותר מאתמול שקראה מלכה. (שם ז א)</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יוסף לקח:</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עומדת בחצר - שם נשאה חן בעיניו, ולא כשהתקרבה, וזה היה כמו שהתפללה (שלא יתבענה, ונמצא שהיה מרצונה), וכשעמדה לפניו רק שאל אותה כמו ששואלים חולה מה לך. (שם ה 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לשתות עם אסתר - כדפירשתי שהיום תשתה עמהם, כי אתמול היתה בצום, ויאמר לאסתר המלכה - שבקשתה עבור עצמה, כי משפחה אין לה, ומרדכי קבל שכרו. ובאמת בקשה על עצמה "נפשי בשאלתי". (שם ז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ויושט המלך לאסתר - זו נתינת רשות לדבר בלי בכיה. ותעמוד - ולא דברה עד שעבר הבכי. (שם ח ה)</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ולמרדכי היהודי - אמר לו שיסביר לאסתר כי על ידי שתלה את המן ונתן להם את ביתו כבר הראה לכל כי מה שעשה המן נגד היהודים היה נגד רצונו, וזה העיקר, כי דבר זה נעשה על אשר שלח ידו ביהודים, ולא כדי להעשיר את אסתר</w:t>
      </w:r>
      <w:r w:rsidR="00F41A4F" w:rsidRPr="00F41A4F">
        <w:rPr>
          <w:rStyle w:val="HebrewChar"/>
          <w:rFonts w:cs="FrankRuehl" w:hint="cs"/>
          <w:rtl/>
        </w:rPr>
        <w:t>...</w:t>
      </w:r>
      <w:r w:rsidRPr="00F41A4F">
        <w:rPr>
          <w:rStyle w:val="HebrewChar"/>
          <w:rFonts w:cs="FrankRuehl" w:hint="cs"/>
          <w:rtl/>
        </w:rPr>
        <w:t xml:space="preserve"> (שם שם ז)</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מלבי"ם:</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ויאהב המלך את אסתר מכל הנשים - שהיו לו </w:t>
      </w:r>
      <w:r w:rsidRPr="00F41A4F">
        <w:rPr>
          <w:rStyle w:val="HebrewChar"/>
          <w:rFonts w:cs="FrankRuehl" w:hint="cs"/>
          <w:rtl/>
        </w:rPr>
        <w:lastRenderedPageBreak/>
        <w:t>כבר, ותשא חן - מכל הבתולות להמליכנה, ויעש משתה גדול - שתודיע מולדתה, כי תתבייש לפני השרים לומר שהיא אסופי, ושיתנו הנחה גם למולדתה ומשאת</w:t>
      </w:r>
      <w:r w:rsidR="00F41A4F" w:rsidRPr="00F41A4F">
        <w:rPr>
          <w:rStyle w:val="HebrewChar"/>
          <w:rFonts w:cs="FrankRuehl" w:hint="cs"/>
          <w:rtl/>
        </w:rPr>
        <w:t>...</w:t>
      </w:r>
      <w:r w:rsidRPr="00F41A4F">
        <w:rPr>
          <w:rStyle w:val="HebrewChar"/>
          <w:rFonts w:cs="FrankRuehl" w:hint="cs"/>
          <w:rtl/>
        </w:rPr>
        <w:t xml:space="preserve"> (שם ב יז)</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כראות המלך את אסתר - שלדעתו לא חלה עליה הגזירה שלא לבא אל המלך, ובכל זאת עומדת בחצר, ואינה נכנסת מצד ענוות צדק שבלבה. מה לך - איזה נזק שצריך להסירו. ומה בקשתך - להשיג תועלת כי רצה לתת לה רק לצרכה, ולכן אמר כאן "וינתן לך", ולא אמר "ותעש", שמשמע גם לאחרים. (שם ה ב וג)</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מה שאלתך - לדעתי שאלה דבר קטן, ובקשה דבר גדול, וכאן הבטיחה שימלא אפילו בקשה גדולה לצורך אחרים. (שם שם ו)</w:t>
      </w:r>
    </w:p>
    <w:p w:rsidR="00F41A4F" w:rsidRDefault="00375E5E" w:rsidP="00F41A4F">
      <w:pPr>
        <w:pStyle w:val="NormalPar"/>
        <w:widowControl w:val="0"/>
        <w:spacing w:before="200" w:line="254" w:lineRule="exact"/>
        <w:jc w:val="both"/>
        <w:rPr>
          <w:rStyle w:val="HebrewChar"/>
          <w:rFonts w:hint="cs"/>
          <w:rtl/>
        </w:rPr>
      </w:pPr>
      <w:r w:rsidRPr="00F41A4F">
        <w:rPr>
          <w:rStyle w:val="Code01"/>
          <w:rFonts w:hint="cs"/>
          <w:rtl/>
        </w:rPr>
        <w:t>אחשורוש - והמן</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(ראה גם: המן)</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אחר הדברים האלה גדל המלך אחשורוש את המן בן המדתא האגגי וינשאהו, וישם את כסאו מעל כל השרים אשר אתו</w:t>
      </w:r>
      <w:r w:rsidR="00F41A4F" w:rsidRPr="00F41A4F">
        <w:rPr>
          <w:rStyle w:val="HebrewChar"/>
          <w:rFonts w:cs="FrankRuehl" w:hint="cs"/>
          <w:rtl/>
        </w:rPr>
        <w:t>...</w:t>
      </w:r>
      <w:r w:rsidRPr="00F41A4F">
        <w:rPr>
          <w:rStyle w:val="HebrewChar"/>
          <w:rFonts w:cs="FrankRuehl" w:hint="cs"/>
          <w:rtl/>
        </w:rPr>
        <w:t xml:space="preserve"> (אסתר ג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ויסר המלך את טבעתו מעל ידו, ויתנה להמן בן המדתא האגגי צורר היהודים. ויאמר המלך להמן הכסף נתון לך, והעם לעשות בו כטוב בעיניך. (שם שם י)</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הרצים יצאו דחופים בדבר המלך והדת נתנה בשושן הבירה, והמלך והמן ישבו לשתות והעיר שושן נבוכה. (שם שם טו)</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ויבא המן, ויאמר לו המלך מה לעשות באיש אשר המלך חפץ ביקרו, ויאמר המן בלבו, למי יחפץ המלך לעשות יקר יותר ממני. (שם ו ו)</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ויאמר חרבונה אחד מן הסריסים לפני המלך, גם הנה העץ אשר עשה המן למרדכי אשר דבר טוב על המלך עומד בבית המן גבה חמשים אמה, ויאמר המלך תלוהו עליו. (שם ז ט)</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בבלי:</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רבא ליכא דידע לישנא בישא כהמן, אמר ליה תא ניכלינהו, אמר ליה מסתפינא מאלקיו, דלא ליעביד בי כדעבד בקמאי, אמר ליה ישנו מן המצות, אמר ליה אית בהו רבנן, אמר ליה עם אחד הן, שמא תאמר קרחה אני עושה במלכותך, מפוזרין הן בין העמים, שמא תאמר אית הנאה מינייהו, מפורד כפרידה</w:t>
      </w:r>
      <w:r w:rsidR="00F41A4F" w:rsidRPr="00F41A4F">
        <w:rPr>
          <w:rStyle w:val="HebrewChar"/>
          <w:rFonts w:cs="FrankRuehl" w:hint="cs"/>
          <w:rtl/>
        </w:rPr>
        <w:t>...</w:t>
      </w:r>
      <w:r w:rsidRPr="00F41A4F">
        <w:rPr>
          <w:rStyle w:val="HebrewChar"/>
          <w:rFonts w:cs="FrankRuehl" w:hint="cs"/>
          <w:rtl/>
        </w:rPr>
        <w:t xml:space="preserve"> (מגילה יג ב, וראה </w:t>
      </w:r>
      <w:r w:rsidRPr="00F41A4F">
        <w:rPr>
          <w:rStyle w:val="HebrewChar"/>
          <w:rFonts w:cs="FrankRuehl" w:hint="cs"/>
          <w:rtl/>
        </w:rPr>
        <w:lastRenderedPageBreak/>
        <w:t>עוד אחשורוש)</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375E5E" w:rsidRPr="00F41A4F">
        <w:rPr>
          <w:rStyle w:val="HebrewChar"/>
          <w:rFonts w:cs="FrankRuehl" w:hint="cs"/>
          <w:rtl/>
        </w:rPr>
        <w:t>ועשה כן למרדכי, אמר ליה טובא מרדכי איכא ביהודאי, אמר ליה היושב בשער המלך, אמר ליה סגי ליה בחד סידקרתא, אי נמי בחד נהרא, אמר ליה הא נמי הב ליה. (שם טז א)</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אבן עזרא: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והמן נופל - מרוב פחדו כשראה שהמלך שב. ופני המן חפו - כסו פניו כמשפט פרס לכסות פני מי שהמלך כועס עליו, שלא יראנו עוד. (אסתר ז ח)</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מי הוא זה - גדולת המן היתה על עצתו בדבר ושתי, ועתה הכיר המלך כי לא לטובתו נתכוון, אחר ששלח ידו גם באסתר שמצאה חן בעיני המלך. (שם ז ה)</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יוסף לקח:</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להביא את ספר - המלך חשב כי המן הגיד על בגתן ותרש ולכן גדול, ובספר דברי הימים כבר נמחק שם מרדכי ונכתב במקומו המן, אבל בספר שתחת יד המלך - וימצא כתוב - נמצא עדיין שם מרדכי, ומאותו רגע ידע שגדולת המן מגיעה למרדכי. (שם ו א וב)</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עמי בבית - גם ירצה להרגה, בהפך המשפט שהנמלט בית המלך ניצול מהריגה. חפו - ולא השיב שאין הדבר כן, ואז מצא חרבונה מקום לומר, שגם על מרדכי נתכוון לרעה. (שם ז ח)</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אלשיך:</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גדל המלך - כדפירשנו לא החזיק טובה למרדכי על ענין בגתן ותרש, וכדי לעשות נחת רוח לאסתר גדל את המן, שבעצתו נהרגה ושתי, וגדלו בג' הדרגות על ז' השרים, כי אין הדבר כדת פרס, שיהיה אחד השרים גבוה מהאחרים. (שם ג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מה לעשות - רצה שמרדכי יתכבד יותר מהכבוד שיש להמן עכשיו, אחר שחשב כי המלך מתכוון לו. ועוד שאם ישפיל עתה את המן לא יתמהמה היודע את סוד המן ואסתר נגדו לספרו למלך, כי לא יירא עוד מפני המן, והיה בהשגחה שלא שאל את המן למה בא, כי אם היה שומע את בקשתו חרה אפו עליו ועל אסתר יחד, בחשבו ששניהם רוצים לסלק את מציל חיי המלך, כדי </w:t>
      </w:r>
      <w:r w:rsidRPr="00F41A4F">
        <w:rPr>
          <w:rStyle w:val="HebrewChar"/>
          <w:rFonts w:cs="FrankRuehl" w:hint="cs"/>
          <w:rtl/>
        </w:rPr>
        <w:lastRenderedPageBreak/>
        <w:t>ששום אחד לא יגלה לו תכניותיהם, וכך ידע מהעץ רק אחרי שנוכח שאין יד אסתר עם המן. (שם ו ו)</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קח את הלבוש - ציוה שיעשה הכל בעצמו, וגם שיכריז עליו בחוצות, כדי שיראו כי המגלה על המן יהיה גבוה מהמן עצמו במדרגה. (שם שם י)</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צר ואויב - קודם היה צר לושתי, ועתה אויב לי, שעל ידי ניצל המלך מביגתן ותרש. אל גינת הביתן - שעלתה חמתו על שבעבורו הרג את ושתי בשעת המשתה בגינת הביתן מפני צניעותה, ורצה להנחם. (שם ז ו וז)</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מגילת סתרים:</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ישנו עם - הקדים לומר לו שלא יפחד להשמידם, ורק אחר כך אמר לו חטאם, כי אחשורוש שנאם יותר מהמן, אלא שפחד מהם. ואמר לו שה' הסיר פניו מהם, כי דתיהם שונות - שינו מנהגיהם וגם דתי המלך - דת משה אינם עושים. (שם ג ח)</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לאבדם - באונס, להשמיד את הדת היהודית, ואחשורוש רצה לעשות זאת בנחת כמו על ידי המשתה. (שם שם יב)</w:t>
      </w:r>
    </w:p>
    <w:p w:rsidR="00F41A4F" w:rsidRDefault="00375E5E" w:rsidP="00F41A4F">
      <w:pPr>
        <w:pStyle w:val="NormalPar"/>
        <w:widowControl w:val="0"/>
        <w:spacing w:before="200" w:line="254" w:lineRule="exact"/>
        <w:jc w:val="both"/>
        <w:rPr>
          <w:rStyle w:val="HebrewChar"/>
          <w:rFonts w:hint="cs"/>
          <w:rtl/>
        </w:rPr>
      </w:pPr>
      <w:r w:rsidRPr="00F41A4F">
        <w:rPr>
          <w:rStyle w:val="Code01"/>
          <w:rFonts w:hint="cs"/>
          <w:rtl/>
        </w:rPr>
        <w:t>אחשורוש - וושתי</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(ראה גם: ושתי)</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ביום השביעי כטוב לב המלך ביין, אמר למהומן בזתא חרבונא בגתא ואבגתא זתר וכרכס שבעת הסריסים המשרתים את פני המלך אחשרוש. להביא את ושתי המלכה לפני המלך בכתר מלכות, להראות העמים והשרים את יפיה, כי טובת מראה היא. ותמאן המלכה ושתי לבא בדבר המלך אשר ביד הסריסים, ויקצף המלך מאד, וחמתו בערה בו</w:t>
      </w:r>
      <w:r w:rsidR="00F41A4F" w:rsidRPr="00F41A4F">
        <w:rPr>
          <w:rStyle w:val="HebrewChar"/>
          <w:rFonts w:cs="FrankRuehl" w:hint="cs"/>
          <w:rtl/>
        </w:rPr>
        <w:t>...</w:t>
      </w:r>
      <w:r w:rsidRPr="00F41A4F">
        <w:rPr>
          <w:rStyle w:val="HebrewChar"/>
          <w:rFonts w:cs="FrankRuehl" w:hint="cs"/>
          <w:rtl/>
        </w:rPr>
        <w:t xml:space="preserve"> כדת מה לעשות במלכה ושתי, על אשר לא עשתה את מאמר המלך אחשורוש ביד הסריסים</w:t>
      </w:r>
      <w:r w:rsidR="00F41A4F" w:rsidRPr="00F41A4F">
        <w:rPr>
          <w:rStyle w:val="HebrewChar"/>
          <w:rFonts w:cs="FrankRuehl" w:hint="cs"/>
          <w:rtl/>
        </w:rPr>
        <w:t>...</w:t>
      </w:r>
      <w:r w:rsidRPr="00F41A4F">
        <w:rPr>
          <w:rStyle w:val="HebrewChar"/>
          <w:rFonts w:cs="FrankRuehl" w:hint="cs"/>
          <w:rtl/>
        </w:rPr>
        <w:t xml:space="preserve"> (אסתר א י)</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אחר הדברים האלה כשוך חמת המלך אחשורוש זכר את ושתי ואת אשר עשתה ואת אשר נגזר עליה. (שם ב א)</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בבלי:</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375E5E" w:rsidRPr="00F41A4F">
        <w:rPr>
          <w:rStyle w:val="HebrewChar"/>
          <w:rFonts w:cs="FrankRuehl" w:hint="cs"/>
          <w:rtl/>
        </w:rPr>
        <w:t xml:space="preserve">עובדי כוכבים שאוכלין ושותין אין מתחילין אלא בדברי תפלות, וכן בסעודתו של אותו רשע הללו אומרים מדיות נאות והללו אומרים פרסיות נאות, אמר להם אחשורוש כלי שאני </w:t>
      </w:r>
      <w:r w:rsidR="00375E5E" w:rsidRPr="00F41A4F">
        <w:rPr>
          <w:rStyle w:val="HebrewChar"/>
          <w:rFonts w:cs="FrankRuehl" w:hint="cs"/>
          <w:rtl/>
        </w:rPr>
        <w:lastRenderedPageBreak/>
        <w:t>משתמש בו אינו לא מדיי ולא פרסי, אלא כשדי, רצונכם לראותה, אמרו לו אין, ובלבד שתהא ערומה</w:t>
      </w:r>
      <w:r w:rsidRPr="00F41A4F">
        <w:rPr>
          <w:rStyle w:val="HebrewChar"/>
          <w:rFonts w:cs="FrankRuehl" w:hint="cs"/>
          <w:rtl/>
        </w:rPr>
        <w:t>...</w:t>
      </w:r>
      <w:r w:rsidR="00375E5E" w:rsidRPr="00F41A4F">
        <w:rPr>
          <w:rStyle w:val="HebrewChar"/>
          <w:rFonts w:cs="FrankRuehl" w:hint="cs"/>
          <w:rtl/>
        </w:rPr>
        <w:t xml:space="preserve"> ותמאן המלכה ושתי, מכדי פריצתא הואי דאמר מר שניהן לדבר עבירה נתכוונו, מאי טעמא לא אתאי, אמר רבי יוסי בר חנינא מלמד שפרחה בה צרעת</w:t>
      </w:r>
      <w:r w:rsidRPr="00F41A4F">
        <w:rPr>
          <w:rStyle w:val="HebrewChar"/>
          <w:rFonts w:cs="FrankRuehl" w:hint="cs"/>
          <w:rtl/>
        </w:rPr>
        <w:t>...</w:t>
      </w:r>
      <w:r w:rsidR="00375E5E" w:rsidRPr="00F41A4F">
        <w:rPr>
          <w:rStyle w:val="HebrewChar"/>
          <w:rFonts w:cs="FrankRuehl" w:hint="cs"/>
          <w:rtl/>
        </w:rPr>
        <w:t xml:space="preserve"> ויקצף המלך מאד, אמאי דלקה ביה כולי האי, אמר רבא שלחה ליה בר אהורייריה דאבא אבא לקבל אלפא חמרא שתי ולא רוי, וההוא גברא אשתטי בחמריה, מיד וחמתו בערה בו</w:t>
      </w:r>
      <w:r w:rsidRPr="00F41A4F">
        <w:rPr>
          <w:rStyle w:val="HebrewChar"/>
          <w:rFonts w:cs="FrankRuehl" w:hint="cs"/>
          <w:rtl/>
        </w:rPr>
        <w:t>...</w:t>
      </w:r>
      <w:r w:rsidR="00375E5E" w:rsidRPr="00F41A4F">
        <w:rPr>
          <w:rStyle w:val="HebrewChar"/>
          <w:rFonts w:cs="FrankRuehl" w:hint="cs"/>
          <w:rtl/>
        </w:rPr>
        <w:t xml:space="preserve"> (מגילה יב ב)</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רבה:</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ר' פנחס ור' חמא בר גוריא בשם רב אמרו בקשה ליכנס אפילו בצלצול כזונה, ולא הניחו אותה. אמר לון וערומה, אמרה אכנס בלא כתר, הן אומרים שפחה היא זו, תלבש בגדי מלכות ותכנס, אמר רבי הונא אין הדיוט משתמש בבגדי מלכות. ותמאן המלכה ושתי, שלחה ואמרה לו דברים שהן נוגעין בלבו, אמרה לו אם רואין אותי נאה הן נותנים עיניהם להשתמש בי והורגים אותך, ואם רואין אותי כעורה את מתגנת בי, רמזתו ולא נרמז עקצתו ולא נעקץ, שלחה ואמרה לו קומוס איסטבלאטי של בית אבא היית, והיית למד להיות מכניס לפניך נשים זונות ערומות, ועכשיו שנכנסת למלכות לא חזרת מקלקולך. רמזתו ולא נרמז עקצתו ולא נעקץ. שלחה ואמרה אפילו אנדיתיקו של בית אבא לא נידונו ערומים, הדא הוא דכתיב (דניאל ג') באדין גובריא אילך כפיתו בסרבליהון פטישיהון</w:t>
      </w:r>
      <w:r w:rsidR="00F41A4F" w:rsidRPr="00F41A4F">
        <w:rPr>
          <w:rStyle w:val="HebrewChar"/>
          <w:rFonts w:cs="FrankRuehl" w:hint="cs"/>
          <w:rtl/>
        </w:rPr>
        <w:t>...</w:t>
      </w:r>
      <w:r w:rsidRPr="00F41A4F">
        <w:rPr>
          <w:rStyle w:val="HebrewChar"/>
          <w:rFonts w:cs="FrankRuehl" w:hint="cs"/>
          <w:rtl/>
        </w:rPr>
        <w:t xml:space="preserve"> אמר רבי יוחנן כל אותן השנים משעה שנהרגה ושתי עד שנכנסה אסתר לא שככה חמתו של אחשורוש, איתיבין והכתיב כשוך חמת המלך אחשורוש, אמר להם בשוך חמת המלך אין כתיב כאן אלא כשוך חמת המלך שכיכה שאינה שכיכה, אימתי שככה חמתו, כשנצלב המן</w:t>
      </w:r>
      <w:r w:rsidR="00F41A4F" w:rsidRPr="00F41A4F">
        <w:rPr>
          <w:rStyle w:val="HebrewChar"/>
          <w:rFonts w:cs="FrankRuehl" w:hint="cs"/>
          <w:rtl/>
        </w:rPr>
        <w:t>...</w:t>
      </w:r>
      <w:r w:rsidRPr="00F41A4F">
        <w:rPr>
          <w:rStyle w:val="HebrewChar"/>
          <w:rFonts w:cs="FrankRuehl" w:hint="cs"/>
          <w:rtl/>
        </w:rPr>
        <w:t xml:space="preserve"> (אסתר פרשה ג)</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פרקי דרבי אליעזר:</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 xml:space="preserve">ר' שמעון אומר מנהגן של מלכי מדי כשהיו אוכלים ושותין היו מביאין לנשיהם משחקות ומרקדות לפניהם כדי לראות ביופי תארן, וכשנכנס היין בלבו של אחשורוש בקש לעשות כן לושתי, ובת מלכים היתה, ולא קבלה עליה </w:t>
      </w:r>
      <w:r w:rsidRPr="00F41A4F">
        <w:rPr>
          <w:rStyle w:val="HebrewChar"/>
          <w:rFonts w:cs="FrankRuehl" w:hint="cs"/>
          <w:rtl/>
        </w:rPr>
        <w:lastRenderedPageBreak/>
        <w:t>לעשות כן, ושלחה ואמרה לו אם אבוא ויראו אותי שאני כעורה יבזו לך בשולחנך, ואם יראו אותי שאני יפת תואר יחמוד אותי אחד מן הקרואים שלך בשעת היין, שמע המלך לדבריה וצוה להרגה, וכשיצא היין מלבו בקש לושתי המלכה ולא מצאה, אמרו לו שריו הגזירה שגזר עליה, והתחיל בוכה על הגזירה שגזר עליה. (פרק מט)</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דבר מלכות - גזרת מלכות של נקם שציוה להורגה. (אסתר א יט)</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זכר את ושתי - את יפיה, ונעצב. (שם ב א)</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עקדה:</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לפני כל יודעי דת ודין - המלך רצה לזכותה, ועל כן אמר להם לדונה לפי הדת ולא לפי העת, כי לפי העת, שהיה הדבר לפני כל השרים, חויבה עונש גדול בדת המלך, ואף אם ימחול המלך על כבודו, על כבוד השרים לא יוכל למחול, ולכן יעץ שיביאוה לפני המלך בעל כרחה, ועל חטאתה נגד השרים יעבירו ממנה המלכות. (שם א יא)</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אלשיך:</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להביא את ושתי המלכה - ואחר כך הפך ואמר ותמאן המלכה ושתי, שאמר לה כי אינה מלכה מצד עצמה, אף שהיא בת בלשצר, אלא מצדו שהוא בן דריוש שנשאה, והיא מיאנה באמרה שהיא מלכה מצד עצמה ובת מלכים. והמלך שלא רצה באמת להמיתה, אמר לחכמים גם כן כלשונה "כדת מה לעשות במלכה ושתי", וממוכן השיב שהיא ושתי המלכה, וגדול חטאה. (שם א יא)</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ויקצוף המלך מאד - שלא שלחה לו במתינות כי אם בבזיון. וחמתו בערה בו - על עצמו ששאל שלא כהוגן לפני כל, ולכן הביא דינו לפני החכמים, כדי לאסוף חרפתו על פי הדין. (שם שם יב)</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יוסף לקח:</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 xml:space="preserve">זכר את ושתי - את שמה ואת מעשיה סתם, וזה סימן לאהבתו אותה, שאם לא כן לא היה מזכיר </w:t>
      </w:r>
      <w:r w:rsidRPr="00F41A4F">
        <w:rPr>
          <w:rStyle w:val="HebrewChar"/>
          <w:rFonts w:cs="FrankRuehl" w:hint="cs"/>
          <w:rtl/>
        </w:rPr>
        <w:lastRenderedPageBreak/>
        <w:t>שמה</w:t>
      </w:r>
      <w:r w:rsidR="00F41A4F" w:rsidRPr="00F41A4F">
        <w:rPr>
          <w:rStyle w:val="HebrewChar"/>
          <w:rFonts w:cs="FrankRuehl" w:hint="cs"/>
          <w:rtl/>
        </w:rPr>
        <w:t>...</w:t>
      </w:r>
      <w:r w:rsidRPr="00F41A4F">
        <w:rPr>
          <w:rStyle w:val="HebrewChar"/>
          <w:rFonts w:cs="FrankRuehl" w:hint="cs"/>
          <w:rtl/>
        </w:rPr>
        <w:t xml:space="preserve"> (שם ב א)</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ראשון לציון:</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יודעי העתים - לפני חכמי ישראל, שאינם ממהרים לפסוק דין מיתה. או לפני המכוונים בשעות, אולי ימצאו שבאותה שעה לא היה כשר לצאת מהבית. (שם א יג)</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מלבי"ם:</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להביא - בתחלה נשא את ושתי כדי שיודו במלכותו, ועתה כשרדה במלכות מעצמו רצה להשפילה, על כן עשתה רק משתה נשים, לא בביתה, להראות שלקח אותה רק מצד יפיה, ולכן שלח רק סריסים ולא שרים להביאה, ואת משרתיו ולא את משרתיה, וציוה להביאה בעל כרחה, ותלבש את הכתר רק לפני המלך, והיא אמרה שהיא המלכה ושתי מצד עצמה. ויקצוף - כלפי חוץ על המרי, וחמתו בערה בו - בפנים על הפרת עצתו. (שם א ט)</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יודעי דת ודין - לומר שריב זה הוא בין שוים במעלה, ואמנם לפי הדין היא חייבת, כי האשה משועבדת לבעלה, אבל לפי הדת של פרס של צניעות, היא פטורה. (שם שם יג)</w:t>
      </w:r>
    </w:p>
    <w:p w:rsidR="00F41A4F" w:rsidRDefault="00375E5E" w:rsidP="00F41A4F">
      <w:pPr>
        <w:pStyle w:val="NormalPar"/>
        <w:widowControl w:val="0"/>
        <w:spacing w:before="200" w:line="254" w:lineRule="exact"/>
        <w:jc w:val="both"/>
        <w:rPr>
          <w:rStyle w:val="HebrewChar"/>
          <w:rFonts w:hint="cs"/>
          <w:rtl/>
        </w:rPr>
      </w:pPr>
      <w:r w:rsidRPr="00F41A4F">
        <w:rPr>
          <w:rStyle w:val="Code01"/>
          <w:rFonts w:hint="cs"/>
          <w:rtl/>
        </w:rPr>
        <w:t>אחשורוש - משתה</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בשנת שלש למלכו עשה משתה לכל שריו ועבדיו, חיל פרס ומדי הפרתמים ושרי המדינות לפניו. בהראותו את עושר כבוד מלכותו, ואת יקר תפארת גדולתו, ימים רבים שמונים ומאת יום. ובמלאת הימים האלה, עשה המלך לכל העם הנמצאים בשושן הבירה למגדול ועד קטן משתה שבעת ימים, בחצר גנת ביתן המלך</w:t>
      </w:r>
      <w:r w:rsidR="00F41A4F" w:rsidRPr="00F41A4F">
        <w:rPr>
          <w:rStyle w:val="HebrewChar"/>
          <w:rFonts w:cs="FrankRuehl" w:hint="cs"/>
          <w:rtl/>
        </w:rPr>
        <w:t>...</w:t>
      </w:r>
      <w:r w:rsidRPr="00F41A4F">
        <w:rPr>
          <w:rStyle w:val="HebrewChar"/>
          <w:rFonts w:cs="FrankRuehl" w:hint="cs"/>
          <w:rtl/>
        </w:rPr>
        <w:t xml:space="preserve"> והשקות בכלי זהב וכלים מכלים שונים, ויין מלכות רב כיד המלך. והשתיה כדת אין אונס, כי כן יסד המלך על כל רב ביתו, לעשות כרצון איש ואיש. גם ושתי המלכה עשתה משתה נשים, בית המלכות אשר למלך אחשורוש. ביום השביעי כטוב לב המלך ביין, אמר למהומן בזתא חרבונא בגתא ואבגתא זתר וכרכס, שבעת הסריסים המשרתים את פני המלך אחשורוש. להביא את ושתי המלכה לפני המלך בכתר מלכות, להראות העמים והשרים את יפיה כי טובת מראה היא</w:t>
      </w:r>
      <w:r w:rsidR="00F41A4F" w:rsidRPr="00F41A4F">
        <w:rPr>
          <w:rStyle w:val="HebrewChar"/>
          <w:rFonts w:cs="FrankRuehl" w:hint="cs"/>
          <w:rtl/>
        </w:rPr>
        <w:t>...</w:t>
      </w:r>
      <w:r w:rsidRPr="00F41A4F">
        <w:rPr>
          <w:rStyle w:val="HebrewChar"/>
          <w:rFonts w:cs="FrankRuehl" w:hint="cs"/>
          <w:rtl/>
        </w:rPr>
        <w:t xml:space="preserve"> (אסתר א ג)</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תלמוד בבלי:</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בהראותו את עושר כבוד מלכותו, אמר רבי יוסי בר חנינא מלמד שלבש בגדי כהונה, כתיב הכא יקר תפארת גדולתו, וכתיב התם לכבוד ולתפארת. ובמלאת הימים האלה וגו', רב ושמואל חד אמר מלך פיקח היה וחד אמר מלך טפש היה, מאן דאמר מלך פיקח היה, שפיר עבד דקריב רחיקא ברישא, דבני מאתיה כל אימת דבעי מפייס להו, ומאן דאמר טיפש היה, דאיבעי ליה לקרובי בני מאתיה ברישא, דאי מרדו ביה הנך הני הוו קיימי בהדיה. שאלו תלמידיו את רבי שמעון בן יוחאי מפני מה נתחייבו שונאיהן של ישראל שבאותו הדור כליה, אמר להם אמרו אתם, אמרו לו מפני שנהנו מסעודתו של אותו רשע</w:t>
      </w:r>
      <w:r w:rsidR="00F41A4F" w:rsidRPr="00F41A4F">
        <w:rPr>
          <w:rStyle w:val="HebrewChar"/>
          <w:rFonts w:cs="FrankRuehl" w:hint="cs"/>
          <w:rtl/>
        </w:rPr>
        <w:t>...</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בחצר גנת ביתן המלך, רב ושמואל, חד אמר הראוי לחצר לחצר, הראוי לגינה לגינה, הראוי לביתן לביתן. וחד אמר הושיבן בחצר ולא החזיקתן, בגינה ולא החזיקתן, עד שהכניסן לביתן והחזיקתן. במתניתא תנא הושיבן בחצר ופתח להם שני פתחים, אחד לגינה ואחד לביתן</w:t>
      </w:r>
      <w:r w:rsidR="00F41A4F" w:rsidRPr="00F41A4F">
        <w:rPr>
          <w:rStyle w:val="HebrewChar"/>
          <w:rFonts w:cs="FrankRuehl" w:hint="cs"/>
          <w:rtl/>
        </w:rPr>
        <w:t>...</w:t>
      </w:r>
      <w:r w:rsidRPr="00F41A4F">
        <w:rPr>
          <w:rStyle w:val="HebrewChar"/>
          <w:rFonts w:cs="FrankRuehl" w:hint="cs"/>
          <w:rtl/>
        </w:rPr>
        <w:t xml:space="preserve"> ויין מלכות רב, אמר רב מלמד שכל אחד ואחד השקהו יין שגדול הימנו בשנים. והשתיה כדת, מאי כדת, אמר רבי חנן משום רבי מאיר כדת של תורה, מה דת של תורה אכילה מרובה משתיה, אף סעודתו של אותו רשע אכילה מרובה משתיה. אין אונס, אמר רבי אלעזר מלמד שכל אחד ואחד השקהו מיין מדינתו</w:t>
      </w:r>
      <w:r w:rsidR="00F41A4F" w:rsidRPr="00F41A4F">
        <w:rPr>
          <w:rStyle w:val="HebrewChar"/>
          <w:rFonts w:cs="FrankRuehl" w:hint="cs"/>
          <w:rtl/>
        </w:rPr>
        <w:t>...</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גם ושתי המלכה עשתה משתה נשים בית המלכות, בית הנשים מיבעי ליה, אמר רב שניהן לדבר עבירה נתכוונו, היינו דאמרי אינשי איהו בקרי ואתתיה בבוציני. ביום השביעי כטוב לב המלך ביין</w:t>
      </w:r>
      <w:r w:rsidR="00F41A4F" w:rsidRPr="00F41A4F">
        <w:rPr>
          <w:rStyle w:val="HebrewChar"/>
          <w:rFonts w:cs="FrankRuehl" w:hint="cs"/>
          <w:rtl/>
        </w:rPr>
        <w:t>...</w:t>
      </w:r>
      <w:r w:rsidRPr="00F41A4F">
        <w:rPr>
          <w:rStyle w:val="HebrewChar"/>
          <w:rFonts w:cs="FrankRuehl" w:hint="cs"/>
          <w:rtl/>
        </w:rPr>
        <w:t xml:space="preserve"> אמר רבא יום השביעי שבת היה, כשישראל אוכלין ושותין מתחילין בדברי תורה ובדברי תשבחות, אבל עובדי כוכבים שאוכלין ושותין אין מתחילין אלא בדברי תפלות, וכן בסעודתו של אותו רשע, הללו אומרים מדיות נאות, והללו אומרים פרסיות נאות, אמר להם אחשורוש כלי שאני משתמש בו אינו לא מדיי ולא פרסי אלא כשדי, רצונכם לראותה, אמרו לו אין ובלבד שתהא ערומה</w:t>
      </w:r>
      <w:r w:rsidR="00F41A4F" w:rsidRPr="00F41A4F">
        <w:rPr>
          <w:rStyle w:val="HebrewChar"/>
          <w:rFonts w:cs="FrankRuehl" w:hint="cs"/>
          <w:rtl/>
        </w:rPr>
        <w:t>...</w:t>
      </w:r>
      <w:r w:rsidRPr="00F41A4F">
        <w:rPr>
          <w:rStyle w:val="HebrewChar"/>
          <w:rFonts w:cs="FrankRuehl" w:hint="cs"/>
          <w:rtl/>
        </w:rPr>
        <w:t xml:space="preserve"> (מגילה יב א)</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מדרש רבה:</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ראה אחשורוש כללי, שמות ט ה.</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ובמלאת הימים האלה</w:t>
      </w:r>
      <w:r w:rsidR="00F41A4F" w:rsidRPr="00F41A4F">
        <w:rPr>
          <w:rStyle w:val="HebrewChar"/>
          <w:rFonts w:cs="FrankRuehl" w:hint="cs"/>
          <w:rtl/>
        </w:rPr>
        <w:t>...</w:t>
      </w:r>
      <w:r w:rsidRPr="00F41A4F">
        <w:rPr>
          <w:rStyle w:val="HebrewChar"/>
          <w:rFonts w:cs="FrankRuehl" w:hint="cs"/>
          <w:rtl/>
        </w:rPr>
        <w:t xml:space="preserve"> משתה שבעת ימים, רב ושמואל חד אמר שבעה חוץ ממאה ושמונים, ושמואל אמר שבעה עם מאה ושמונים. אמר רבי סימון הדא שושן הבירה כבית קומטיטון היה מאכל ומשתה מצוי בה. אמר רבי חנינא בר פפא גדולי הדור היו שם וברכו, אמר רב חנינא בר עטל יהודים היו שם באותה סעודה, אמר לון אותו רשע יכול אלוקיכון דעביד לכון יותר מכן, אמרו לו (ישעיה ס"ד) עין לא ראתה אלקים זולתך יעשה למחכה לו. אם כסעודה זו הוא עושה לנו, אנו אומרין לו כבר אכלנוה על שולחנו של אחשורוש</w:t>
      </w:r>
      <w:r w:rsidR="00F41A4F" w:rsidRPr="00F41A4F">
        <w:rPr>
          <w:rStyle w:val="HebrewChar"/>
          <w:rFonts w:cs="FrankRuehl" w:hint="cs"/>
          <w:rtl/>
        </w:rPr>
        <w:t>...</w:t>
      </w:r>
      <w:r w:rsidRPr="00F41A4F">
        <w:rPr>
          <w:rStyle w:val="HebrewChar"/>
          <w:rFonts w:cs="FrankRuehl" w:hint="cs"/>
          <w:rtl/>
        </w:rPr>
        <w:t xml:space="preserve"> והשתיה כדת אין אונס, כדת כל מקום ומקום, אית אתר דבעי מיגס ובתר כן שתי, ואית אתר דשתי ובתר כן מיגס. כדת כל אומה ואומה, כאילן כותאי דלא שאתן חמרא בבזיקין אייתי להון חמרא דקוליה, אין אונס באנפקאי, רב אמר אין אונס ביין נסך. אמר רבי בנימין בר לוי אין אונס בפקתא (כלי גדול), לפום דתמן שאתן בגסא, לפיכך אין אונס בפקתא. (פרשה ב, וראה שם עוד)</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375E5E" w:rsidRPr="00F41A4F">
        <w:rPr>
          <w:rStyle w:val="HebrewChar"/>
          <w:rFonts w:cs="FrankRuehl" w:hint="cs"/>
          <w:rtl/>
        </w:rPr>
        <w:t>אמר המן לאחשורוש אלקיהם של אלו שונא זמה, העמד להם זונות ועשה להם משתה, וגזר עליהם שיבואו כלם ויאכלו וישתו ויעשו כרצונם, שנאמר לעשות כרצון איש ואיש, כיון שראה מרדכי כך עמד והכריז עליהם ואמר להם לא תלכו לאכול מסעודתו של אחשורוש, שלא הזמין אתכם כי אם ללמד עליכם קטיגורים, כדי שיהא פתחון פה עם מדת הדין לקטרג עליכם לפני הקב"ה, ולא שמעו לדבר מרדכי והלכו כלם לבית המשתה, אמר רבי ישמעאל שמונת עשר אלף וחמש מאות הלכו לבית המשתה, ואכלו ושתו ונשתכרו ונתקלקלו, מיד עמד שטן והלשין עליהם לפני הקב"ה</w:t>
      </w:r>
      <w:r w:rsidRPr="00F41A4F">
        <w:rPr>
          <w:rStyle w:val="HebrewChar"/>
          <w:rFonts w:cs="FrankRuehl" w:hint="cs"/>
          <w:rtl/>
        </w:rPr>
        <w:t>...</w:t>
      </w:r>
      <w:r w:rsidR="00375E5E" w:rsidRPr="00F41A4F">
        <w:rPr>
          <w:rStyle w:val="HebrewChar"/>
          <w:rFonts w:cs="FrankRuehl" w:hint="cs"/>
          <w:rtl/>
        </w:rPr>
        <w:t xml:space="preserve"> (שם פרשה ז)</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חור כרפס - בגדים צבעוניים פרס להם למצעות. מטות זהב - ערך להם לישב עליהן לסעודה</w:t>
      </w:r>
      <w:r w:rsidR="00F41A4F" w:rsidRPr="00F41A4F">
        <w:rPr>
          <w:rStyle w:val="HebrewChar"/>
          <w:rFonts w:cs="FrankRuehl" w:hint="cs"/>
          <w:rtl/>
        </w:rPr>
        <w:t>...</w:t>
      </w:r>
      <w:r w:rsidRPr="00F41A4F">
        <w:rPr>
          <w:rStyle w:val="HebrewChar"/>
          <w:rFonts w:cs="FrankRuehl" w:hint="cs"/>
          <w:rtl/>
        </w:rPr>
        <w:t xml:space="preserve"> (אסתר א ו)</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 xml:space="preserve">והשתיה כדת - שיש סעודות שכופין את המסובין לשתות כלי גדול, ויש שאינו יכול לשתותו כי אם בקושי, אבל כאן אין אונס. (שם </w:t>
      </w:r>
      <w:r w:rsidRPr="00F41A4F">
        <w:rPr>
          <w:rStyle w:val="HebrewChar"/>
          <w:rFonts w:cs="FrankRuehl" w:hint="cs"/>
          <w:rtl/>
        </w:rPr>
        <w:lastRenderedPageBreak/>
        <w:t>שם ח)</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אבן עזרא:</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עשה משתה - יש אומרים כי נשא את ושתי, ויש אומרים שראה שלא יגאלו ישראל, או על ששקט ממלחמות. (שם א ב)</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יוסף לקח:</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עשה משתה - תכף כשהושב הכסא בשושן, והושיבו שם תכף כשמלך על קכ"ז מדינות, וקרא למשתה את שריו ועבדיו שמכבר, בהיותו רק מלך פרס, ואחר כך קרא את כל אלו השרים שנוספו, ואלו הזרים שהוסיף גרמו למיתת ושתי, שביישתו לפני הזרים. (שם שם ג)</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מטות זהב - הם המצעות שעל גבי קרקע ושנסמכים עליהם, והם היו שוים לכולם, עמודי - הם מאחורי הגב לסמיכה עליהם, ועליהם קשורים חור כרפס וגו' לכיסוי, ועליהם גלילי כסף. והזכיר רק מה ששינה מכל המלכים שהיו לפניו, ולא הזכיר את הזמר והמאכלים. (שם שם ו)</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וכלים מכלים שונים - הביאו היין תמיד בכלי חדש, או שהכלים משמשים לדברים רבים ומורכבים, יין מלכות רב - חזק, או הרבה מינים. (שם שם ז)</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אלשיך:</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חור כרפס - ולא עשה שום ריח ונגינות וכו', כי כוונתו היתה להחטיא את ישראל, ולא רצה שישימו לבם לתענוגות אחרים, אלא לאיסור, ולכן מנע משם גם הצבע האדום והשתמש רק בחוטים ממנו, שלא יזכרו את מדת הדין. אין אונס - כדי שלא ידונו כאנוסים, לעשות כרצון איש - במדרש חזית, שהעמיד שם נגדם זונות. (שם שם ו וז)</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מגילת סתרים:</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בימים ההם - כשעבר זמן הגאולה רצה לבער את הקדושה מן הארץ ולהשליט הטומאה, ועל כן רצה לעקור את ישראל, ולזה הוצרך להחטיאם תחילה על ידי המשתה בשושן, שהיא מקום טומאה, והיו שם המן ובניו, ועשה זאת אף על פי שנתקטנה מלכותו. (שם א 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לכל העם הנמצאים - לישראל דוקא, כדי להחטיאם. חצר - לאכילה, גינה - לטיול, ביתן - היה שם לזנות. (שם שם ה)</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חור - הושיבם על שעטנז, ושישכחו יראת שמים על ידי הצבעים, וישאו עיניהם ויראו הזונות, וכל אלו להמשכת כח הטומאה, לעומת שבמשכן המשיכו הקדושה. וכלים מכלים שונים - החליף הזונות תמיד כדי להרבות תאוה. (שם שם ו וז)</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מלבי"ם:</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לכל שריו - החליף הסדר להראות מלכותו, תחלה הושיב את שריו, ואחר כך את הפרתמים שהיו שרי המדינות לפניו, בהראותו - וכן הראה שמחזיק באוצר המדינה כבשלו. ובמלאת הימים האלה - הראה שקטן וגדול שוים לפניו, ואין שררות. (שם א ג וד)</w:t>
      </w:r>
    </w:p>
    <w:p w:rsidR="00F41A4F" w:rsidRDefault="00375E5E" w:rsidP="00F41A4F">
      <w:pPr>
        <w:pStyle w:val="NormalPar"/>
        <w:widowControl w:val="0"/>
        <w:spacing w:before="200" w:line="254" w:lineRule="exact"/>
        <w:jc w:val="both"/>
        <w:rPr>
          <w:rStyle w:val="HebrewChar"/>
          <w:rFonts w:hint="cs"/>
          <w:rtl/>
        </w:rPr>
      </w:pPr>
      <w:r w:rsidRPr="00F41A4F">
        <w:rPr>
          <w:rStyle w:val="Code01"/>
          <w:rFonts w:hint="cs"/>
          <w:rtl/>
        </w:rPr>
        <w:t>אחשתרנים</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האחשתרנים - גמלים הממהרים לרוץ. (אסתר ח י)</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אבן עזרא:</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האחשתרנים - יש מפרשים פרדים. (שם)</w:t>
      </w:r>
    </w:p>
    <w:p w:rsidR="00F41A4F" w:rsidRDefault="00375E5E" w:rsidP="00F41A4F">
      <w:pPr>
        <w:pStyle w:val="NormalPar"/>
        <w:widowControl w:val="0"/>
        <w:spacing w:before="200" w:line="254" w:lineRule="exact"/>
        <w:jc w:val="both"/>
        <w:rPr>
          <w:rStyle w:val="HebrewChar"/>
          <w:rFonts w:hint="cs"/>
          <w:rtl/>
        </w:rPr>
      </w:pPr>
      <w:r w:rsidRPr="00F41A4F">
        <w:rPr>
          <w:rStyle w:val="Code01"/>
          <w:rFonts w:hint="cs"/>
          <w:rtl/>
        </w:rPr>
        <w:t>אטליה</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(ראה גם: אדום, אומות העולם-ד' מלכויות, עשו, רומי)</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בבלי:</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375E5E" w:rsidRPr="00F41A4F">
        <w:rPr>
          <w:rStyle w:val="HebrewChar"/>
          <w:rFonts w:cs="FrankRuehl" w:hint="cs"/>
          <w:rtl/>
        </w:rPr>
        <w:t>במתניתא תנא אותו היום שהכניס ירבעם שני עגלי זהב אחד בבית אל ואחד בדן, נבנה צריף אחד, וזהו איטליאה של יון. (שבת נו ב)</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רבה:</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משמני הארץ - זו איטליאה. (בראשית סז ו)</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תרגום יונתן:</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וצים - וציצין נצטרחן במני זיינא ויפקון באכלוסין סגיאין מן למברניא ומארע אטליא ויצטרפון בלגיונין דיפקון מן קוסטנטיני</w:t>
      </w:r>
      <w:r w:rsidR="00F41A4F" w:rsidRPr="00F41A4F">
        <w:rPr>
          <w:rStyle w:val="HebrewChar"/>
          <w:rFonts w:cs="FrankRuehl" w:hint="cs"/>
          <w:rtl/>
        </w:rPr>
        <w:t>...</w:t>
      </w:r>
      <w:r w:rsidRPr="00F41A4F">
        <w:rPr>
          <w:rStyle w:val="HebrewChar"/>
          <w:rFonts w:cs="FrankRuehl" w:hint="cs"/>
          <w:rtl/>
        </w:rPr>
        <w:t xml:space="preserve"> (במדבר כד כד)</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מהר"ל:</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ויש לך להבין מה שאמר זו איטליא של יון, שהוא הפך ארץ ישראל הקדושה, ואמרו ז"ל (ב"ר ס"ז) הנה משמני הארץ יהיה מושבך זו איטליא של יון, שאינו פוסק ממנה גשמי ברכה לעולם, וכאשר הכניס שני עגלים אחד בבית אל ואחד בדן</w:t>
      </w:r>
      <w:r w:rsidR="00F41A4F" w:rsidRPr="00F41A4F">
        <w:rPr>
          <w:rStyle w:val="HebrewChar"/>
          <w:rFonts w:cs="FrankRuehl" w:hint="cs"/>
          <w:rtl/>
        </w:rPr>
        <w:t>...</w:t>
      </w:r>
      <w:r w:rsidRPr="00F41A4F">
        <w:rPr>
          <w:rStyle w:val="HebrewChar"/>
          <w:rFonts w:cs="FrankRuehl" w:hint="cs"/>
          <w:rtl/>
        </w:rPr>
        <w:t xml:space="preserve"> וזה היה התחלת חורבן הכל, נבנה ההפך הוא איטליא של יון. (חידושי אגדות שבת נו ב)</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אברבנאל:</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יסוד הבנת נבואות אלו הוא שרומי ובני אטליא מבני אדום, וכן בתלמוד ובמדרשות שהרומים באו מאלוף מגדיאל, ובפרק קמא דמגלה ובפרק אלו הגולין</w:t>
      </w:r>
      <w:r w:rsidR="00F41A4F" w:rsidRPr="00F41A4F">
        <w:rPr>
          <w:rStyle w:val="HebrewChar"/>
          <w:rFonts w:cs="FrankRuehl" w:hint="cs"/>
          <w:rtl/>
        </w:rPr>
        <w:t>...</w:t>
      </w:r>
      <w:r w:rsidRPr="00F41A4F">
        <w:rPr>
          <w:rStyle w:val="HebrewChar"/>
          <w:rFonts w:cs="FrankRuehl" w:hint="cs"/>
          <w:rtl/>
        </w:rPr>
        <w:t xml:space="preserve"> (ישעיה לה י, וראה שם עוד וערך רומי)</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רמח"ל:</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ואל אשר שאלוני בענין גזרת הספרים אשר במדינת הכומר</w:t>
      </w:r>
      <w:r w:rsidR="00F41A4F" w:rsidRPr="00F41A4F">
        <w:rPr>
          <w:rStyle w:val="HebrewChar"/>
          <w:rFonts w:cs="FrankRuehl" w:hint="cs"/>
          <w:rtl/>
        </w:rPr>
        <w:t>...</w:t>
      </w:r>
      <w:r w:rsidRPr="00F41A4F">
        <w:rPr>
          <w:rStyle w:val="HebrewChar"/>
          <w:rFonts w:cs="FrankRuehl" w:hint="cs"/>
          <w:rtl/>
        </w:rPr>
        <w:t xml:space="preserve"> והאמת כי במקומות אלו היו קטרוגי התורה יותר, כי יותר לא המיתו עצמם על דברי תורה והלכו אחר הנאות העולם, כי כן בכל אטליה. וודאי נתרבה הקטרוג עד שהיה יכול להגיע אל מקום גדול. ואנו תודה לא-ל הקדמנו רפואה למכה, כי זה ה' חדשים כבר ראינו הנולד, והתחלנו בתקון גדול</w:t>
      </w:r>
      <w:r w:rsidR="00F41A4F" w:rsidRPr="00F41A4F">
        <w:rPr>
          <w:rStyle w:val="HebrewChar"/>
          <w:rFonts w:cs="FrankRuehl" w:hint="cs"/>
          <w:rtl/>
        </w:rPr>
        <w:t>...</w:t>
      </w:r>
      <w:r w:rsidRPr="00F41A4F">
        <w:rPr>
          <w:rStyle w:val="HebrewChar"/>
          <w:rFonts w:cs="FrankRuehl" w:hint="cs"/>
          <w:rtl/>
        </w:rPr>
        <w:t xml:space="preserve"> (גזרת שרפת ספרי הקודש)</w:t>
      </w:r>
    </w:p>
    <w:p w:rsidR="00F41A4F" w:rsidRDefault="00375E5E" w:rsidP="00F41A4F">
      <w:pPr>
        <w:pStyle w:val="NormalPar"/>
        <w:widowControl w:val="0"/>
        <w:spacing w:before="200" w:line="254" w:lineRule="exact"/>
        <w:jc w:val="both"/>
        <w:rPr>
          <w:rStyle w:val="HebrewChar"/>
          <w:rFonts w:hint="cs"/>
          <w:rtl/>
        </w:rPr>
      </w:pPr>
      <w:r w:rsidRPr="00F41A4F">
        <w:rPr>
          <w:rStyle w:val="Code01"/>
          <w:rFonts w:hint="cs"/>
          <w:rtl/>
        </w:rPr>
        <w:t>אי</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תרגום יונתן:</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ציים את אים - תמון בחתולין. (ישעיה לד יד)</w:t>
      </w:r>
    </w:p>
    <w:p w:rsidR="00F41A4F" w:rsidRDefault="00375E5E" w:rsidP="00F41A4F">
      <w:pPr>
        <w:pStyle w:val="NormalPar"/>
        <w:widowControl w:val="0"/>
        <w:spacing w:before="200" w:line="254" w:lineRule="exact"/>
        <w:jc w:val="both"/>
        <w:rPr>
          <w:rStyle w:val="HebrewChar"/>
          <w:rFonts w:hint="cs"/>
          <w:rtl/>
        </w:rPr>
      </w:pPr>
      <w:r w:rsidRPr="00F41A4F">
        <w:rPr>
          <w:rStyle w:val="Code01"/>
          <w:rFonts w:hint="cs"/>
          <w:rtl/>
        </w:rPr>
        <w:t>אי</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בבלי:</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375E5E" w:rsidRPr="00F41A4F">
        <w:rPr>
          <w:rStyle w:val="HebrewChar"/>
          <w:rFonts w:cs="FrankRuehl" w:hint="cs"/>
          <w:rtl/>
        </w:rPr>
        <w:t>הנסין שבים רואין אותן כאילו חוט מתוח עליהם מטורי אמנון עד נחל מצרים, מן החוט ולפנים ארץ ישראל, מן החוט ולחוץ חוצה לארץ</w:t>
      </w:r>
      <w:r w:rsidRPr="00F41A4F">
        <w:rPr>
          <w:rStyle w:val="HebrewChar"/>
          <w:rFonts w:cs="FrankRuehl" w:hint="cs"/>
          <w:rtl/>
        </w:rPr>
        <w:t>...</w:t>
      </w:r>
      <w:r w:rsidR="00375E5E" w:rsidRPr="00F41A4F">
        <w:rPr>
          <w:rStyle w:val="HebrewChar"/>
          <w:rFonts w:cs="FrankRuehl" w:hint="cs"/>
          <w:rtl/>
        </w:rPr>
        <w:t xml:space="preserve"> (גיטין ח א, וראה שם עוד)</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הים הגדול וגבול - הנסין שבתוך הים אף הם מן הגבול, והם איים שקורין אינזולס. (במדבר לד ו)</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רש"ר הירש:</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איי הגוים - אי הוא חבל ארץ מבודד. (בראשית י ה)</w:t>
      </w:r>
    </w:p>
    <w:p w:rsidR="00F41A4F" w:rsidRDefault="00375E5E" w:rsidP="00F41A4F">
      <w:pPr>
        <w:pStyle w:val="NormalPar"/>
        <w:widowControl w:val="0"/>
        <w:spacing w:before="200" w:line="254" w:lineRule="exact"/>
        <w:jc w:val="both"/>
        <w:rPr>
          <w:rStyle w:val="HebrewChar"/>
          <w:rFonts w:hint="cs"/>
          <w:rtl/>
        </w:rPr>
      </w:pPr>
      <w:r w:rsidRPr="00F41A4F">
        <w:rPr>
          <w:rStyle w:val="Code01"/>
          <w:rFonts w:hint="cs"/>
          <w:rtl/>
        </w:rPr>
        <w:t>אי</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(ראה גם: איה, איפה)</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אי כבוד - אין. (שמואל א ד כא)</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אבן עזרא:</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אי כמו איה, ומלת איפה מורכבת ממלות שתים. (בראשית ד ח)</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רד"ק:</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אי - אין, או איה. (שמואל א ד כא)</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מלבי"ם:</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איה - ישאל אם העצם פה לפנינו, איפה ישאל אם העצם נמצא בכלל בעולם. (ישעיה יט יב)</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בשאלת איה ישאל אם העצם אשר הוצרך להיות במקום השואל הוא המבוקש, ושואל אם העצם הוא פה לפנינו במקום שצריך להיות כמו איה שרה אשתך, שצריכה להיות בבית במקומה, ואיה מציין שאלת המקום המוגבל הידוע. (הכרמל)</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רש"ר הירש:</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אי - אי הוא מקום נפרד ומוגבל לעצמו, וא י היא שאלה על אדם שאינו נוכח. (בראשית ד ט)</w:t>
      </w:r>
    </w:p>
    <w:p w:rsidR="00F41A4F" w:rsidRDefault="00375E5E" w:rsidP="00F41A4F">
      <w:pPr>
        <w:pStyle w:val="NormalPar"/>
        <w:widowControl w:val="0"/>
        <w:spacing w:before="200" w:line="254" w:lineRule="exact"/>
        <w:jc w:val="both"/>
        <w:rPr>
          <w:rStyle w:val="HebrewChar"/>
          <w:rFonts w:hint="cs"/>
          <w:rtl/>
        </w:rPr>
      </w:pPr>
      <w:r w:rsidRPr="00F41A4F">
        <w:rPr>
          <w:rStyle w:val="Code01"/>
          <w:rFonts w:hint="cs"/>
          <w:rtl/>
        </w:rPr>
        <w:t>אי מזה</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אי מזה - אי מקום שתוכל לומר מזה אני בא. (איוב ב ב)</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אלשיך:</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אי מזה - ולא אמר מאין, כי לא יוכל לומר משוט בארץ, דהיינו שמתרחב באין מעצור, כי איוב עמד בפניו, ויוכל לקטרג רק על מקום פרטי ולא על הכלל. (שם)</w:t>
      </w:r>
    </w:p>
    <w:p w:rsidR="00F41A4F" w:rsidRDefault="00375E5E" w:rsidP="00F41A4F">
      <w:pPr>
        <w:pStyle w:val="NormalPar"/>
        <w:widowControl w:val="0"/>
        <w:spacing w:before="200" w:line="254" w:lineRule="exact"/>
        <w:jc w:val="both"/>
        <w:rPr>
          <w:rStyle w:val="HebrewChar"/>
          <w:rFonts w:hint="cs"/>
          <w:rtl/>
        </w:rPr>
      </w:pPr>
      <w:r w:rsidRPr="00F41A4F">
        <w:rPr>
          <w:rStyle w:val="Code01"/>
          <w:rFonts w:hint="cs"/>
          <w:rtl/>
        </w:rPr>
        <w:t>איבה</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lastRenderedPageBreak/>
        <w:t>(ראה גם: אויב, שנאה)</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אבן עזרא:</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ואיבתי - בעבור שמצאו חכמי ספרד איבה בלי יו"ד וכדומה, אמרו שאין פועל פחות מג' אותיות, ואיבה מעלומי העי"ן. (שמות כג כב)</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הכתב והקבלה:</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שונאך - שנאה היא התנגדות בלב שאינה יוצאת החוצה, ונופלת גם על מושגים, כגון שנאת מוסר, איבה מתכוונת להזיק ככל יכלתה</w:t>
      </w:r>
      <w:r w:rsidR="00F41A4F" w:rsidRPr="00F41A4F">
        <w:rPr>
          <w:rStyle w:val="HebrewChar"/>
          <w:rFonts w:cs="FrankRuehl" w:hint="cs"/>
          <w:rtl/>
        </w:rPr>
        <w:t>...</w:t>
      </w:r>
      <w:r w:rsidRPr="00F41A4F">
        <w:rPr>
          <w:rStyle w:val="HebrewChar"/>
          <w:rFonts w:cs="FrankRuehl" w:hint="cs"/>
          <w:rtl/>
        </w:rPr>
        <w:t xml:space="preserve"> (שמות כג ד)</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רש"ר הירש:</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ואיבה אשית - אנטיפטיה לנחש, הממחישה לאדם את ההבדל העקרוני שבינו לבהמה, וכי אינו צריך להכנע ליצר הבהמי שבו</w:t>
      </w:r>
      <w:r w:rsidR="00F41A4F" w:rsidRPr="00F41A4F">
        <w:rPr>
          <w:rStyle w:val="HebrewChar"/>
          <w:rFonts w:cs="FrankRuehl" w:hint="cs"/>
          <w:rtl/>
        </w:rPr>
        <w:t>...</w:t>
      </w:r>
      <w:r w:rsidRPr="00F41A4F">
        <w:rPr>
          <w:rStyle w:val="HebrewChar"/>
          <w:rFonts w:cs="FrankRuehl" w:hint="cs"/>
          <w:rtl/>
        </w:rPr>
        <w:t xml:space="preserve"> (בראשית ג טו)</w:t>
      </w:r>
    </w:p>
    <w:p w:rsidR="00F41A4F" w:rsidRDefault="00375E5E" w:rsidP="00F41A4F">
      <w:pPr>
        <w:pStyle w:val="NormalPar"/>
        <w:widowControl w:val="0"/>
        <w:spacing w:before="200" w:line="254" w:lineRule="exact"/>
        <w:jc w:val="both"/>
        <w:rPr>
          <w:rStyle w:val="HebrewChar"/>
          <w:rFonts w:hint="cs"/>
          <w:rtl/>
        </w:rPr>
      </w:pPr>
      <w:r w:rsidRPr="00F41A4F">
        <w:rPr>
          <w:rStyle w:val="Code01"/>
          <w:rFonts w:hint="cs"/>
          <w:rtl/>
        </w:rPr>
        <w:t>איוב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איש היה בארץ עוץ ושמו איוב, והיה האיש ההוא תם וישר וירא אלקים וסר מרע. ויולדו לו שבעה בנים ושלש בנות. ויהי מקנהו שבעת אלפי צאן ושלשת אלפי גמלים וחמש מאות צמד בקר וחמש מאות אתונות ועבודה רבה מאד, ויהי האיש ההוא גדול מכל בני קדם. והלכו בניו ועשו משתה בית איש יומו ושלחו וקראו לשלשת אחיותיהם לאכל ולשתות עמהם. ויהי כי הקיפו ימי המשתה וישלח איוב ויקדשם והשכים בבקר והעלה עולות מספר כלם, כי אמר איוב אולי חטאו בני וברכו אלקים בלבבם, ככה יעשה איוב כל הימים</w:t>
      </w:r>
      <w:r w:rsidR="00F41A4F" w:rsidRPr="00F41A4F">
        <w:rPr>
          <w:rStyle w:val="HebrewChar"/>
          <w:rFonts w:cs="FrankRuehl" w:hint="cs"/>
          <w:rtl/>
        </w:rPr>
        <w:t>...</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ויען השטן את ה' ויאמר החנם ירא איוב אלקים. הלא אתה שכת בעדו ובעד ביתו ובעד כל אשר לו מסביב מעשה ידיו ברכת ומקנהו פרץ בארץ. ואולם שלח נא ידך וגע בכל אשר לו אם לא על פניך יברכך</w:t>
      </w:r>
      <w:r w:rsidR="00F41A4F" w:rsidRPr="00F41A4F">
        <w:rPr>
          <w:rStyle w:val="HebrewChar"/>
          <w:rFonts w:cs="FrankRuehl" w:hint="cs"/>
          <w:rtl/>
        </w:rPr>
        <w:t>...</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ומלאך בא אל איוב ויאמר, הבקר היו חורשות והאתונות רועות על ידיהם. ותפל שבא ותקחם ואת הנערים הכו לפי חרב, ואמלטה רק אני לבדי להגיד לך. עוד זה מדבר וזה בא ויאמר אש האלקים נפלה מן השמים ותבער בצאן ובנערים ותאכלם, ואמלטה רק אני לבדי להגיד לך. עוד זה מדבר וזה בא ויאמר כשדים שמו שלשה </w:t>
      </w:r>
      <w:r w:rsidRPr="00F41A4F">
        <w:rPr>
          <w:rStyle w:val="HebrewChar"/>
          <w:rFonts w:cs="FrankRuehl" w:hint="cs"/>
          <w:rtl/>
        </w:rPr>
        <w:lastRenderedPageBreak/>
        <w:t>ראשים ויפשטו על הגמלים ויקחום ואת הנערים הכו לפי חרב, ואמלטה רק אני לבדי להגיד לך. עוד זה מדבר וזה בא ויאמר בניך ובנותיך אוכלים ושותים יין בבית אחיהם הבכור, והנה רוח גדולה באה מעבר המדבר ויגע בארבע פנות הבית ויפל על הנערים וימותו ואמלטה רק אני לבדי להגיד לך. ויקם איוב ויקרע את מעילו ויגז את ראשו ויפל ארצה וישתחו. ויאמר ערום יצאתי מבטן אמי וערום אשוב שמה, ה' נתן וה' לקח יהי שם ה' מבורך. בכל זאת לא חטא איוב ולא נתן תפלה לאלקים. (איוב א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ויצא השטן מאת פני ה' ויך את איוב בשחין רע מכף רגלו ועד קדקדו. ויקח לו חרש להתגרד בו, והוא יושב בתוך האפר. ותאמר לו אשתו עודך מחזיק בתומתך, ברך אלקים ומות. ויאמר אליה כדבר אחת הנבלות תדברי, גם את הטוב נקבל מאת האלקים ואת הרע לא נקבל, בכל זאת לא חטא איוב בשפתיו. (שם ב ז)</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אחרי כן פתח איוב את פיהו ויקלל את יומו</w:t>
      </w:r>
      <w:r w:rsidR="00F41A4F" w:rsidRPr="00F41A4F">
        <w:rPr>
          <w:rStyle w:val="HebrewChar"/>
          <w:rFonts w:cs="FrankRuehl" w:hint="cs"/>
          <w:rtl/>
        </w:rPr>
        <w:t>...</w:t>
      </w:r>
      <w:r w:rsidRPr="00F41A4F">
        <w:rPr>
          <w:rStyle w:val="HebrewChar"/>
          <w:rFonts w:cs="FrankRuehl" w:hint="cs"/>
          <w:rtl/>
        </w:rPr>
        <w:t xml:space="preserve"> יאבד יום אולד בו והלילה אמר הורה גבר</w:t>
      </w:r>
      <w:r w:rsidR="00F41A4F" w:rsidRPr="00F41A4F">
        <w:rPr>
          <w:rStyle w:val="HebrewChar"/>
          <w:rFonts w:cs="FrankRuehl" w:hint="cs"/>
          <w:rtl/>
        </w:rPr>
        <w:t>...</w:t>
      </w:r>
      <w:r w:rsidRPr="00F41A4F">
        <w:rPr>
          <w:rStyle w:val="HebrewChar"/>
          <w:rFonts w:cs="FrankRuehl" w:hint="cs"/>
          <w:rtl/>
        </w:rPr>
        <w:t xml:space="preserve"> למה לא מרחם אמות מבטן יצאתי ואגוע</w:t>
      </w:r>
      <w:r w:rsidR="00F41A4F" w:rsidRPr="00F41A4F">
        <w:rPr>
          <w:rStyle w:val="HebrewChar"/>
          <w:rFonts w:cs="FrankRuehl" w:hint="cs"/>
          <w:rtl/>
        </w:rPr>
        <w:t>...</w:t>
      </w:r>
      <w:r w:rsidRPr="00F41A4F">
        <w:rPr>
          <w:rStyle w:val="HebrewChar"/>
          <w:rFonts w:cs="FrankRuehl" w:hint="cs"/>
          <w:rtl/>
        </w:rPr>
        <w:t xml:space="preserve"> (שם ג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ויען איוב ויאמר. לו שקול ישקל כעסי והותי במאזנים ישאו יחד. כי עתה מחול ימים יכבד על כן דברי לעו</w:t>
      </w:r>
      <w:r w:rsidR="00F41A4F" w:rsidRPr="00F41A4F">
        <w:rPr>
          <w:rStyle w:val="HebrewChar"/>
          <w:rFonts w:cs="FrankRuehl" w:hint="cs"/>
          <w:rtl/>
        </w:rPr>
        <w:t>...</w:t>
      </w:r>
      <w:r w:rsidRPr="00F41A4F">
        <w:rPr>
          <w:rStyle w:val="HebrewChar"/>
          <w:rFonts w:cs="FrankRuehl" w:hint="cs"/>
          <w:rtl/>
        </w:rPr>
        <w:t xml:space="preserve"> (שם ו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חטאתי מה אפעל לך נוצר האדם, למה שמתני למפגע לך ואהיה עלי למשא. ומה לא תשא פשעי ותעביר את עוני כי עתה לעפר אשכב ושחרתני ואינני. (שם ז כ)</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דעו איפו כי א-לוה עותני ומצודו עלי הקיף. הן אצעק חמס ולא אענה, אשוע ואין משפט</w:t>
      </w:r>
      <w:r w:rsidRPr="00F41A4F">
        <w:rPr>
          <w:rStyle w:val="HebrewChar"/>
          <w:rFonts w:cs="FrankRuehl" w:hint="cs"/>
          <w:rtl/>
        </w:rPr>
        <w:t>...</w:t>
      </w:r>
      <w:r w:rsidR="00375E5E" w:rsidRPr="00F41A4F">
        <w:rPr>
          <w:rStyle w:val="HebrewChar"/>
          <w:rFonts w:cs="FrankRuehl" w:hint="cs"/>
          <w:rtl/>
        </w:rPr>
        <w:t xml:space="preserve"> לעבדי קראתי ולא יענה, במו פי אתחנן לו. רוחי זרה לאשתי, וחנותי לבני בטני</w:t>
      </w:r>
      <w:r w:rsidRPr="00F41A4F">
        <w:rPr>
          <w:rStyle w:val="HebrewChar"/>
          <w:rFonts w:cs="FrankRuehl" w:hint="cs"/>
          <w:rtl/>
        </w:rPr>
        <w:t>...</w:t>
      </w:r>
      <w:r w:rsidR="00375E5E" w:rsidRPr="00F41A4F">
        <w:rPr>
          <w:rStyle w:val="HebrewChar"/>
          <w:rFonts w:cs="FrankRuehl" w:hint="cs"/>
          <w:rtl/>
        </w:rPr>
        <w:t xml:space="preserve"> (שם יט ו)</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בצאתי שער עלי קרת ברחוב אכין מושבי. ראוני נערים ונחבאו וישישים קמו עמדו. שרים עצרו במלים וכף ישימו לפיהם</w:t>
      </w:r>
      <w:r w:rsidRPr="00F41A4F">
        <w:rPr>
          <w:rStyle w:val="HebrewChar"/>
          <w:rFonts w:cs="FrankRuehl" w:hint="cs"/>
          <w:rtl/>
        </w:rPr>
        <w:t>...</w:t>
      </w:r>
      <w:r w:rsidR="00375E5E" w:rsidRPr="00F41A4F">
        <w:rPr>
          <w:rStyle w:val="HebrewChar"/>
          <w:rFonts w:cs="FrankRuehl" w:hint="cs"/>
          <w:rtl/>
        </w:rPr>
        <w:t xml:space="preserve"> כי אוזן שמעה ותאשרני, ועין ראתה ותעידני. כי אמלט עני משוע ויתום ולא עוזר לו. ברכת אובד עלי תבא, ולב אלמנה ארנן. צדק לבשתי וילבשני כמעיל וצניף משפטי. עינים הייתי לעוור, ורגלים לפסח אני. אב אנכי לאבינים וריב לא ידעתי אחקרהו. ואשברה מלתעות עול ומשניו אשליך טרף</w:t>
      </w:r>
      <w:r w:rsidRPr="00F41A4F">
        <w:rPr>
          <w:rStyle w:val="HebrewChar"/>
          <w:rFonts w:cs="FrankRuehl" w:hint="cs"/>
          <w:rtl/>
        </w:rPr>
        <w:t>...</w:t>
      </w:r>
      <w:r w:rsidR="00375E5E" w:rsidRPr="00F41A4F">
        <w:rPr>
          <w:rStyle w:val="HebrewChar"/>
          <w:rFonts w:cs="FrankRuehl" w:hint="cs"/>
          <w:rtl/>
        </w:rPr>
        <w:t xml:space="preserve"> (שם כט ז)</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ועתה שחקו עלי צעירים ממני לימים, אשר </w:t>
      </w:r>
      <w:r w:rsidRPr="00F41A4F">
        <w:rPr>
          <w:rStyle w:val="HebrewChar"/>
          <w:rFonts w:cs="FrankRuehl" w:hint="cs"/>
          <w:rtl/>
        </w:rPr>
        <w:lastRenderedPageBreak/>
        <w:t>מאסתי אבותם לשית עם כלבי צאני</w:t>
      </w:r>
      <w:r w:rsidR="00F41A4F" w:rsidRPr="00F41A4F">
        <w:rPr>
          <w:rStyle w:val="HebrewChar"/>
          <w:rFonts w:cs="FrankRuehl" w:hint="cs"/>
          <w:rtl/>
        </w:rPr>
        <w:t>...</w:t>
      </w:r>
      <w:r w:rsidRPr="00F41A4F">
        <w:rPr>
          <w:rStyle w:val="HebrewChar"/>
          <w:rFonts w:cs="FrankRuehl" w:hint="cs"/>
          <w:rtl/>
        </w:rPr>
        <w:t xml:space="preserve"> ועתה נגינתם הייתי, ואהי להם למלה. תעבוני רחקו מני, ומפני לא חשכו רוק</w:t>
      </w:r>
      <w:r w:rsidR="00F41A4F" w:rsidRPr="00F41A4F">
        <w:rPr>
          <w:rStyle w:val="HebrewChar"/>
          <w:rFonts w:cs="FrankRuehl" w:hint="cs"/>
          <w:rtl/>
        </w:rPr>
        <w:t>...</w:t>
      </w:r>
      <w:r w:rsidRPr="00F41A4F">
        <w:rPr>
          <w:rStyle w:val="HebrewChar"/>
          <w:rFonts w:cs="FrankRuehl" w:hint="cs"/>
          <w:rtl/>
        </w:rPr>
        <w:t xml:space="preserve"> (שם ל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ברית כרתי לעיני ומה אתבונן על בתולה</w:t>
      </w:r>
      <w:r w:rsidR="00F41A4F" w:rsidRPr="00F41A4F">
        <w:rPr>
          <w:rStyle w:val="HebrewChar"/>
          <w:rFonts w:cs="FrankRuehl" w:hint="cs"/>
          <w:rtl/>
        </w:rPr>
        <w:t>...</w:t>
      </w:r>
      <w:r w:rsidRPr="00F41A4F">
        <w:rPr>
          <w:rStyle w:val="HebrewChar"/>
          <w:rFonts w:cs="FrankRuehl" w:hint="cs"/>
          <w:rtl/>
        </w:rPr>
        <w:t xml:space="preserve"> אם תטה אשורי מני הדרך ואחר עיני הלך לבי ובכפי דבק מאום</w:t>
      </w:r>
      <w:r w:rsidR="00F41A4F" w:rsidRPr="00F41A4F">
        <w:rPr>
          <w:rStyle w:val="HebrewChar"/>
          <w:rFonts w:cs="FrankRuehl" w:hint="cs"/>
          <w:rtl/>
        </w:rPr>
        <w:t>...</w:t>
      </w:r>
      <w:r w:rsidRPr="00F41A4F">
        <w:rPr>
          <w:rStyle w:val="HebrewChar"/>
          <w:rFonts w:cs="FrankRuehl" w:hint="cs"/>
          <w:rtl/>
        </w:rPr>
        <w:t xml:space="preserve"> אם נפתה לבי על אשה ועל פתח רעי ארבתי</w:t>
      </w:r>
      <w:r w:rsidR="00F41A4F" w:rsidRPr="00F41A4F">
        <w:rPr>
          <w:rStyle w:val="HebrewChar"/>
          <w:rFonts w:cs="FrankRuehl" w:hint="cs"/>
          <w:rtl/>
        </w:rPr>
        <w:t>...</w:t>
      </w:r>
      <w:r w:rsidRPr="00F41A4F">
        <w:rPr>
          <w:rStyle w:val="HebrewChar"/>
          <w:rFonts w:cs="FrankRuehl" w:hint="cs"/>
          <w:rtl/>
        </w:rPr>
        <w:t>אם אמאס משפט עבדי ואמתי בריבם עמדי</w:t>
      </w:r>
      <w:r w:rsidR="00F41A4F" w:rsidRPr="00F41A4F">
        <w:rPr>
          <w:rStyle w:val="HebrewChar"/>
          <w:rFonts w:cs="FrankRuehl" w:hint="cs"/>
          <w:rtl/>
        </w:rPr>
        <w:t>...</w:t>
      </w:r>
      <w:r w:rsidRPr="00F41A4F">
        <w:rPr>
          <w:rStyle w:val="HebrewChar"/>
          <w:rFonts w:cs="FrankRuehl" w:hint="cs"/>
          <w:rtl/>
        </w:rPr>
        <w:t xml:space="preserve"> אם אמנע מחפץ דלים ועיני אלמנה אכלה. ואוכל פתי לבדי ולא אכל יתום ממנה</w:t>
      </w:r>
      <w:r w:rsidR="00F41A4F" w:rsidRPr="00F41A4F">
        <w:rPr>
          <w:rStyle w:val="HebrewChar"/>
          <w:rFonts w:cs="FrankRuehl" w:hint="cs"/>
          <w:rtl/>
        </w:rPr>
        <w:t>...</w:t>
      </w:r>
      <w:r w:rsidRPr="00F41A4F">
        <w:rPr>
          <w:rStyle w:val="HebrewChar"/>
          <w:rFonts w:cs="FrankRuehl" w:hint="cs"/>
          <w:rtl/>
        </w:rPr>
        <w:t xml:space="preserve"> אם אראה אובד מבלי לבוש ואין כסות לאביון. אם לא ברכוני חלצי ומגז כבשי יתחמם. אם הניפותי על יתום ידי, כי אראה בשער עזרתי</w:t>
      </w:r>
      <w:r w:rsidR="00F41A4F" w:rsidRPr="00F41A4F">
        <w:rPr>
          <w:rStyle w:val="HebrewChar"/>
          <w:rFonts w:cs="FrankRuehl" w:hint="cs"/>
          <w:rtl/>
        </w:rPr>
        <w:t>...</w:t>
      </w:r>
      <w:r w:rsidRPr="00F41A4F">
        <w:rPr>
          <w:rStyle w:val="HebrewChar"/>
          <w:rFonts w:cs="FrankRuehl" w:hint="cs"/>
          <w:rtl/>
        </w:rPr>
        <w:t xml:space="preserve"> אם אשמח כי רב חילי וכי כביר מצאה ידי</w:t>
      </w:r>
      <w:r w:rsidR="00F41A4F" w:rsidRPr="00F41A4F">
        <w:rPr>
          <w:rStyle w:val="HebrewChar"/>
          <w:rFonts w:cs="FrankRuehl" w:hint="cs"/>
          <w:rtl/>
        </w:rPr>
        <w:t>...</w:t>
      </w:r>
      <w:r w:rsidRPr="00F41A4F">
        <w:rPr>
          <w:rStyle w:val="HebrewChar"/>
          <w:rFonts w:cs="FrankRuehl" w:hint="cs"/>
          <w:rtl/>
        </w:rPr>
        <w:t xml:space="preserve"> אם אשמח בפיד משנאי והתעוררתי כי מצאו רע</w:t>
      </w:r>
      <w:r w:rsidR="00F41A4F" w:rsidRPr="00F41A4F">
        <w:rPr>
          <w:rStyle w:val="HebrewChar"/>
          <w:rFonts w:cs="FrankRuehl" w:hint="cs"/>
          <w:rtl/>
        </w:rPr>
        <w:t>...</w:t>
      </w:r>
      <w:r w:rsidRPr="00F41A4F">
        <w:rPr>
          <w:rStyle w:val="HebrewChar"/>
          <w:rFonts w:cs="FrankRuehl" w:hint="cs"/>
          <w:rtl/>
        </w:rPr>
        <w:t xml:space="preserve"> בחוץ לא ילין גר, דלתי לאורח אפתח. אם כסיתי כאדם פשעי לטמון בחובי עוני</w:t>
      </w:r>
      <w:r w:rsidR="00F41A4F" w:rsidRPr="00F41A4F">
        <w:rPr>
          <w:rStyle w:val="HebrewChar"/>
          <w:rFonts w:cs="FrankRuehl" w:hint="cs"/>
          <w:rtl/>
        </w:rPr>
        <w:t>...</w:t>
      </w:r>
      <w:r w:rsidRPr="00F41A4F">
        <w:rPr>
          <w:rStyle w:val="HebrewChar"/>
          <w:rFonts w:cs="FrankRuehl" w:hint="cs"/>
          <w:rtl/>
        </w:rPr>
        <w:t xml:space="preserve"> מי יתן לי שומע לי הן תוי ש-די יענני וסופר כתב איש ריבי</w:t>
      </w:r>
      <w:r w:rsidR="00F41A4F" w:rsidRPr="00F41A4F">
        <w:rPr>
          <w:rStyle w:val="HebrewChar"/>
          <w:rFonts w:cs="FrankRuehl" w:hint="cs"/>
          <w:rtl/>
        </w:rPr>
        <w:t>...</w:t>
      </w:r>
      <w:r w:rsidRPr="00F41A4F">
        <w:rPr>
          <w:rStyle w:val="HebrewChar"/>
          <w:rFonts w:cs="FrankRuehl" w:hint="cs"/>
          <w:rtl/>
        </w:rPr>
        <w:t xml:space="preserve"> (שם לא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ויען ה' את איוב מן הסערה</w:t>
      </w:r>
      <w:r w:rsidR="00F41A4F" w:rsidRPr="00F41A4F">
        <w:rPr>
          <w:rStyle w:val="HebrewChar"/>
          <w:rFonts w:cs="FrankRuehl" w:hint="cs"/>
          <w:rtl/>
        </w:rPr>
        <w:t>...</w:t>
      </w:r>
      <w:r w:rsidRPr="00F41A4F">
        <w:rPr>
          <w:rStyle w:val="HebrewChar"/>
          <w:rFonts w:cs="FrankRuehl" w:hint="cs"/>
          <w:rtl/>
        </w:rPr>
        <w:t xml:space="preserve"> איפה היית ביסדי ארץ הגד אם ידעת בינה</w:t>
      </w:r>
      <w:r w:rsidR="00F41A4F" w:rsidRPr="00F41A4F">
        <w:rPr>
          <w:rStyle w:val="HebrewChar"/>
          <w:rFonts w:cs="FrankRuehl" w:hint="cs"/>
          <w:rtl/>
        </w:rPr>
        <w:t>...</w:t>
      </w:r>
      <w:r w:rsidRPr="00F41A4F">
        <w:rPr>
          <w:rStyle w:val="HebrewChar"/>
          <w:rFonts w:cs="FrankRuehl" w:hint="cs"/>
          <w:rtl/>
        </w:rPr>
        <w:t xml:space="preserve"> (שם לח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ויען איוב את ה' ויאמר. הן קלותי מה אשיבך, ידי שמתי למו פי</w:t>
      </w:r>
      <w:r w:rsidR="00F41A4F" w:rsidRPr="00F41A4F">
        <w:rPr>
          <w:rStyle w:val="HebrewChar"/>
          <w:rFonts w:cs="FrankRuehl" w:hint="cs"/>
          <w:rtl/>
        </w:rPr>
        <w:t>...</w:t>
      </w:r>
      <w:r w:rsidRPr="00F41A4F">
        <w:rPr>
          <w:rStyle w:val="HebrewChar"/>
          <w:rFonts w:cs="FrankRuehl" w:hint="cs"/>
          <w:rtl/>
        </w:rPr>
        <w:t xml:space="preserve"> (שם מ 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ויען איוב את ה' ויאמר. ידעתי כי כל תוכל, ולא יבצר ממך מזמה. מי זה מעלים עצה בלי דעת לכן הגדתי ולא אבין נפלאות ממני ולא אדע</w:t>
      </w:r>
      <w:r w:rsidR="00F41A4F" w:rsidRPr="00F41A4F">
        <w:rPr>
          <w:rStyle w:val="HebrewChar"/>
          <w:rFonts w:cs="FrankRuehl" w:hint="cs"/>
          <w:rtl/>
        </w:rPr>
        <w:t>...</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ויהי אחר דבר ה' את הדברים האלה אל איוב, ויאמר ה' אל אליפז התימני חרה אפי בך ובשני רעיך כי לא דברתם אלי נכונה כעבדי איוב. ועתה קחו לכם שבעה פרים ושבעה אילים ולכו אל עבדי איוב והעליתם עולה בעדכם. ואיוב עבדי יתפלל עליכם, כי אם פניו אשא לבלתי עשות עמכם נבלה, כי לא דברתם אלי נכונה כעבדי איוב</w:t>
      </w:r>
      <w:r w:rsidR="00F41A4F" w:rsidRPr="00F41A4F">
        <w:rPr>
          <w:rStyle w:val="HebrewChar"/>
          <w:rFonts w:cs="FrankRuehl" w:hint="cs"/>
          <w:rtl/>
        </w:rPr>
        <w:t>...</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וה' שב שבות איוב בהתפללו בעד רעהו ויוסף ה' את כל אשר לאיוב למשנה. ויבאו אליו כל אחיו וכל אחיותיו וכל יודעיו לפניו ויאכלו עמו לחם בביתו, וינודו לו וינחמו אתו על כל הרעה אשר הביא ה' עליו, ויתנו לו איש קשיטה אחת ואיש נזם זהב אחד. וה' ברך את אחרית איוב מראשיתו, ויהי לו ארבעה עשר אלף צאן וששת אלפים גמלים ואלף צמד בקר ואלף אתונות. ויהי לו שבענה בנים ושלוש בנות</w:t>
      </w:r>
      <w:r w:rsidR="00F41A4F" w:rsidRPr="00F41A4F">
        <w:rPr>
          <w:rStyle w:val="HebrewChar"/>
          <w:rFonts w:cs="FrankRuehl" w:hint="cs"/>
          <w:rtl/>
        </w:rPr>
        <w:t>...</w:t>
      </w:r>
      <w:r w:rsidRPr="00F41A4F">
        <w:rPr>
          <w:rStyle w:val="HebrewChar"/>
          <w:rFonts w:cs="FrankRuehl" w:hint="cs"/>
          <w:rtl/>
        </w:rPr>
        <w:t xml:space="preserve"> ולא נמצא כבנות איוב בכל הארץ ויתן להם אביהם נחלה </w:t>
      </w:r>
      <w:r w:rsidRPr="00F41A4F">
        <w:rPr>
          <w:rStyle w:val="HebrewChar"/>
          <w:rFonts w:cs="FrankRuehl" w:hint="cs"/>
          <w:rtl/>
        </w:rPr>
        <w:lastRenderedPageBreak/>
        <w:t>בתוך אחיהם. ויחי איוב אחרי זאת מאה וארבעים שנה ויראה את בניו ואת בני בניו ארבעה דורות. (שם מב א)</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זהר:</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כעין זה אמר איוב ותחשבני לאויב לך, שהצירוף איוב חזר לצירוף אויב, ובארוהו, שכתוב אשר בסערה ישופני וגו', אמר לפניו, רבונו של עולם, אולי רוח סערה עברה לפניך ואיוב נחלף לך לאויב</w:t>
      </w:r>
      <w:r w:rsidR="00F41A4F" w:rsidRPr="00F41A4F">
        <w:rPr>
          <w:rStyle w:val="HebrewChar"/>
          <w:rFonts w:cs="FrankRuehl" w:hint="cs"/>
          <w:rtl/>
        </w:rPr>
        <w:t>...</w:t>
      </w:r>
      <w:r w:rsidRPr="00F41A4F">
        <w:rPr>
          <w:rStyle w:val="HebrewChar"/>
          <w:rFonts w:cs="FrankRuehl" w:hint="cs"/>
          <w:rtl/>
        </w:rPr>
        <w:t xml:space="preserve"> (תולדות קעח)</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פתח ר' יהודה ואמר, הנגלו לך שערי מות ושערי צלמות תראה, זה אמר הקב"ה לאיוב, כשהיה מצער את עצמו על דיניו של הקב"ה, בוא וראה, איוב אמר הן יקטלני לו איחל, כתוב לא באל"ף, וקוראים לו עם ו' והכל הוא בו (כלומר שיש בו ב' ההוראות, דהיינו שאמר גם כן אם יקטל אותו לא ייחל לו).</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לו הקב"ה, וכי אני הורג בני אדם, הנגלו לך שערי מות ושערי צלמות תראה, כמה שערים הם פתוחים באותו הצד, (שאפשר להנצל מהמות על ידיהם, ומכל מקום) המות שולט עליהם, כי כולם סתומים מבני אדם, ואינם יודעים משערים אלו</w:t>
      </w:r>
      <w:r w:rsidR="00F41A4F" w:rsidRPr="00F41A4F">
        <w:rPr>
          <w:rStyle w:val="HebrewChar"/>
          <w:rFonts w:cs="FrankRuehl" w:hint="cs"/>
          <w:rtl/>
        </w:rPr>
        <w:t>...</w:t>
      </w:r>
      <w:r w:rsidRPr="00F41A4F">
        <w:rPr>
          <w:rStyle w:val="HebrewChar"/>
          <w:rFonts w:cs="FrankRuehl" w:hint="cs"/>
          <w:rtl/>
        </w:rPr>
        <w:t xml:space="preserve"> (תצא רפו)</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לו רבי יהודה הכל ודאי הוא כן, שהקב"ה רואה הכל, אבל הרי כתוב, וגע אל עצמו ואל בשרו, וכתוב ותסיתני בו לבלעו חנם, שזה להראות שנמסר הרשות לצד האחר, להשטין על דברי העולם ושיהיו נמסרים בידיו. וכל אלו הם דברים נסתרים לפני הקב"ה</w:t>
      </w:r>
      <w:r w:rsidR="00F41A4F" w:rsidRPr="00F41A4F">
        <w:rPr>
          <w:rStyle w:val="HebrewChar"/>
          <w:rFonts w:cs="FrankRuehl" w:hint="cs"/>
          <w:rtl/>
        </w:rPr>
        <w:t>...</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ויהי היום ויבואו בני האלקים להתיצב וגו', ויהי היום זהו ראש השנה, שהקב"ה קם לדון את העולם</w:t>
      </w:r>
      <w:r w:rsidR="00F41A4F" w:rsidRPr="00F41A4F">
        <w:rPr>
          <w:rStyle w:val="HebrewChar"/>
          <w:rFonts w:cs="FrankRuehl" w:hint="cs"/>
          <w:rtl/>
        </w:rPr>
        <w:t>...</w:t>
      </w:r>
      <w:r w:rsidRPr="00F41A4F">
        <w:rPr>
          <w:rStyle w:val="HebrewChar"/>
          <w:rFonts w:cs="FrankRuehl" w:hint="cs"/>
          <w:rtl/>
        </w:rPr>
        <w:t xml:space="preserve"> ויבואו בני האלקים אלו הם השרים הממונים השליחים בעולם להשגיח במעשה בני אדם. להתיצב על ה' כמו שאמר וכל צבא השמים עומדים עליו מימינו ומשמאלו. אבל, להתיצב על ה', במקרא הזה מצאתי אהבת הקב"ה אל ישראל. משום שאלו השליחים שהם ממונים להשגיח על מעשה בני אדם, הולכים ומשוטטים בעולם, ולוקחים אלו המעשים כולם, וביום שהדין עומד לקום לדון את העולם, נעשו משטינים</w:t>
      </w:r>
      <w:r w:rsidR="00F41A4F" w:rsidRPr="00F41A4F">
        <w:rPr>
          <w:rStyle w:val="HebrewChar"/>
          <w:rFonts w:cs="FrankRuehl" w:hint="cs"/>
          <w:rtl/>
        </w:rPr>
        <w:t>...</w:t>
      </w:r>
      <w:r w:rsidRPr="00F41A4F">
        <w:rPr>
          <w:rStyle w:val="HebrewChar"/>
          <w:rFonts w:cs="FrankRuehl" w:hint="cs"/>
          <w:rtl/>
        </w:rPr>
        <w:t xml:space="preserve"> (בא ד)</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ראה (שעתה היא השעה) לתת (לשטן) חלק במה שיתעסק בו, ויתרחק מן ישראל, והנה בארוהו </w:t>
      </w:r>
      <w:r w:rsidRPr="00F41A4F">
        <w:rPr>
          <w:rStyle w:val="HebrewChar"/>
          <w:rFonts w:cs="FrankRuehl" w:hint="cs"/>
          <w:rtl/>
        </w:rPr>
        <w:lastRenderedPageBreak/>
        <w:t>בדומה, לרועה שרצה להעביר צאנו דרך נהר אחד (ובא זאב להתגרות בצאן, רועה שהוא מנוסה מה עושה, לוקח תיש גדול ונותנו לזאב, אמר ילחום עם התיש עד שאעביר את צאני לעבר הנהר, ואחר כך אשוב ואקח גם את זה. כך עשה הקב"ה שמסר את איוב אל השטן שיתעסק עמו ולא ישטין על ישראל), מיד התעסק עמו השטן ולא קטרג על ישראל.</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ויען השטן את ה', אין תימה על עבד שאדונו עושה לו רצונו, שמתיירא אותו, הסר השגחתך ממנו, ותראה אם יירא אותך אם לא</w:t>
      </w:r>
      <w:r w:rsidR="00F41A4F" w:rsidRPr="00F41A4F">
        <w:rPr>
          <w:rStyle w:val="HebrewChar"/>
          <w:rFonts w:cs="FrankRuehl" w:hint="cs"/>
          <w:rtl/>
        </w:rPr>
        <w:t>...</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והכל הוא בדין, כמו שהוא (דהיינו איוב) דן, כן הוא נידון, כי איוב מיועצי פרעה היה, וכשקם פרעה על ישראל היה רוצה להרג אותם, אמר לו (איוב) לא, אלא קח את כספם ומשול על הגופים שלהם בעבודה קשה, ולא תהרגם. אמר לו הקב"ה חייך, באותו דין ממש (שחרצת על ישראל) תהיה נדון, מה כתוב, אולם שלח נא ידך וגע אל עצמו וגו' במה שהוא דן (את ישראל) כך נידון בעצמו, ואף על פי שבכל שאר הדברים היה מתיירא מאד מפני הקב"ה.</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תא חזי, מה כתוב, אך את נפשו שמור, שניתן לו רשות לשלוט על הבשר שלו, כי הוא סוד שכתוב קץ כל בשר בא לפני, (דהיינו שקץ כל בשר, שהוא השטן המשחית בא לפני לקבל רשות)</w:t>
      </w:r>
      <w:r w:rsidR="00F41A4F" w:rsidRPr="00F41A4F">
        <w:rPr>
          <w:rStyle w:val="HebrewChar"/>
          <w:rFonts w:cs="FrankRuehl" w:hint="cs"/>
          <w:rtl/>
        </w:rPr>
        <w:t>...</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ותסיתני בו לבלעו חנם, אם כן לא בדין נענש, אלא מחמת דיבורו של המקטרג, שהסיתו והטה אותו, אלא הכל היה בדין, וכן אמר לו אליהוא, כי פעל אדם ישלם לו וכארח איש ימציאנו, וכן היה, כמו שאמרנו, כמו שהוא גזר על ישראל אצל פרעה, כן נגזר עליו.</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מה שאמר ותסיתני בו לבלעו חנם, (התשובה היא), שלא כתוב ותסיתני לבלעו, אלא ותסיתני בו, בו הוא כך, בדעתו, שהוא חושב כי תסיתני, כמו שאמר ועל עצת רשעים הופעת</w:t>
      </w:r>
      <w:r w:rsidR="00F41A4F" w:rsidRPr="00F41A4F">
        <w:rPr>
          <w:rStyle w:val="HebrewChar"/>
          <w:rFonts w:cs="FrankRuehl" w:hint="cs"/>
          <w:rtl/>
        </w:rPr>
        <w:t>...</w:t>
      </w:r>
      <w:r w:rsidRPr="00F41A4F">
        <w:rPr>
          <w:rStyle w:val="HebrewChar"/>
          <w:rFonts w:cs="FrankRuehl" w:hint="cs"/>
          <w:rtl/>
        </w:rPr>
        <w:t xml:space="preserve"> (שם ט)</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ואותו הזמן היה העולם בינוני,(מחצה חייב ומחצה זכאי), והמקטרג רצה להשטין (ולהכריע העולם לכף חוב). מיד מה כתוב, השמת לבך על עבדי איוב כי אין כמוהו בארץ וגו', כיון שהוא נודע לבדו, מיד התקיף אותו המקטרג, ועל כן למדנו שאין האדם צריך להוציא את עצמו מן כלל הרבים</w:t>
      </w:r>
      <w:r w:rsidR="00F41A4F" w:rsidRPr="00F41A4F">
        <w:rPr>
          <w:rStyle w:val="HebrewChar"/>
          <w:rFonts w:cs="FrankRuehl" w:hint="cs"/>
          <w:rtl/>
        </w:rPr>
        <w:t>...</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וכן איוב כיון שנודע למעלה ונצטיין, מיד </w:t>
      </w:r>
      <w:r w:rsidRPr="00F41A4F">
        <w:rPr>
          <w:rStyle w:val="HebrewChar"/>
          <w:rFonts w:cs="FrankRuehl" w:hint="cs"/>
          <w:rtl/>
        </w:rPr>
        <w:lastRenderedPageBreak/>
        <w:t>התקיף אותו המקטרג, ואמר החנם ירא איוב אלקים כל מה שהוא ירא אותך והתגבר (במעשים טובים) אינו עושה בחנם, הלא אתה שכת בעדו ובעד וגו', אבל קח ממנו כל טוב הזה שעשית לו, ומיד תראה אם לא על פניך יברכך, יעזוב אותך ויתדבק בצד האחר, כי עתה על שלחנך הוא אוכל, העבר שלחנך ממנו ונראה ממי הוא, ובאיזה צד יתדבק</w:t>
      </w:r>
      <w:r w:rsidR="00F41A4F" w:rsidRPr="00F41A4F">
        <w:rPr>
          <w:rStyle w:val="HebrewChar"/>
          <w:rFonts w:cs="FrankRuehl" w:hint="cs"/>
          <w:rtl/>
        </w:rPr>
        <w:t>...</w:t>
      </w:r>
      <w:r w:rsidRPr="00F41A4F">
        <w:rPr>
          <w:rStyle w:val="HebrewChar"/>
          <w:rFonts w:cs="FrankRuehl" w:hint="cs"/>
          <w:rtl/>
        </w:rPr>
        <w:t xml:space="preserve"> ומכאן למדנו שכל אלו היראים מפני הקב"ה בשביל עשירותם או בניהם, אין זה יראה כראוי</w:t>
      </w:r>
      <w:r w:rsidR="00F41A4F" w:rsidRPr="00F41A4F">
        <w:rPr>
          <w:rStyle w:val="HebrewChar"/>
          <w:rFonts w:cs="FrankRuehl" w:hint="cs"/>
          <w:rtl/>
        </w:rPr>
        <w:t>...</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כי כיון שהתנסה יצא מן הדרך ולא נשאר בתקפו, מה כתוב, בכל זאת לא חטא בשפתיו, אבל ברצונו חטא, ואחר כך חטא בכל, (כמו שכתוב, ארץ נתנה ביד רשע וגו', וכן אמר רבה איוב בסערה חרף).</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ואם תאמר שלא התנסה אדם חוץ מאיוב, הרי כתוב, ה' צדיק יבחן וגו', ומשום זה התנסה גם איוב, ואף על פי שלא נשאר בתקפו כראוי, לא יצא מתחת רשות אדונו להתדבק בצד האחר.</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וכמה היה הנסיון שלו, שנים עשר חדש, הוא ממשלת הצד האחר, כמו שלמדנו דינם של הרשעים בגיהנם הוא י"ב חודש, ומשום שלא התדבק בצד האחר, כתוב, וה' ברך את אחרית איוב מראשיתו.</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ר' שמעון אמר זה של איוב אינו נסיון מן הקב"ה, כנסיון של שאר הצדיקים, כי לא כתוב והאלקים נסה את איוב</w:t>
      </w:r>
      <w:r w:rsidR="00F41A4F" w:rsidRPr="00F41A4F">
        <w:rPr>
          <w:rStyle w:val="HebrewChar"/>
          <w:rFonts w:cs="FrankRuehl" w:hint="cs"/>
          <w:rtl/>
        </w:rPr>
        <w:t>...</w:t>
      </w:r>
      <w:r w:rsidRPr="00F41A4F">
        <w:rPr>
          <w:rStyle w:val="HebrewChar"/>
          <w:rFonts w:cs="FrankRuehl" w:hint="cs"/>
          <w:rtl/>
        </w:rPr>
        <w:t xml:space="preserve"> כי אברהם הוא בידו הקריב את הבן היחיד שלו אל הקב"ה, ואיוב לא נתן מאומה, ולא מסר אל הקב"ה מאומה, ולא נאמר לו הנסיון (כמו שנאמר לאברהם), כי היה גלוי לפניו שלא יוכל לעמד בו כראוי, אלא שנמסר ביד המקטרג, ובדינו של הקב"ה נעשה (על שסיבב עבודה הקשה לישראל במצרים כנ"ל), והקב"ה העיר אליו דין הזה אל המקטרג, זה שאמר השמת לבך אל עבדי איוב. וגו'</w:t>
      </w:r>
      <w:r w:rsidR="00F41A4F" w:rsidRPr="00F41A4F">
        <w:rPr>
          <w:rStyle w:val="HebrewChar"/>
          <w:rFonts w:cs="FrankRuehl" w:hint="cs"/>
          <w:rtl/>
        </w:rPr>
        <w:t>...</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באיוב מה כתיב, והלכו בניו ועשו משתה וגו' ויהי כי הקיפו ימי המשתה וגו' ובמשתה נמצא המשטין בכל יום, ולא היה יכול לו, מאין לנו, כי כתוב הלא אתה שכת בעדו ובעד ביתו וגו', ולעולם לא נתן חלק אל הס"א, כי כתוב והעלה עולות מספר כולם, ועולה עולה למעלה למעלה, ואינו נותן חלק לס"א, ואם היה נותן לו חלק לא היה (השטן) יכול לו אחר כך, וכל מה שלקח </w:t>
      </w:r>
      <w:r w:rsidRPr="00F41A4F">
        <w:rPr>
          <w:rStyle w:val="HebrewChar"/>
          <w:rFonts w:cs="FrankRuehl" w:hint="cs"/>
          <w:rtl/>
        </w:rPr>
        <w:lastRenderedPageBreak/>
        <w:t>ממנו השטן, שלו לקח, (משום שלא נתן לו חלק מקרבנותיו).</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ואם תאמר למה הרע לו הקב"ה (מחמת שלא נתן חלק לשטן, ומשיב) אלא אם היה נותן חלק לס"א היה מפנה הדרך (של הקדושה, כי הס"א) היה מסתלק מעל המקדש, וצד הקדוש היה מתעלה למעלה למעלה, והוא לא עשה כן, ועל כן בקש עליו הקב"ה את הדין</w:t>
      </w:r>
      <w:r w:rsidR="00F41A4F" w:rsidRPr="00F41A4F">
        <w:rPr>
          <w:rStyle w:val="HebrewChar"/>
          <w:rFonts w:cs="FrankRuehl" w:hint="cs"/>
          <w:rtl/>
        </w:rPr>
        <w:t>...</w:t>
      </w:r>
      <w:r w:rsidRPr="00F41A4F">
        <w:rPr>
          <w:rStyle w:val="HebrewChar"/>
          <w:rFonts w:cs="FrankRuehl" w:hint="cs"/>
          <w:rtl/>
        </w:rPr>
        <w:t xml:space="preserve"> (שם כג והלאה)</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רבי חייא אמר איוב לא נלקה אלא בזמן שיצאו ישראל ממצרים, אמר איוב, אם כן כל הפנים שוים, תם ורשע הוא מכלה, פרעה התקיף את ישראל, ואמר מי ה' אשר אשמע בקולו, ואני לא התקפתי אותם ולא עשיתי כלום, תם ורשע הוא מכלה, זה שאמר הירא את דבר ה' מעבדי פרעה, זהו איוב, כי היה בזמן יציאת מצרים. (בשלח קצא)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איוב היה ירא ביראה, וביראה ההיא היה העיקר שלו, (דהיינו עיקר כחו), משום שמעלה שלמעלה, בין של הקדושה ובין של הסטרא אחרא, אינו יכול האדם להמשיך רוח שלמעלה למטה ולקרב אליו אלא ביראה, שיכוון לבו ורצונו ביראה ושבירת הלב, ואז ימשיך למטה רוח שלמעלה והרצון שצריך</w:t>
      </w:r>
      <w:r w:rsidR="00F41A4F" w:rsidRPr="00F41A4F">
        <w:rPr>
          <w:rStyle w:val="HebrewChar"/>
          <w:rFonts w:cs="FrankRuehl" w:hint="cs"/>
          <w:rtl/>
        </w:rPr>
        <w:t>...</w:t>
      </w:r>
      <w:r w:rsidRPr="00F41A4F">
        <w:rPr>
          <w:rStyle w:val="HebrewChar"/>
          <w:rFonts w:cs="FrankRuehl" w:hint="cs"/>
          <w:rtl/>
        </w:rPr>
        <w:t xml:space="preserve"> איוב ברוב היראה שלו חזר במצרים לירא את הקב"ה, כשראה את הגבורות והנסים שעשה הקב"ה במצרים, יתרו לא חזר להקב"ה בכל זה</w:t>
      </w:r>
      <w:r w:rsidR="00F41A4F" w:rsidRPr="00F41A4F">
        <w:rPr>
          <w:rStyle w:val="HebrewChar"/>
          <w:rFonts w:cs="FrankRuehl" w:hint="cs"/>
          <w:rtl/>
        </w:rPr>
        <w:t>...</w:t>
      </w:r>
      <w:r w:rsidRPr="00F41A4F">
        <w:rPr>
          <w:rStyle w:val="HebrewChar"/>
          <w:rFonts w:cs="FrankRuehl" w:hint="cs"/>
          <w:rtl/>
        </w:rPr>
        <w:t xml:space="preserve"> (יתרו מד)</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באיוב מה כתיב, והלכו בניו ועשו משתה וגו', וכתוב ויהי כי הקיפו ימי המשתה וכתוב ושלחו וקראו לשלשת אחיותיהם לאכול ולשתות עמהם, שזה הוא העיקר (שנתן) לסטרא אחרא ואחר כך הקריב עולות, ועולה הוא זכר ולא נקבה, ועולה כולה למעלה ולא הקריב קרבן שיכלול אותו כראוי, (דהיינו שיתן גם חלק לס"א). ותא חזי, אם היה נותן חלק לכל, (דהיינו גם לס"א), לא היה יכול לו המקטרג אחר כך</w:t>
      </w:r>
      <w:r w:rsidR="00F41A4F" w:rsidRPr="00F41A4F">
        <w:rPr>
          <w:rStyle w:val="HebrewChar"/>
          <w:rFonts w:cs="FrankRuehl" w:hint="cs"/>
          <w:rtl/>
        </w:rPr>
        <w:t>...</w:t>
      </w:r>
      <w:r w:rsidRPr="00F41A4F">
        <w:rPr>
          <w:rStyle w:val="HebrewChar"/>
          <w:rFonts w:cs="FrankRuehl" w:hint="cs"/>
          <w:rtl/>
        </w:rPr>
        <w:t xml:space="preserve"> אלא משום שגרם לכסות האור ולהסתירו, שהוא לא הקריב קרבן אחר לזון בו אחרים, דהיינו הס"א שיש לה חלק בקרבנות, אלא הקריב עולה לבד</w:t>
      </w:r>
      <w:r w:rsidR="00F41A4F" w:rsidRPr="00F41A4F">
        <w:rPr>
          <w:rStyle w:val="HebrewChar"/>
          <w:rFonts w:cs="FrankRuehl" w:hint="cs"/>
          <w:rtl/>
        </w:rPr>
        <w:t>...</w:t>
      </w:r>
      <w:r w:rsidRPr="00F41A4F">
        <w:rPr>
          <w:rStyle w:val="HebrewChar"/>
          <w:rFonts w:cs="FrankRuehl" w:hint="cs"/>
          <w:rtl/>
        </w:rPr>
        <w:t xml:space="preserve"> אבל הוא לא רצה שיהנה אחר, (דהיינו הס"א) מקרבנו, והסיר את עצמו ממנו, מאין לנו, כי כתוב וסר מרע, (שהסיר עצמו מן הרע, שלא לתת לו שום חלק), ועל כן הקריב תמיד עולה</w:t>
      </w:r>
      <w:r w:rsidR="00F41A4F" w:rsidRPr="00F41A4F">
        <w:rPr>
          <w:rStyle w:val="HebrewChar"/>
          <w:rFonts w:cs="FrankRuehl" w:hint="cs"/>
          <w:rtl/>
        </w:rPr>
        <w:t>...</w:t>
      </w:r>
      <w:r w:rsidRPr="00F41A4F">
        <w:rPr>
          <w:rStyle w:val="HebrewChar"/>
          <w:rFonts w:cs="FrankRuehl" w:hint="cs"/>
          <w:rtl/>
        </w:rPr>
        <w:t xml:space="preserve"> </w:t>
      </w:r>
      <w:r w:rsidRPr="00F41A4F">
        <w:rPr>
          <w:rStyle w:val="HebrewChar"/>
          <w:rFonts w:cs="FrankRuehl" w:hint="cs"/>
          <w:rtl/>
        </w:rPr>
        <w:lastRenderedPageBreak/>
        <w:t>ומשום זה מה שלקח הס"א מאיוב משלו לקח. ועל כן גרם איוב לכסות ערלה על ברית קדש, שלא היתה סרה ממנו, (מן ברית קדש), ומשום זה עורר עליו הקב"ה אותו המקטרג</w:t>
      </w:r>
      <w:r w:rsidR="00F41A4F" w:rsidRPr="00F41A4F">
        <w:rPr>
          <w:rStyle w:val="HebrewChar"/>
          <w:rFonts w:cs="FrankRuehl" w:hint="cs"/>
          <w:rtl/>
        </w:rPr>
        <w:t>...</w:t>
      </w:r>
      <w:r w:rsidRPr="00F41A4F">
        <w:rPr>
          <w:rStyle w:val="HebrewChar"/>
          <w:rFonts w:cs="FrankRuehl" w:hint="cs"/>
          <w:rtl/>
        </w:rPr>
        <w:t xml:space="preserve"> (תצוה מה, ועיין שם עוד)</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כתוב ויהי האיש גדול מכל בני קדם, למדנו בספרו של רב המנונא סבא, שבת זוגו של איוב היתה כמוהו ביראת הקב"ה, ומצד אשתו היה נקרא גדול</w:t>
      </w:r>
      <w:r w:rsidR="00F41A4F" w:rsidRPr="00F41A4F">
        <w:rPr>
          <w:rStyle w:val="HebrewChar"/>
          <w:rFonts w:cs="FrankRuehl" w:hint="cs"/>
          <w:rtl/>
        </w:rPr>
        <w:t>...</w:t>
      </w:r>
      <w:r w:rsidRPr="00F41A4F">
        <w:rPr>
          <w:rStyle w:val="HebrewChar"/>
          <w:rFonts w:cs="FrankRuehl" w:hint="cs"/>
          <w:rtl/>
        </w:rPr>
        <w:t xml:space="preserve"> (ויקרא נח)</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הקב"ה מה אעשה, התעסקות צריכים להביא כאן, ולקרב לפניו, אתן לו במה שיתעסק, ויעזוב את בני, והנה נמצא במי שיתעסק, מיד אמר לו השמת לבך אל עבדי איוב, כי אין כמוהו בארץ, ומיד הפסיק בדברים את הקטגור, ויען השטן את ה' ויאמר החנם ירא איוב אלקים.</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בדומה לרועה שרצה להעביר צאנו דרך נהר אחד, עבר זאב להצר את צאנו, הרועה שהיה חכם אמר, מה אעשה, הרי בעוד שאני מעביר הטלאים הוא ישחית את צאני, נשא עיניו וראה בין הצאן תיש אחד מאלו תישי השדה, שהיה גדול וחזק, אמר אשליך את זה לפניו ובעוד שיתרוצצו זה עם זה אעביר את כל צאני וינצלו ממנו.</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כך הקב"ה אמר, הרי ודאי תיש גדול תקיף וחזק, אשליך לפניו, (דהיינו איוב), ובעוד שהוא יעסוק בו יעברו בני (את הים), ולא ימצא קטגור עליהם. מיד ויאמר ה' אל השטן השמת לבך. עד שהקב"ה חיבר אותם יחד, שכתוב הנו בידך, ובעוד שהוא עסוק בו עזב את ישראל ולא אמר קטרוג עליהם. (אמור רמ)</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היש בה עץ, רבי חייא אמר, וכי לא היה יודע משה שיש בה כמה אילנות משונים זה מזה, והרי הוא שיבח את הארץ לישראל כמה פעמים</w:t>
      </w:r>
      <w:r w:rsidR="00F41A4F" w:rsidRPr="00F41A4F">
        <w:rPr>
          <w:rStyle w:val="HebrewChar"/>
          <w:rFonts w:cs="FrankRuehl" w:hint="cs"/>
          <w:rtl/>
        </w:rPr>
        <w:t>...</w:t>
      </w:r>
      <w:r w:rsidRPr="00F41A4F">
        <w:rPr>
          <w:rStyle w:val="HebrewChar"/>
          <w:rFonts w:cs="FrankRuehl" w:hint="cs"/>
          <w:rtl/>
        </w:rPr>
        <w:t xml:space="preserve"> אמר ר' יוסי כבר העירו חברים, שכתוב איש היה בארץ עוץ איוב שמו, (שהיינו שהיה שואל מהם שיראו אם יש שם איוב שיגין עליהם, ועץ הוא כמו עוץ). (שלח לך לה)</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ועוד למדנו בחיבור הראשון, כי נוח לו לסטרא אחרא לשלוט על הצדיק יותר מכל, שאינו מחשיב אז את כל העולם. בתוך כך נזדמן להם צל אחד, ואמר להם מאין לנו זה, מאיוב, כי ראה הקב"ה שהדור היה חייב כליה, והשטן בא לקטרג, אז אמר לו הקב"ה השמת לבך אל עבדי </w:t>
      </w:r>
      <w:r w:rsidRPr="00F41A4F">
        <w:rPr>
          <w:rStyle w:val="HebrewChar"/>
          <w:rFonts w:cs="FrankRuehl" w:hint="cs"/>
          <w:rtl/>
        </w:rPr>
        <w:lastRenderedPageBreak/>
        <w:t>איוב כי אין כמוהו בכל הארץ, כדי להציל בו את הדור, משל לרועה שבא זאב לטרוף את צאנו ולאבד אותם, מה עשה אותו הרועה שהיה חכם, נתן לו שה חזק ושמן וגדול מכולם, אותו שכולם היו מונהגים על ידו, וברצונו לשלוט על אותו השה הטוב, עזב הזאב את כולם, מה עשה אותו הרועה, בשעה שהזאב היה עסוק בשה ההוא ברח הרועה עם הצאן, ושם אותם במקומם, ואחר כך חזר על השה, והצילו מן הזאב. (פנחס צג)</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כאן נחלקו עמודי העולם הראשונים, אחד אמר איוב היה מחסידי אומות העולם, ואחד אמר, שהיה מחסידי ישראל, והוא נלקה כדי לכפר על העולם</w:t>
      </w:r>
      <w:r w:rsidR="00F41A4F" w:rsidRPr="00F41A4F">
        <w:rPr>
          <w:rStyle w:val="HebrewChar"/>
          <w:rFonts w:cs="FrankRuehl" w:hint="cs"/>
          <w:rtl/>
        </w:rPr>
        <w:t>...</w:t>
      </w:r>
      <w:r w:rsidRPr="00F41A4F">
        <w:rPr>
          <w:rStyle w:val="HebrewChar"/>
          <w:rFonts w:cs="FrankRuehl" w:hint="cs"/>
          <w:rtl/>
        </w:rPr>
        <w:t xml:space="preserve"> (שם שנד)</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ותא חזי, כל אדם שהוא דל וחוטא (בריבו) עם הקב"ה, אין הקב"ה חושב לו לחטא, משום שהוא אינו בדעת (השלמה). ומאין לנו זה, מאיוב בשעה שאמר הקב"ה לשטן מאין תבוא וגו' השמת לבך אל עבדי איוב, אמר לו השטן להקב"ה וכי יש אדם בעולם שאדונו יתן לו כסף וזהב ומרגליות ובנים וכל טוב שבעולם, ויהיה רע. אמר לו (הקב"ה) הנה כל אשר לו בידך רק אליו אל תשלח ידיך, נתן לו בידיו, והרג בניו ולא נשאר בידו כלום, אחר כך אמר לו, הנו בידך אך את נפשו שמור. באותה שעה יצא איוב מדעתו, ואמר, הכי הטוב לך כי תעשוק, (שפירושו), הטוב העושק הזה שתעשה לי, אבי ואמי עשו לי הגוף, ואתה התחברת עמהם בשותפות ונתת בי נפש ונשמה, הנפש שהיא שלך, אמרת אך את נפשו שמור, והגוף שעשו לי אבי ואמי אמרת עשה בו כל מה שתרצה, וכי הוא טוב העושק הזה שתעשה לי. (זהר חדש אחרי ק)</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וכך היה גם באיוב, שאמר ר' תנחום, שאמר איוב לפני הקב"ה מי יתן ידעתי ואמצאהו וגו' אערכה לפני משפט, עד שאיוב זרק דברים כלפי מעלה (דהיינו שדבר שלא כהוגן).</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ויותר לא (זרק דברים כלפי מעלה), והלא בכמה מקומות כפר בתחיית המתים, וזרק דברים כלפי מעלה, וסקל דמותו של המלך, (כלומר דבר על השגחתו ית', שהוא צורת המלך).</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אלא אמר רבי נהוראי, באותה שעה אמר המקטרג להקב"ה, איוב, שאמרת עליו איש תם </w:t>
      </w:r>
      <w:r w:rsidRPr="00F41A4F">
        <w:rPr>
          <w:rStyle w:val="HebrewChar"/>
          <w:rFonts w:cs="FrankRuehl" w:hint="cs"/>
          <w:rtl/>
        </w:rPr>
        <w:lastRenderedPageBreak/>
        <w:t>וישר וירא אלקים וסר מרע, הרי כפר בתחיית מתים וזרק דברים, וסקל צורתו של המלך, אמר הקב"ה, איוב לא בדעת ידבר.</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בשעה שהתוכח איוב עם הקב"ה מה הוא אומר, הטוב לך כי תעשוק כי תמאס יגיע כפיך, וכי טוב הוא העושק שתעשה לי</w:t>
      </w:r>
      <w:r w:rsidR="00F41A4F" w:rsidRPr="00F41A4F">
        <w:rPr>
          <w:rStyle w:val="HebrewChar"/>
          <w:rFonts w:cs="FrankRuehl" w:hint="cs"/>
          <w:rtl/>
        </w:rPr>
        <w:t>...</w:t>
      </w:r>
      <w:r w:rsidRPr="00F41A4F">
        <w:rPr>
          <w:rStyle w:val="HebrewChar"/>
          <w:rFonts w:cs="FrankRuehl" w:hint="cs"/>
          <w:rtl/>
        </w:rPr>
        <w:t xml:space="preserve"> וכי טוב הוא העושק זה שתעשה לי, כי תמאס יגיע כפיך. שהנפש מאוסה מצד יסורי הגוף, ועל עצת רשעים הופעת, סקל צורתו של המלך, (שביזה את השגחתו ית' שהיא צורת המלך).</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והמקטרג קטרג על כל זה לפני הקב"ה, אמר לו הקב"ה איוב לא בדעת ידבר, ואינו נתפש על צערו, וכיון שבא הקב"ה ונתוכח עמו, חזר בו ואמר, אחת דברתי ולא אענה, ושתים ולא אוסיף, סתם פיו לפני הדיין. (שם רות כב)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רבי יהושע דסכנין בשם רבי יודא אמר, כל החושד בכשרים, ראוי ללקות בצרעת</w:t>
      </w:r>
      <w:r w:rsidR="00F41A4F" w:rsidRPr="00F41A4F">
        <w:rPr>
          <w:rStyle w:val="HebrewChar"/>
          <w:rFonts w:cs="FrankRuehl" w:hint="cs"/>
          <w:rtl/>
        </w:rPr>
        <w:t>...</w:t>
      </w:r>
      <w:r w:rsidRPr="00F41A4F">
        <w:rPr>
          <w:rStyle w:val="HebrewChar"/>
          <w:rFonts w:cs="FrankRuehl" w:hint="cs"/>
          <w:rtl/>
        </w:rPr>
        <w:t xml:space="preserve"> חבריו של איוב חשדוהו במה שלא היה בו, ולא בקשו ממנו מחילה, ולא בקשו על נפשם עד שביקש איוב עליהם רחמים, והקב"ה הודיע להם, שחטאו במה שחשדוהו, ולפיכך, ועבדי איוב יתפלל בעדכם. ואמר רבי יוסי בן קסמא מאי דכתיב כי אם פניו אשא לבלתי עשות עמכם נבלה, מאי נבלה, זו צרעת</w:t>
      </w:r>
      <w:r w:rsidR="00F41A4F" w:rsidRPr="00F41A4F">
        <w:rPr>
          <w:rStyle w:val="HebrewChar"/>
          <w:rFonts w:cs="FrankRuehl" w:hint="cs"/>
          <w:rtl/>
        </w:rPr>
        <w:t>...</w:t>
      </w:r>
      <w:r w:rsidRPr="00F41A4F">
        <w:rPr>
          <w:rStyle w:val="HebrewChar"/>
          <w:rFonts w:cs="FrankRuehl" w:hint="cs"/>
          <w:rtl/>
        </w:rPr>
        <w:t xml:space="preserve"> (שם שם כח)</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בא וראה, כשנגלה הקב"ה אל איוב מה כתיב, ויען ה' את איוב מן הסערה ויאמר, רבי יוסי בר חלפתא אמר, השיב לו על מה שאמר, אשר בסערה ישופני, אמר איוב, רבונו של עולם, שמא רוח סערה עברה לפניו ונתחלף לך שמי איוב באויב, הדא הוא דכתיב ותחשבני לאויב לך, לפיכך השיבו מן הסערה.</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רבנן אמרי, סערה של שטן, שהסעיר גופו של איוב, ומנלן דאיקרי סערה, דכתיב רוח סערה עושה דברו, שאין לו רשות לעשות שום דבר אלא במאמרו של הקב"ה. רבי בון אומר כתיב בשי"ן דכתיב אשר בשערה ישופני, וכתיב בסמ"ך, דכתיב מן הסערה, כתיב הכא אשר בשערה וכתיב התם לשעירים אשר הם זונים אחריהם</w:t>
      </w:r>
      <w:r w:rsidR="00F41A4F" w:rsidRPr="00F41A4F">
        <w:rPr>
          <w:rStyle w:val="HebrewChar"/>
          <w:rFonts w:cs="FrankRuehl" w:hint="cs"/>
          <w:rtl/>
        </w:rPr>
        <w:t>...</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 xml:space="preserve">כיון שנגלה הקב"ה לאיוב בההוא סערה נגלה אליו, דכתיב מן הסערה, הנו"ן כפופה ולא פשוטה, כפף אותו הקב"ה כנחש הולך על גחון ודבר עמו, מה אמר ליה לאיוב איפה היית ביסדי </w:t>
      </w:r>
      <w:r w:rsidRPr="00F41A4F">
        <w:rPr>
          <w:rStyle w:val="HebrewChar"/>
          <w:rFonts w:cs="FrankRuehl" w:hint="cs"/>
          <w:rtl/>
        </w:rPr>
        <w:lastRenderedPageBreak/>
        <w:t>ארץ, מיד שתק, ולא יכול לעמוד בתוכחתו, להורות שמעשיו של הקב"ה באמת. (שם שם ל)</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בבלי:</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רבי יוחנן כי הוה מסיים ספרא דאיוב אמר הכי, סוף אדם למות וסוף בהמה לשחיטה, והכל למיתה הם עומדים</w:t>
      </w:r>
      <w:r w:rsidR="00F41A4F" w:rsidRPr="00F41A4F">
        <w:rPr>
          <w:rStyle w:val="HebrewChar"/>
          <w:rFonts w:cs="FrankRuehl" w:hint="cs"/>
          <w:rtl/>
        </w:rPr>
        <w:t>...</w:t>
      </w:r>
      <w:r w:rsidRPr="00F41A4F">
        <w:rPr>
          <w:rStyle w:val="HebrewChar"/>
          <w:rFonts w:cs="FrankRuehl" w:hint="cs"/>
          <w:rtl/>
        </w:rPr>
        <w:t xml:space="preserve"> (ברכות יז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שלשה כתובים הם, הרואה (בחלום)</w:t>
      </w:r>
      <w:r w:rsidR="00F41A4F" w:rsidRPr="00F41A4F">
        <w:rPr>
          <w:rStyle w:val="HebrewChar"/>
          <w:rFonts w:cs="FrankRuehl" w:hint="cs"/>
          <w:rtl/>
        </w:rPr>
        <w:t>...</w:t>
      </w:r>
      <w:r w:rsidRPr="00F41A4F">
        <w:rPr>
          <w:rStyle w:val="HebrewChar"/>
          <w:rFonts w:cs="FrankRuehl" w:hint="cs"/>
          <w:rtl/>
        </w:rPr>
        <w:t xml:space="preserve"> איוב ידאג מן הפורענות. (שם נז 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יוסי מעשה באבא חלפתא שהלך אצל רבן גמליאל בריבי לטבריא, ומצאו שהיה יושב על שלחנו של (יוחנן הנזוף) ובידו ספר איוב תרגום והוא קורא בו, אמר לו זכור אני ברבן גמליאל אבי אביך שהיה עומד על גבי מעלה בהר הבית והביאו לפניו ספר איוב תרגום, ואמר לבנאי שקעהו תחת הנדבך, אף הוא צוה עליו וגנזו. (שבת קטו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 חסדא דריש מרי בר מר מאי דכתיב לכל תכלה ראיתי קץ רחבה מצותך מאד, דבר זה אמרו דוד ולא פירשו, אמרו איוב ולא פירשו</w:t>
      </w:r>
      <w:r w:rsidR="00F41A4F" w:rsidRPr="00F41A4F">
        <w:rPr>
          <w:rStyle w:val="HebrewChar"/>
          <w:rFonts w:cs="FrankRuehl" w:hint="cs"/>
          <w:rtl/>
        </w:rPr>
        <w:t>...</w:t>
      </w:r>
      <w:r w:rsidRPr="00F41A4F">
        <w:rPr>
          <w:rStyle w:val="HebrewChar"/>
          <w:rFonts w:cs="FrankRuehl" w:hint="cs"/>
          <w:rtl/>
        </w:rPr>
        <w:t xml:space="preserve"> דכתיב ארוכה מארץ מדה ורחבה מני ים. (עירובין כא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ובמה קורין לפניו (לפני כהן גדול בליל יום כפורים), באיוב ובעזרא ובדברי הימים</w:t>
      </w:r>
      <w:r w:rsidR="00F41A4F" w:rsidRPr="00F41A4F">
        <w:rPr>
          <w:rStyle w:val="HebrewChar"/>
          <w:rFonts w:cs="FrankRuehl" w:hint="cs"/>
          <w:rtl/>
        </w:rPr>
        <w:t>...</w:t>
      </w:r>
      <w:r w:rsidRPr="00F41A4F">
        <w:rPr>
          <w:rStyle w:val="HebrewChar"/>
          <w:rFonts w:cs="FrankRuehl" w:hint="cs"/>
          <w:rtl/>
        </w:rPr>
        <w:t xml:space="preserve"> (יומא יח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ושונה (אבל או בט' באב) במקום שאינו רגיל לשנות, וקורא בקינות באיוב ובדברים הרעים שבירמיה. (תענית ל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דאמר מר איוב וותרן בממוניה הוה, שהיה מניח פרוטה לחנוני מממוניה. (מגילה כח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ליה רב אשי לאמימר קריעה דמעומד מנלן, דכתיב ויקם איוב ויקרא את מעילו. (מועד קטן כ 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יוחנן אין מנחמין רשאין לומר דבר עד שיפתח אבל, שנאמר אחרי כן פתח איוב את פיהו, והדר ויען אליפז התימני. (שם כח 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חייא בר אבא אמר רבי סימאי, שלשה היו באותה עצה, בלעם ואיוב ויתרו, בלעם שיעץ נהרג, איוב ששתק נידון ביסורין</w:t>
      </w:r>
      <w:r w:rsidR="00F41A4F" w:rsidRPr="00F41A4F">
        <w:rPr>
          <w:rStyle w:val="HebrewChar"/>
          <w:rFonts w:cs="FrankRuehl" w:hint="cs"/>
          <w:rtl/>
        </w:rPr>
        <w:t>...</w:t>
      </w:r>
      <w:r w:rsidRPr="00F41A4F">
        <w:rPr>
          <w:rStyle w:val="HebrewChar"/>
          <w:rFonts w:cs="FrankRuehl" w:hint="cs"/>
          <w:rtl/>
        </w:rPr>
        <w:t xml:space="preserve"> (סוטה יא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בו ביום דרש ר' יהושע בן הורקנוס לא עבד איוב את הקב"ה אלא מאהבה, שנאמר הן יקטלני לו איחל, ועדיין הדבר שקול, לו אני מצפה או איני </w:t>
      </w:r>
      <w:r w:rsidRPr="00F41A4F">
        <w:rPr>
          <w:rStyle w:val="HebrewChar"/>
          <w:rFonts w:cs="FrankRuehl" w:hint="cs"/>
          <w:rtl/>
        </w:rPr>
        <w:lastRenderedPageBreak/>
        <w:t>מצפה, תלמוד לומר עד אגוע לא אסיר תומתי ממני, מלמד שמאהבה עשה. אמר רבי יהושע מי יגלה עפר מעיניך רבן יוחנן בן זכאי שהיית דורש כל ימיך שלא עבד איוב את המקום אלא מיראה, שנאמר איש תם וישר ירא אלקים וסר מרע, והלא יהושע תלמיד תלמידך למד שמאהבה עשה. (שם כז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וליחזי האי לא אי בלמ"ד אל"ף כתיב לא הוא, אי בלמ"ד וי"ו כתיב לו הוא, וכל היכא דכתיב בלמ"ד אל"ף לא הוא</w:t>
      </w:r>
      <w:r w:rsidRPr="00F41A4F">
        <w:rPr>
          <w:rStyle w:val="HebrewChar"/>
          <w:rFonts w:cs="FrankRuehl" w:hint="cs"/>
          <w:rtl/>
        </w:rPr>
        <w:t>...</w:t>
      </w:r>
      <w:r w:rsidR="00375E5E" w:rsidRPr="00F41A4F">
        <w:rPr>
          <w:rStyle w:val="HebrewChar"/>
          <w:rFonts w:cs="FrankRuehl" w:hint="cs"/>
          <w:rtl/>
        </w:rPr>
        <w:t xml:space="preserve"> אלא משמע הכי ומשמע הכי. תניא רבי מאיר אומר נאמר ירא אלקים באיוב, ונאמר ירא אלקים באברהם, מה ירא אלקים האמור באברהם מאהבה, אף ירא אלקים האמור באיוב מאהבה. (שם לא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ואיכא דאמרי איוב נח נפשיה ואטרידו כולי עלמא בהספידא (ולא הרגישו במרגלים). (שם לה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ליה רבא לרבה בר מרי מנא הא מילתא דאמור רבנן, כל המבקש רחמים על חבירו והוא צריך לאותו דבר הוא נענה תחילה, אמר ליה דכתיב וה' שב את שבות איוב בהתפללו בעד רעהו. (בבא קמא צב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אם היו חלאים באין עליו או שהיה מקבר את בניו אל יאמר לו כדרך שאמרו לו חביריו לאיוב הלא יראתך כסלתך תקותך ותום דרכיך, זכר נא מי הוא נקי אבד. (בבא מציעא נח 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סידרן של כתובים, רות וספר תהלים ואיוב</w:t>
      </w:r>
      <w:r w:rsidR="00F41A4F" w:rsidRPr="00F41A4F">
        <w:rPr>
          <w:rStyle w:val="HebrewChar"/>
          <w:rFonts w:cs="FrankRuehl" w:hint="cs"/>
          <w:rtl/>
        </w:rPr>
        <w:t>...</w:t>
      </w:r>
      <w:r w:rsidRPr="00F41A4F">
        <w:rPr>
          <w:rStyle w:val="HebrewChar"/>
          <w:rFonts w:cs="FrankRuehl" w:hint="cs"/>
          <w:rtl/>
        </w:rPr>
        <w:t xml:space="preserve"> ולמאן דאמר איוב בימי משה היה ליקדמיה לאיוב ברישא, אתחולי בפורענותא לא מתחלינן</w:t>
      </w:r>
      <w:r w:rsidR="00F41A4F" w:rsidRPr="00F41A4F">
        <w:rPr>
          <w:rStyle w:val="HebrewChar"/>
          <w:rFonts w:cs="FrankRuehl" w:hint="cs"/>
          <w:rtl/>
        </w:rPr>
        <w:t>...</w:t>
      </w:r>
      <w:r w:rsidRPr="00F41A4F">
        <w:rPr>
          <w:rStyle w:val="HebrewChar"/>
          <w:rFonts w:cs="FrankRuehl" w:hint="cs"/>
          <w:rtl/>
        </w:rPr>
        <w:t xml:space="preserve"> משה כתב ספרו ופרשת בלעם ואיוב. (בבא בתרא יד 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משה כתב </w:t>
      </w:r>
      <w:r w:rsidR="00F41A4F" w:rsidRPr="00F41A4F">
        <w:rPr>
          <w:rStyle w:val="HebrewChar"/>
          <w:rFonts w:cs="FrankRuehl" w:hint="cs"/>
          <w:rtl/>
        </w:rPr>
        <w:t>...</w:t>
      </w:r>
      <w:r w:rsidRPr="00F41A4F">
        <w:rPr>
          <w:rStyle w:val="HebrewChar"/>
          <w:rFonts w:cs="FrankRuehl" w:hint="cs"/>
          <w:rtl/>
        </w:rPr>
        <w:t>ואיוב, מסייעא ליה לר' לוי בר לחמא, דאמר ר' לוי בר לחמא איוב בימי משה היה, כתיב הכא מי יתן אפוא ויכתבון מלי, וכתיב התם ובמה יודע אפוא</w:t>
      </w:r>
      <w:r w:rsidR="00F41A4F" w:rsidRPr="00F41A4F">
        <w:rPr>
          <w:rStyle w:val="HebrewChar"/>
          <w:rFonts w:cs="FrankRuehl" w:hint="cs"/>
          <w:rtl/>
        </w:rPr>
        <w:t>...</w:t>
      </w:r>
      <w:r w:rsidRPr="00F41A4F">
        <w:rPr>
          <w:rStyle w:val="HebrewChar"/>
          <w:rFonts w:cs="FrankRuehl" w:hint="cs"/>
          <w:rtl/>
        </w:rPr>
        <w:t xml:space="preserve"> רבא אמר איוב בימי מרגלים היה, כתיב הכא איש היה בארץ עוץ איוב שמו, וכתיב התם היש בה עץ</w:t>
      </w:r>
      <w:r w:rsidR="00F41A4F" w:rsidRPr="00F41A4F">
        <w:rPr>
          <w:rStyle w:val="HebrewChar"/>
          <w:rFonts w:cs="FrankRuehl" w:hint="cs"/>
          <w:rtl/>
        </w:rPr>
        <w:t>...</w:t>
      </w:r>
      <w:r w:rsidRPr="00F41A4F">
        <w:rPr>
          <w:rStyle w:val="HebrewChar"/>
          <w:rFonts w:cs="FrankRuehl" w:hint="cs"/>
          <w:rtl/>
        </w:rPr>
        <w:t xml:space="preserve"> הכי קאמר להו משה לישראל ישנו לאותו אדם ששנותיו ארוכות כעץ, ומגין על דורו כעץ. יתיב ההוא מרבנן קמיה דר' שמואל בר נחמני, ויתיב וקאמר איוב לא היה ולא נברא, אלא משל היה, אמר ליה עליך אמר קרא איש היה בארץ עוץ איוב שמו, אלא מעתה ולרש אין כל כי אם </w:t>
      </w:r>
      <w:r w:rsidRPr="00F41A4F">
        <w:rPr>
          <w:rStyle w:val="HebrewChar"/>
          <w:rFonts w:cs="FrankRuehl" w:hint="cs"/>
          <w:rtl/>
        </w:rPr>
        <w:lastRenderedPageBreak/>
        <w:t>כבשה אחת קטנה וגו', מי הוה, אלא משל בעלמא, הכא נמי משל בעלמא, אמר ליה אם כן שמו ושם עירו למה. רבי יוחנן ורבי אלעזר דאמרי תרוייהו איוב מעולי גולה היתה, ובית מדרשו בטבריא היה. מיתיבי, ימי שנותיו של איוב משעה שנכנסו ישראל למצרים ועד שיצאו, אימא כמשעה שנכנסו ישראל למצרים ועד שעה שיצאו. מיתיבי שבע נביאים נתנבאו לאומות העולם, ואלו הן, בלעם ואביו ואיוב אליפז התימני ובלדד השוחי וצופר הנעמתי ואליהוא בן ברכאל הבוזי</w:t>
      </w:r>
      <w:r w:rsidR="00F41A4F" w:rsidRPr="00F41A4F">
        <w:rPr>
          <w:rStyle w:val="HebrewChar"/>
          <w:rFonts w:cs="FrankRuehl" w:hint="cs"/>
          <w:rtl/>
        </w:rPr>
        <w:t>...</w:t>
      </w:r>
      <w:r w:rsidRPr="00F41A4F">
        <w:rPr>
          <w:rStyle w:val="HebrewChar"/>
          <w:rFonts w:cs="FrankRuehl" w:hint="cs"/>
          <w:rtl/>
        </w:rPr>
        <w:t xml:space="preserve"> וליטעמיך אליהו בר ברכאל לאו מישראל הוה</w:t>
      </w:r>
      <w:r w:rsidR="00F41A4F" w:rsidRPr="00F41A4F">
        <w:rPr>
          <w:rStyle w:val="HebrewChar"/>
          <w:rFonts w:cs="FrankRuehl" w:hint="cs"/>
          <w:rtl/>
        </w:rPr>
        <w:t>...</w:t>
      </w:r>
      <w:r w:rsidRPr="00F41A4F">
        <w:rPr>
          <w:rStyle w:val="HebrewChar"/>
          <w:rFonts w:cs="FrankRuehl" w:hint="cs"/>
          <w:rtl/>
        </w:rPr>
        <w:t xml:space="preserve"> מיתיבי חסיד היה באומות העולם ואיוב שמו, ולא בא לעולם אלא כדי לקבל שכרו, הביא הקב"ה עליו יסורין התחיל מחרף ומגדף, כפל לו הקב"ה שכרו בעולם הזה כדי לטרדו מן העולם הבא. תנאי היא, דתניא רבי אלעזר אומר איוב בימי שפוט השופטים היה, שנאמר הן אתם כולכם חזיתם ולמה זה הבל תהבלו, איזה דור שכולו הבל, הוי אומר זה דורו של שפוט השופטים. רבי יהושע בן קרחה אומר איוב בימי אחשורוש היה, שנאמר ולא נמצא נשים יפות כבנות איוב בכל הארץ, איזהו דור שנתבקשו בו נשים יפות, הוי אומר זה דורו של אחשורוש</w:t>
      </w:r>
      <w:r w:rsidR="00F41A4F" w:rsidRPr="00F41A4F">
        <w:rPr>
          <w:rStyle w:val="HebrewChar"/>
          <w:rFonts w:cs="FrankRuehl" w:hint="cs"/>
          <w:rtl/>
        </w:rPr>
        <w:t>...</w:t>
      </w:r>
      <w:r w:rsidRPr="00F41A4F">
        <w:rPr>
          <w:rStyle w:val="HebrewChar"/>
          <w:rFonts w:cs="FrankRuehl" w:hint="cs"/>
          <w:rtl/>
        </w:rPr>
        <w:t xml:space="preserve"> רבי נתן אומר איוב בימי מלכות שבא היה, שנאמר ותפל שבא ותקחם. וחכמים אומרים בימי כשדים היה, שנאמר כשדים שמו שלשה ראשים. ויש אומרים איוב בימי יעקב היה, ודינה בת יעקב נשא, כתיב הכא כדבר אחת הנבלות תדברי, וכתיב התם כי נבלה עשה בישראל. וכולהו תנאי סבירא להו דאיוב מישראל הוה, לבר מיש אומרים, דאי סלקא דעתך מאומות העולם הוה, בתר דשכיב משה מי שריה שכינה על עובדי כוכבים</w:t>
      </w:r>
      <w:r w:rsidR="00F41A4F" w:rsidRPr="00F41A4F">
        <w:rPr>
          <w:rStyle w:val="HebrewChar"/>
          <w:rFonts w:cs="FrankRuehl" w:hint="cs"/>
          <w:rtl/>
        </w:rPr>
        <w:t>...</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יוחנן דורו של איוב שטוף בזמה היה, שנאמר הן אתם כולכם חזיתם, ולמה זה הבל תהבלו, וכתיב שובי שובי השולמית, שובי שובי ונחזה בך.</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ויהי היום ויבואו בני האלקים להתיצב על ה' ויבא גם השטן בתוכם, ויאמר ה' אל השטן מאין תבא, ויען השטן וגו', אמר לפניו רבונו של עולם, שטתי בכל העולם כולו ולא מצאתי נאמן כעבדך אברהם, שאמרת לו קום התהלך בארץ</w:t>
      </w:r>
      <w:r w:rsidR="00F41A4F" w:rsidRPr="00F41A4F">
        <w:rPr>
          <w:rStyle w:val="HebrewChar"/>
          <w:rFonts w:cs="FrankRuehl" w:hint="cs"/>
          <w:rtl/>
        </w:rPr>
        <w:t>...</w:t>
      </w:r>
      <w:r w:rsidRPr="00F41A4F">
        <w:rPr>
          <w:rStyle w:val="HebrewChar"/>
          <w:rFonts w:cs="FrankRuehl" w:hint="cs"/>
          <w:rtl/>
        </w:rPr>
        <w:t xml:space="preserve"> לא הרהר אחרי מדותיך. ויאמר ה' אל השטן </w:t>
      </w:r>
      <w:r w:rsidRPr="00F41A4F">
        <w:rPr>
          <w:rStyle w:val="HebrewChar"/>
          <w:rFonts w:cs="FrankRuehl" w:hint="cs"/>
          <w:rtl/>
        </w:rPr>
        <w:lastRenderedPageBreak/>
        <w:t>השמת לבך אל עבדי איוב, כי אין כמוהו בארץ וגו'. אמר רבי יוחנן גדול הנאמר באיוב יותר ממה שנאמר באברהם, דאילו באברהם כתיב כי עתה ידעתי כי ירא אלקים אתה, ובאיוב כתיב איש תם וישר ירא אלקים וסר מרע. מאי וסר מרע, אמר רבי אבא בר שמואל איוב וותרן בממונו היה, מנהגו של עולם נותן חצי פרוטה לחנוני, איוב ויתרה משלו. ויען השטן את ה' ויאמר החנם ירא איוב אלקים, הלא אתה סכת בעדו ובעד ביתו וגו', מאי מעשה ידיו ברכת, אמר רבי שמואל הנוטל פרוטה מאיוב מתברך. מאי ומקנהו פרץ בארץ, אמר רבי יוסי בר חנינא מקנהו של איוב פרץ גדרו של עולם, מנהגו של עולם זאבים הורגים העזים, מקנהו של איוב עזים הורגים את הזאבים. ואולם שלח נא ידך וגע בכל אשר לו אם לא על פניך יברכך, ויאמר ה' אל השטן הנה כל אשר לו בידך, רק אליו אל תשלח ידך וגו'. ויהי היום</w:t>
      </w:r>
      <w:r w:rsidR="00F41A4F" w:rsidRPr="00F41A4F">
        <w:rPr>
          <w:rStyle w:val="HebrewChar"/>
          <w:rFonts w:cs="FrankRuehl" w:hint="cs"/>
          <w:rtl/>
        </w:rPr>
        <w:t>...</w:t>
      </w:r>
      <w:r w:rsidRPr="00F41A4F">
        <w:rPr>
          <w:rStyle w:val="HebrewChar"/>
          <w:rFonts w:cs="FrankRuehl" w:hint="cs"/>
          <w:rtl/>
        </w:rPr>
        <w:t xml:space="preserve"> מאי היו הבקר חורשות והאתונות רועות על ידיהם, אמר רבי יוחנן מלמד שהטעימו הקב"ה לאיוב מעין העולם הבא, (כדכתיב הרה ויולדת יחדו, הריון ולידה ביום אחד, רש"י)</w:t>
      </w:r>
      <w:r w:rsidR="00F41A4F" w:rsidRPr="00F41A4F">
        <w:rPr>
          <w:rStyle w:val="HebrewChar"/>
          <w:rFonts w:cs="FrankRuehl" w:hint="cs"/>
          <w:rtl/>
        </w:rPr>
        <w:t>...</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אמר לפניו (השטן), רבונו של עולם שטתי בכל עולם ולא מצאתי כעבדך אברהם שאמרת לו קום התחלך בארץ לארכה ולרחבה כי לך אתננה, ובשעה שבקש לקבור שרה לא מצא מקום לקוברה ולא הרהר אחר מדותיך, ויאמר ה' אל השטן השמת לבך אל עבדי איוב כי אין כמוהו בארץ וגו' ועודנו מחזיק בתומתו, ותסיתני בו לבלעו חנם, אמר רבי יוחנן אלמלא מקרא כתוב אי אפשר לאומרו, כאדם שמסיתין אותו וניסת</w:t>
      </w:r>
      <w:r w:rsidRPr="00F41A4F">
        <w:rPr>
          <w:rStyle w:val="HebrewChar"/>
          <w:rFonts w:cs="FrankRuehl" w:hint="cs"/>
          <w:rtl/>
        </w:rPr>
        <w:t>...</w:t>
      </w:r>
      <w:r w:rsidR="00375E5E" w:rsidRPr="00F41A4F">
        <w:rPr>
          <w:rStyle w:val="HebrewChar"/>
          <w:rFonts w:cs="FrankRuehl" w:hint="cs"/>
          <w:rtl/>
        </w:rPr>
        <w:t xml:space="preserve"> ויען השטן את ה' ויאמר עור בעד עור וכל אשר לאיש יתן בעד נפשו, אולם שלח נא ידך וגע אל עצמו ואל בשרו אם לא על פניך יברכך. ויאמר ה' אל השטן הנו בידך, אך את נפשו שמור. ויצא השטן מאת פני ה' ויך את איוב וגו', אמר רבי יצחק קשה צערו של שטן יותר משל איוב, משל לעבד שאמר לו רבו שבור חבית ושמור את יינה</w:t>
      </w:r>
      <w:r w:rsidRPr="00F41A4F">
        <w:rPr>
          <w:rStyle w:val="HebrewChar"/>
          <w:rFonts w:cs="FrankRuehl" w:hint="cs"/>
          <w:rtl/>
        </w:rPr>
        <w:t>...</w:t>
      </w:r>
      <w:r w:rsidR="00375E5E" w:rsidRPr="00F41A4F">
        <w:rPr>
          <w:rStyle w:val="HebrewChar"/>
          <w:rFonts w:cs="FrankRuehl" w:hint="cs"/>
          <w:rtl/>
        </w:rPr>
        <w:t xml:space="preserve"> אמר רבי לוי, שטן ופנינה לשם שמים נתכוונו, שטן, כיון דחזיא להקב"ה דנטיה דעתיה בתר איוב, אמר חס ושלום מינשי ליה לרחמנותיה דאברהם</w:t>
      </w:r>
      <w:r w:rsidRPr="00F41A4F">
        <w:rPr>
          <w:rStyle w:val="HebrewChar"/>
          <w:rFonts w:cs="FrankRuehl" w:hint="cs"/>
          <w:rtl/>
        </w:rPr>
        <w:t>...</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בכל זאת לא חטא איוב בשפתיו, אמר רבא </w:t>
      </w:r>
      <w:r w:rsidRPr="00F41A4F">
        <w:rPr>
          <w:rStyle w:val="HebrewChar"/>
          <w:rFonts w:cs="FrankRuehl" w:hint="cs"/>
          <w:rtl/>
        </w:rPr>
        <w:lastRenderedPageBreak/>
        <w:t>בשפתיו לא חטא, בלבו חטא. מאי קאמר, ארץ נתנה ביד רשע פני שופטיה יכסה אם לא איפו מי הוא. אמר רבא בקש איוב להפוך קערה על פיה, אמר ליה אביי לא דבר איוב אלא כנגד השטן</w:t>
      </w:r>
      <w:r w:rsidR="00F41A4F" w:rsidRPr="00F41A4F">
        <w:rPr>
          <w:rStyle w:val="HebrewChar"/>
          <w:rFonts w:cs="FrankRuehl" w:hint="cs"/>
          <w:rtl/>
        </w:rPr>
        <w:t>...</w:t>
      </w:r>
      <w:r w:rsidRPr="00F41A4F">
        <w:rPr>
          <w:rStyle w:val="HebrewChar"/>
          <w:rFonts w:cs="FrankRuehl" w:hint="cs"/>
          <w:rtl/>
        </w:rPr>
        <w:t xml:space="preserve"> על דעתך כי לא ארשע, ואין מידך מציל, אמר רבא בקש איוב לפטור את כל העולם כולו מן הדין, אמר לפניו, רבונו של עולם בראת שור פרסותיו סדוקות</w:t>
      </w:r>
      <w:r w:rsidR="00F41A4F" w:rsidRPr="00F41A4F">
        <w:rPr>
          <w:rStyle w:val="HebrewChar"/>
          <w:rFonts w:cs="FrankRuehl" w:hint="cs"/>
          <w:rtl/>
        </w:rPr>
        <w:t>...</w:t>
      </w:r>
      <w:r w:rsidRPr="00F41A4F">
        <w:rPr>
          <w:rStyle w:val="HebrewChar"/>
          <w:rFonts w:cs="FrankRuehl" w:hint="cs"/>
          <w:rtl/>
        </w:rPr>
        <w:t xml:space="preserve"> בראת צדיקים בראת רשעים, מי מעכב על ידך. ומאי אהדרו ליה חבריה דאיוב, אף אתה תפר יראה ותגרע שיחה לפני א-ל, ברא הקב"ה יצר הרע, ברא לו תורה תבלין.</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דרש רבא מאי דכתיב ברכת אובד עלי תבא ולב אלמנה ארנין, ברכת אובד עלי תבא מלמד שהיה גוזל שדה מיתומים ומשבחיה ומחזירה להן, ולב אלמנה ארנין, דכל היכא דהוה אלמנה דלא הוו נסבי לה הוה אזיל שמיה עילווה והוו אתו נסבי לה. לו שקל ישקל כעשי והותי במאזנים ישאו יחד, אמר רב עפרא לפומיה דאיוב חברותא כלפי שמיא. לו יש בינינו מוכיח ישת ידו על שנינו, אמר רב עפרא לפומיה דאיוב כלום יש עבד שמוכיח את רבו. ברית כרתי לעיני ומה אתבונן על בתולה, אמר רבא עפרא לפומיה דאיוב איהו באחרניתא, אברהם אפילו בדידיה לא איסתכל, דכתיב הנה נא ידעתי כי אשה יפת מראה את, מכלל דמעיקרא לא הוה ידע לה.</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כלה ענן וילך כן יורד שאול לא יעלה, אמר רבא מכאן שכפר איוב בתחיית המתים. אשר בשערה ישופני, אמר לפניו רבונו של עולם שמא רוח סערה עברה לפניך ונתחלף לך בין איוב לאויב, בסערה השיבוהו, דכתיב ויען ה' את איוב מן הסערה, ויאמר אזר נא כגבר חלציך אשאלך והודיעני, אמר לו הרבה נימין בראתי באדם, וכל נימא ונימא בראתי לה גומא בפני עצמה, שלא יהו שתים יונקות מגומא אחת, שאלמלי שתים יונקות מגומא אחת מחשיכות מאור עיניו של אדם, בין גומא לגומא לא נתחלף לי, בין איוב לאויב נתחלף לי</w:t>
      </w:r>
      <w:r w:rsidR="00F41A4F" w:rsidRPr="00F41A4F">
        <w:rPr>
          <w:rStyle w:val="HebrewChar"/>
          <w:rFonts w:cs="FrankRuehl" w:hint="cs"/>
          <w:rtl/>
        </w:rPr>
        <w:t>...</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איוב לא בדעת ידבר ודבריו לא בהשכל, (וכתיב כי לא דברתם אלי נכונה כעבדי איוב), אמר רבא מכאן שאין אדם נתפס בשעת צערו. וישמעו שלשת רעי איוב את כל הרעה הזאת הבאה עליו ויבאו איש ממקומו אליפז התימני, ובלדד השוחי, וצופר הנעמתי, ויועדו יחדו לבוא לנוד </w:t>
      </w:r>
      <w:r w:rsidRPr="00F41A4F">
        <w:rPr>
          <w:rStyle w:val="HebrewChar"/>
          <w:rFonts w:cs="FrankRuehl" w:hint="cs"/>
          <w:rtl/>
        </w:rPr>
        <w:lastRenderedPageBreak/>
        <w:t>לו ולנחמו. מאי ויועדו יחדו, אמר רב יהודה אמר רב מלמד שנכנסו כולן בשער אחד, ותנא בין כל אחד ואחד שלש מאות פרסי, מנא הוו ידעי, איכא דאמרי כלילא הוה להו, ואיכא דאמרי אילני הוה להו, וכיון דכמשי (יבשו) הוו ידעי, אמר רבא היינו דאמרי אינשי או חברא כחברי דאיוב, או מיתותא</w:t>
      </w:r>
      <w:r w:rsidR="00F41A4F" w:rsidRPr="00F41A4F">
        <w:rPr>
          <w:rStyle w:val="HebrewChar"/>
          <w:rFonts w:cs="FrankRuehl" w:hint="cs"/>
          <w:rtl/>
        </w:rPr>
        <w:t>...</w:t>
      </w:r>
      <w:r w:rsidRPr="00F41A4F">
        <w:rPr>
          <w:rStyle w:val="HebrewChar"/>
          <w:rFonts w:cs="FrankRuehl" w:hint="cs"/>
          <w:rtl/>
        </w:rPr>
        <w:t xml:space="preserve"> אמר ליה ריש לקיש לרבי יוחנן, לדידך דאמרת רבייה באה לעולם (ברבוי בנות), מפני מה לא נכפלו בנותיו של איוב, אמר לו נהי דלא נכפלו בשמות אבל נכפלו ביופי, דכתיב ויהי לו שבענה בנים ושלוש בנות, ויקרא שם האחת ימימה ושם השנית קציעה ושם השלישית קרן הפוך, ימימה שהיתה דומה ליום, קציעה שהיה ריחה נודף כקציעה, קרן הפוך, אמרי דבי רבי שילא שדומה לקרנא דקרש, מחייכו עלה במערבא, קרנא דקרש לקותא היא, אלא אמר רב חסדא ככורכמא דרישקא במיניה (כרכום של גן), שנאמר כי תקרעי בפוך. (בבא בתרא יד ב והלאה)</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דאמר רבי חייא בר אבא אמר רבי סימאי שלשה היו באותה עצה, אלו הן בלעם איוב ויתרו, בלעם שיעץ נהרג, איוב ששתק נידון ביסורין, ויתרו שברח זכו בני בניו לישב בלשכת הגזית</w:t>
      </w:r>
      <w:r w:rsidR="00F41A4F" w:rsidRPr="00F41A4F">
        <w:rPr>
          <w:rStyle w:val="HebrewChar"/>
          <w:rFonts w:cs="FrankRuehl" w:hint="cs"/>
          <w:rtl/>
        </w:rPr>
        <w:t>...</w:t>
      </w:r>
      <w:r w:rsidRPr="00F41A4F">
        <w:rPr>
          <w:rStyle w:val="HebrewChar"/>
          <w:rFonts w:cs="FrankRuehl" w:hint="cs"/>
          <w:rtl/>
        </w:rPr>
        <w:t xml:space="preserve"> (סנהדרין קו א)</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375E5E" w:rsidRPr="00F41A4F">
        <w:rPr>
          <w:rStyle w:val="HebrewChar"/>
          <w:rFonts w:cs="FrankRuehl" w:hint="cs"/>
          <w:rtl/>
        </w:rPr>
        <w:t>מאי אהדרו ליה חבריה לר' יוסי בר' יהודה, ישפוך לארץ מררתי, ועדיין איוב קיים. אמר להם אין מזכירין מעשה נסים, דאי לא תימא הכי, יפלח כליותי ולא יחמול, מי קא חיי, אלא ניסא שאני, דכתיב רק את נפשו שמור. (חולין מג א)</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ירושלמי:</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יוחנן הוא שאמר הקב"ה לאיוב המימיך צוית בוקר ידעת השחר מקומו, ידעת אי זה מקומו של אור ששת ימי בראשית איכן נגנז. (ברכות סא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הונא בשלשה מקומות יצא הרוח שלא במשקל ובקש להחריב את העולם כולו, אחת בימי יונה, ואחת בימי אליהו, ואחת בימי איוב</w:t>
      </w:r>
      <w:r w:rsidR="00F41A4F" w:rsidRPr="00F41A4F">
        <w:rPr>
          <w:rStyle w:val="HebrewChar"/>
          <w:rFonts w:cs="FrankRuehl" w:hint="cs"/>
          <w:rtl/>
        </w:rPr>
        <w:t>...</w:t>
      </w:r>
      <w:r w:rsidRPr="00F41A4F">
        <w:rPr>
          <w:rStyle w:val="HebrewChar"/>
          <w:rFonts w:cs="FrankRuehl" w:hint="cs"/>
          <w:rtl/>
        </w:rPr>
        <w:t xml:space="preserve"> והנה רוח גדולה באה מעבר המדבר וגו'. (שם סד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פרוש מיראה כאיוב, פרוש אהבה כאברהם</w:t>
      </w:r>
      <w:r w:rsidRPr="00F41A4F">
        <w:rPr>
          <w:rStyle w:val="HebrewChar"/>
          <w:rFonts w:cs="FrankRuehl" w:hint="cs"/>
          <w:rtl/>
        </w:rPr>
        <w:t>...</w:t>
      </w:r>
      <w:r w:rsidR="00375E5E" w:rsidRPr="00F41A4F">
        <w:rPr>
          <w:rStyle w:val="HebrewChar"/>
          <w:rFonts w:cs="FrankRuehl" w:hint="cs"/>
          <w:rtl/>
        </w:rPr>
        <w:t xml:space="preserve"> (שם סז 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והעולה מכפרת על הרהור הלב</w:t>
      </w:r>
      <w:r w:rsidR="00F41A4F" w:rsidRPr="00F41A4F">
        <w:rPr>
          <w:rStyle w:val="HebrewChar"/>
          <w:rFonts w:cs="FrankRuehl" w:hint="cs"/>
          <w:rtl/>
        </w:rPr>
        <w:t>...</w:t>
      </w:r>
      <w:r w:rsidRPr="00F41A4F">
        <w:rPr>
          <w:rStyle w:val="HebrewChar"/>
          <w:rFonts w:cs="FrankRuehl" w:hint="cs"/>
          <w:rtl/>
        </w:rPr>
        <w:t xml:space="preserve"> וכן איוב אומר והשכים בבקר והעלה עלות מספר כלם וגו', הדא אומר שהעולה מכפרת על הרהור הלב. (יומא מב א)</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רבי מאיר הוה יתיב דרש בבית מדרשא דטיבריה, עבר אלישע רביה רכיב על סוסייא ביום שובתא, אתון ואמרין ליה הא רבך לבר, פסק ליה מן דרשה וינפק לגביה, אמר ליה מה הויתה דרש יומא דין, אמר ליה וה' ברך את אחרית וגו', אמר ליה ומה פתחת ביה, אמר ליה ויסף ה' את כל אשר לאיוב למשנה, שכפל לו את כל ממונו, אמר ווי דמובדין ולא משכחין, עקיבא רבך לא הוה דרש כן אלא וה' ברך את אחרית איוב מראשיתו, בזכות מצות ומעשים טובים שהיה בידו מראשיתו. (חגיגה ט 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bCs/>
          <w:rtl/>
        </w:rPr>
        <w:t xml:space="preserve">אימתי היה איוב, </w:t>
      </w:r>
      <w:r>
        <w:rPr>
          <w:rStyle w:val="HebrewChar"/>
          <w:rtl/>
        </w:rPr>
        <w:t> </w:t>
      </w:r>
      <w:r w:rsidRPr="00F41A4F">
        <w:rPr>
          <w:rStyle w:val="HebrewChar"/>
          <w:rFonts w:cs="FrankRuehl" w:hint="cs"/>
          <w:rtl/>
        </w:rPr>
        <w:t xml:space="preserve"> רבי שמעון בן לקיש בשם בר קפרא, בימי אברהם אבינו היה, הדא הוא דכתיב איש היה בארץ עוץ איוב שמו, וכתיב את עוץ בכורו. רבי אבא אמר בימי אבינו יעקב היה, דינה היתה אשתו, הדא הוא דכתיב כדבר אחת הנבלות תדברי, וכתיב כי נבלה עשה בישראל, רבי לוי אמר בימי השבטים היה, הדא הוא דכתיב אשר חכמים יגידו ולא כחדו מאבותם. רבי יוסי בן חלפתא אמר, בירידתן למצרים היה ובעלייתן מת, משל לרועה שבא זאב ונזדווג לצאנו, מה עשה העמיד תייש אחד לנגדו, הדא הוא דכתיב יסגירני אל עויל ועל ידי רשעים ירטני. תני ר' ישמעאל איוב מעבדי פרעה היה, ומגדולי פמילייא שלו היה, הדא הוא דכתיב הירא את דבר ה' וגו', וכתיב ביה איש תם וישר וירא אלקים וסר מרע. רבי יוסי בר יהודה אומר בימי שפוט השופטים היה, הדא הוא דכתיב הן אתם כולכם חזיתם ולמה זה הבל תהבלו, חזיתם מעשה דורי שהיו נוטלין מעשר בגרנות, אהבת אתנן על כל גרנות דגן. רבי שמואל בר נחמן בשם רבי יונתן בימי מלכות שבא היה, שנאמר ותפל שבא ותקחם. רבי נתן אמר בימי כשדים היה, שנאמר כשדים שמו שלשה ראשים, רבי יהושע בן קרחה אמר בימי אחשורוש היה, שנאמר יבקשו למלך נערות בתולות טובות מראה, וכתיב ולא נמצא נשים יפות כבנות איוב. רבי יהושע בן לוי אמר מעולי גולה היה, רבי יוחנן אמר מעולי גולה היה וישראל היה, לפום </w:t>
      </w:r>
      <w:r w:rsidRPr="00F41A4F">
        <w:rPr>
          <w:rStyle w:val="HebrewChar"/>
          <w:rFonts w:cs="FrankRuehl" w:hint="cs"/>
          <w:rtl/>
        </w:rPr>
        <w:lastRenderedPageBreak/>
        <w:t>כן רבי יוחנן למד ממנו הלכות אבל, ויקם איוב ויקרע את מעילו, רבי יהודה בן פזי בשם ר' יוחנן מיכן שאבל צריך לקרוע מעומד. תני ר' חייא היה לי בעולמי גוי אחד צדיק, ונתתי לו שכרו ופטרתיו מעולמי. רבי שמעון בן לקיש אמר איוב לא היה ולא עתיד להיות. מחלפה שיטתיה דר' שמעון בן לקיש, תמן אמר רבי שמעון בן לקיש בשם בר קפרא בימי אברהם אבינו היה, והכא הוא אמר הכין, אלא הוא היה וייסורין לא היו, ולמה נכתבו עליו, אלא לומר שאילולי באו עליו היה יכול לעמוד בהן</w:t>
      </w:r>
      <w:r w:rsidR="00F41A4F" w:rsidRPr="00F41A4F">
        <w:rPr>
          <w:rStyle w:val="HebrewChar"/>
          <w:rFonts w:cs="FrankRuehl" w:hint="cs"/>
          <w:rtl/>
        </w:rPr>
        <w:t>...</w:t>
      </w:r>
      <w:r w:rsidRPr="00F41A4F">
        <w:rPr>
          <w:rStyle w:val="HebrewChar"/>
          <w:rFonts w:cs="FrankRuehl" w:hint="cs"/>
          <w:rtl/>
        </w:rPr>
        <w:t xml:space="preserve"> איש תם וישר וירא אלקים וסר מרע, אמר רבי תחליפא קיסריא שהיה ותרן, אמר ליה רבי זעירא ומאן דלית הוא וותרן לית הוא כשר, אלא שהיה מוותר על קללתו. (סוטה כה ב)</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משפט איוב י"ב חודש</w:t>
      </w:r>
      <w:r w:rsidR="00F41A4F" w:rsidRPr="00F41A4F">
        <w:rPr>
          <w:rStyle w:val="HebrewChar"/>
          <w:rFonts w:cs="FrankRuehl" w:hint="cs"/>
          <w:rtl/>
        </w:rPr>
        <w:t>...</w:t>
      </w:r>
      <w:r w:rsidRPr="00F41A4F">
        <w:rPr>
          <w:rStyle w:val="HebrewChar"/>
          <w:rFonts w:cs="FrankRuehl" w:hint="cs"/>
          <w:rtl/>
        </w:rPr>
        <w:t xml:space="preserve"> (עדיות ב י)</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אבות דרבי נתן:</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הרי הוא אומר ברית כרתי לעיני ומה אתבונן על בתולה, מלמד שהחמיר איוב על עצמו ולא נסתכל אפילו בבתולה, והלא דברים קל וחומר, ומה אם בתולה זו שאם ירצה ישאנה לעצמו לבנו לאחיו ולקרובו, החמיר איוב על עצמו ולא נסתכל בה, אשת איש על אחת כמה וכמה, ומפני מה החמיר איוב על עצמו ולא נסתכל אפילו בבתולה, מפני שאמר איוב שמא אסתכל אני היום, ולמחר יבא איש אחר וישאנה, ונמצא שאני מסתכל באשת איש. (פרק ב ה)</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 xml:space="preserve">אלא שיהיו ענייך משיחין מה שאוכלים ושותים בתוך ביתך, כדרך שהיו עניים משיחין מה שאוכלים ושותין בתוך ביתו של איוב, וכשנפגשו זה בזה אמר אחד לחברו מאין אתה בא, מתוך ביתו של איוב, ולאן אתה הולך, לביתו של איוב, וכשבא עליו ההוא פורעניות גדול, אמר לפני הקב"ה רבונו של עולם לא הייתי מאכיל רעבים ומשקה צמאים, שנאמר ואוכל פתי לבדי ולא אכל יתום ממנה, ולא הייתי מלביש ערומים, שנאמר ומגז כבשי יתחמם, אף על פי כן אמר לו הקב"ה לאיוב, לא הגעת לחצי שיעור של אברהם. אתה יושב ושוהה בתוך ביתך ואורחין נכנסים אצלך, את שדרכו לאכול פת חטים האכילתו פת חטים, את שדרכו לאכול בשר האכילתו בשר, את שדרכו לשתות יין </w:t>
      </w:r>
      <w:r w:rsidR="00375E5E" w:rsidRPr="00F41A4F">
        <w:rPr>
          <w:rStyle w:val="HebrewChar"/>
          <w:rFonts w:cs="FrankRuehl" w:hint="cs"/>
          <w:rtl/>
        </w:rPr>
        <w:lastRenderedPageBreak/>
        <w:t>השקיתו יין, אבל אברהם לא עשה כן, אלא יושב ומהדר בעולם וכשימצא אורחין מכניסן בתוך ביתו, את שאין דרכו לאכול פת חטין האכילהו פת חטין, את שאין דרכו לאכול בשר האכילהו בשר</w:t>
      </w:r>
      <w:r w:rsidRPr="00F41A4F">
        <w:rPr>
          <w:rStyle w:val="HebrewChar"/>
          <w:rFonts w:cs="FrankRuehl" w:hint="cs"/>
          <w:rtl/>
        </w:rPr>
        <w:t>...</w:t>
      </w:r>
      <w:r w:rsidR="00375E5E" w:rsidRPr="00F41A4F">
        <w:rPr>
          <w:rStyle w:val="HebrewChar"/>
          <w:rFonts w:cs="FrankRuehl" w:hint="cs"/>
          <w:rtl/>
        </w:rPr>
        <w:t xml:space="preserve"> (פרק ו א)</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ואינו נבהל להשיב, זה אליהו בן ברכאל הבוזי, שנאמר אמרתי ימים ידברו, מלמד שהיו יושבין ושותקין לפני איוב, עמד היו עומדין, ישב היו יושבין, אכל היו אוכלין, שתה היו שותין, עד שנטל מהם רשות, שנאמר אחרי כן פתח איוב את פיהו ויקלל את יומו, ואמר יאבד יום אולד בו והלילה אמר הורה גבר, יאבד יום שבא אבי אצל אמי ואמרה לו אני הרה, ומניין שלא ענו בערבוביא, שנאמר ויען איוב ויאמר, ויען אליפז התימני ויאמר, ויען בלדד השוחי ויאמר, ויען צופר הנעמתי ויאמר</w:t>
      </w:r>
      <w:r w:rsidR="00F41A4F" w:rsidRPr="00F41A4F">
        <w:rPr>
          <w:rStyle w:val="HebrewChar"/>
          <w:rFonts w:cs="FrankRuehl" w:hint="cs"/>
          <w:rtl/>
        </w:rPr>
        <w:t>...</w:t>
      </w:r>
      <w:r w:rsidRPr="00F41A4F">
        <w:rPr>
          <w:rStyle w:val="HebrewChar"/>
          <w:rFonts w:cs="FrankRuehl" w:hint="cs"/>
          <w:rtl/>
        </w:rPr>
        <w:t xml:space="preserve"> (פרק לז יג)</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מסכת שמחות:</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איוב לוקה ומבעט, שנאמר אומר אל א-לוה אל תרשיעני, הודיעני על מה תריבני. (פרק ח)</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סדר עולם:</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נשתיירו שם ר"י שנים (במצרים) סימן שנותיו של איוב, שבאותו פרק נולד, שנאמר (איוב מ"ב) ויחי איוב אחרי זאת ק"מ שנה, ואומר (שם) ויוסף ה' את כל אשר לאיוב למשנה, נמצא אומר כשירדו ישראל למצרים נולד איוב, וכשעלו מת. מכת איוב י"ב חדשים, שנאמר (איוב ו') כן הנחלתי לי ירחי שוא ולילות עמל מנו לי, מה לילות למינוי שלהן, אף ירחים למינוי שלהן. (פרק ג)</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רבה:</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פעמים שהוא מדבר עם האדם מבין שערות ראשו, הדא הוא דכתיב (איוב ל"ח) ויען ה' את איוב מן השערה וגו', מבין שערות ראשו. (בראשית ד ג)</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רבי אומר אלו לא בא איוב לעולם אלא לפרש לנו מעשה דור המבול דיו. (שם כו יח)</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איוב היה מתוקן ליסורין</w:t>
      </w:r>
      <w:r w:rsidR="00F41A4F" w:rsidRPr="00F41A4F">
        <w:rPr>
          <w:rStyle w:val="HebrewChar"/>
          <w:rFonts w:cs="FrankRuehl" w:hint="cs"/>
          <w:rtl/>
        </w:rPr>
        <w:t>...</w:t>
      </w:r>
      <w:r w:rsidRPr="00F41A4F">
        <w:rPr>
          <w:rStyle w:val="HebrewChar"/>
          <w:rFonts w:cs="FrankRuehl" w:hint="cs"/>
          <w:rtl/>
        </w:rPr>
        <w:t xml:space="preserve"> (שם ל ח)</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איוב, אתמול (איוב ט"ז) ישפוך לארץ מררתי, ועכשיו (שם מ"ב) ויוסף ה' את כל אשר לאיוב, למה, אלא שראה עולם חדש. (שם שם ט)</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דרש ר' עקיבא מעשה דור המבול בגנזק של מדי ולא בכו, וכיון שהזכיר להם מעשה איוב מיד בכו</w:t>
      </w:r>
      <w:r w:rsidR="00F41A4F" w:rsidRPr="00F41A4F">
        <w:rPr>
          <w:rStyle w:val="HebrewChar"/>
          <w:rFonts w:cs="FrankRuehl" w:hint="cs"/>
          <w:rtl/>
        </w:rPr>
        <w:t>...</w:t>
      </w:r>
      <w:r w:rsidRPr="00F41A4F">
        <w:rPr>
          <w:rStyle w:val="HebrewChar"/>
          <w:rFonts w:cs="FrankRuehl" w:hint="cs"/>
          <w:rtl/>
        </w:rPr>
        <w:t xml:space="preserve"> (שם לג ז)</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 יצחק אף לאיוב עשה כן, שנאמר (איוב א') מעשה ידיו ברכת, לא נטל אדם פרוטה מאיוב ונצטרך ליטול ממנו פעם שניה. (שם לט יז)</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לוי שני בני אדם אמרו דבר אחד, אברהם ואיוב, אברהם אמר חלילה לך מעשות כדבר הזה להמית צדיק עם רשע, איוב אמר (איוב ט') אחת היא על כן אמרתי תם ורשע הוא מכלה, אברהם נטל עליה שכר, איוב נענש עליה, אברהם אמר בישולה, איוב אמר פגה, אחת היא על כן אמרתי תם ורשע הוא מכלה. (שם מט יז)</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הדא הוא דכתיב (קהלת ה') עושר שמור לבעליו לרעתו</w:t>
      </w:r>
      <w:r w:rsidRPr="00F41A4F">
        <w:rPr>
          <w:rStyle w:val="HebrewChar"/>
          <w:rFonts w:cs="FrankRuehl" w:hint="cs"/>
          <w:rtl/>
        </w:rPr>
        <w:t>...</w:t>
      </w:r>
      <w:r w:rsidR="00375E5E" w:rsidRPr="00F41A4F">
        <w:rPr>
          <w:rStyle w:val="HebrewChar"/>
          <w:rFonts w:cs="FrankRuehl" w:hint="cs"/>
          <w:rtl/>
        </w:rPr>
        <w:t xml:space="preserve"> רבנן אמרי זה איוב דהוה עתיר ונתמסכן, וחזר למה שהיה. (שם נ יז)</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דבר אחר נתיירא (אברהם) מן היסורים, אמר לו הקב"ה אין אתה צריך, כבר נולד מי שיקבלם, את עוץ בכורו ואת בוז אחיו, איוב אימתי היה, ריש לקיש בשם בר קפרא אמר בימי אברהם היה, שנאמר את עוץ בכורו, וכתיב (איוב א') איש היה בארץ עוץ</w:t>
      </w:r>
      <w:r w:rsidR="00F41A4F" w:rsidRPr="00F41A4F">
        <w:rPr>
          <w:rStyle w:val="HebrewChar"/>
          <w:rFonts w:cs="FrankRuehl" w:hint="cs"/>
          <w:rtl/>
        </w:rPr>
        <w:t>...</w:t>
      </w:r>
      <w:r w:rsidRPr="00F41A4F">
        <w:rPr>
          <w:rStyle w:val="HebrewChar"/>
          <w:rFonts w:cs="FrankRuehl" w:hint="cs"/>
          <w:rtl/>
        </w:rPr>
        <w:t xml:space="preserve"> ר"י ב"ר יהודה אמר בימי שפוט השופטים היה, הדא הוא דכתיב (שם כ"ז) הן אתם כולכם חזיתם ולמה זה הבל תהבלו, חזיתם מעשי ומעשי דורי, חזיתם מעשי מצות ומעשים טובים, מעשי דורי שהן מבקשין ליתן שכר לזונות מן הגרנות, ואין דרכן של צדיקים להיות נותנין שכר לזונות מן הגרנות</w:t>
      </w:r>
      <w:r w:rsidR="00F41A4F" w:rsidRPr="00F41A4F">
        <w:rPr>
          <w:rStyle w:val="HebrewChar"/>
          <w:rFonts w:cs="FrankRuehl" w:hint="cs"/>
          <w:rtl/>
        </w:rPr>
        <w:t>...</w:t>
      </w:r>
      <w:r w:rsidRPr="00F41A4F">
        <w:rPr>
          <w:rStyle w:val="HebrewChar"/>
          <w:rFonts w:cs="FrankRuehl" w:hint="cs"/>
          <w:rtl/>
        </w:rPr>
        <w:t xml:space="preserve"> לפיכך למדו ממנו קריעה וברכת אבלים</w:t>
      </w:r>
      <w:r w:rsidR="00F41A4F" w:rsidRPr="00F41A4F">
        <w:rPr>
          <w:rStyle w:val="HebrewChar"/>
          <w:rFonts w:cs="FrankRuehl" w:hint="cs"/>
          <w:rtl/>
        </w:rPr>
        <w:t>...</w:t>
      </w:r>
      <w:r w:rsidRPr="00F41A4F">
        <w:rPr>
          <w:rStyle w:val="HebrewChar"/>
          <w:rFonts w:cs="FrankRuehl" w:hint="cs"/>
          <w:rtl/>
        </w:rPr>
        <w:t xml:space="preserve"> רבי חנינא אמר נכרי היה, תני רבי חייא נכרי צדיק אחד עמד לי בעכו"ם ונתתי לו שכרו ופטרתיו, ואי זה זה איוב. (שם נז ג)</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ב"ק אמר תוספתו של הקב"ה מרובה על העיקר</w:t>
      </w:r>
      <w:r w:rsidR="00F41A4F" w:rsidRPr="00F41A4F">
        <w:rPr>
          <w:rStyle w:val="HebrewChar"/>
          <w:rFonts w:cs="FrankRuehl" w:hint="cs"/>
          <w:rtl/>
        </w:rPr>
        <w:t>...</w:t>
      </w:r>
      <w:r w:rsidRPr="00F41A4F">
        <w:rPr>
          <w:rStyle w:val="HebrewChar"/>
          <w:rFonts w:cs="FrankRuehl" w:hint="cs"/>
          <w:rtl/>
        </w:rPr>
        <w:t xml:space="preserve"> עיקר שניו של איוב לא היו אלא ע' שנה, וניתוסף לו ק"מ שנה, דכתיב (איוב מ"ב) ויחי איוב אחרי זאת מאה וארבעים שנה. (שם סא ד)</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איוב מקלל יום לידתו וליל עיבורו, הדא הוא דכתיב (איוב ג') יאבד יום אולד בו, והלילה אמר וגו', אמר רבי מרינוס בר הושעיה אמר איוב הלואי היתה אמי נדה בשעה שבא אבא להזדקק לה, שתאמר לו הורה גבר, אין עכשיו עת הריון </w:t>
      </w:r>
      <w:r w:rsidRPr="00F41A4F">
        <w:rPr>
          <w:rStyle w:val="HebrewChar"/>
          <w:rFonts w:cs="FrankRuehl" w:hint="cs"/>
          <w:rtl/>
        </w:rPr>
        <w:lastRenderedPageBreak/>
        <w:t>מגבר. (שם סד ה)</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כתיב (איוב כ"ט) שרשי פתוח אלי מים וטל ילין בקצירי, אמר איוב על ידי שהיו דלתי פתוחות לרווחה היו הכל קוצרין יבשות ואני קוצר מלילות, מאי טעמא שרשי פתוח אלי מים. (שם סו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הירא את דבר ה' מעבדי פרעה, אמרו רז"ל זה היה איוב. (שמות יב ג)</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חמא בר רבי חנינא, בשעה שיצאו ישראל מצרים עמד סמאל המלאך לקטרג אותן, ור' חמא ברבי חנינא פירשה משם אביו, משל לרועה שהיה מעביר צאנו בנהר, בא זאב להתגרות בצאן, רועה שהיה בקי מה עשה, נטל תיש גדול ומסרו לו</w:t>
      </w:r>
      <w:r w:rsidR="00F41A4F" w:rsidRPr="00F41A4F">
        <w:rPr>
          <w:rStyle w:val="HebrewChar"/>
          <w:rFonts w:cs="FrankRuehl" w:hint="cs"/>
          <w:rtl/>
        </w:rPr>
        <w:t>...</w:t>
      </w:r>
      <w:r w:rsidRPr="00F41A4F">
        <w:rPr>
          <w:rStyle w:val="HebrewChar"/>
          <w:rFonts w:cs="FrankRuehl" w:hint="cs"/>
          <w:rtl/>
        </w:rPr>
        <w:t xml:space="preserve"> מה עשה הקב"ה מסר לו איוב שהיה מיועצי פרעה, דכתיב בו (איוב א') איש תם וישר, אמר לו הנה בידך, אמר הקב"ה עד שהוא מתעסק עם איוב ישראל עולים לים ויורדים ואחר כך אציל את איוב</w:t>
      </w:r>
      <w:r w:rsidR="00F41A4F" w:rsidRPr="00F41A4F">
        <w:rPr>
          <w:rStyle w:val="HebrewChar"/>
          <w:rFonts w:cs="FrankRuehl" w:hint="cs"/>
          <w:rtl/>
        </w:rPr>
        <w:t>...</w:t>
      </w:r>
      <w:r w:rsidRPr="00F41A4F">
        <w:rPr>
          <w:rStyle w:val="HebrewChar"/>
          <w:rFonts w:cs="FrankRuehl" w:hint="cs"/>
          <w:rtl/>
        </w:rPr>
        <w:t xml:space="preserve"> (שם כא ז)</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כן אדם צריך לטהר לבו קודם שיתפלל, וכן איוב אומר, (איוב י"ט) על לא חמס בכפי ותפלתי זכה. (שם כב ד)</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וכן אתה מוצא באיוב שבאו עליו נ' מכות, שנאמר (איוב י"ט) חנוני חנוני אתם רעי כי יד א-לוה נגעה בי. (שם כג י)</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דבר אחר ואלה המשפטים, מהו (איוב ד') מבלי משים לנצח יאבדו, אמר איוב להקב"ה (שם כ"ג) מי יתן ידעתי ואמצאהו אערכה לפניו משפט. משל לבריון שהיה שכור, בעט בפלקי והוציא איסרין רגם איקונין של מלך קלל לשלטון, אמר הודיעני באי זה מקום המלך שרוי ואני מלמדו את הדין, נכנס הראו לו המלך יושב בבימה, בדר למטרונה וטרד אפרכוס סימא לדוכוס, נתן קטריקי לקרטום, קרב קיבין למניסטר, כיון שראה המלך עושה כן נתיירא, אמר בבקשה מכם, שכור הייתי ולא ידעתי כח המלך. כך היה איוב עומד וצווח מי יתן ידעתי ואמצאהו, אערכה לפניו משפט, רגם האיקונין, שאמר (איוב ג') יאבד יום אולד בו, בעט בפלקי והוציא איסרין (שם) יחשכו כוכבי נשפו. קלל לשלטון, (שם) הלילה ההוא יקחהו אופל. (שם ל ח)</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 xml:space="preserve">ממי אתה למד, מאיוב, שנתייסר בעולם הזה ושלם לו הקב"ה כפלים, שנאמר (איוב מ"ב) </w:t>
      </w:r>
      <w:r w:rsidR="00375E5E" w:rsidRPr="00F41A4F">
        <w:rPr>
          <w:rStyle w:val="HebrewChar"/>
          <w:rFonts w:cs="FrankRuehl" w:hint="cs"/>
          <w:rtl/>
        </w:rPr>
        <w:lastRenderedPageBreak/>
        <w:t>ויוסף ה' את כל אשר לאיוב למשנה. (שם לא 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אין בעולם קשה מן העניות, רצונך לידע, בא וראה כשהיה השטן מקטרג איוב להקב"ה ואומר לו נתת לו ממון ובנים ואתה חס עליהם, שנאמר (איוב א') הלא אתה שכת בעדו ובעד ביתו ובעד כל אשר לו, ואמר החנם ירא איוב אלקים ואולם שלח נא ידך. אמר לו הקב"ה מה אתה רוצה עניות או יסורין, אמר לו איוב רבון העולם, מקבל אני עלי כל ייסורין שבעולם ולא עניות, כשאצא לשוק ואין בידי פרוטה לקנות, מה אוכל. כיון שנתייסר מה כתיב התחיל צווח כנגד מדת הדין, שנאמר (שם כ"ג) מי יתן ידעתי ואמצאהו, אמר לו אליהוא מה אתה צווח, לא אמרת שאינך מבקש העניות אלא הייסורין, לא אתה שבחרת הייסורין, שנאמר (שם ל"ו) השמר אל תפן אל און כי על זה בחרת מעוני. (שם לא יא)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(איוב ל"ז) ש-די לא מצאנוהו שגיא כח, אמר רבינו הגדול, צריכין אנו להחזיק טובה לאיוב, שכל מה שאמר אליהוא בא הוא והסיף על דבריו, אמר איוב לחביריו מה אתם סבורים שכל מה שאמרתם הוא כל שבחו, מי יכול לספר כל שבחיו וגבורותיו של הקב"ה, כל הדברים שדברתם (שם כ"ו) הן אלה קצות דרכיו</w:t>
      </w:r>
      <w:r w:rsidR="00F41A4F" w:rsidRPr="00F41A4F">
        <w:rPr>
          <w:rStyle w:val="HebrewChar"/>
          <w:rFonts w:cs="FrankRuehl" w:hint="cs"/>
          <w:rtl/>
        </w:rPr>
        <w:t>...</w:t>
      </w:r>
      <w:r w:rsidRPr="00F41A4F">
        <w:rPr>
          <w:rStyle w:val="HebrewChar"/>
          <w:rFonts w:cs="FrankRuehl" w:hint="cs"/>
          <w:rtl/>
        </w:rPr>
        <w:t xml:space="preserve"> (שם לד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ותדע לך בשעה שהיה איוב מבקש להתוכח עם הקב"ה ואמר (איוב כ"ג) מי יתן ידעתי ואמצאהו וגו' אערכה לפני משפט, הקב"ה משיבו, אתה מבקש להתוכח עמי, (שם ל"ח) איפה היית ביסדי ארץ, מהו איפה, אמר רבי שמעון בן לקיש, אמר לו הקב"ה איוב אמור לי האיפה שלך באי זה מקום היתה תלויה, בראשו או במצחו או באי זה אבר שלו (שם אדם הראשון), אם יודע אתה באי זה מקום היתה איפתך אתה מתוכח עמי, הוי איפה היית. (שם מ ג)</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רבי הונא בשם ר' יהושע בר אביו ור' זכריה חתניה דר' לוי בשם ר' לוי אין בעל הרחמים נוגע בנפשות תחלה, ממי את למד, מאיוב, שנאמר הבקר היו חורשות, מלמד שהראה לו הקב"ה מעין עולם הבא, שנאמר ונגש חורש בקוצר. ותפול שבא ותקחם, אמר רבי אבין בר כהנא יצאו מכפר קריינוס והלכו את כל האבולין </w:t>
      </w:r>
      <w:r w:rsidRPr="00F41A4F">
        <w:rPr>
          <w:rStyle w:val="HebrewChar"/>
          <w:rFonts w:cs="FrankRuehl" w:hint="cs"/>
          <w:rtl/>
        </w:rPr>
        <w:lastRenderedPageBreak/>
        <w:t>ובאו למגד צבעייא ומתו שם, ואמלטה רק אני לבדי להגיד לך, אמר רבי יודן כל מקום שנאמר רק מיעוט, אף הוא מושבר ומולקה. אמר רבי ידון לבדי ועל לבדי להגיד לך, אף הוא כיון ששמע מיד מת. עוד זה מדבר וזה בא ויאמר כשדים שמו ג' ראשים, ר' שמואל בר נחמן אמר כין ששמע איוב כך, מיד התחיל מגייס חיילותיו למלחמה, הדא הוא דכתיב כי אערוץ המון רב ובוז משפחות יחתני, אמר אומה זו בזויה, שנאמר הן ארץ כשדים זה העם לא היה, לא היתה באה אלא ליתן אימתה, כיון שאמר אש אלקים נפלה מן השמים, אמר מה אני יכול לעשות, ואדום לא אצא פתח. לקח לו חרס להתגרד בו. (ויקרא יז ד)</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אמר איוב לפני הקב"ה רבונו של עולם, העליונים והתחתונים ברשותך, ואת מעשה ידיך תכסוף אלא תשגיח במעשה ידיך. (שם לא ג)</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איוב הכיר מעצמו להקב"ה, מנין, שכן הוא אומר (איוב כ"ג) מחקי צפנתי אמרי פיו. (במדבר יד ז)</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אפילו באמת אין אתה רשאי להשבע בשמי אלא אם כן יהיה בך כל המדות האלו (דברים י') את ה' אלקיך תירא, שתהא כאותן שנקראו יראי אלקים, אברהם איוב ויוסף</w:t>
      </w:r>
      <w:r w:rsidRPr="00F41A4F">
        <w:rPr>
          <w:rStyle w:val="HebrewChar"/>
          <w:rFonts w:cs="FrankRuehl" w:hint="cs"/>
          <w:rtl/>
        </w:rPr>
        <w:t>...</w:t>
      </w:r>
      <w:r w:rsidR="00375E5E" w:rsidRPr="00F41A4F">
        <w:rPr>
          <w:rStyle w:val="HebrewChar"/>
          <w:rFonts w:cs="FrankRuehl" w:hint="cs"/>
          <w:rtl/>
        </w:rPr>
        <w:t xml:space="preserve"> איוב דכתיב (איוב א') איש תם וישר ירא אלקים. (שם כב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יוחנן אין צדיק באומות העולם יותר מאיוב, ולא בא אלא בתוכחות, שנאמר (איוב כ"ג) אערכה לפני משפט ופי אמלא תוכחות. (דברים ב ג)</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סימון, מצינו שהלכו לבית המשתה ולא נתפרשו שמותן, לבית האבל ונתפרשו שמותן</w:t>
      </w:r>
      <w:r w:rsidR="00F41A4F" w:rsidRPr="00F41A4F">
        <w:rPr>
          <w:rStyle w:val="HebrewChar"/>
          <w:rFonts w:cs="FrankRuehl" w:hint="cs"/>
          <w:rtl/>
        </w:rPr>
        <w:t>...</w:t>
      </w:r>
      <w:r w:rsidRPr="00F41A4F">
        <w:rPr>
          <w:rStyle w:val="HebrewChar"/>
          <w:rFonts w:cs="FrankRuehl" w:hint="cs"/>
          <w:rtl/>
        </w:rPr>
        <w:t xml:space="preserve"> ג' ריעי איוב הלכו לבית האבל ונתפרשו שמותן</w:t>
      </w:r>
      <w:r w:rsidR="00F41A4F" w:rsidRPr="00F41A4F">
        <w:rPr>
          <w:rStyle w:val="HebrewChar"/>
          <w:rFonts w:cs="FrankRuehl" w:hint="cs"/>
          <w:rtl/>
        </w:rPr>
        <w:t>...</w:t>
      </w:r>
      <w:r w:rsidRPr="00F41A4F">
        <w:rPr>
          <w:rStyle w:val="HebrewChar"/>
          <w:rFonts w:cs="FrankRuehl" w:hint="cs"/>
          <w:rtl/>
        </w:rPr>
        <w:t xml:space="preserve"> והלכו לבית האבל ונדחו מגיהנם</w:t>
      </w:r>
      <w:r w:rsidR="00F41A4F" w:rsidRPr="00F41A4F">
        <w:rPr>
          <w:rStyle w:val="HebrewChar"/>
          <w:rFonts w:cs="FrankRuehl" w:hint="cs"/>
          <w:rtl/>
        </w:rPr>
        <w:t>...</w:t>
      </w:r>
      <w:r w:rsidRPr="00F41A4F">
        <w:rPr>
          <w:rStyle w:val="HebrewChar"/>
          <w:rFonts w:cs="FrankRuehl" w:hint="cs"/>
          <w:rtl/>
        </w:rPr>
        <w:t xml:space="preserve"> דכתיב (איוב ב') ויבאו איש ממקומו, איש מביתו איש מעירו איש מארצו אין כתיב כאן, אלא איש ממקומו, ממקום שנתבצר להם בגיהנם נדחו ונצולו ממנו</w:t>
      </w:r>
      <w:r w:rsidR="00F41A4F" w:rsidRPr="00F41A4F">
        <w:rPr>
          <w:rStyle w:val="HebrewChar"/>
          <w:rFonts w:cs="FrankRuehl" w:hint="cs"/>
          <w:rtl/>
        </w:rPr>
        <w:t>...</w:t>
      </w:r>
      <w:r w:rsidRPr="00F41A4F">
        <w:rPr>
          <w:rStyle w:val="HebrewChar"/>
          <w:rFonts w:cs="FrankRuehl" w:hint="cs"/>
          <w:rtl/>
        </w:rPr>
        <w:t xml:space="preserve"> וג' רעי איוב הלכו לבית האבל ושרת עליהם רוח הקדש, הדא הוא דכתיב ויען בלדד</w:t>
      </w:r>
      <w:r w:rsidR="00F41A4F" w:rsidRPr="00F41A4F">
        <w:rPr>
          <w:rStyle w:val="HebrewChar"/>
          <w:rFonts w:cs="FrankRuehl" w:hint="cs"/>
          <w:rtl/>
        </w:rPr>
        <w:t>...</w:t>
      </w:r>
      <w:r w:rsidRPr="00F41A4F">
        <w:rPr>
          <w:rStyle w:val="HebrewChar"/>
          <w:rFonts w:cs="FrankRuehl" w:hint="cs"/>
          <w:rtl/>
        </w:rPr>
        <w:t xml:space="preserve"> (קהלת ז ח)</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וגם לא לנבונים עושר זה איוב, אתמול (איוב א') ויהי מקנהו שבעת אלפי צאן וגו'</w:t>
      </w:r>
      <w:r w:rsidR="00F41A4F" w:rsidRPr="00F41A4F">
        <w:rPr>
          <w:rStyle w:val="HebrewChar"/>
          <w:rFonts w:cs="FrankRuehl" w:hint="cs"/>
          <w:rtl/>
        </w:rPr>
        <w:t>...</w:t>
      </w:r>
      <w:r w:rsidRPr="00F41A4F">
        <w:rPr>
          <w:rStyle w:val="HebrewChar"/>
          <w:rFonts w:cs="FrankRuehl" w:hint="cs"/>
          <w:rtl/>
        </w:rPr>
        <w:t xml:space="preserve"> והיום (שם י"ט) חנוני חנוני אתם רעי וגו'. (שם ט יא)</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מדרש תנחומא: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עתידין היו היסורים לעמוד, והיה איוב מתוקן שיבואו על ידיו, דכתיב (איוב א') איש היה בארץ עוץ. (שמות יז)</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זה שאמר הכתוב מי יתנני כירחי קדם וגו' (איוב כ"ט), הפסוק הזה איוב אמר, אימתי בשעה שבאו עליו היסורין, אמר מי יתנני כירחי קדם, ולואי שהייתי כאותן הימים שהייתי במעי אמי. (תזריע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איוב אשא דעי למרחוק וגו' (איוב ל"ו) היה איוב רואה את בני האדם ואשה יולדת זכר והספינה שטה בתוך הים אצבע על אצבע, ותמה על הדברים האלו</w:t>
      </w:r>
      <w:r w:rsidR="00F41A4F" w:rsidRPr="00F41A4F">
        <w:rPr>
          <w:rStyle w:val="HebrewChar"/>
          <w:rFonts w:cs="FrankRuehl" w:hint="cs"/>
          <w:rtl/>
        </w:rPr>
        <w:t>...</w:t>
      </w:r>
      <w:r w:rsidRPr="00F41A4F">
        <w:rPr>
          <w:rStyle w:val="HebrewChar"/>
          <w:rFonts w:cs="FrankRuehl" w:hint="cs"/>
          <w:rtl/>
        </w:rPr>
        <w:t xml:space="preserve"> (שם ג)</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וכן באיוב אומר (איוב י"א) ואולם מי יתן א-לוה דבר ויפתח שפתיו עמך. וכתיב (שם) ויגד לך תעלומות חכמה, וכתיב (שם) החקר א-לוה תמצא, משל איוב למה דומה, למי שנתון בקולר, ואומר אני יודע מה יש בתוך פלטרין של מלך, אמרו לו התר עצמך מן הקולר ונדע שאמת אתה אומר, שאתה יודע מה שבתוך פלטרין של מלך, אף כך איוב היה לבוש שבעה מיני שחין, והיה צריך לצדקה, שכן הוא אומר (שם י"ט) חנוני חנוני אתם רעי כי יד א-לוה נגעה בי, והוא אומר הגעתי לסוף מעשיו של הקב"ה, שנאמר (שם י"א) אדעה מלין יענני ואבינה מה יאמר לי. אמרו לו חבריו, (שם) החקר א-לוה תמצא הן יהרוס ולא יבנה יסגור על איש ואל יפתח, משהפך את סדום והרסה מי בנאה עוד</w:t>
      </w:r>
      <w:r w:rsidRPr="00F41A4F">
        <w:rPr>
          <w:rStyle w:val="HebrewChar"/>
          <w:rFonts w:cs="FrankRuehl" w:hint="cs"/>
          <w:rtl/>
        </w:rPr>
        <w:t>...</w:t>
      </w:r>
      <w:r w:rsidR="00375E5E" w:rsidRPr="00F41A4F">
        <w:rPr>
          <w:rStyle w:val="HebrewChar"/>
          <w:rFonts w:cs="FrankRuehl" w:hint="cs"/>
          <w:rtl/>
        </w:rPr>
        <w:t xml:space="preserve"> (קדושים טו)</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אמר לו הקב"ה (לאברהם), חייך יסורין קשין ונסיונים אחרים היו ראויים לבא עליך, ועכשיו אינן באין, שכן הוא נסמך לפרשה ויהי אחר הדברים האלה ויגד לאברהם וגו' את עוץ בכורו, והוא איוב, שנאמר (איוב א') איש היה בארץ עוץ</w:t>
      </w:r>
      <w:r w:rsidRPr="00F41A4F">
        <w:rPr>
          <w:rStyle w:val="HebrewChar"/>
          <w:rFonts w:cs="FrankRuehl" w:hint="cs"/>
          <w:rtl/>
        </w:rPr>
        <w:t>...</w:t>
      </w:r>
      <w:r w:rsidR="00375E5E" w:rsidRPr="00F41A4F">
        <w:rPr>
          <w:rStyle w:val="HebrewChar"/>
          <w:rFonts w:cs="FrankRuehl" w:hint="cs"/>
          <w:rtl/>
        </w:rPr>
        <w:t xml:space="preserve"> (שלח יד)</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זה שאמר הכתוב (איוב ל"א) אם עלי אדמתי תזעק ויחד תלמיה יבכיון, אמר הקב"ה לאיוב כלום יש לך עליה אלא ארבע אמות בשעת מיתתך, ואתה אומר אם עלי אדמתי תזעק, והא עבידא דידך</w:t>
      </w:r>
      <w:r w:rsidR="00F41A4F" w:rsidRPr="00F41A4F">
        <w:rPr>
          <w:rStyle w:val="HebrewChar"/>
          <w:rFonts w:cs="FrankRuehl" w:hint="cs"/>
          <w:rtl/>
        </w:rPr>
        <w:t>...</w:t>
      </w:r>
      <w:r w:rsidRPr="00F41A4F">
        <w:rPr>
          <w:rStyle w:val="HebrewChar"/>
          <w:rFonts w:cs="FrankRuehl" w:hint="cs"/>
          <w:rtl/>
        </w:rPr>
        <w:t xml:space="preserve"> הלא את השמים ואת הארץ אני מלא, ואת אומר אם עלי אדמתי תזעק, היא עבידא דידך</w:t>
      </w:r>
      <w:r w:rsidR="00F41A4F" w:rsidRPr="00F41A4F">
        <w:rPr>
          <w:rStyle w:val="HebrewChar"/>
          <w:rFonts w:cs="FrankRuehl" w:hint="cs"/>
          <w:rtl/>
        </w:rPr>
        <w:t>...</w:t>
      </w:r>
      <w:r w:rsidRPr="00F41A4F">
        <w:rPr>
          <w:rStyle w:val="HebrewChar"/>
          <w:rFonts w:cs="FrankRuehl" w:hint="cs"/>
          <w:rtl/>
        </w:rPr>
        <w:t xml:space="preserve"> נזוף בה, אם נשמעת היא לך הרי היא שלך, כך אמר הקב"ה אני הוא שכתוב בי </w:t>
      </w:r>
      <w:r w:rsidRPr="00F41A4F">
        <w:rPr>
          <w:rStyle w:val="HebrewChar"/>
          <w:rFonts w:cs="FrankRuehl" w:hint="cs"/>
          <w:rtl/>
        </w:rPr>
        <w:lastRenderedPageBreak/>
        <w:t>המביט לארץ ותרעד (תהלים ק"ד), ואת אמרת אם עלי אדמתי תזעק, הוא עבידא דידך. באותה שעה אמר איוב, רבון העולמים, לא כך אמרתי לפניך, אלא אמרתי אם לא הוצאתי מעשרותיה כראוי יחד תלמיה יבכיון, ואם זרעתי אותה כלאים, אם כחה אכלתי בלי כסף זה מעשר שני</w:t>
      </w:r>
      <w:r w:rsidR="00F41A4F" w:rsidRPr="00F41A4F">
        <w:rPr>
          <w:rStyle w:val="HebrewChar"/>
          <w:rFonts w:cs="FrankRuehl" w:hint="cs"/>
          <w:rtl/>
        </w:rPr>
        <w:t>...</w:t>
      </w:r>
      <w:r w:rsidRPr="00F41A4F">
        <w:rPr>
          <w:rStyle w:val="HebrewChar"/>
          <w:rFonts w:cs="FrankRuehl" w:hint="cs"/>
          <w:rtl/>
        </w:rPr>
        <w:t xml:space="preserve"> אם לא עשיתי כן תחת חטה יצא חוח ותחת שעורה באשה (איוב ל"א)</w:t>
      </w:r>
      <w:r w:rsidR="00F41A4F" w:rsidRPr="00F41A4F">
        <w:rPr>
          <w:rStyle w:val="HebrewChar"/>
          <w:rFonts w:cs="FrankRuehl" w:hint="cs"/>
          <w:rtl/>
        </w:rPr>
        <w:t>...</w:t>
      </w:r>
      <w:r w:rsidRPr="00F41A4F">
        <w:rPr>
          <w:rStyle w:val="HebrewChar"/>
          <w:rFonts w:cs="FrankRuehl" w:hint="cs"/>
          <w:rtl/>
        </w:rPr>
        <w:t xml:space="preserve"> תמו דברי איוב, עד עכשיו חוזר איוב ומתנבא כמה נבואות, ואת אומר תמו דברי איוב, אלא אמר איוב אם לא עשיתי כן יתמו דברי ואל יהיה לי פתחון פה לומר לפניך בערתי הקדש מן הבית</w:t>
      </w:r>
      <w:r w:rsidR="00F41A4F" w:rsidRPr="00F41A4F">
        <w:rPr>
          <w:rStyle w:val="HebrewChar"/>
          <w:rFonts w:cs="FrankRuehl" w:hint="cs"/>
          <w:rtl/>
        </w:rPr>
        <w:t>...</w:t>
      </w:r>
      <w:r w:rsidRPr="00F41A4F">
        <w:rPr>
          <w:rStyle w:val="HebrewChar"/>
          <w:rFonts w:cs="FrankRuehl" w:hint="cs"/>
          <w:rtl/>
        </w:rPr>
        <w:t xml:space="preserve"> (ראה טו)</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דבר אחר זכרוניכם משלי אפר, איוב אמר פסוק זה כנגד חביריו בשעה שידעו אותן היסורין היו אומרים כנגדו דברים קשים, אמר להם איוב זכרוניכם משלי אפר, מה אתם מתעים את הבריות שרואין אתכם וסוברים בכם שאתם צדיקים כאברהם שנאמר בו ואנכי עפר ואפר</w:t>
      </w:r>
      <w:r w:rsidR="00F41A4F" w:rsidRPr="00F41A4F">
        <w:rPr>
          <w:rStyle w:val="HebrewChar"/>
          <w:rFonts w:cs="FrankRuehl" w:hint="cs"/>
          <w:rtl/>
        </w:rPr>
        <w:t>...</w:t>
      </w:r>
      <w:r w:rsidRPr="00F41A4F">
        <w:rPr>
          <w:rStyle w:val="HebrewChar"/>
          <w:rFonts w:cs="FrankRuehl" w:hint="cs"/>
          <w:rtl/>
        </w:rPr>
        <w:t xml:space="preserve"> (תצא ה)</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תנחומא הקדום:</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וטל ילין בקצירי, אמר ר' חנינא הכל היו רואין בזמן שהיה איוב קוצר את שדהו שהיו עננים קשורין על קצירו בשביל שלא ישיב ליחו מן השרב. (תולדות יג)</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375E5E" w:rsidRPr="00F41A4F">
        <w:rPr>
          <w:rStyle w:val="HebrewChar"/>
          <w:rFonts w:cs="FrankRuehl" w:hint="cs"/>
          <w:rtl/>
        </w:rPr>
        <w:t>אמר לו אליפז וכי מעשיך כאברהם הם, הנסה דבר אליך תלאה וגו', אברהם נתנסה בעשר נסיונות ועמד בכולן, ואתה בנסיון אחד, הנסה דבר אליך תלאה, הנה יסרת רבים (איוב ד'), אתה היית מנחם כל בעלי יסורין, כשהיה סומא בא אצלך והיית אומר לו כבר היה יודע הקב"ה מה עתיד לעשות שסימא לאותו האיש, והיית מנחמו ואומר לו אם היית בונה בית ולא היית רוצה לפתוח חלונים מי היה ממחה בידך, כך עתיד הקב"ה להשתבח בך, שנאמר (ישעיה ל"ה) אז תפקחנה עיני עורים</w:t>
      </w:r>
      <w:r w:rsidRPr="00F41A4F">
        <w:rPr>
          <w:rStyle w:val="HebrewChar"/>
          <w:rFonts w:cs="FrankRuehl" w:hint="cs"/>
          <w:rtl/>
        </w:rPr>
        <w:t>...</w:t>
      </w:r>
      <w:r w:rsidR="00375E5E" w:rsidRPr="00F41A4F">
        <w:rPr>
          <w:rStyle w:val="HebrewChar"/>
          <w:rFonts w:cs="FrankRuehl" w:hint="cs"/>
          <w:rtl/>
        </w:rPr>
        <w:t xml:space="preserve"> ועכשיו שנגע בך נבהלת, כי עתה תבא אליך ותלאה וגו' (שם ה') הלא יראתך כסלתך (שם), על שאמרת אדם צדיק אני ולמה מייסרני, וכי ראית צדיק אובד מימיו, זכר נא מי הוא נקי אבד וגו' (שם ז')</w:t>
      </w:r>
      <w:r w:rsidRPr="00F41A4F">
        <w:rPr>
          <w:rStyle w:val="HebrewChar"/>
          <w:rFonts w:cs="FrankRuehl" w:hint="cs"/>
          <w:rtl/>
        </w:rPr>
        <w:t>...</w:t>
      </w:r>
      <w:r w:rsidR="00375E5E" w:rsidRPr="00F41A4F">
        <w:rPr>
          <w:rStyle w:val="HebrewChar"/>
          <w:rFonts w:cs="FrankRuehl" w:hint="cs"/>
          <w:rtl/>
        </w:rPr>
        <w:t xml:space="preserve"> (וישלח ח)</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פסיקתא:</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אשרי אדם שנגעו בו ייסורים וכבש כעסו ולא קרא תגר אחר מדת הדין, אלא כיון שבאו ייסורים על איוב אילו כבש כעסו ולא קרא תגר אחר מדת הדין, למידה גדולה ומשובחת היה בא. אמר רבי חנינא בר פפא אילו לא קרא תגר, כשם שאומרים עכשיו בתפילה אלקי אברהם אלקי יצחק ואלקי יעקב, כך היו אומרים ואלקי איוב, שעצה נטל הקב"ה לעיני קדושים של מעלן, אמר להן איוב עבדי זה ד' מדות גדולים יש בו, איש תם וישר ירא אלקים וסר מרע, יגיעו אותו כל אלו הייסורים, אם עומד בהם ולא קורא תגר מייחל אני שמי עליו כשם שייחלתי על האבות. לא עשה, אלא כיון שהגיעו אותו ייסורים התחיל מבעט ואומר מי יתן ידעתי ואמצאהו (איוב כ"ג), מיד אמר לו הקב"ה הא איוב החשכת עצה שנטלתי למעלן. ויען ה' את איוב (שם ל"ח), ומה אמר לו, מי זה מחשיך עצה במילים בלי דעת, כמה החשכת את העצים במלים בלי דעת, במילים שהוצאת מפיך, היית אומר אם אתפשנו מה יש לו להשיבני, אדעה מילים יענני ואבינה מה יאמר לי (שם כ"ג). אמר איוב הלכתי לכל מקום לבקש אותו ולא מצאתי אותו, הלכתי למזרח ולא מצאתי, שנאמר קדם אהלך ואיננו, הלכתי למערב לבקשו ולא מצאתי, ואחור לא אבין לו (שם)</w:t>
      </w:r>
      <w:r w:rsidR="00F41A4F" w:rsidRPr="00F41A4F">
        <w:rPr>
          <w:rStyle w:val="HebrewChar"/>
          <w:rFonts w:cs="FrankRuehl" w:hint="cs"/>
          <w:rtl/>
        </w:rPr>
        <w:t>...</w:t>
      </w:r>
      <w:r w:rsidRPr="00F41A4F">
        <w:rPr>
          <w:rStyle w:val="HebrewChar"/>
          <w:rFonts w:cs="FrankRuehl" w:hint="cs"/>
          <w:rtl/>
        </w:rPr>
        <w:t xml:space="preserve"> אמר לו הקב"ה מה אתה חוזר ומתייגע, הריני נגלה עליך, אמור לי מהיכן אני נגלה עליך, העליונים והתחתונים אינם מחזיקים כבודו של הקב"ה וצמצם עצמו לתוך הסערה, ויען ה' את איוב מן השערה (שם ל"ח). דבר אחר מכל שיער ושער שבראשו היה הקב"ה משיח עמו, אמר לו הקב"ה למה אתה קורא תגר שהגיעוך הייסורים, שמא אתה גדול מן האדם יציר כפיי, שעל מצוה אחת שביטל גזרתי עליו מיתה ועל תולדותיו ולא קרא תגר</w:t>
      </w:r>
      <w:r w:rsidR="00F41A4F" w:rsidRPr="00F41A4F">
        <w:rPr>
          <w:rStyle w:val="HebrewChar"/>
          <w:rFonts w:cs="FrankRuehl" w:hint="cs"/>
          <w:rtl/>
        </w:rPr>
        <w:t>...</w:t>
      </w:r>
      <w:r w:rsidRPr="00F41A4F">
        <w:rPr>
          <w:rStyle w:val="HebrewChar"/>
          <w:rFonts w:cs="FrankRuehl" w:hint="cs"/>
          <w:rtl/>
        </w:rPr>
        <w:t xml:space="preserve"> (פרשה מז אחרי מות)</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שוחר טוב: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איוב אני איני כן, אלא אני נאה לצדקה וצדקה נאה לי, וכן הוא אומר צדק לבשתי וילבשני. (תהלים כד)</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 xml:space="preserve">דבר אחר זהו שאמר הכתוב (משלי י"ב) אוהב מוסר אוהב דעת. ארבעה הן שלקו, אחד לקה </w:t>
      </w:r>
      <w:r w:rsidRPr="00F41A4F">
        <w:rPr>
          <w:rStyle w:val="HebrewChar"/>
          <w:rFonts w:cs="FrankRuehl" w:hint="cs"/>
          <w:rtl/>
        </w:rPr>
        <w:lastRenderedPageBreak/>
        <w:t>והיה מבעט, וזה איוב שלקה ובעט, וכן הוא אומר (איוב י') הודיעני על מה תריבני, למה אני לוקה מה עשיתי לך, אמור כמה לי עונות וחטאות, יודע אני שהרשות בידך ואתה עושה לי כך, הטוב לך כי תעשוק כי תמאס יגיע כפיך (שם י"ח) ארץ אל תכסי דמי, זה שלקה והיה מבעט. והשני לקה והיה משחק, זה אברהם, שנאמר, (בראשית י"ז) ויפול אברהם על פניו וישחק</w:t>
      </w:r>
      <w:r w:rsidR="00F41A4F" w:rsidRPr="00F41A4F">
        <w:rPr>
          <w:rStyle w:val="HebrewChar"/>
          <w:rFonts w:cs="FrankRuehl" w:hint="cs"/>
          <w:rtl/>
        </w:rPr>
        <w:t>...</w:t>
      </w:r>
      <w:r w:rsidRPr="00F41A4F">
        <w:rPr>
          <w:rStyle w:val="HebrewChar"/>
          <w:rFonts w:cs="FrankRuehl" w:hint="cs"/>
          <w:rtl/>
        </w:rPr>
        <w:t xml:space="preserve"> (שם כו)</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מדרשים:</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יש לקה ובעט זה איוב, כיון שנגע בו השטן התחיל צווח (איוב מ') יסר מעלי שבטו ואימתו אל תבעתני ואני מדבר ואיני מתירא, שנאמר (שם) אדבר ולא איראנו וגו'. משל לאיסרטיוטוס שנעשה לסטים</w:t>
      </w:r>
      <w:r w:rsidR="00F41A4F" w:rsidRPr="00F41A4F">
        <w:rPr>
          <w:rStyle w:val="HebrewChar"/>
          <w:rFonts w:cs="FrankRuehl" w:hint="cs"/>
          <w:rtl/>
        </w:rPr>
        <w:t>...</w:t>
      </w:r>
      <w:r w:rsidRPr="00F41A4F">
        <w:rPr>
          <w:rStyle w:val="HebrewChar"/>
          <w:rFonts w:cs="FrankRuehl" w:hint="cs"/>
          <w:rtl/>
        </w:rPr>
        <w:t xml:space="preserve"> אמרו לו חבירו לאיוב איבדת הלפיס (תקוה) שלך אמרת אדבר ולא איראנו, אמרו אפשר אתה מדבר ולא מתירא, אדם הראשון יציר כפיו של הקב"ה נוצר בצלם ובדמות כיון ששמע קולו לא יכול לעמוד בו</w:t>
      </w:r>
      <w:r w:rsidR="00F41A4F" w:rsidRPr="00F41A4F">
        <w:rPr>
          <w:rStyle w:val="HebrewChar"/>
          <w:rFonts w:cs="FrankRuehl" w:hint="cs"/>
          <w:rtl/>
        </w:rPr>
        <w:t>...</w:t>
      </w:r>
      <w:r w:rsidRPr="00F41A4F">
        <w:rPr>
          <w:rStyle w:val="HebrewChar"/>
          <w:rFonts w:cs="FrankRuehl" w:hint="cs"/>
          <w:rtl/>
        </w:rPr>
        <w:t xml:space="preserve"> ואת אמרת אדבר ולא איראנו. אמר להם יפה אמרתם. אמר להן מפני ששמע לאשתו נעשה לו כך. התחיל אומר האשה אשר וגו' אבל אני כשרצתה אשתי לומר לי (איוב ב') ברך אלקים ומות, אמרתי לה כדבר אחת הנבלות תדברי, לכן אדבר ולא איראנו</w:t>
      </w:r>
      <w:r w:rsidR="00F41A4F" w:rsidRPr="00F41A4F">
        <w:rPr>
          <w:rStyle w:val="HebrewChar"/>
          <w:rFonts w:cs="FrankRuehl" w:hint="cs"/>
          <w:rtl/>
        </w:rPr>
        <w:t>...</w:t>
      </w:r>
      <w:r w:rsidRPr="00F41A4F">
        <w:rPr>
          <w:rStyle w:val="HebrewChar"/>
          <w:rFonts w:cs="FrankRuehl" w:hint="cs"/>
          <w:rtl/>
        </w:rPr>
        <w:t xml:space="preserve"> (אגדת בראשית פרק יא)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375E5E" w:rsidRPr="00F41A4F">
        <w:rPr>
          <w:rStyle w:val="HebrewChar"/>
          <w:rFonts w:cs="FrankRuehl" w:hint="cs"/>
          <w:rtl/>
        </w:rPr>
        <w:t>כך אמר איוב למה אין אתה נוהג בי כבוד כאברהם, אמר לו וכי נתנסית כאברהם, הנסה דבר אליך וגו'</w:t>
      </w:r>
      <w:r w:rsidRPr="00F41A4F">
        <w:rPr>
          <w:rStyle w:val="HebrewChar"/>
          <w:rFonts w:cs="FrankRuehl" w:hint="cs"/>
          <w:rtl/>
        </w:rPr>
        <w:t>...</w:t>
      </w:r>
      <w:r w:rsidR="00375E5E" w:rsidRPr="00F41A4F">
        <w:rPr>
          <w:rStyle w:val="HebrewChar"/>
          <w:rFonts w:cs="FrankRuehl" w:hint="cs"/>
          <w:rtl/>
        </w:rPr>
        <w:t xml:space="preserve"> אמר להם ואני לא הכנסתי ארבע עטרות, איש תם וישר ירא אלקים וסר מרע, אמרו לו אברהם נתנסה בעשרה, והיה לו עשרה עטרות</w:t>
      </w:r>
      <w:r w:rsidRPr="00F41A4F">
        <w:rPr>
          <w:rStyle w:val="HebrewChar"/>
          <w:rFonts w:cs="FrankRuehl" w:hint="cs"/>
          <w:rtl/>
        </w:rPr>
        <w:t>...</w:t>
      </w:r>
      <w:r w:rsidR="00375E5E" w:rsidRPr="00F41A4F">
        <w:rPr>
          <w:rStyle w:val="HebrewChar"/>
          <w:rFonts w:cs="FrankRuehl" w:hint="cs"/>
          <w:rtl/>
        </w:rPr>
        <w:t xml:space="preserve"> אמר לו אליפז שמא יש לך המדות הללו, הנסה דבר אליך תלאה. הנה יסרת רבים, בעלי יסורין היו באין אצלך ואת מנחמן. הסומא היה בא ואומר לך כבר היה הקב"ה יודע מה שאני עתיד לעשות שממעי אמי עשה סומא אותי. ואת אומר לו אל תאמר כך. ואת אומר לו בני אם בנית לך בית ולא רצית לעשות לך חלונות מי היה אונסך, אם אתה חשוב עצמך שאתה סריקלונו (טרקלין) של הקב"ה ולא משנאה עשה לך כך, אלא שישתבח בך לעתיד לבא, שנאמר (ישעיה ל"ה) אז תפקחנה עיני עורים. וכן הפסח</w:t>
      </w:r>
      <w:r w:rsidRPr="00F41A4F">
        <w:rPr>
          <w:rStyle w:val="HebrewChar"/>
          <w:rFonts w:cs="FrankRuehl" w:hint="cs"/>
          <w:rtl/>
        </w:rPr>
        <w:t>...</w:t>
      </w:r>
      <w:r w:rsidR="00375E5E" w:rsidRPr="00F41A4F">
        <w:rPr>
          <w:rStyle w:val="HebrewChar"/>
          <w:rFonts w:cs="FrankRuehl" w:hint="cs"/>
          <w:rtl/>
        </w:rPr>
        <w:t xml:space="preserve"> אתה היית מנחם כל בעלי </w:t>
      </w:r>
      <w:r w:rsidR="00375E5E" w:rsidRPr="00F41A4F">
        <w:rPr>
          <w:rStyle w:val="HebrewChar"/>
          <w:rFonts w:cs="FrankRuehl" w:hint="cs"/>
          <w:rtl/>
        </w:rPr>
        <w:lastRenderedPageBreak/>
        <w:t>יסורין (איוב ד') כושל יקימון מליך, ועכשיו שנגעו בך יסורין נבהלת</w:t>
      </w:r>
      <w:r w:rsidRPr="00F41A4F">
        <w:rPr>
          <w:rStyle w:val="HebrewChar"/>
          <w:rFonts w:cs="FrankRuehl" w:hint="cs"/>
          <w:rtl/>
        </w:rPr>
        <w:t>...</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לו אליפז למה קראת תגר ואמרת כן הוא עושה לצדיקים, למה הדבר דומה לאדם שעלה לבימה התחיל בוכה</w:t>
      </w:r>
      <w:r w:rsidR="00F41A4F" w:rsidRPr="00F41A4F">
        <w:rPr>
          <w:rStyle w:val="HebrewChar"/>
          <w:rFonts w:cs="FrankRuehl" w:hint="cs"/>
          <w:rtl/>
        </w:rPr>
        <w:t>...</w:t>
      </w:r>
      <w:r w:rsidRPr="00F41A4F">
        <w:rPr>
          <w:rStyle w:val="HebrewChar"/>
          <w:rFonts w:cs="FrankRuehl" w:hint="cs"/>
          <w:rtl/>
        </w:rPr>
        <w:t xml:space="preserve"> אמר להן שאני אדם טוב ולא עשיתי רע מימי, אמרו לו אם כן נותן לך דימוס, למה שלא איבד אדם טוב מימיו. כך אמר איוב אדם טוב אני (איוב כ"ט) עינים הייתי לעור וגו'</w:t>
      </w:r>
      <w:r w:rsidR="00F41A4F" w:rsidRPr="00F41A4F">
        <w:rPr>
          <w:rStyle w:val="HebrewChar"/>
          <w:rFonts w:cs="FrankRuehl" w:hint="cs"/>
          <w:rtl/>
        </w:rPr>
        <w:t>...</w:t>
      </w:r>
      <w:r w:rsidRPr="00F41A4F">
        <w:rPr>
          <w:rStyle w:val="HebrewChar"/>
          <w:rFonts w:cs="FrankRuehl" w:hint="cs"/>
          <w:rtl/>
        </w:rPr>
        <w:t xml:space="preserve"> וכן הביא את היסורין עלי. אמר לו אליפז אף על פי שהיה אברהם צדיק לא נאבד</w:t>
      </w:r>
      <w:r w:rsidR="00F41A4F" w:rsidRPr="00F41A4F">
        <w:rPr>
          <w:rStyle w:val="HebrewChar"/>
          <w:rFonts w:cs="FrankRuehl" w:hint="cs"/>
          <w:rtl/>
        </w:rPr>
        <w:t>...</w:t>
      </w:r>
      <w:r w:rsidRPr="00F41A4F">
        <w:rPr>
          <w:rStyle w:val="HebrewChar"/>
          <w:rFonts w:cs="FrankRuehl" w:hint="cs"/>
          <w:rtl/>
        </w:rPr>
        <w:t xml:space="preserve"> אם צדיק אתה הוא חוזר עליך ברחמים שאינו מאבד צדיק, שנאמר (איוב ד') זכר נא מי הוא נקי אבד</w:t>
      </w:r>
      <w:r w:rsidR="00F41A4F" w:rsidRPr="00F41A4F">
        <w:rPr>
          <w:rStyle w:val="HebrewChar"/>
          <w:rFonts w:cs="FrankRuehl" w:hint="cs"/>
          <w:rtl/>
        </w:rPr>
        <w:t>...</w:t>
      </w:r>
      <w:r w:rsidRPr="00F41A4F">
        <w:rPr>
          <w:rStyle w:val="HebrewChar"/>
          <w:rFonts w:cs="FrankRuehl" w:hint="cs"/>
          <w:rtl/>
        </w:rPr>
        <w:t xml:space="preserve"> (שם פרק נה)</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לבניו ולאשתו אם יחיה אם ימות, מיד הוא מברכו, ואומר לאיוב הקב"ה שצוה על היתומים ועל האלמנות הוא יהיה בעזרך. לכן כשהגיעו כל אותן היסורין על איוב התחיל לומר ברכת אובד עלי תבא</w:t>
      </w:r>
      <w:r w:rsidR="00F41A4F" w:rsidRPr="00F41A4F">
        <w:rPr>
          <w:rStyle w:val="HebrewChar"/>
          <w:rFonts w:cs="FrankRuehl" w:hint="cs"/>
          <w:rtl/>
        </w:rPr>
        <w:t>...</w:t>
      </w:r>
      <w:r w:rsidRPr="00F41A4F">
        <w:rPr>
          <w:rStyle w:val="HebrewChar"/>
          <w:rFonts w:cs="FrankRuehl" w:hint="cs"/>
          <w:rtl/>
        </w:rPr>
        <w:t xml:space="preserve"> (שם כט יג)</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אם כחה אכלתי בלי כסף וגו' אם של איוב היו השדות היאך היו של בעלים. אלא כך היה עושה, כשהיה איוב לוקח שדה מאחר היה אומר לו מה היתה עושה לך בכל שנה, אומר לו דרך משל עשרים כור או שלשים, והיה איוב זורע ומפרנס וכונס, הגיע הגורן היה אומר למי שהיתה לקוחה ממנו שלח טול לך עשרים כור מה שהיתה שדך עושה, נמצא איוב נותן דמי השדה משלו זורע ומפרנס</w:t>
      </w:r>
      <w:r w:rsidR="00F41A4F" w:rsidRPr="00F41A4F">
        <w:rPr>
          <w:rStyle w:val="HebrewChar"/>
          <w:rFonts w:cs="FrankRuehl" w:hint="cs"/>
          <w:rtl/>
        </w:rPr>
        <w:t>...</w:t>
      </w:r>
      <w:r w:rsidRPr="00F41A4F">
        <w:rPr>
          <w:rStyle w:val="HebrewChar"/>
          <w:rFonts w:cs="FrankRuehl" w:hint="cs"/>
          <w:rtl/>
        </w:rPr>
        <w:t xml:space="preserve"> (שם לא לט)</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ילקוט שמעוני:</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ויאמר המלך (פרעה) לאיוב העוצי מה יעשה באלה, ויאמר לו הלא כל יושבי ארצך בידך כטוב בעיניך עשה</w:t>
      </w:r>
      <w:r w:rsidR="00F41A4F" w:rsidRPr="00F41A4F">
        <w:rPr>
          <w:rStyle w:val="HebrewChar"/>
          <w:rFonts w:cs="FrankRuehl" w:hint="cs"/>
          <w:rtl/>
        </w:rPr>
        <w:t>...</w:t>
      </w:r>
      <w:r w:rsidRPr="00F41A4F">
        <w:rPr>
          <w:rStyle w:val="HebrewChar"/>
          <w:rFonts w:cs="FrankRuehl" w:hint="cs"/>
          <w:rtl/>
        </w:rPr>
        <w:t xml:space="preserve"> (שמות פרק ב קסח)</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אמרו לו חבריו לאיוב עד מתי אתה מטיח דברים, אין אנו אומרים לך שאין אתה יכול להקביל פניו או להסיח עמו, אמר להם יכול אני להסיח עם מיכאל</w:t>
      </w:r>
      <w:r w:rsidR="00F41A4F" w:rsidRPr="00F41A4F">
        <w:rPr>
          <w:rStyle w:val="HebrewChar"/>
          <w:rFonts w:cs="FrankRuehl" w:hint="cs"/>
          <w:rtl/>
        </w:rPr>
        <w:t>...</w:t>
      </w:r>
      <w:r w:rsidRPr="00F41A4F">
        <w:rPr>
          <w:rStyle w:val="HebrewChar"/>
          <w:rFonts w:cs="FrankRuehl" w:hint="cs"/>
          <w:rtl/>
        </w:rPr>
        <w:t xml:space="preserve"> (איוב פרק כה, תתקיב)</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ילקוט המכירי:</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 xml:space="preserve">ויען ה' את איוב מן הסערה, ויאמר (איוב ל"ח), אמר לו הריני על ראשך שהיית מבקשני, אמרת אפילו הוא רואה לרפאני מן המכות הללו שבגופי, אמר לו הקב"ה אזור נא כגבר חלציך (שם), הריני מרפא אותך כשם שהתרנגול הזה </w:t>
      </w:r>
      <w:r w:rsidRPr="00F41A4F">
        <w:rPr>
          <w:rStyle w:val="HebrewChar"/>
          <w:rFonts w:cs="FrankRuehl" w:hint="cs"/>
          <w:rtl/>
        </w:rPr>
        <w:lastRenderedPageBreak/>
        <w:t>שהיא מנער גופו, כך נער מגופו של איוב ורפאו לשעה קלה, אמר לו הקב"ה אזור נא כגבר חלציך, הריני שואל תלמיד ששואל את רבו, איפה היית ביסדי ארץ, שמא אתה נתת לי עצה שאברא את העולם הזה או את הארץ הזאת שאתה עומד בה</w:t>
      </w:r>
      <w:r w:rsidR="00F41A4F" w:rsidRPr="00F41A4F">
        <w:rPr>
          <w:rStyle w:val="HebrewChar"/>
          <w:rFonts w:cs="FrankRuehl" w:hint="cs"/>
          <w:rtl/>
        </w:rPr>
        <w:t>...</w:t>
      </w:r>
      <w:r w:rsidRPr="00F41A4F">
        <w:rPr>
          <w:rStyle w:val="HebrewChar"/>
          <w:rFonts w:cs="FrankRuehl" w:hint="cs"/>
          <w:rtl/>
        </w:rPr>
        <w:t xml:space="preserve"> (תהלים קמו)</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חובת הלבבות:</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375E5E" w:rsidRPr="00F41A4F">
        <w:rPr>
          <w:rStyle w:val="HebrewChar"/>
          <w:rFonts w:cs="FrankRuehl" w:hint="cs"/>
          <w:rtl/>
        </w:rPr>
        <w:t xml:space="preserve">ומה שמורה כי השני פנים האלה ראיה על האהבה השלמה באלקים, מה שאמר השטן (איוב א') החנם ירא איוב אלקים הלא אתה שכת בעדו וגו', ואולם שלח נא ידך וגו'. כלומר כי הוא כסוחר עמך באהבתו ויראתו אותך, לקח מחירה כבוד העולם והונו, אך פסוק ממנו מה שחננתו מתועלות העולם, ואם יעמוד בענינו עמך הוא נאמן באהבתו בך. ואמר לו הבורא הנה כל אשר לו בידך ועשה מה שידעת בממונו ובבניו ולא נשתנה לא בנגלהו ולא בנסתרו לאלקים, ועמד באהבתו הנאמנה לאלקים, באמרו "ערום יצאתי מבטן אמי וגו'", ואמר הבורא לשטן "השמת לבך על עבדי איוב וגו'", ואמר "עור בעד עור וגו'" ואולם שלח נא ידך וגו'", אמר הרבה בני אדם מתנדבים בממונם ונשיהם ובניהם כדי לשמור גופם, אך אין אמונת אהבתו אותך נראית אלא בבחינתו בגופו ובשרו במה שיצערהו ויקוץ בו. ואמר לו הבורא יתעלה "הנו בידך רק את נפשו שמור", ועשה מה שאמר מנסיונו בגופו וסבל ולא נשתנה באמונתו וטוב לבבו באלקים, באמרו לאשתו "כדבר אחת הנבלות תדברי וגו'", ויראתה אהבתו הנאמנה ובר לבבו לא-ל למה שהתאפק לו לסבלו והתנדבו באבדת ממונו וצער גופו. ואמר במה שענה בו חבריו (שם י"ג) "הן יקטלני לו אייחל", ושבח לו הבורא על זה ולא שבח דבר חבריו בהוכיחם אותו, כמו שכתוב (שם מ"ב) "ויאמר ה' אל אליפז התימני וגו'". ואתה רואה כי חבר אליו הבורא שני צדיקים והביאם למשל, באמרו (יחזקאל י"ד) "נח דניאל ואיוב". ואחר כך שב האלקים שבותו כמה שכתוב (איוב מ"ב) "וה' שב שבות איוב". ועל דעתו ומנהגו היו כל החסידים הראשונים המנוסים כדניאל וחבריו בגוב אריות וכבשן האש, ועשרה הרוגי מלכות והנוהג מנהגם, ועל המדרגה הזאת הזהיר הנביא </w:t>
      </w:r>
      <w:r w:rsidR="00375E5E" w:rsidRPr="00F41A4F">
        <w:rPr>
          <w:rStyle w:val="HebrewChar"/>
          <w:rFonts w:cs="FrankRuehl" w:hint="cs"/>
          <w:rtl/>
        </w:rPr>
        <w:lastRenderedPageBreak/>
        <w:t>באמרו (דברים ו') "ואהבת את ה' אלקיך וגו'"</w:t>
      </w:r>
      <w:r w:rsidRPr="00F41A4F">
        <w:rPr>
          <w:rStyle w:val="HebrewChar"/>
          <w:rFonts w:cs="FrankRuehl" w:hint="cs"/>
          <w:rtl/>
        </w:rPr>
        <w:t>...</w:t>
      </w:r>
      <w:r w:rsidR="00375E5E" w:rsidRPr="00F41A4F">
        <w:rPr>
          <w:rStyle w:val="HebrewChar"/>
          <w:rFonts w:cs="FrankRuehl" w:hint="cs"/>
          <w:rtl/>
        </w:rPr>
        <w:t xml:space="preserve"> (שער י אהבת ה' פרק ד)</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תרגום יונתן:</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הירא - איוב דהוה דחיל מפתגמא דה' מעבדוי דפרעה כנש ית עבדוי וית גיתוי לגו ביתא. (שמות ט כ)</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סר צילם - כשרים שבהם מתו, איוב שהיה מגן עליהם. (במדבר יד ט)</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תם וישר - אבל בדברים שבינו למקום לא היה צדיק, לכך נאמר ירא אלקים וגו'. (איוב א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מכל בני קדם - מדור ההפלגה, דכתיב ויסעו מקדם, ולא מאברהם דכתיב ביה האדם הגדול וגו', שעמד בי' נסיונות, ואיוב עמד רק באחד. (שם שם ג)</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שכת בעדו - לפי שהוא יודע שאתה רגיל לעשות לו נסים, לפיכך עושה צדקות, אבל לא נסית אותו. (שם שם י)</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לא חטא בשפתיו - אבל בלבו חטא. (שם ב י)</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לא תשוב עיני - כאן כפר בתחית המתים. עינך בי - למה הוצרכת לדכאני ביסורים, בראיה אחת אינני בעולם. (שם ז ז וח)</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לא אחשך - הואיל ואינך חדל ממני, גם אני לא אחשך פי. אני - ששמת עלי חול משמר, אם תנין - שחבשתו בעמקי ים. כי תשים עלי משמר - השטן, שלא תצא נפשי. (שם ז יא ויב)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ויגאה - בעיניך להיות לך למשא, שתפרוש לי מצודה כאילו הייתי שחל. תתפלא בי - לדקדק ולהפליא במשפט. (שם י טז)</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ואם לא אפו - כאשר אמרתי מי מכם יכזיבני וישים לא-ל מלכי - שאני מהרהר אחריו ולדעת מדותיו, שמאריך לרשעים ואת אוהביו מייסר כמוני. (שם שם כד וכה)</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הן יקטלני - לא אפרד ממנו. לו אייחל - ואם כן אין מרד בדברי. אך דרכי - מדותי שנהגתי בהן. אל פניו אוכיח - לדעת על מה יפשיעני. (שם יג טו)</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ותפלתי זכה - לא קללתי חברי ולא פיללתי לו לרעה. (שם טז יז)</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חי ה' - שבועה שהסיר משפטי. ומכאן דרש ר' יהושע שאיוב עבד מאהבה, שאין אדם נודר </w:t>
      </w:r>
      <w:r w:rsidRPr="00F41A4F">
        <w:rPr>
          <w:rStyle w:val="HebrewChar"/>
          <w:rFonts w:cs="FrankRuehl" w:hint="cs"/>
          <w:rtl/>
        </w:rPr>
        <w:lastRenderedPageBreak/>
        <w:t>בחיי המלך אלא אם כן אוהבו. (שם כז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נערים יתחבאו - כאשר הכנתי מושבי ברחוב, שרים עצרו - ומצפים שאפתח אני תחלה. (שם כט ח)</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ברכת אובד - המת בעוונו ונטרד. עלי תבא - שזנתי בניו ואשתו. ולרז"ל שהיה גוזל שדה יתומים ומשביחה ומחזירה להם. ולב אלמנה ארנין - הייתי אומר שהן קרובותי או אני אשיאנה שיקפצו עליה. צדק לבשתי - רדפתי. ילבשני - והיה משפטי נאה וטהור. (שם שם יג ויד)</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לי שמעו - שומעים ומייחלים שיתקיימו מילי, כי מסורת חכמה היתה בידי. תטוף מלתי - לשון נבואה היה דברי. (שם שם כא וכב)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למלקוש - לזמן ארוך, רוב שעותיהם שתיקה שמתאוים לשמע דברי. לא יאמינו - שאשחק עמהם מפני חשיבותי. ואור פני לא יפילון - יראים להתקרב ולהגיס דעתם. (שם שם כג וכד)</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עצמי ניקר - התולעים מנקרים בשרי מעצמותי, ועורקי - גידי אין להם מנוחה, לשון אחר על הרודפים אותי. (שם ל יז ויח)</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הורינו לחומר - השחין הוריני לשבת בעפר, או השליכני לחומר. ובתנחומא נמשלתי בצדקתי לאברהם שקרא עצמו עפר ואפר. והורני לחומר - דנני כדור ההפלגה, שכתוב בהם והחמר היה להם לחומר</w:t>
      </w:r>
      <w:r w:rsidR="00F41A4F" w:rsidRPr="00F41A4F">
        <w:rPr>
          <w:rStyle w:val="HebrewChar"/>
          <w:rFonts w:cs="FrankRuehl" w:hint="cs"/>
          <w:rtl/>
        </w:rPr>
        <w:t>...</w:t>
      </w:r>
      <w:r w:rsidRPr="00F41A4F">
        <w:rPr>
          <w:rStyle w:val="HebrewChar"/>
          <w:rFonts w:cs="FrankRuehl" w:hint="cs"/>
          <w:rtl/>
        </w:rPr>
        <w:t xml:space="preserve"> (שם ל יט)</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ומה אתבונן על בתולה - חסידותי היתה שלא להסתכל אפילו בפנויה, שמא תנשא ונמצאתי כרוך אחריה, ומה חלק - שגמלני על כך. (שם לא א וב)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דלתי לאורח - אינם מוקפים בית שער וכו' להשבית האורחים, אלא פתוחים לאם הדרך. (שם שם לב)</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עלי אדמתי תזעק - על לקט שכחב ופאה שלא הוצאתי ממנה</w:t>
      </w:r>
      <w:r w:rsidR="00F41A4F" w:rsidRPr="00F41A4F">
        <w:rPr>
          <w:rStyle w:val="HebrewChar"/>
          <w:rFonts w:cs="FrankRuehl" w:hint="cs"/>
          <w:szCs w:val="20"/>
          <w:rtl/>
        </w:rPr>
        <w:t>?</w:t>
      </w:r>
      <w:r w:rsidRPr="00F41A4F">
        <w:rPr>
          <w:rStyle w:val="HebrewChar"/>
          <w:rFonts w:cs="FrankRuehl" w:hint="cs"/>
          <w:rtl/>
        </w:rPr>
        <w:t xml:space="preserve"> תלמיה יבכיון - שחרשתי בשור וחמור יחדיו</w:t>
      </w:r>
      <w:r w:rsidR="00F41A4F" w:rsidRPr="00F41A4F">
        <w:rPr>
          <w:rStyle w:val="HebrewChar"/>
          <w:rFonts w:cs="FrankRuehl" w:hint="cs"/>
          <w:szCs w:val="20"/>
          <w:rtl/>
        </w:rPr>
        <w:t>?</w:t>
      </w:r>
      <w:r w:rsidRPr="00F41A4F">
        <w:rPr>
          <w:rStyle w:val="HebrewChar"/>
          <w:rFonts w:cs="FrankRuehl" w:hint="cs"/>
          <w:rtl/>
        </w:rPr>
        <w:t xml:space="preserve"> (שם שם לז)</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חכמי לב - </w:t>
      </w:r>
      <w:r w:rsidR="00F41A4F" w:rsidRPr="00F41A4F">
        <w:rPr>
          <w:rStyle w:val="HebrewChar"/>
          <w:rFonts w:cs="FrankRuehl" w:hint="cs"/>
          <w:rtl/>
        </w:rPr>
        <w:t>...</w:t>
      </w:r>
      <w:r w:rsidRPr="00F41A4F">
        <w:rPr>
          <w:rStyle w:val="HebrewChar"/>
          <w:rFonts w:cs="FrankRuehl" w:hint="cs"/>
          <w:rtl/>
        </w:rPr>
        <w:t>ולרז"ל על איוב שהטיל אימה יתרה על דורו חינם, לכך לא נתקיימו לו בנים. (שם לז כד)</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מן הסערה - </w:t>
      </w:r>
      <w:r w:rsidR="00F41A4F" w:rsidRPr="00F41A4F">
        <w:rPr>
          <w:rStyle w:val="HebrewChar"/>
          <w:rFonts w:cs="FrankRuehl" w:hint="cs"/>
          <w:rtl/>
        </w:rPr>
        <w:t>...</w:t>
      </w:r>
      <w:r w:rsidRPr="00F41A4F">
        <w:rPr>
          <w:rStyle w:val="HebrewChar"/>
          <w:rFonts w:cs="FrankRuehl" w:hint="cs"/>
          <w:rtl/>
        </w:rPr>
        <w:t>דבר אחר בסערה הכהו ובה רפאהו</w:t>
      </w:r>
      <w:r w:rsidR="00F41A4F" w:rsidRPr="00F41A4F">
        <w:rPr>
          <w:rStyle w:val="HebrewChar"/>
          <w:rFonts w:cs="FrankRuehl" w:hint="cs"/>
          <w:rtl/>
        </w:rPr>
        <w:t>...</w:t>
      </w:r>
      <w:r w:rsidRPr="00F41A4F">
        <w:rPr>
          <w:rStyle w:val="HebrewChar"/>
          <w:rFonts w:cs="FrankRuehl" w:hint="cs"/>
          <w:rtl/>
        </w:rPr>
        <w:t xml:space="preserve"> (שם לח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אחת דברתי - יש אומרים מה שאמרתי תם וישר מכלה לא אענה עוד. ושתים - מה שאמר </w:t>
      </w:r>
      <w:r w:rsidRPr="00F41A4F">
        <w:rPr>
          <w:rStyle w:val="HebrewChar"/>
          <w:rFonts w:cs="FrankRuehl" w:hint="cs"/>
          <w:rtl/>
        </w:rPr>
        <w:lastRenderedPageBreak/>
        <w:t>שאמרתי אל תעש עמדי עוד, לא אוסיף. (שם מ ה)</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שמעתיך - שמעך כמה פעמים, ועתה עיני ראתה - שכינתך, ועתה הייתי מתנחם לשוב לעפר. (שם מב ד וה)</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וישא ה' - קבל תפלתו והסביר לו פנים. בהתפללו - בזכות שהתפלל על כל ריע. (שם מב י)</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שבענה - פעמים שבע בנות. ימימה - קראן על שם יפין</w:t>
      </w:r>
      <w:r w:rsidR="00F41A4F" w:rsidRPr="00F41A4F">
        <w:rPr>
          <w:rStyle w:val="HebrewChar"/>
          <w:rFonts w:cs="FrankRuehl" w:hint="cs"/>
          <w:rtl/>
        </w:rPr>
        <w:t>...</w:t>
      </w:r>
      <w:r w:rsidRPr="00F41A4F">
        <w:rPr>
          <w:rStyle w:val="HebrewChar"/>
          <w:rFonts w:cs="FrankRuehl" w:hint="cs"/>
          <w:rtl/>
        </w:rPr>
        <w:t xml:space="preserve"> (שם יג ויד)</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אבן עזרא: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איוב - מבני בניו של נחור. והקרוב שהיה מבני עשו, וכמו שכתב בת אדום יושבת בארץ עוץ. ואי אפשר שלא היה חי, כי יחזקאל אמר "ונח, דניאל ואיוב", ולא מצאנו איוב אחר. והאומר שהוא יובב בן זרח מבצרה אולי בחלום ראה. (איוב א א)</w:t>
      </w:r>
    </w:p>
    <w:p w:rsidR="00F41A4F" w:rsidRPr="00F41A4F" w:rsidRDefault="00375E5E" w:rsidP="00F41A4F">
      <w:pPr>
        <w:pStyle w:val="NormalPar"/>
        <w:widowControl w:val="0"/>
        <w:spacing w:line="254" w:lineRule="exact"/>
        <w:jc w:val="both"/>
        <w:rPr>
          <w:rStyle w:val="HebrewChar"/>
          <w:rFonts w:cs="FrankRuehl" w:hint="cs"/>
          <w:rtl/>
        </w:rPr>
      </w:pPr>
      <w:r w:rsidRPr="00F41A4F">
        <w:rPr>
          <w:rStyle w:val="HebrewChar"/>
          <w:rFonts w:cs="FrankRuehl" w:hint="cs"/>
          <w:rtl/>
        </w:rPr>
        <w:t>בלי דעת - הייתי, שרציתי להסתיר עתך בעולם, לכן הגדתי - יצא מפי דבר שלא כהוגן, ונכנסתי בנפלאות ממנו, ואמת שלא אוכל לדעת רק מה שתודיעני. (שם מב ג)</w:t>
      </w:r>
    </w:p>
    <w:p w:rsidR="00F41A4F" w:rsidRDefault="00375E5E" w:rsidP="00F41A4F">
      <w:pPr>
        <w:pStyle w:val="NormalPar"/>
        <w:widowControl w:val="0"/>
        <w:spacing w:line="254" w:lineRule="exact"/>
        <w:jc w:val="both"/>
        <w:rPr>
          <w:rStyle w:val="HebrewChar"/>
          <w:rFonts w:hint="cs"/>
          <w:rtl/>
        </w:rPr>
      </w:pPr>
      <w:r w:rsidRPr="00F41A4F">
        <w:rPr>
          <w:rStyle w:val="HebrewChar"/>
          <w:rFonts w:cs="FrankRuehl" w:hint="cs"/>
          <w:rtl/>
        </w:rPr>
        <w:t>ועתה עיני ראתה - למדנו שלא התנבא קודם, רק שמע שהיו נביאים. על כן אמאס - כל דברי, ונחמתי - כי אני נבזה עפר ואפר. (שם שם ד וה)</w:t>
      </w:r>
    </w:p>
    <w:p w:rsidR="00F41A4F" w:rsidRDefault="00375E5E"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רד"ק:</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375E5E" w:rsidRPr="00F41A4F">
        <w:rPr>
          <w:rStyle w:val="HebrewChar"/>
          <w:rFonts w:cs="FrankRuehl" w:hint="cs"/>
          <w:rtl/>
        </w:rPr>
        <w:t>ואיוב הציל רק עצמו, כי בניו היו חייבים, ויסוריו היו למרק מקצת עונות שהיו בו, וכן הזכיר ג' אלו שעמדו בנסיון ולא חטאו. (יחזקאל יד יד)</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רמב"ן:</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נחזור לתלונת איוב, ודע כי מהיות הענין פנה גדולה בתורה ונראה בתחלתו מבוכה רבה, ונתיחד לנו ספר אחד כולו עליו. ויש מרבותינו שאמרו כי משה רבינו כתבו, ונאמר לו ענין האיש מפי הגבורה, ונצטוה בכתיבתו מפני היותו שורש באמונה, ויסוד התורה</w:t>
      </w:r>
      <w:r w:rsidR="00F41A4F" w:rsidRPr="00F41A4F">
        <w:rPr>
          <w:rStyle w:val="HebrewChar"/>
          <w:rFonts w:cs="FrankRuehl" w:hint="cs"/>
          <w:rtl/>
        </w:rPr>
        <w:t>...</w:t>
      </w:r>
      <w:r w:rsidRPr="00F41A4F">
        <w:rPr>
          <w:rStyle w:val="HebrewChar"/>
          <w:rFonts w:cs="FrankRuehl" w:hint="cs"/>
          <w:rtl/>
        </w:rPr>
        <w:t xml:space="preserve"> ואליהוא תירץ הכל</w:t>
      </w:r>
      <w:r w:rsidR="00F41A4F" w:rsidRPr="00F41A4F">
        <w:rPr>
          <w:rStyle w:val="HebrewChar"/>
          <w:rFonts w:cs="FrankRuehl" w:hint="cs"/>
          <w:rtl/>
        </w:rPr>
        <w:t>...</w:t>
      </w:r>
      <w:r w:rsidRPr="00F41A4F">
        <w:rPr>
          <w:rStyle w:val="HebrewChar"/>
          <w:rFonts w:cs="FrankRuehl" w:hint="cs"/>
          <w:rtl/>
        </w:rPr>
        <w:t xml:space="preserve"> (איוב, הקדמה)</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ממשפחת רם - לא ידעתי למה כתב משפחה שאינה ידועה, אלא כבמדרש, ממשפחת אברהם שנקרא רם, אם כן איוב וחבריו מזרע האיש </w:t>
      </w:r>
      <w:r w:rsidRPr="00F41A4F">
        <w:rPr>
          <w:rStyle w:val="HebrewChar"/>
          <w:rFonts w:cs="FrankRuehl" w:hint="cs"/>
          <w:rtl/>
        </w:rPr>
        <w:lastRenderedPageBreak/>
        <w:t>שהיה שורש האמונה ואוחזים דרכו</w:t>
      </w:r>
      <w:r w:rsidR="00F41A4F" w:rsidRPr="00F41A4F">
        <w:rPr>
          <w:rStyle w:val="HebrewChar"/>
          <w:rFonts w:cs="FrankRuehl" w:hint="cs"/>
          <w:rtl/>
        </w:rPr>
        <w:t>...</w:t>
      </w:r>
      <w:r w:rsidRPr="00F41A4F">
        <w:rPr>
          <w:rStyle w:val="HebrewChar"/>
          <w:rFonts w:cs="FrankRuehl" w:hint="cs"/>
          <w:rtl/>
        </w:rPr>
        <w:t xml:space="preserve"> והנה השטן ילמד על איוב כל חובה שיוכל, ולא ספר שהיה עליו חטא או פשע, זה יורה כי היה צדיק גמור, ויסוריו על לא חטא</w:t>
      </w:r>
      <w:r w:rsidR="00F41A4F" w:rsidRPr="00F41A4F">
        <w:rPr>
          <w:rStyle w:val="HebrewChar"/>
          <w:rFonts w:cs="FrankRuehl" w:hint="cs"/>
          <w:rtl/>
        </w:rPr>
        <w:t>...</w:t>
      </w:r>
      <w:r w:rsidRPr="00F41A4F">
        <w:rPr>
          <w:rStyle w:val="HebrewChar"/>
          <w:rFonts w:cs="FrankRuehl" w:hint="cs"/>
          <w:rtl/>
        </w:rPr>
        <w:t xml:space="preserve"> (שם א א וח)</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והלכו - לשון הווה, שכן עשו תמיד, או פעם בשנה, כי רחוק שיעשו כן כל הימים ולא יכהה בהם אביהם ועוד יקדשם. (שם שם ד)</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תפלה - דבר שאינו בטעם. וחשב שנענשו בניו מפני שחטאו בלבבם, ונענש עבורם. (שם שם כב)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918A8" w:rsidRPr="00F41A4F">
        <w:rPr>
          <w:rStyle w:val="HebrewChar"/>
          <w:rFonts w:cs="FrankRuehl" w:hint="cs"/>
          <w:rtl/>
        </w:rPr>
        <w:t>והנכון שאשתו עבדה ה' על מנת לקבל פרס</w:t>
      </w:r>
      <w:r w:rsidRPr="00F41A4F">
        <w:rPr>
          <w:rStyle w:val="HebrewChar"/>
          <w:rFonts w:cs="FrankRuehl" w:hint="cs"/>
          <w:rtl/>
        </w:rPr>
        <w:t>...</w:t>
      </w:r>
      <w:r w:rsidR="002918A8" w:rsidRPr="00F41A4F">
        <w:rPr>
          <w:rStyle w:val="HebrewChar"/>
          <w:rFonts w:cs="FrankRuehl" w:hint="cs"/>
          <w:rtl/>
        </w:rPr>
        <w:t xml:space="preserve"> ואמרה מה טובו חייך בצער הזה</w:t>
      </w:r>
      <w:r w:rsidRPr="00F41A4F">
        <w:rPr>
          <w:rStyle w:val="HebrewChar"/>
          <w:rFonts w:cs="FrankRuehl" w:hint="cs"/>
          <w:rtl/>
        </w:rPr>
        <w:t>...</w:t>
      </w:r>
      <w:r w:rsidR="002918A8" w:rsidRPr="00F41A4F">
        <w:rPr>
          <w:rStyle w:val="HebrewChar"/>
          <w:rFonts w:cs="FrankRuehl" w:hint="cs"/>
          <w:rtl/>
        </w:rPr>
        <w:t xml:space="preserve"> והוא השיב ואת הרע לא נקבל</w:t>
      </w:r>
      <w:r w:rsidRPr="00F41A4F">
        <w:rPr>
          <w:rStyle w:val="HebrewChar"/>
          <w:rFonts w:cs="FrankRuehl" w:hint="cs"/>
          <w:szCs w:val="20"/>
          <w:rtl/>
        </w:rPr>
        <w:t>?</w:t>
      </w:r>
      <w:r w:rsidR="002918A8" w:rsidRPr="00F41A4F">
        <w:rPr>
          <w:rStyle w:val="HebrewChar"/>
          <w:rFonts w:cs="FrankRuehl" w:hint="cs"/>
          <w:rtl/>
        </w:rPr>
        <w:t xml:space="preserve"> כי עבודתי מאהבה, ולא על מנת לקבל פרס. (שם ב ט)</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ועתה אפרש כוונת הספר בכללו. בראות איוב הצרות הרבות הבאות עליו, והוא יודע צדקת נפשו, חשב, אולי אין דעת וחשבון אצל האלקים במעשה בני אדם, כי ההשגחה מסולקת מהם. ופתח דבריו לאמר, כי ממשלת הכוכבים והמזלות בימי הלידה נותנים לנולד הרעות והטובות</w:t>
      </w:r>
      <w:r w:rsidR="00F41A4F" w:rsidRPr="00F41A4F">
        <w:rPr>
          <w:rStyle w:val="HebrewChar"/>
          <w:rFonts w:cs="FrankRuehl" w:hint="cs"/>
          <w:rtl/>
        </w:rPr>
        <w:t>...</w:t>
      </w:r>
      <w:r w:rsidRPr="00F41A4F">
        <w:rPr>
          <w:rStyle w:val="HebrewChar"/>
          <w:rFonts w:cs="FrankRuehl" w:hint="cs"/>
          <w:rtl/>
        </w:rPr>
        <w:t xml:space="preserve"> והנה הוא תחת ממשלת המקרה כפי מערכת הכוכבים ומשטרם בארץ</w:t>
      </w:r>
      <w:r w:rsidR="00F41A4F" w:rsidRPr="00F41A4F">
        <w:rPr>
          <w:rStyle w:val="HebrewChar"/>
          <w:rFonts w:cs="FrankRuehl" w:hint="cs"/>
          <w:rtl/>
        </w:rPr>
        <w:t>...</w:t>
      </w:r>
      <w:r w:rsidRPr="00F41A4F">
        <w:rPr>
          <w:rStyle w:val="HebrewChar"/>
          <w:rFonts w:cs="FrankRuehl" w:hint="cs"/>
          <w:rtl/>
        </w:rPr>
        <w:t xml:space="preserve"> ולדעת רז"ל היתה תלונתו יותר רעה. אמרו בשמות רבה "רגם את האיקונין (צלם המלך)</w:t>
      </w:r>
      <w:r w:rsidR="00F41A4F" w:rsidRPr="00F41A4F">
        <w:rPr>
          <w:rStyle w:val="HebrewChar"/>
          <w:rFonts w:cs="FrankRuehl" w:hint="cs"/>
          <w:rtl/>
        </w:rPr>
        <w:t>...</w:t>
      </w:r>
      <w:r w:rsidRPr="00F41A4F">
        <w:rPr>
          <w:rStyle w:val="HebrewChar"/>
          <w:rFonts w:cs="FrankRuehl" w:hint="cs"/>
          <w:rtl/>
        </w:rPr>
        <w:t xml:space="preserve"> קלל את השלטון"</w:t>
      </w:r>
      <w:r w:rsidR="00F41A4F" w:rsidRPr="00F41A4F">
        <w:rPr>
          <w:rStyle w:val="HebrewChar"/>
          <w:rFonts w:cs="FrankRuehl" w:hint="cs"/>
          <w:rtl/>
        </w:rPr>
        <w:t>...</w:t>
      </w:r>
      <w:r w:rsidRPr="00F41A4F">
        <w:rPr>
          <w:rStyle w:val="HebrewChar"/>
          <w:rFonts w:cs="FrankRuehl" w:hint="cs"/>
          <w:rtl/>
        </w:rPr>
        <w:t xml:space="preserve"> יתכוונו לומר שמרד במדות יום ולילה מנהיגי עולם השפלים. והמשכיל יבין. (שם ג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והנה אין בטענות איוב וחבריו זכרון השם הנורא, ויזכיר רק שמות אלוקות וש-די, הוא השם המקובל להם מן האבות, ורק בתחלה הזכיר "ה' נתן וה' לקח"</w:t>
      </w:r>
      <w:r w:rsidR="00F41A4F" w:rsidRPr="00F41A4F">
        <w:rPr>
          <w:rStyle w:val="HebrewChar"/>
          <w:rFonts w:cs="FrankRuehl" w:hint="cs"/>
          <w:rtl/>
        </w:rPr>
        <w:t>...</w:t>
      </w:r>
      <w:r w:rsidRPr="00F41A4F">
        <w:rPr>
          <w:rStyle w:val="HebrewChar"/>
          <w:rFonts w:cs="FrankRuehl" w:hint="cs"/>
          <w:rtl/>
        </w:rPr>
        <w:t xml:space="preserve"> והכוונה בזה כי תלונת איוב שהנהגת השפלים בגלגלים ובאמצעות המלאכים שהם נפש לגלגלים, ועל כן יזכיר שם אלקים שהוא כולל כל בני אלקים, ולא הזכיר שם הנכבד שהוא שם העצם, כי אולי לא ידע איוב סודו, והנהיגו השפלים, וחדשו אותות ומופתים, כי רק למשה רבינו נתגלה הדבר. (שם)</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ועתה התבונן כי מחשבתו הסרת ההשגחה מן הבורא יתברך מפני הרעות וההוות תמיד בעולם, כי אין מדרך מנהיג צדיק לעשות מן האין יש לרע לו, ועדיין לא הקשה כאן מצדיק ורע לו או מרשע וטוב לו</w:t>
      </w:r>
      <w:r w:rsidR="00F41A4F" w:rsidRPr="00F41A4F">
        <w:rPr>
          <w:rStyle w:val="HebrewChar"/>
          <w:rFonts w:cs="FrankRuehl" w:hint="cs"/>
          <w:rtl/>
        </w:rPr>
        <w:t>...</w:t>
      </w:r>
      <w:r w:rsidRPr="00F41A4F">
        <w:rPr>
          <w:rStyle w:val="HebrewChar"/>
          <w:rFonts w:cs="FrankRuehl" w:hint="cs"/>
          <w:rtl/>
        </w:rPr>
        <w:t xml:space="preserve"> (שם ג כה)</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ויטעון עוד איכה יגדל בעיני האלקים לפקד עליו פשעו, ופשעו אין אצל האלקים. וזה יורה כי יעלה על דעת איוב, שאולי אין ההשגחה העליונה דבקה במין האדם יותר מבשאר הנבראים השפלים, שההשגחה והשמירה בהם רק לקיום המין, ולא לענוש האישים מהם ולזכותם. והכל ממעלת הבורא וגדולתו, ושפלות השפלים אצלו. (שם ו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חצי ש-די - אמר שחמס גדול נעשה לו שיבואו לו צרות גדולות לנסותו, כי אין לו כח רב לקבלם ויבקש שימיתו. (שם שם ד)</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החרישו ממני - אחר שאתם יראים להתוכח עם הא-ל החרישו, ואל תענו אותי שקר. ויעבור עלי מה - שיעבור, כי אינני ירא מלאמר האמת ולהתוכח עמו. (שם ג יג)</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נוצר האדם - </w:t>
      </w:r>
      <w:r w:rsidR="00F41A4F" w:rsidRPr="00F41A4F">
        <w:rPr>
          <w:rStyle w:val="HebrewChar"/>
          <w:rFonts w:cs="FrankRuehl" w:hint="cs"/>
          <w:rtl/>
        </w:rPr>
        <w:t>...</w:t>
      </w:r>
      <w:r w:rsidRPr="00F41A4F">
        <w:rPr>
          <w:rStyle w:val="HebrewChar"/>
          <w:rFonts w:cs="FrankRuehl" w:hint="cs"/>
          <w:rtl/>
        </w:rPr>
        <w:t>ועד עתה לא התהלל איוב שהוא צדיק, עד שהכריחוהו חביריו לכך. (שם ז כ)</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איוב ענה שהוא צדיק, ואמר שהרשעים וגם הצדיקים נכרתים במדה שוה, ולמה ינסה אותו כדברי אליפז, העיני בשר לו ולא ידע</w:t>
      </w:r>
      <w:r w:rsidR="00F41A4F" w:rsidRPr="00F41A4F">
        <w:rPr>
          <w:rStyle w:val="HebrewChar"/>
          <w:rFonts w:cs="FrankRuehl" w:hint="cs"/>
          <w:szCs w:val="20"/>
          <w:rtl/>
        </w:rPr>
        <w:t>?</w:t>
      </w:r>
      <w:r w:rsidRPr="00F41A4F">
        <w:rPr>
          <w:rStyle w:val="HebrewChar"/>
          <w:rFonts w:cs="FrankRuehl" w:hint="cs"/>
          <w:rtl/>
        </w:rPr>
        <w:t xml:space="preserve"> ידעתי כי כן - שאלקים יכרית שונאיו, ועם זה לא יענה גם לצדיק, ואם כן הכל מקרה אחד. (שם ט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ועל עצת רשעם - יענישנו על שהרהר על מדותיו של ה', אך אחר שהוא יגיע כפיו לא טוב שימאסנו. העיני בשר לך - שתנסני לדעת לבבי. (שם י ג וד)</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צפנת בלבבך - ולא הודעתני שאתה אויב לי, ולמה בראת האדם להשחיתו. (שם שם יג)</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ואני חליפות וצבא - מלבד הנגעים שהבאת עלי הייתי מת בזמני הקצוב, והחטאים יקצרו ימי הקצובים, אך הצדק לא יאריכם. (שם שם יז)</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לא אייחל - שיגמלני בעולם הנשמות, אל פניו אוכיח - למה יענישני בלא חטא. וקרוב הפסוק להורות שלא ישגיח בגוף בעולם הזה, אבל מהנפש המשכלת לא תסור ההשגחה. (שם יג טו)</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ויסדר איוב תוכחתו עם אלקים לומר שלא חטא, ואם יודיעהו הא-ל שחטא למה היה חשוב בעיניו להעניש גופו, כי הוא הבל וסופו לרקבון. (שם יד ג)</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ואליפז לא הרשיע את איוב בפירוש, רק למדו לסבול תוכחת א-לוה ואל ימאס במוסרו. ועתה כשהצדיק איוב את עצמו ואמר כי יתוכח עם </w:t>
      </w:r>
      <w:r w:rsidRPr="00F41A4F">
        <w:rPr>
          <w:rStyle w:val="HebrewChar"/>
          <w:rFonts w:cs="FrankRuehl" w:hint="cs"/>
          <w:rtl/>
        </w:rPr>
        <w:lastRenderedPageBreak/>
        <w:t>האלקים, אמר לו אליפז עד עתה היית מדמה שיסוריך באו דרך מוסר לא על עוון פלילי, ועתה פיך מלמד עליך כי היית רשע ולא ירא אלקים. (שם טו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ומבשרי אחזה - בראותי בשרי כלה ואני חי אדע כוחו על בריותיו. כי כלו כליותי - לרמוז על תוקף חליו שלא ידענו זר. ולרז"ל נשפכו כליותיו של איוב, ואולי ראם בגללי צואתו, וידע שבמעשה נסים הוא חי. (שם יט כו)</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במענה הזה ילעג למאמר חבריו כי זרע רשעים נכרת, כי רעת הצדיקים אינה קושיא, שיאמרו לו כי באמת הם חטאו, ואם תאמר שזרע רשע נכרת אחר מאות שנים, מה צער לרשע בכך</w:t>
      </w:r>
      <w:r w:rsidR="00F41A4F" w:rsidRPr="00F41A4F">
        <w:rPr>
          <w:rStyle w:val="HebrewChar"/>
          <w:rFonts w:cs="FrankRuehl" w:hint="cs"/>
          <w:szCs w:val="20"/>
          <w:rtl/>
        </w:rPr>
        <w:t>?</w:t>
      </w:r>
      <w:r w:rsidRPr="00F41A4F">
        <w:rPr>
          <w:rStyle w:val="HebrewChar"/>
          <w:rFonts w:cs="FrankRuehl" w:hint="cs"/>
          <w:rtl/>
        </w:rPr>
        <w:t xml:space="preserve"> ועל כן המשפט מעוקל, ואם כן אל תרשיעוני, כי המשפט לא לאלקים כי אם למקרים. (שם כא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והקרוב אל הדעת, כי איוב לא יאמין בהעדר המשפט בעולם הנשמות, כי אם כן היה מבעט יותר, והוא אמר הן יקטלני לו איחל, ולא יתרצה לומר שישולם שם השכר בעולם הנשמות, כי למה ירע הא-ל לעושה רצונו כלל, ולמה ייטיב למכעיסיו</w:t>
      </w:r>
      <w:r w:rsidR="00F41A4F" w:rsidRPr="00F41A4F">
        <w:rPr>
          <w:rStyle w:val="HebrewChar"/>
          <w:rFonts w:cs="FrankRuehl" w:hint="cs"/>
          <w:szCs w:val="20"/>
          <w:rtl/>
        </w:rPr>
        <w:t>?</w:t>
      </w:r>
      <w:r w:rsidRPr="00F41A4F">
        <w:rPr>
          <w:rStyle w:val="HebrewChar"/>
          <w:rFonts w:cs="FrankRuehl" w:hint="cs"/>
          <w:rtl/>
        </w:rPr>
        <w:t xml:space="preserve"> </w:t>
      </w:r>
      <w:r w:rsidR="00F41A4F" w:rsidRPr="00F41A4F">
        <w:rPr>
          <w:rStyle w:val="HebrewChar"/>
          <w:rFonts w:cs="FrankRuehl" w:hint="cs"/>
          <w:rtl/>
        </w:rPr>
        <w:t>...</w:t>
      </w:r>
      <w:r w:rsidRPr="00F41A4F">
        <w:rPr>
          <w:rStyle w:val="HebrewChar"/>
          <w:rFonts w:cs="FrankRuehl" w:hint="cs"/>
          <w:rtl/>
        </w:rPr>
        <w:t>והנה אליפז יחדש במענה הזה, כי אין החפץ לא-ל שיעשה האדם הטוב והישר בעיני אלקים ואדם ולסור מרע, רק בעבור טובת הנבראים, וזאת לו לראיה כי הא-ל חפץ להצדיק בריותיו ויחמול על מעשה ידיו, והוא מצוה ומשגיח עליהם. ואם כן רעת איוב באה עליו על פעולות רעות מאד שיעשה, או על מחשבת כפירה שהיתה בו. (שם כב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עבים סתר - ולא יסתכל בשפלים אלא ירצה לקיים השמים ומיני השפלים הנתלים בהם. האורח עולם תשמר - תצפה הנהגת הגלגל, באמרך שמפי עליון לא תצא. אשר דרכו מתי און - זאת בלבם. (שם כב יד וטו)</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והוא באחד - </w:t>
      </w:r>
      <w:r w:rsidR="00F41A4F" w:rsidRPr="00F41A4F">
        <w:rPr>
          <w:rStyle w:val="HebrewChar"/>
          <w:rFonts w:cs="FrankRuehl" w:hint="cs"/>
          <w:rtl/>
        </w:rPr>
        <w:t>...</w:t>
      </w:r>
      <w:r w:rsidRPr="00F41A4F">
        <w:rPr>
          <w:rStyle w:val="HebrewChar"/>
          <w:rFonts w:cs="FrankRuehl" w:hint="cs"/>
          <w:rtl/>
        </w:rPr>
        <w:t>ובפנימיות המלה נרמז שהיה איוב חכם ומקובל ויודע סוד האלקות והיחוד יתברך. (שם כג יב)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מדוע - נחשב כי מש-די לא נצפנו העתים ונעלמו, והנה יודעיו - הנביאים, לא ראו ימיו שיגמול לברואיו, או איך לא נחשוב שמהא-ל נעלמו העתים, שפעם לא יעשה משפט ברשעים, ופעם יקצוף על הצדיקים, ואבן עזרא פירש אילו נצפנו ממנו העתים לא הייתי מתרעם, כי יודעיו לא ידעו מה יהיה, אבל הוא שיודעם, מדוע </w:t>
      </w:r>
      <w:r w:rsidRPr="00F41A4F">
        <w:rPr>
          <w:rStyle w:val="HebrewChar"/>
          <w:rFonts w:cs="FrankRuehl" w:hint="cs"/>
          <w:rtl/>
        </w:rPr>
        <w:lastRenderedPageBreak/>
        <w:t>יחריש בידעו מה יעשו הרשעים</w:t>
      </w:r>
      <w:r w:rsidR="00F41A4F" w:rsidRPr="00F41A4F">
        <w:rPr>
          <w:rStyle w:val="HebrewChar"/>
          <w:rFonts w:cs="FrankRuehl" w:hint="cs"/>
          <w:szCs w:val="20"/>
          <w:rtl/>
        </w:rPr>
        <w:t>?</w:t>
      </w:r>
      <w:r w:rsidRPr="00F41A4F">
        <w:rPr>
          <w:rStyle w:val="HebrewChar"/>
          <w:rFonts w:cs="FrankRuehl" w:hint="cs"/>
          <w:rtl/>
        </w:rPr>
        <w:t xml:space="preserve"> (שם כד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שאת משלו - במאמר זה ישא משלים לומר שהוא צדיק, ואם כן יש צדיק ורע לו רשע וטוב לו. ועיקר מוצא החכמה נעלם מן האדם, ולא גילה הא-ל ממנה אלא כדי שייראו מפניו, אבל שכר ועונש לא נגלו. חי - נשבע שהסיר משפטו והרע לו על לא עוול בכפו. (שם כז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בסוד אל' - שהיה נודע באהלו, וכאילו מתנבא בבאות ונשמר מהקורות והצרות. או מלאכי עליון שכנו על אהלו לשמרו. (שם כט ד)</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ברחוב אכין - כסא, דרך גדולה, ששם ישב לשפט את העם. (שם שם ז)</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גם כח - היה מואס באבותם מלהיות מנהיגי כלבי צאנו, אף על פי שהיו אנשי כח, מפני חסרון דעתם, או מאס בעשרם וגם בצדקתם, שהיא אובדת בסכלותם. (שם ל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אם אראה - אם אשמח ברבות ממוני, ואביט בשמחתי לאור השמש והירח. (שם לא כה)</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ויפת בסתר - לומר שהמזלות הרבו טובי וכבודי. (שם שם כז)</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918A8" w:rsidRPr="00F41A4F">
        <w:rPr>
          <w:rStyle w:val="HebrewChar"/>
          <w:rFonts w:cs="FrankRuehl" w:hint="cs"/>
          <w:rtl/>
        </w:rPr>
        <w:t>והטעם שיפרש אליהוא הוא חדש ומספיק, ולא על דרך החברים להרשיע את איוב, רק יצדיק את איוב ואת האלקים במשפטו</w:t>
      </w:r>
      <w:r w:rsidRPr="00F41A4F">
        <w:rPr>
          <w:rStyle w:val="HebrewChar"/>
          <w:rFonts w:cs="FrankRuehl" w:hint="cs"/>
          <w:rtl/>
        </w:rPr>
        <w:t>...</w:t>
      </w:r>
      <w:r w:rsidR="002918A8" w:rsidRPr="00F41A4F">
        <w:rPr>
          <w:rStyle w:val="HebrewChar"/>
          <w:rFonts w:cs="FrankRuehl" w:hint="cs"/>
          <w:rtl/>
        </w:rPr>
        <w:t xml:space="preserve"> והנה אליהוא אמר תמיד כי דבריו בחכמה, ומבזה החברים שלא יחכמו ולא יבינו, ומחרף איוב תמיד</w:t>
      </w:r>
      <w:r w:rsidRPr="00F41A4F">
        <w:rPr>
          <w:rStyle w:val="HebrewChar"/>
          <w:rFonts w:cs="FrankRuehl" w:hint="cs"/>
          <w:rtl/>
        </w:rPr>
        <w:t>...</w:t>
      </w:r>
      <w:r w:rsidR="002918A8" w:rsidRPr="00F41A4F">
        <w:rPr>
          <w:rStyle w:val="HebrewChar"/>
          <w:rFonts w:cs="FrankRuehl" w:hint="cs"/>
          <w:rtl/>
        </w:rPr>
        <w:t xml:space="preserve"> גם זו ראיה שטענתו מחודשת, והיא בחכמה מקובלת מאנשי התורה והנבואה. ואילו ידע איוב ככה לא יתלונן</w:t>
      </w:r>
      <w:r w:rsidRPr="00F41A4F">
        <w:rPr>
          <w:rStyle w:val="HebrewChar"/>
          <w:rFonts w:cs="FrankRuehl" w:hint="cs"/>
          <w:rtl/>
        </w:rPr>
        <w:t>...</w:t>
      </w:r>
      <w:r w:rsidR="002918A8" w:rsidRPr="00F41A4F">
        <w:rPr>
          <w:rStyle w:val="HebrewChar"/>
          <w:rFonts w:cs="FrankRuehl" w:hint="cs"/>
          <w:rtl/>
        </w:rPr>
        <w:t xml:space="preserve"> (שם לב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ויען ה' את איוב - איוב הגיע עתה למעלת הנבואה, יען כי היה תם וישר וכו', ואף על פי שחטא בהסתפקו במשפט מאין חכמה, הועיל לו הנסיון לקרבו אל האלקים, כי קבל את דברי אליהוא וראה כי הם מספיקים לשאלתו. והנה הוא עתה ירא אלקים וצדיק תמים. מן הסערה - כי לא נפתחו לו השמים לראות מראות אלקים על בוריו, כגון שיראה ה' יושב על כסאו, או מלאך דובר בו, רק שמע סערה גדולה, והשיג מה שישיגו הנביאים בראשית נבואתם</w:t>
      </w:r>
      <w:r w:rsidR="00F41A4F" w:rsidRPr="00F41A4F">
        <w:rPr>
          <w:rStyle w:val="HebrewChar"/>
          <w:rFonts w:cs="FrankRuehl" w:hint="cs"/>
          <w:rtl/>
        </w:rPr>
        <w:t>...</w:t>
      </w:r>
      <w:r w:rsidRPr="00F41A4F">
        <w:rPr>
          <w:rStyle w:val="HebrewChar"/>
          <w:rFonts w:cs="FrankRuehl" w:hint="cs"/>
          <w:rtl/>
        </w:rPr>
        <w:t xml:space="preserve"> (שם לח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ליום קרב - יש מפרשים על גוג ומגוג, ואינו, כי איוב לא מבני ישראל שינבא כן. (שם שם כג)</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מן סערה ויאמר - אף על פי שהודה איוב שלא יענה וידע כי ה' צדיק כדפירשתי, בעבור שלא </w:t>
      </w:r>
      <w:r w:rsidRPr="00F41A4F">
        <w:rPr>
          <w:rStyle w:val="HebrewChar"/>
          <w:rFonts w:cs="FrankRuehl" w:hint="cs"/>
          <w:rtl/>
        </w:rPr>
        <w:lastRenderedPageBreak/>
        <w:t>התוודה על תלונתו ענהו ה' עוד מן סערה, ולא מן הסערה הראשונה בה"א הידיעה לרוב גדלה וחזקה. (שם מ ו)</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לשמע אוזן שמעתיך - היתה לי קבלה באלוקותך, ועתה הגעתי לנבואה וידעתי אמיתת המציאות, וכי אתה נמצא משגיח ושופט צדק, ורב חסד ואמת. על כן אמאס - חיי עולם הזה שהייתי רוצה בו עד עתה, ונחמתי - על הגוף שהייתי חפץ בו, וחשב שהמות עוול לצדיק, ועתה ירצה יותר לדבקה באור פניך, ולהיות נפשו צרורה עמך. (שם מב ד וה)</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והנה דבר איוב נכונה והתודה ונתכפר לו על מה שקרא תגר בענין, על כן קראו עבדי כבראשונה. אבל חברי איוב לא דברו נכונה בהרשיעם את איוב בהיותו נספה, והיו סבורים שעשו טובה בהצדיקם מעשה האלקים, ועל כן לא התודו וצריכים כפרה. (שם מב ז)</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ועל כן דעתי שהחזירו לו אנשי שבא הבקר והאתונות, וכשדים החזירו הגמלים והחזירו לו נערים שומרים תחת אלה שהרגו, כי כן שם אלקים בלבם בעת התפללו על רעיו, כי רחם ה' עליו ועליהם, וגם הוסיף למשנה על כל אשר לו. והנערים והבנים אשר מתו נתן לו אחרים, כי הראשונים היו חייבים מעצמם, וישלחם ביד פשעם</w:t>
      </w:r>
      <w:r w:rsidR="00F41A4F" w:rsidRPr="00F41A4F">
        <w:rPr>
          <w:rStyle w:val="HebrewChar"/>
          <w:rFonts w:cs="FrankRuehl" w:hint="cs"/>
          <w:rtl/>
        </w:rPr>
        <w:t>...</w:t>
      </w:r>
      <w:r w:rsidRPr="00F41A4F">
        <w:rPr>
          <w:rStyle w:val="HebrewChar"/>
          <w:rFonts w:cs="FrankRuehl" w:hint="cs"/>
          <w:rtl/>
        </w:rPr>
        <w:t xml:space="preserve"> על כן אני חושב כי לא אירע להם כן, רק השטן לקח כל אשר לאיוב והוליך לארץ גזרה, והראה למלאכים המגידים לו כאשר ספרו, והשטן ידע כי רצון הא-ל בנסיון לבד, ולא רצה לשלוח בהם יד להמיתם. ואמר בתחילת הספר "ומלאך בא אל איוב", ולא אמר איש בא, ולא מצאנו מלאך בכתוב אלא על שליח שלוח מאדונו לעשות דבר. על כן נראה כי השטן שלחם לספר לאיוב מה שראו לפי דעתם, ועתה השיב השם שבות בניו ובנותיו והנערים והאתונות וכו', ועוד הוסיף לו. והכל נשבה ביד השטן, ועתה השיב לו. על כן לא אמר ויולדו לו כאשר אמר בתחלה</w:t>
      </w:r>
      <w:r w:rsidR="00F41A4F" w:rsidRPr="00F41A4F">
        <w:rPr>
          <w:rStyle w:val="HebrewChar"/>
          <w:rFonts w:cs="FrankRuehl" w:hint="cs"/>
          <w:rtl/>
        </w:rPr>
        <w:t>...</w:t>
      </w:r>
      <w:r w:rsidRPr="00F41A4F">
        <w:rPr>
          <w:rStyle w:val="HebrewChar"/>
          <w:rFonts w:cs="FrankRuehl" w:hint="cs"/>
          <w:rtl/>
        </w:rPr>
        <w:t xml:space="preserve"> (שם מב י)</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ק"מ שנה - הוסיף לו גם כפל כחיי האדם, ולא סיפר כל ימיו, כי אינו מספר יחסו וגדולתו אלא שהנסיון היה לטובתו. ולא אמר ויגוע ויאסף וכו' כי לא היה מעם הקדש, ולכן לא אמר ויאסף אל עמיו</w:t>
      </w:r>
      <w:r w:rsidR="00F41A4F" w:rsidRPr="00F41A4F">
        <w:rPr>
          <w:rStyle w:val="HebrewChar"/>
          <w:rFonts w:cs="FrankRuehl" w:hint="cs"/>
          <w:rtl/>
        </w:rPr>
        <w:t>...</w:t>
      </w:r>
      <w:r w:rsidRPr="00F41A4F">
        <w:rPr>
          <w:rStyle w:val="HebrewChar"/>
          <w:rFonts w:cs="FrankRuehl" w:hint="cs"/>
          <w:rtl/>
        </w:rPr>
        <w:t xml:space="preserve"> (שם מב טז)</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ומפני שהידיעה בשתי כתות אלו (השוללים </w:t>
      </w:r>
      <w:r w:rsidRPr="00F41A4F">
        <w:rPr>
          <w:rStyle w:val="HebrewChar"/>
          <w:rFonts w:cs="FrankRuehl" w:hint="cs"/>
          <w:rtl/>
        </w:rPr>
        <w:lastRenderedPageBreak/>
        <w:t>ידיעת הפרטים מה', והשוללים ממנו ההשגחה ולא הידיעה) שורש המרי, נתיחד לנו ספר בו, הוא ספר איוב, ורז"ל אמרו שמשה רבינו כתבו, וראוי הוא לו בודאי</w:t>
      </w:r>
      <w:r w:rsidR="00F41A4F" w:rsidRPr="00F41A4F">
        <w:rPr>
          <w:rStyle w:val="HebrewChar"/>
          <w:rFonts w:cs="FrankRuehl" w:hint="cs"/>
          <w:rtl/>
        </w:rPr>
        <w:t>...</w:t>
      </w:r>
      <w:r w:rsidRPr="00F41A4F">
        <w:rPr>
          <w:rStyle w:val="HebrewChar"/>
          <w:rFonts w:cs="FrankRuehl" w:hint="cs"/>
          <w:rtl/>
        </w:rPr>
        <w:t xml:space="preserve"> ושם מבואר כי התירוץ שהזכרנו מדברי רז"ל "רובו עבירות ומיעוטו זכויות" נותנים לו שכרו בעולם הזה וכו', אף על פי שהוא אמת, לא יספיק לכל הענין, הרי איוב לא חטא כלל, או לא היה ראוי לקבל אותם היסורים. וגם רז"ל אמרו שיש צדיקים שמגיע אליהם רעות בלא עבירות כלל, כר' עקיבא, ששאל משה זו תורה וזו שכרה, ואמר לו שתוק, כך עלתה במחשבה לפני. וזו הפלגת הסוד. ואליהוא תירץ לאיוב על פי חכמה מקובלת מהנביאים</w:t>
      </w:r>
      <w:r w:rsidR="00F41A4F" w:rsidRPr="00F41A4F">
        <w:rPr>
          <w:rStyle w:val="HebrewChar"/>
          <w:rFonts w:cs="FrankRuehl" w:hint="cs"/>
          <w:rtl/>
        </w:rPr>
        <w:t>...</w:t>
      </w:r>
      <w:r w:rsidRPr="00F41A4F">
        <w:rPr>
          <w:rStyle w:val="HebrewChar"/>
          <w:rFonts w:cs="FrankRuehl" w:hint="cs"/>
          <w:rtl/>
        </w:rPr>
        <w:t xml:space="preserve"> (דרשה על קהלת)</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וכבר באו דברי אליהוא סתומים מדברי כל חבריו, ופרושם סתום מאד</w:t>
      </w:r>
      <w:r w:rsidR="00F41A4F" w:rsidRPr="00F41A4F">
        <w:rPr>
          <w:rStyle w:val="HebrewChar"/>
          <w:rFonts w:cs="FrankRuehl" w:hint="cs"/>
          <w:rtl/>
        </w:rPr>
        <w:t>...</w:t>
      </w:r>
      <w:r w:rsidRPr="00F41A4F">
        <w:rPr>
          <w:rStyle w:val="HebrewChar"/>
          <w:rFonts w:cs="FrankRuehl" w:hint="cs"/>
          <w:rtl/>
        </w:rPr>
        <w:t xml:space="preserve"> אבל הוא מסודות התורה שנעלמו לבד מן הזוכים להם מן הקבלה. והפירוש בהם בכתב אסור. (תורת האדם, הגמול)</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מורה נבוכים:</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ענין איוב הנפלא הוא מכת מה שאנחנו בו, רצוני לומר, שהוא משל לבאר דיעות בני אדם בהשגחה. וכבד ידעת באורם, ומאמר קצתם איוב לא היה ולא נברא, אלא משל היה, ואשר חשבו שהיה ונברא ושהוא ענין שאירע לא ידעו לו לא זמן ולא מקום, אלא קצת החכמים אמרו שהיה בימי האבות, וקצתם אמרו שהיה בימי משה, וקצתם אמרו שהיה בימי דוד, וקצתם אמרו שהיה מעולי בבל. וזה ממה שיחזק מאמר מי שאמר לא היה ולא נברא. סוף דבר בין היה בין לא היה בכמו ענינו הנמצא תמיד נבוכו כל המעינים מבני אדם, עד שנאמר בידיעת השם ובהשגחתו מה שכבר זכרתי לך, רצוני לומר היות האיש התם השלם הישר במעשיו הירא מאד מן החטאים יחולו בו רעות גדולות ותכופות בממונו ובניו וגופו ללא חטוא, יחייב הענין ההוא. ולפי שתי הדעות, רצוני לומר אם היה או לא היה, הדברים ההם אשר בפתיחת הספר, רצוני לומר מאמר השטן ומאמר השם אל השטן ומסור איוב בידו, כל זה משל בלא ספק לכל בעל דעת, אלא שהוא משל לא כשאר המשלים כולם, אבל משל שנתלו בו פליאות </w:t>
      </w:r>
      <w:r w:rsidRPr="00F41A4F">
        <w:rPr>
          <w:rStyle w:val="HebrewChar"/>
          <w:rFonts w:cs="FrankRuehl" w:hint="cs"/>
          <w:rtl/>
        </w:rPr>
        <w:lastRenderedPageBreak/>
        <w:t>ודברים שהם כבשונו של עולם, והתבארו בו ספקות גדולות ונגלו ממנו תעלומות שאין למעלה מהן, ואני אזכור לך מה שאפשר לזכרו. ואזכור לך דברי החכמים ז"ל המעוררים אותי למה שהבינותיו מן המשל ההוא הגדול. ותחלת מה שתשתכל בו אמרו איש היה בארץ עוץ, הביא שם משתתף והוא עוץ, שהוא שם איש "את עוץ בכורו", והוא צווי בעצה ובהנהגה עצו עצה, וכאלו יאמר לך השתכל בזאת העצה והתבונן בו, והעלה בידך עניניו והבינם, וראה הדעות האמתיות מה הן.</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ואחר כך זכר שבני האלקים באו להתיצב על ה' ובא השטן בתוכם ובכללם, כי לא אמר ויבאו בני האלקים והשטן להתיצב על ה', שאז היה נראה שמציאות הכל על יחס אחד ועל ערך אחד, אבל אמר ויבאו בני האלקים להתיצב על ה' ויבא גם השטן בתוכם. וכיוצא בזה המאמר לא נאמר אלא במי שבא בלתי מכוון ולא מבוקש לעצמו, אבל כאשר באו מי שכיון בואם בא זה בתוך הבאים. ואחר כן זכר שזה השטן הוא משוטט בארץ ומתהלך בה, ואין בינו ובין העליונים יחס כלל ואין לו שם מהלכים, הוא אמרו "משוט בארץ ומהתהלך בה", כלומר שוטו והתהלכו לא היה רק בארץ, ואחר כן זכר שזה התם והישר נתן ונמסר ביד השטן הזה, ושכל מה שחל עליו מן המכות והמקרים בממונו ובבניו ובגופו היה סבתו השטן, וכאשר יישב זה הענין אחר כן בבאור, רצוני לומר הדעות ההם אשר בעבורם הפליגו לחשוב רעה בזה הענין אשר היה כל סבתו השטן, וחשבו איוב וחבריו שהשם יתעלה עושה אותו בעצמו ולא באמצעות השטן. והנפלא שבזה הענין הוא, שלא תאר איוב בחכמה ולא אמר איש מבין או חכם או משכיל, אבל תארו במעלות המדות ויושר פעולות, שאילו היה חכם לא היה מסופק עליו ענינו כמו שיתבאר אחר זה, ועוד שנזכרו מקריו על ערך דעות בני אדם, כי מבני אדם מי שלא יבהל ולא יסוב לבבו לאבדת הממון ויהיה נקל בעיניו אבל ירעידהו דבר מות הבנים וימיתהו מדאגה, ומבנים גם כן מי שיסבול ולא יבהל ולא ילאה אפילו לאבדת הבנים, ואולם סבול המכאובים אין יכולת להרגיש עליו. וכל בני אדם רצוני לומר ההמון, כולם יגדילו השם בלשונותם, </w:t>
      </w:r>
      <w:r w:rsidRPr="00F41A4F">
        <w:rPr>
          <w:rStyle w:val="HebrewChar"/>
          <w:rFonts w:cs="FrankRuehl" w:hint="cs"/>
          <w:rtl/>
        </w:rPr>
        <w:lastRenderedPageBreak/>
        <w:t>ויתארוהו יתעלה ביושר ובגמילות החסד בעת הצלחתם ושלותם או בעת צער שיוכלו לסובלו, אבל כשיבאו לו הצרות הנזכרות באיוב, מהן מי שיכפור ויאמין מעוט הסדר במציאות כלו באבוד ממונו, ומהם מי שישאר על אמונת היושר והסדר אפילו עם צער אבדת הממון, אבל כשינוגע באבידת הבנים לא יסבול, ומהן מי שיסבול ולא תתבלבל עליו אמונתו אפילו עם אבידת הבנים, אבל עם מכאובי הגוף אין אחד מהם שיסבול, אלא יתלונן ויצעק חמס אם בלבבו אם בלשונו</w:t>
      </w:r>
      <w:r w:rsidR="00F41A4F" w:rsidRPr="00F41A4F">
        <w:rPr>
          <w:rStyle w:val="HebrewChar"/>
          <w:rFonts w:cs="FrankRuehl" w:hint="cs"/>
          <w:rtl/>
        </w:rPr>
        <w:t>...</w:t>
      </w:r>
      <w:r w:rsidRPr="00F41A4F">
        <w:rPr>
          <w:rStyle w:val="HebrewChar"/>
          <w:rFonts w:cs="FrankRuehl" w:hint="cs"/>
          <w:rtl/>
        </w:rPr>
        <w:t xml:space="preserve"> (חלק ג פרק כב)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כאשר הונח זה הענין של איוב תחלת מה שאירע היה הענין המוסכם עליו מן החמשה, רוצה לומר איוב וחביריו, שכל מה שחל לאיוב ידוע אצלו יתעלה ושהשם הביא עליו אלו המכות, וכלם מסכימים גם כן שהוא אין לפניו עולה ולא ייוחס לו חמס, תמצא אלו הענינים גם כן בדברי איוב הרבה. וכשתתבונן בדברי החמשה בענין מחלקותם, כמעט שתמצא הדברים שאמרם האחד מהם אמרום כלם, ונכפלים הענינים ונתערבו, ונכנס בתוכם ספור איוב חוזק מכאובו וצרותיו עם רב ישרו וספור צדקתו ונדיבות טבעיו וטוב פעליו. וכן נכנס בדברי חבריו לו הערה על הסבל ונחמות ודברים לשכח צערו, וכי ראוי לו לשתוק ושלא ישלח רסן לשונו כאיש שיריב עם איש אבל יכנע למשפטי השם וישתוק. והוא אומר שחוזק מכאוביו מנעוהו לסבול ולהתישב ולומר מה שראוי, וחביריו כולם הסכימו שכל עושה טוב יגמל טוב וכל עושה רע יענש, וכשתראה רשע ואיש מרי בהצלחה דע כי באחריתו יהפך עליו הענין וימות הוא ויחולו בו ובביתו ובזרעו צרות, וכשתראה עובד השם ברעה אי אפשר מבלתי שירפא השם מחץ מכתו, זה הענין תמצאהו נכפל בדברי אליפז ובלדד וצופר ושלשתם מסכימים על זה הדעת. ואין זה המכוון בזה הענין כלו, אבל המכוון מה שנבדל בו כל אחד מהם וידיעת דעתו בזה הענין, והוא חול הגדול שבמכאובים והחזק שבהם בתם שבאנשים ובישר שבהם בתכלית היושר. והיה דעת איוב בו שזה הענין ראיה על השוות הצדיק והרשע אצלו יתעלה על דרך בזיון במין האדם, והוא אמרו בכלל דבריו, "אחת היא על כן אמרתי תם ורשע הוא מכלה, </w:t>
      </w:r>
      <w:r w:rsidRPr="00F41A4F">
        <w:rPr>
          <w:rStyle w:val="HebrewChar"/>
          <w:rFonts w:cs="FrankRuehl" w:hint="cs"/>
          <w:rtl/>
        </w:rPr>
        <w:lastRenderedPageBreak/>
        <w:t>אם ושט ימית פתאום למסת נקים ילעג". יאמר כי כשיבא השוט פתאום וימית כל מי שיפגוש וישאהו למסת נקיים ילעג, ואחר כן חזק זה הדעת באמרו זה ימות בעצם תומו כולו שלאנן ושליו עטיניו מלאו חלב וגו' וזה ימות בנפש מרה ולא אכל בטובה יחד על עפר ישכבו, ורימה תכסה עליהם, וכן התחיל להביא ראיה בטוב עניני אנשי הרשע והצלחתם, והרחיב המאמר בזה מאד ואמר אם זכרתי ונבהלתי ואחז בשרי פלצות, ואמר "מדוע רשעים יחיו עתקו גם גברו חיל, זרעם נכון לפניהם וגו'", ואחר ספרו זאת ההצלחה התחיל לומר לחולקים עליו, אם הענין הוא כמו שתחשבו שבני זה הכופר המצליח ימותון אחריו וימחה זרעם, מה יזיק לזה המצליח מה שיחול באנשי ביתו אחריו, אמר "כי מה חפצו בביתו אחריו ומספר חדשיו חוצצו". ואחר כן התחיל לבאר שאין תקוה אחר המות, אם כן לא נשארה תוחלת אלא שזה עזיבה ושכחה, והתחיל להפלא איך לא עזב עקר בריאת בן אדם וברא אותו, ועזב הנהגתו, ואמר "הלא כחלב תתיכני וכגבינה תקפיאני", זאת היא אחת מן הדעות הנאמרות בהשגחה, ואשר האמינוה קצת המעיינים.</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וכבר ידעת מאמר חכמים שזה הדעת של איוב הוא בתכלית הרע, ואמרו עפרא בפומיה דאיוב, ואמרו, בקש איוב להפוך את הקערה על פיה, ואמרו איוב כופר בתחיית המתים היה. ואמרו גם כן עליו התחיל מחרף ומגדף, אבל אמרו יתעלה לאליפז ורעיו כי לא דברתם אלי נכונה כעבדי איוב, אמרו חכמים בהתנצלות על זה מן הדברים ההם, אין אדם נתפס על צערו, רוצה לומר שלא נחשב חטאו לחוזק מכאוביו. וזה המין מן הדברים אינו מענין זה המשל, ואמנם סבת זה מה שאבאר לך עתה והוא שובו מזה הדעת אשר הוא בתכלית הטעות, והביא מופת על טעותו בו, ואמנם שזהו העולה על הדעת והנראה ממנו תחלה, וכל שכן למי שיחולו עליו המכות ויודע בעצמו שלא טעה זה מה שאין מחלוקת בו, ולזה יחסו זה הדעת לאיוב אלא שהוא אמר כל מה שאמר כל עוד שלא היה לו חכמה ולא ידע השם אלא בקבלה, כמו שידעוהו המון אנשי התורות. אבל כשידע השם ידיעה אמתית הודה שההצלחה האמתית אשר היא ידיעת השם, היא </w:t>
      </w:r>
      <w:r w:rsidRPr="00F41A4F">
        <w:rPr>
          <w:rStyle w:val="HebrewChar"/>
          <w:rFonts w:cs="FrankRuehl" w:hint="cs"/>
          <w:rtl/>
        </w:rPr>
        <w:lastRenderedPageBreak/>
        <w:t>מוכנת בלא ספק לכל מי שידעה ממנו, ולא יערבבה על האדם צרה מאלו הצרות כלם.</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ואמנם היה איוב מדמה שאלו שיחשבו הצלחות הם התכלית, כבריאות, העושר והבנים, כל עוד שהיה יודע השם על דרך הגדה וספור לא על דרך עיון, מפני זה היה במבוכות ההם ואמר המאמרים ההם, וזהו ענין אמרו "לשמע אזן שמעתיך ועתה עיני ראתך, על כן אמאס ונחמת על עפר ואפר", כמו שהוצא ענינו והוא יושב בתוך האפר. ומפני זה המאמר האחרון המורה על ההשגה אמתית נאמר בו אחר כן, "כי לא דברתם אלי נכונה כעבדי איוב".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ואמנם דעת אליפז בזה המאורע הוא גם אחת מן הדעות הנאמרות בהשגחה, וזה שהוא אמר שכל מה שחל באיוב היה חולו על צד הדין, כי היו לו חטאים היה ראוי בגללם למה שחל בו, והוא אומרו לאיוב "הלא רעתך רבה ואין קץ לעונותיך", אחר כן התחיל לומר לאיוב שזה שאתה חושב אותו נשען עליו מיושר הפעולות ללכת בדרכים המעולים אינו ענין מחייב שתהיה שלם אצל השם עד שלא תענש "הן בעבדיו לא יאמין ובמלאכיו ישים תהלה, אף שוכני בתי חומר וגו'", ולא סר אליפז מלכת בזה הדרך, רצוני לומר האמינו כל מה שישיג האדם שהוא במשפט וחסרונותינו כלם אשר נתחייב בעבורם העונש תעלם ממנו השגתם ואופני התחייבנו העונש בעבורם.</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אבל דעת בלדד השוחי בזאת השאלה היא אמונת התמורה והגמול, וזה שהוא אמר לאיוב שאלו הקורות העצומות אם אתה נקי ואין לך חטא סבתם הגדיל הגמול ויומר לך הטובה שבתמורות, וזה כולו טוב לך לרבות הטובה אשר תשיג אליה בעולם הבא, והוא אומרו לאיוב "אם זך ישר אתה כי עתה יעיר עליך ושלם נות צדקך היה ראשיתך מצער וגו'".</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ואמנם דעת צופר הנעמתי הוא דעת מי שרואה שהכל ימשך לרצון לבד, ולא יבקש לפעולותיו סבה כלל, ולא יאמר למה עשה זה ולמה לא עשה זה, ומפני זה לא יבוקש דרך היושר ולא גזרת חכמה בכל מה שיעשהו השם, שעצמותו ואמתתו מחייבים שיעשה מה שירצה, ויד שכלנו תקצר תעלומות חכמתו אשר מדינה וממשפטה שיעשה מה שירצה לא לסבה אחרת. והוא אומרו </w:t>
      </w:r>
      <w:r w:rsidRPr="00F41A4F">
        <w:rPr>
          <w:rStyle w:val="HebrewChar"/>
          <w:rFonts w:cs="FrankRuehl" w:hint="cs"/>
          <w:rtl/>
        </w:rPr>
        <w:lastRenderedPageBreak/>
        <w:t>לאיוב "מי יתן</w:t>
      </w:r>
      <w:r w:rsidR="00F41A4F" w:rsidRPr="00F41A4F">
        <w:rPr>
          <w:rStyle w:val="HebrewChar"/>
          <w:rFonts w:cs="FrankRuehl" w:hint="cs"/>
          <w:rtl/>
        </w:rPr>
        <w:t>...</w:t>
      </w:r>
      <w:r w:rsidRPr="00F41A4F">
        <w:rPr>
          <w:rStyle w:val="HebrewChar"/>
          <w:rFonts w:cs="FrankRuehl" w:hint="cs"/>
          <w:rtl/>
        </w:rPr>
        <w:t xml:space="preserve"> ויגד לך תעלומות חכמה, כי כפלים לתושיה החקר א-לוה תמצא אם עד תכלית ש-די תמצא". ועתה ראה והתבונן איך הוצע הענין אשר בלבל בני אדם והביאם לדעות אשר הקדמנו לפרשה בהשגחת השם בנבראים, וזכרון כל מה שחייבתהו החלוקה, ויחסו הענין ההוא לאחד מן הנודעים בעולם בחשיבות אם היה משל, או אמרוהו אמת אם היה ענין שאירע ויהיה הדעת המיוחס לאיוב הולך על דעת אריסט"ו, ודעת אליפז הולך על דעת תורתנו, ודעת בלדד הולך על דעת המעתזיל"ה, ודעת צופר על דעת השערי"א. ואלו היו הדעות הקודמות בהשגחה.</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ואחר כן התחדש דעת אחר והוא המיוחס לאליהוא, ולזה שובח אצלם ונזכר שהיה קטן מהם בשנים וגדול בחכמה, והתחיל לכהות ולגעור באיוב וליחס לו הסכלות, בהגדילו ובהרחיקו איך באו עליו הצרות והוא עושה טוב, והאריך לשבח פעולותיו, וכן אמר על שלשת רעיו שנפסד דעתם על רוב זקנתם. ואמר דברים וחידות נפלאות כשיתבונן בדבריו המתבונן יתמה ויחשוב שלא אמר דבר נוסף על מה שאמר אליפז ובלדד וצופר</w:t>
      </w:r>
      <w:r w:rsidR="00F41A4F" w:rsidRPr="00F41A4F">
        <w:rPr>
          <w:rStyle w:val="HebrewChar"/>
          <w:rFonts w:cs="FrankRuehl" w:hint="cs"/>
          <w:rtl/>
        </w:rPr>
        <w:t>...</w:t>
      </w:r>
      <w:r w:rsidRPr="00F41A4F">
        <w:rPr>
          <w:rStyle w:val="HebrewChar"/>
          <w:rFonts w:cs="FrankRuehl" w:hint="cs"/>
          <w:rtl/>
        </w:rPr>
        <w:t xml:space="preserve"> אבל עם ההשתכלות הטוב יתבאר לך הענין הנוסף אשר הביא, והוא היה הכונה, ולא קדם הענין ההוא לזולתו מהן</w:t>
      </w:r>
      <w:r w:rsidR="00F41A4F" w:rsidRPr="00F41A4F">
        <w:rPr>
          <w:rStyle w:val="HebrewChar"/>
          <w:rFonts w:cs="FrankRuehl" w:hint="cs"/>
          <w:rtl/>
        </w:rPr>
        <w:t>...</w:t>
      </w:r>
      <w:r w:rsidRPr="00F41A4F">
        <w:rPr>
          <w:rStyle w:val="HebrewChar"/>
          <w:rFonts w:cs="FrankRuehl" w:hint="cs"/>
          <w:rtl/>
        </w:rPr>
        <w:t xml:space="preserve"> אחד מהם הוא אשר המשילו בהלצת המלאך, ואמר שהענין המפורסם הידוע שהאדם יחלה עד שיגיע אל שערי מות ויתייאשו ממנו, ואם יהיה לו מלאך שיליץ ויעתיר בעדו אי זה מלאך שיהיה תקובל הלצתו ועתירתו</w:t>
      </w:r>
      <w:r w:rsidR="00F41A4F" w:rsidRPr="00F41A4F">
        <w:rPr>
          <w:rStyle w:val="HebrewChar"/>
          <w:rFonts w:cs="FrankRuehl" w:hint="cs"/>
          <w:rtl/>
        </w:rPr>
        <w:t>...</w:t>
      </w:r>
      <w:r w:rsidRPr="00F41A4F">
        <w:rPr>
          <w:rStyle w:val="HebrewChar"/>
          <w:rFonts w:cs="FrankRuehl" w:hint="cs"/>
          <w:rtl/>
        </w:rPr>
        <w:t xml:space="preserve"> אבל לא יהיה זה תדיר ולא יהיה שם העתרה והצלה מדובקת לנצח, אבל פעמים שלש</w:t>
      </w:r>
      <w:r w:rsidR="00F41A4F" w:rsidRPr="00F41A4F">
        <w:rPr>
          <w:rStyle w:val="HebrewChar"/>
          <w:rFonts w:cs="FrankRuehl" w:hint="cs"/>
          <w:rtl/>
        </w:rPr>
        <w:t>...</w:t>
      </w:r>
      <w:r w:rsidRPr="00F41A4F">
        <w:rPr>
          <w:rStyle w:val="HebrewChar"/>
          <w:rFonts w:cs="FrankRuehl" w:hint="cs"/>
          <w:rtl/>
        </w:rPr>
        <w:t xml:space="preserve"> והוסיף גם כן מה שאמר לפני זה הענין בתאר איכות הנבואה</w:t>
      </w:r>
      <w:r w:rsidR="00F41A4F" w:rsidRPr="00F41A4F">
        <w:rPr>
          <w:rStyle w:val="HebrewChar"/>
          <w:rFonts w:cs="FrankRuehl" w:hint="cs"/>
          <w:rtl/>
        </w:rPr>
        <w:t>...</w:t>
      </w:r>
      <w:r w:rsidRPr="00F41A4F">
        <w:rPr>
          <w:rStyle w:val="HebrewChar"/>
          <w:rFonts w:cs="FrankRuehl" w:hint="cs"/>
          <w:rtl/>
        </w:rPr>
        <w:t xml:space="preserve"> אבל הראוי לעמוד אצל זה השיעור ולהאמין שהוא ית' לא תעלם ממנו תעלומה, כמו שאומר אליהוא שם, כי עיניו על דרכי איש וכל צעדיו יראה, אין חשך ואין צלמות להתר שם פועלי און. אמנם אין ענין השגחתו כענין השגחתנו, ולא ענין הנהגתו לברואיו כענין הנהגתנו</w:t>
      </w:r>
      <w:r w:rsidR="00F41A4F" w:rsidRPr="00F41A4F">
        <w:rPr>
          <w:rStyle w:val="HebrewChar"/>
          <w:rFonts w:cs="FrankRuehl" w:hint="cs"/>
          <w:rtl/>
        </w:rPr>
        <w:t>...</w:t>
      </w:r>
      <w:r w:rsidRPr="00F41A4F">
        <w:rPr>
          <w:rStyle w:val="HebrewChar"/>
          <w:rFonts w:cs="FrankRuehl" w:hint="cs"/>
          <w:rtl/>
        </w:rPr>
        <w:t xml:space="preserve"> וכשידע האדם זה יקל עליו כל מקרה ולא יוסיפו לו המקרים ספקות על השם, ואם ידע או לא ידע ואם ישגיח או יעזוב אבל יוסיף עליו אהבה, כמו שאמר בסוף זאת הנבואה "על כן אמאס ונחמתי </w:t>
      </w:r>
      <w:r w:rsidRPr="00F41A4F">
        <w:rPr>
          <w:rStyle w:val="HebrewChar"/>
          <w:rFonts w:cs="FrankRuehl" w:hint="cs"/>
          <w:rtl/>
        </w:rPr>
        <w:lastRenderedPageBreak/>
        <w:t>על עפר ואפר", וכמו שאמרו ז"ל עושין מאהבה ושמחים ביסורין, ואתה כשתסתכל בכל מה שאמרתיו ההשתכלות שצריך להסתכל בו בזה המאמר ותעיין על עניני ספר איוב, יתבאר לך הענינים, ותמצאני שכבר כללתי ותפשתי כל עניניו לא ימלט ממנו דבר אלא מה שבא בסדר הדברים והמשך המשל כמו שבארתי לך פעמים בזה המאמר. (שם פרק כג)</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רבינו בחיי:</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ועוד להורות על ההשגחה נתיחד לנו ספר נכבד וגדול מאד, ספר איוב שיחסוהו רז"ל למשה רבינו, ואמרו (בבא בתרא ט"ו א') משה כתב ספרו וספר איוב, רוצה לומר כי כשם שנאמר לו ספר בראשית בסיני מפי הגבורה, כך נאמר לו ענין איוב וחבריו. והדמיון, כי ספר בראשית יורה על חדוש העולם, ההשגחה ושכר ועונש, ובנסתרו מעשה מרכבה ובנגלהו מעשה בראשית</w:t>
      </w:r>
      <w:r w:rsidR="00F41A4F" w:rsidRPr="00F41A4F">
        <w:rPr>
          <w:rStyle w:val="HebrewChar"/>
          <w:rFonts w:cs="FrankRuehl" w:hint="cs"/>
          <w:rtl/>
        </w:rPr>
        <w:t>...</w:t>
      </w:r>
      <w:r w:rsidRPr="00F41A4F">
        <w:rPr>
          <w:rStyle w:val="HebrewChar"/>
          <w:rFonts w:cs="FrankRuehl" w:hint="cs"/>
          <w:rtl/>
        </w:rPr>
        <w:t xml:space="preserve"> והנני מבאר לך ענין הספר על דרך הרב משה בר נחמן ז"ל ועל דעתו</w:t>
      </w:r>
      <w:r w:rsidR="00F41A4F" w:rsidRPr="00F41A4F">
        <w:rPr>
          <w:rStyle w:val="HebrewChar"/>
          <w:rFonts w:cs="FrankRuehl" w:hint="cs"/>
          <w:rtl/>
        </w:rPr>
        <w:t>...</w:t>
      </w:r>
      <w:r w:rsidRPr="00F41A4F">
        <w:rPr>
          <w:rStyle w:val="HebrewChar"/>
          <w:rFonts w:cs="FrankRuehl" w:hint="cs"/>
          <w:rtl/>
        </w:rPr>
        <w:t xml:space="preserve"> (כד הקמח השגחה)</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ואליהוא ענה</w:t>
      </w:r>
      <w:r w:rsidR="00F41A4F" w:rsidRPr="00F41A4F">
        <w:rPr>
          <w:rStyle w:val="HebrewChar"/>
          <w:rFonts w:cs="FrankRuehl" w:hint="cs"/>
          <w:rtl/>
        </w:rPr>
        <w:t>...</w:t>
      </w:r>
      <w:r w:rsidRPr="00F41A4F">
        <w:rPr>
          <w:rStyle w:val="HebrewChar"/>
          <w:rFonts w:cs="FrankRuehl" w:hint="cs"/>
          <w:rtl/>
        </w:rPr>
        <w:t xml:space="preserve"> ומה עושה הקב"ה שהוא רב חסד כדי שיחשוך נפשו מני שחת</w:t>
      </w:r>
      <w:r w:rsidR="00F41A4F" w:rsidRPr="00F41A4F">
        <w:rPr>
          <w:rStyle w:val="HebrewChar"/>
          <w:rFonts w:cs="FrankRuehl" w:hint="cs"/>
          <w:szCs w:val="20"/>
          <w:rtl/>
        </w:rPr>
        <w:t>?</w:t>
      </w:r>
      <w:r w:rsidRPr="00F41A4F">
        <w:rPr>
          <w:rStyle w:val="HebrewChar"/>
          <w:rFonts w:cs="FrankRuehl" w:hint="cs"/>
          <w:rtl/>
        </w:rPr>
        <w:t xml:space="preserve"> נותן לו יסורים. וזה והוכח במכאוב על משכבו וגו' (איוב ל"ג י"ט) ויגיע עד שערי מות. ואם יש עליו מלאך מליץ שיגיד בשבילו ישרו, כלומר שעשה תשובה, יחננו מרדת שחת, ויאמר הקב"ה למלאך המליץ עליו "פדעהו מרדת שחת מצאתי כופר" (שם כ"ד), ולא ירד לשחת, אבל לא יראה באור העליון, כי לא זכה לכך. ומה עושה הקב"ה בחסדו כדי לזכותו בכך</w:t>
      </w:r>
      <w:r w:rsidR="00F41A4F" w:rsidRPr="00F41A4F">
        <w:rPr>
          <w:rStyle w:val="HebrewChar"/>
          <w:rFonts w:cs="FrankRuehl" w:hint="cs"/>
          <w:szCs w:val="20"/>
          <w:rtl/>
        </w:rPr>
        <w:t>?</w:t>
      </w:r>
      <w:r w:rsidRPr="00F41A4F">
        <w:rPr>
          <w:rStyle w:val="HebrewChar"/>
          <w:rFonts w:cs="FrankRuehl" w:hint="cs"/>
          <w:rtl/>
        </w:rPr>
        <w:t xml:space="preserve"> נפשו מתגלגלת בגוף כבראשונה, וזהו "רטפש בשרו מנוער, ישוב לימי עלומיו" (שם כ"ה). וכשיגדל יעתר אל א-לוהו ירצהו בתשובה ויסורין, וישיב לאנוש הזה צדקתו עתה, כי מיום שנולד זה לא חטא כלל, ויסוריו באו על עונות ראשונים שהיה ראוי שיאבד בהם. והקב"ה חשב בזה מחשבות שלא יהיה נדח מן העולם הבא, ואז יראה באור עליון. והמדה היא פעמים שלוש, כמו שכתוב "יפעל א-ל פעמים שלש עם גבר" (ל"ג כ"ט), כי לפעמים המדה פעמים ולפעמים שלש. והנה נתבאר בפירוש הזה צדיק ורע לו, ונסתלקה הקושיא לגמרי</w:t>
      </w:r>
      <w:r w:rsidR="00F41A4F" w:rsidRPr="00F41A4F">
        <w:rPr>
          <w:rStyle w:val="HebrewChar"/>
          <w:rFonts w:cs="FrankRuehl" w:hint="cs"/>
          <w:rtl/>
        </w:rPr>
        <w:t>...</w:t>
      </w:r>
      <w:r w:rsidRPr="00F41A4F">
        <w:rPr>
          <w:rStyle w:val="HebrewChar"/>
          <w:rFonts w:cs="FrankRuehl" w:hint="cs"/>
          <w:rtl/>
        </w:rPr>
        <w:t xml:space="preserve"> (שם)</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רלב"ג:</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זכר שאיוב הצליח מאד בקנינים המדומים, ובניו אוכלים תמיד יחד כדי שיתוקן הקיבוץ ביניהם, ולא תיארו בחכמה מפני סכלותו בדרוש שלמענו חובר הספר</w:t>
      </w:r>
      <w:r w:rsidR="00F41A4F" w:rsidRPr="00F41A4F">
        <w:rPr>
          <w:rStyle w:val="HebrewChar"/>
          <w:rFonts w:cs="FrankRuehl" w:hint="cs"/>
          <w:rtl/>
        </w:rPr>
        <w:t>...</w:t>
      </w:r>
      <w:r w:rsidRPr="00F41A4F">
        <w:rPr>
          <w:rStyle w:val="HebrewChar"/>
          <w:rFonts w:cs="FrankRuehl" w:hint="cs"/>
          <w:rtl/>
        </w:rPr>
        <w:t xml:space="preserve"> (איוב א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עכשיו מספר מין אחר מהרעות שהגיעו מחלק הנפש אשר בו העצה, ובהיות איוב מבולבל בענין ההשגחה האלקית החליט שאינו משגיח באישי התחתונים. (שם ב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מה אנוש - בא לסתור טענת אליפז, ואמר שאי אפשר כי ה' ישגיח באדם מפני חסרון האדם ושלמות ה', וכל שכן שיפקדנו לרגעים, ואם כן תהיינה בו ידיעות מתחדשות לאין תכלית. (שם ז יז)</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איוב השיב לחבריו, כי לא ייחס עוול לה', אלא שמסר את בני האדם ביד המזל, ואין לריב עמו. (שם ט יב)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הכלל איוב הרחיק עוול מה' ויחסו למערכת הכוכבים, והתרעם על ה' מדוע לא סידר שהאנשים קשי יום לא יתהוו כלל, ועל שסידר המערכה בלי צדק ויושר. והשיב לבלדד כי אין הבדל בין רעות הצדיקים והרשעים, ואם כן אינם באים כדי להיטיב לצדיקים אחר כך, ואמר "העיני בשר לך וגו'", שאין בו כח היולני בו ישיג מעשה הפרטים, ועוד שאינו זמני ומתנועע להשיג הדברים הזמנים, וזה שאמר "הכימי אנוש ימיך". אולם איוב יודה שישגיח במינים שהם בלתי זמניים. (שם י כא)</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כלל המענה, תכלית צדיק ורשע אחת, ורוב הרשעים לא יראו רע בחייהם, ואם יעניש בניהם אחריהם זה עוול. (שם כא לב)</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אלשיך:</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והיה האיש - תחילה היה חשוב רק בערך ארץ עוץ, ואחר כך הגדיל להיות תם וכו', ואז ברכו ה'. (איוב א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תם וישר - התנהגות בתמימות לא מחוסר חריפות השכל, כי אם מפאת היושר. וירא אלקים וסר מרע - ולא ירא מפני עבירות שבידו כי אם שמא יגרום החטא, כביעקב, שמא חטא שוגג. (שם)</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אין כמוהו - מבחרותו עד עתה. לר' חנינא בריה דר' חייא משל לזאב שנזדווג לעדר, אמר הרועה </w:t>
      </w:r>
      <w:r w:rsidRPr="00F41A4F">
        <w:rPr>
          <w:rStyle w:val="HebrewChar"/>
          <w:rFonts w:cs="FrankRuehl" w:hint="cs"/>
          <w:rtl/>
        </w:rPr>
        <w:lastRenderedPageBreak/>
        <w:t>תנו לו תיש להתגרות בו. לר' חנינא בר חמא משל למלך בסעודה ובא כלב, אמר תנו לו אבר שיתגרה בו. פירוש, לחד היו ישראל חייבים ומסתכנים אם השטן מתגרה בהם, לכך נתן לו איל חזק מאומות העולם להתגרות בו, ולחד לא היה אז אפשרי קטרוג ממש על ישראל אלא ערבוב השמחה. ואיוב היה ראוי בין כה וכה להאבד על שיעץ לפרעה נגד ישראל, ומסרו לשטן שימרק אשמתו, או המחלוקת אם איוב היה ישראל צדיק ובהתגרותו בו יכפר עוון עדרו, ולחד היה עכו"ם ורצה למרק עונו כנ"ל. (שם שם ח)</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והאתונות רועות - מספר מעשיהם, כבחז"ל שתכף אחר החרישה עלתה התבואה והאתונות רועות בה, לומר שהיה ברום הצלחתו, ואם כן אינו בא מהגלגל, שאינו עושה ב' הפכים בבת אחת. (שם שם יג)</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ויקרע - על בניו, ויגז - על שגברו עליו הכשדים הקטנים ממנו. (שם שם כ)</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בכל זאת - עשה חסידות שייחס הדבר למדת ה' ולא אלקים, וזהו שאמר ולא נתן תפלה לאלקים. (שם שם כב)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בשפתיו - אבל בלבו חטא כדברי השטן, ולכן לא כתב שה' גער בשטן. (שם ב ט)</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לא שלותי - בין בשורה לבשורה לא היה לו זמן לשוב בתשובה. (שם ג כה)</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בשש - לרז"ל היה איוב מיועצי פרעה, ואמר לו בשש מכות לא לקית כי אם מה, ובשבע במכת ברד היה מהירא את דבר ה' והניס מקנהו אל הבתים. ובמלחמה - שנלחמו הבכורות נגד אבותיהם גם כן הצילך. (שם ה יט)</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איוב שב לחזק דעתו כי הכל ביד המערכה, ואין דין וחשבון על מעשה בני אדם, כי מעשיו מוכרחים. ומהיסורין שבאו עליו מוכח שיש צדיק אובד, כי אי אפשר שישוב ויחיה מהם. (איוב ו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הינהק פרא - הלא יראה לתקן רעבונו בדשא, כן היה עושה לו היה יודע לעצמו עוון שיתוקן על ידי היסורין. היגעה שור - שיאכילוהו יתר על פרנסתו, כן לא יגדילו היסורין את זכותו, שהרי מפטמין אותו לרעתו כדי לשחטו. (שם ד וה)</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חטאתי מה אפעל - שהיה לך לשמרני מהחטא, שאפילו בהמתן של צדיקים נשמרת. למה שמתני </w:t>
      </w:r>
      <w:r w:rsidRPr="00F41A4F">
        <w:rPr>
          <w:rStyle w:val="HebrewChar"/>
          <w:rFonts w:cs="FrankRuehl" w:hint="cs"/>
          <w:rtl/>
        </w:rPr>
        <w:lastRenderedPageBreak/>
        <w:t>המפגע - עבור עוונות הדור, ואיני יכול לישא הכל לבדי. ומה לא תשא פשעי - ואם חטאתי הלא דרכך לשאת פשע. (שם שם כ)</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צבא לאנוש - אם רופא ירפא חולה הנוטה למות הלא יתחייב לעבוד לו שארית ימיו בלי שכר, כן אני מוכן לעבוד תמיד בתקוה להשלים העבודה, ולא לשכר</w:t>
      </w:r>
      <w:r w:rsidR="00F41A4F" w:rsidRPr="00F41A4F">
        <w:rPr>
          <w:rStyle w:val="HebrewChar"/>
          <w:rFonts w:cs="FrankRuehl" w:hint="cs"/>
          <w:rtl/>
        </w:rPr>
        <w:t>...</w:t>
      </w:r>
      <w:r w:rsidRPr="00F41A4F">
        <w:rPr>
          <w:rStyle w:val="HebrewChar"/>
          <w:rFonts w:cs="FrankRuehl" w:hint="cs"/>
          <w:rtl/>
        </w:rPr>
        <w:t xml:space="preserve"> (שם ז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אם שכבתי - שהיה קם בלילה ללמוד, וכן ביום נודד בגופו שלא יישן עד ערב בלימודו, ועל ידי זה הנחיל לעצמו הזמן ועשה אותו משוא לממש. (שם שם ד)</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קלו מני ארג - אינו דואג מצרות גופו כי אם על העדר אושר הנפש, כי למדנו בזוהר הקדש שמתורה ומצוות שהאדם עושה בעולם הזה נעשים לו מלבושי מכלול, ושהימים שמקיים בהם מצוות קונים חיות וקיום לעת סילוקו, ועתה יחטא על ידי יסוריו ויאבד גם את הלבוש והימים שכבר קנה. (שם שם ו)</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רוח חיי - חייו באים מן השטן המעמיד רוחו בקרבו, ואם כן איך יוכל להשכיל</w:t>
      </w:r>
      <w:r w:rsidR="00F41A4F" w:rsidRPr="00F41A4F">
        <w:rPr>
          <w:rStyle w:val="HebrewChar"/>
          <w:rFonts w:cs="FrankRuehl" w:hint="cs"/>
          <w:szCs w:val="20"/>
          <w:rtl/>
        </w:rPr>
        <w:t>?</w:t>
      </w:r>
      <w:r w:rsidRPr="00F41A4F">
        <w:rPr>
          <w:rStyle w:val="HebrewChar"/>
          <w:rFonts w:cs="FrankRuehl" w:hint="cs"/>
          <w:rtl/>
        </w:rPr>
        <w:t xml:space="preserve"> לא תשוב עיני - כמו שאמרו, שלפני שהאדם יוצא מעולם הזה מראים לו טובו בעולם הבא, והוא לא יראה. או כבזוהר הק' שאיוב היה בן יבמה הנוצר מרוח שנשאר בה מבעלה הראשון, והוא מעותד ליסורין. (שם שם ז)</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הן יעבר - עוד תלונה אחרת לו, הגם שלא ידבר אתי בפירוש מי יתן והייתי מכיר בין זמן היותו קרוב והיותו כעוס, שאז הייתי יכול לתקן, וזה שאמר יעבר עלי בקרוב ואל אראה, שאוסיף להדבק בו. (שם ט יא)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ויעקשני - על ידי היסורין שדברתי נגדו. לא אדע נפשי - אם נתחייבתי מגלגול ראשון. אמאס חיי - טוב היה שהנפש תסבול לבדה בגיהנום בלי הגוף</w:t>
      </w:r>
      <w:r w:rsidR="00F41A4F" w:rsidRPr="00F41A4F">
        <w:rPr>
          <w:rStyle w:val="HebrewChar"/>
          <w:rFonts w:cs="FrankRuehl" w:hint="cs"/>
          <w:rtl/>
        </w:rPr>
        <w:t>...</w:t>
      </w:r>
      <w:r w:rsidRPr="00F41A4F">
        <w:rPr>
          <w:rStyle w:val="HebrewChar"/>
          <w:rFonts w:cs="FrankRuehl" w:hint="cs"/>
          <w:rtl/>
        </w:rPr>
        <w:t xml:space="preserve"> (שם ט כ)</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כנשר יטוש - שהוא אכזרי לאחרים מרחמנותו על בניו, כן יתאכזר לי מרחמנותו על ישראל. (שם שם כו)</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התרחצתי במי שלג - ישוב מאהבה ועוונותיו יתלבנו. בבור כפי - ועוד יתן צדקה בלי פניות. בשחת תטבלני - הכל לא יספיק לכפר חילול השם על הטיחו דברים</w:t>
      </w:r>
      <w:r w:rsidR="00F41A4F" w:rsidRPr="00F41A4F">
        <w:rPr>
          <w:rStyle w:val="HebrewChar"/>
          <w:rFonts w:cs="FrankRuehl" w:hint="cs"/>
          <w:rtl/>
        </w:rPr>
        <w:t>...</w:t>
      </w:r>
      <w:r w:rsidRPr="00F41A4F">
        <w:rPr>
          <w:rStyle w:val="HebrewChar"/>
          <w:rFonts w:cs="FrankRuehl" w:hint="cs"/>
          <w:rtl/>
        </w:rPr>
        <w:t xml:space="preserve"> או יפחד שלא ילבישהו ב' חלוקי דרבנן על מעשים טובים ומחשבה טובה. (שם שם ל ולא)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נקטה - לא אתפלל על חלקך הנפש, כי אם על חלק אבי ואמי, הגוף. (שם י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אם חטאתי - בשוגג, ולכן למדתני - שמרת נפשי בגופי עד מירוק החטא, מה בצע בכך, הלא מעווני לא תנקני - שהטחתי עתה דברים. (שם שם יד)</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וצדקתי - שעמדתי בנסיון הראשון. לא אשא ראשי - לא התגדלתי כי אם שבעתי רצון. (שם שם טז)</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שמעו - ואל תכנסו למלתי, כי יתווכח אתו על ענין הגלגול, שאולי נפשו מטומאה</w:t>
      </w:r>
      <w:r w:rsidR="00F41A4F" w:rsidRPr="00F41A4F">
        <w:rPr>
          <w:rStyle w:val="HebrewChar"/>
          <w:rFonts w:cs="FrankRuehl" w:hint="cs"/>
          <w:rtl/>
        </w:rPr>
        <w:t>...</w:t>
      </w:r>
      <w:r w:rsidRPr="00F41A4F">
        <w:rPr>
          <w:rStyle w:val="HebrewChar"/>
          <w:rFonts w:cs="FrankRuehl" w:hint="cs"/>
          <w:rtl/>
        </w:rPr>
        <w:t xml:space="preserve"> והמה הנכרים בטלה דעתם בענינים אלו. (שם יג יז)</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העלה נדף - יאמר כי יבין שיעניש הנשמה שיבשה מהאילן ויגלגלנה למען תשוב ותדבק במקורה, אך קש יבש - למה יעניש הגוף, והגוף הזה לא השתתף במרי הנפש הראשון, ולחכמי האמת היה איוב מנפשו של תרח. (שם שם כה)</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ואותי - לא חסת על גופי ותיסרני על מה שלא פשעתי. או איוב בן יבמה היה, והיו עליו יסורין להתם חטאות הראשון (בעל אמו), ויתאונן למה יסבול זאת. ואמר מי יתן טוהר אם בגוף הראשון לא טוהרה הנפש איך תטוהר בשני, והיה יותר טוב שיעזרני בתשובה. (שם יד ג)</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איחל - אם הגלגול אמת אבקש שלא אמות, כי אם איחל פה עד בא חליפתי. (שם שם יד)</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תקרא - אם תקרא לי אדע שחבבתני ואקבל היסורין בשמחה, ואילו עתה שתסתיר פניך צעדי אספור - שאני מתרחק ממך. (שם שם טו)</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שק תפרתי - וגם בימי עשרו לא עינג את גופו, ועוללתי בעפר - להשמר מגסות רוח. (שם טז טו)</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חמרמרו - הכנעתי את יצרי ועיני על ידי התמדת דמעה, לבל יסתכלו בבנות הארץ. ותפלתי זכה - שהיה מפורסם שתפלתו מתקבלת. (שם טז ויז)</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כי שנות מספר - כענין ר' אלעזר בן פדת שאמר לו אם ברצונך אחריב העולם ואולי תבא שוב במזל עושר. אמר לו אם רבים הימים שכבר עברו עליו לא יחריב העולם בגללו. רוצה לומר שלא כדאי לו לשוב בגלגול, אלא יסבול עתה. וכן באיוב אם מעט השנים שיאתיו עליו מוטב לסבול, ולא אשוב אהלוך. (שם שם כב)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קברים לי - עתה שהטיח דברים יצטרך להתגלגל, ונפשו מתחלקת בקברים רבים. אם לא </w:t>
      </w:r>
      <w:r w:rsidRPr="00F41A4F">
        <w:rPr>
          <w:rStyle w:val="HebrewChar"/>
          <w:rFonts w:cs="FrankRuehl" w:hint="cs"/>
          <w:rtl/>
        </w:rPr>
        <w:lastRenderedPageBreak/>
        <w:t>התולים - שהקנטת חביריו היא לו למירוק עוון ועל ידם תלין עיני במנוחה. (שם יז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שאול ביתי - ינוח שם ולא ידונוה עד התחיה. או לשחת קראתי אבי - על ידי יסורי הקבר יראה בתחיה. שם שם יג)</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ארחי גדר - דברים הגדולים עשיתי לי גדרים ולא אעבור עליהם, ואם על נתיבותי - שטעיתי בדברים הקטנים, חושך ישים - יענישני כל כך עד שאדברה נגד ה' ואפסיד כל זכויותי</w:t>
      </w:r>
      <w:r w:rsidR="00F41A4F" w:rsidRPr="00F41A4F">
        <w:rPr>
          <w:rStyle w:val="HebrewChar"/>
          <w:rFonts w:cs="FrankRuehl" w:hint="cs"/>
          <w:szCs w:val="20"/>
          <w:rtl/>
        </w:rPr>
        <w:t>?</w:t>
      </w:r>
      <w:r w:rsidRPr="00F41A4F">
        <w:rPr>
          <w:rStyle w:val="HebrewChar"/>
          <w:rFonts w:cs="FrankRuehl" w:hint="cs"/>
          <w:rtl/>
        </w:rPr>
        <w:t xml:space="preserve"> כבודי - חלוקא דרבנן הנעשה מהזכויות מעלי הפשיט. (שם יט ח וט)</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הלא רעתך רבה - כי ביראתך המוטלת על הכל היית יכול להעמיד מושל צדיק ולמחות בעד הרעות הנעשות בעיר. (שם כב ה)</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מדוע - אם חלילה היה תחת הזמן לא יפלא שיגזרו העיתות נגד רצונו חלילה, אך מאחר שאינו תחת הזמן, מדוע לא יכנעו עיתות הזמן תחת רצונו שלא להיטיב לרשע וכו'</w:t>
      </w:r>
      <w:r w:rsidR="00F41A4F" w:rsidRPr="00F41A4F">
        <w:rPr>
          <w:rStyle w:val="HebrewChar"/>
          <w:rFonts w:cs="FrankRuehl" w:hint="cs"/>
          <w:szCs w:val="20"/>
          <w:rtl/>
        </w:rPr>
        <w:t>?</w:t>
      </w:r>
      <w:r w:rsidRPr="00F41A4F">
        <w:rPr>
          <w:rStyle w:val="HebrewChar"/>
          <w:rFonts w:cs="FrankRuehl" w:hint="cs"/>
          <w:rtl/>
        </w:rPr>
        <w:t xml:space="preserve"> וידועיו לא חזו ימיו - נביאים ומלאכים לא ראו תחילה וסוף לימי, כי הוא חידש את הזמן ואם כן הוא תחתיו, ולמה יעצרו עיתות הזמן כח לעשות שלא כרצונו</w:t>
      </w:r>
      <w:r w:rsidR="00F41A4F" w:rsidRPr="00F41A4F">
        <w:rPr>
          <w:rStyle w:val="HebrewChar"/>
          <w:rFonts w:cs="FrankRuehl" w:hint="cs"/>
          <w:szCs w:val="20"/>
          <w:rtl/>
        </w:rPr>
        <w:t>?</w:t>
      </w:r>
      <w:r w:rsidRPr="00F41A4F">
        <w:rPr>
          <w:rStyle w:val="HebrewChar"/>
          <w:rFonts w:cs="FrankRuehl" w:hint="cs"/>
          <w:rtl/>
        </w:rPr>
        <w:t xml:space="preserve"> גבולות ישיגו - ויחריש אפילו לאלו שדעתם כפולה. (שם כד א וב)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בצדקתי החזקתי - ומה שחרפתי היה רק משפה ולחוץ. יהי כרשע אויבי - השטן, שאומר כי אחטא בלבבי. (שם כז ו)</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שרידיו במות - ימותו ויקברו, ואילו בני מתו מיתה חטופה בסקילה ולא היו לי שרידים, הכל כך כבד עוון אני בעיניכם</w:t>
      </w:r>
      <w:r w:rsidR="00F41A4F" w:rsidRPr="00F41A4F">
        <w:rPr>
          <w:rStyle w:val="HebrewChar"/>
          <w:rFonts w:cs="FrankRuehl" w:hint="cs"/>
          <w:szCs w:val="20"/>
          <w:rtl/>
        </w:rPr>
        <w:t>?</w:t>
      </w:r>
      <w:r w:rsidRPr="00F41A4F">
        <w:rPr>
          <w:rStyle w:val="HebrewChar"/>
          <w:rFonts w:cs="FrankRuehl" w:hint="cs"/>
          <w:rtl/>
        </w:rPr>
        <w:t xml:space="preserve"> (שם כז יד)</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ברכת אובד - שהיה שופט דין היתום ועל ידי זה לב אלמנה ארנין - שאינה באה להתבזות על הספק בבית דין, אלא שולחת קודם היתום לנסות. לבשתי וילבשני - שקודם המשפט ישב ברחוב לעשות צדקה</w:t>
      </w:r>
      <w:r w:rsidR="00F41A4F" w:rsidRPr="00F41A4F">
        <w:rPr>
          <w:rStyle w:val="HebrewChar"/>
          <w:rFonts w:cs="FrankRuehl" w:hint="cs"/>
          <w:rtl/>
        </w:rPr>
        <w:t>...</w:t>
      </w:r>
      <w:r w:rsidRPr="00F41A4F">
        <w:rPr>
          <w:rStyle w:val="HebrewChar"/>
          <w:rFonts w:cs="FrankRuehl" w:hint="cs"/>
          <w:rtl/>
        </w:rPr>
        <w:t xml:space="preserve"> (שם כט יג ויד)</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אם אמנע - אם בעסקו בעסק דלים באה אלמנה מבקשו להמתין, כך לא כלו עיניה לחכות, והדל לא נמנע. ולא אכל יתום - על שולחנו, אבל לא אלמנה מפני החשד, ולא הדל שאולי רוצה לאכול על שולחן עצמו. כי מנעורי גדלני - ה' ולא זזתי ממדתו וגדלתי היתום. (שם לא טז ויז)</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ועתה - אמר שטוב לו היסורין, כי עתה זכה לראות פניו יתברך, וקודם רק שמע, ועתה ימאס כל טובות העולם הזה. (שם מב ה)</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lastRenderedPageBreak/>
        <w:t>ושבע ימים - שראה במותו ימי זכויותיו, או שבע ימי עבודת ה' ולא התאוה ליותר. (שם מב טו)</w:t>
      </w:r>
    </w:p>
    <w:p w:rsidR="00F41A4F" w:rsidRDefault="002918A8" w:rsidP="00F41A4F">
      <w:pPr>
        <w:pStyle w:val="NormalPar"/>
        <w:widowControl w:val="0"/>
        <w:spacing w:before="240" w:line="254" w:lineRule="exact"/>
        <w:jc w:val="both"/>
        <w:rPr>
          <w:rStyle w:val="HebrewChar"/>
          <w:rtl/>
        </w:rPr>
      </w:pPr>
      <w:r w:rsidRPr="00F41A4F">
        <w:rPr>
          <w:rStyle w:val="HebrewChar"/>
          <w:rFonts w:cs="FrankRuehl"/>
          <w:bCs/>
          <w:szCs w:val="28"/>
          <w:rtl/>
        </w:rPr>
        <w:t>ילקוט ראובני:</w:t>
      </w:r>
    </w:p>
    <w:p w:rsidR="00F41A4F" w:rsidRPr="00F41A4F" w:rsidRDefault="002918A8" w:rsidP="00F41A4F">
      <w:pPr>
        <w:pStyle w:val="NormalPar"/>
        <w:widowControl w:val="0"/>
        <w:spacing w:line="254" w:lineRule="exact"/>
        <w:jc w:val="both"/>
        <w:rPr>
          <w:rStyle w:val="HebrewChar"/>
          <w:rFonts w:cs="FrankRuehl"/>
          <w:rtl/>
        </w:rPr>
      </w:pPr>
      <w:r w:rsidRPr="00F41A4F">
        <w:rPr>
          <w:rStyle w:val="HebrewChar"/>
          <w:rFonts w:cs="FrankRuehl"/>
          <w:rtl/>
        </w:rPr>
        <w:t>ויחי נחור וגו' איוב גלגול תרח היה, ובימי משה היה, ועשה מריבה כלפי מעלה כי לא ידע טעם לעונש שלו, כי היה צדיק עד ששלח לו הקב"ה אליהוא בר ברכאל הבוזי שהוא אליה הנביא, והודיע לו סוד גלגול, הן כל אלה יפעל א-ל וגו'. (בראשית נח)</w:t>
      </w:r>
    </w:p>
    <w:p w:rsidR="00F41A4F" w:rsidRPr="00F41A4F" w:rsidRDefault="002918A8" w:rsidP="00F41A4F">
      <w:pPr>
        <w:pStyle w:val="NormalPar"/>
        <w:widowControl w:val="0"/>
        <w:spacing w:line="254" w:lineRule="exact"/>
        <w:jc w:val="both"/>
        <w:rPr>
          <w:rStyle w:val="HebrewChar"/>
          <w:rFonts w:cs="FrankRuehl"/>
          <w:rtl/>
        </w:rPr>
      </w:pPr>
      <w:r w:rsidRPr="00F41A4F">
        <w:rPr>
          <w:rStyle w:val="HebrewChar"/>
          <w:rFonts w:cs="FrankRuehl"/>
          <w:rtl/>
        </w:rPr>
        <w:t>ודע כי גלגול תרח ואשתו שהם אביו ואמו של אברהם נתגלגלו באיוב ואשתו, כי אמו של אברהם אמתלאי בר כרנבו נתגלגלה באשת איוב ונשאת לאיוב. (שם בסוף)</w:t>
      </w:r>
    </w:p>
    <w:p w:rsidR="00F41A4F" w:rsidRPr="00F41A4F" w:rsidRDefault="002918A8" w:rsidP="00F41A4F">
      <w:pPr>
        <w:pStyle w:val="NormalPar"/>
        <w:widowControl w:val="0"/>
        <w:spacing w:line="254" w:lineRule="exact"/>
        <w:jc w:val="both"/>
        <w:rPr>
          <w:rStyle w:val="HebrewChar"/>
          <w:rFonts w:cs="FrankRuehl"/>
          <w:rtl/>
        </w:rPr>
      </w:pPr>
      <w:r w:rsidRPr="00F41A4F">
        <w:rPr>
          <w:rStyle w:val="HebrewChar"/>
          <w:rFonts w:cs="FrankRuehl"/>
          <w:rtl/>
        </w:rPr>
        <w:t>כל היסורים שבאו על איוב היו ראוים להיות באים על אברהם, רזא עילאה איכא הכא רזא דגלגולא שאותן היו ראוים לבא דוקא על אברהם, והוא הסוד וירא אליו ה' באלוני, ראשי תיבות איוב, ה' באלוני ממרא ראשי תיבות יב"ם, כי איוב בן יבמה היה, כדאיתא בזוהר פרשת במדבר עמ' שצ"ו, והוצרך להתגלגל כדין בן יבמה, ונקרא עוץ שהיה מתחלה עובד ע"ז וצלמים, שהוא גלגול תרח, ולאחר עקידת יצחק נתבשר לו שאביו עשה תשובה, בסוד הגלגול. (שם וירא בהתחלה)</w:t>
      </w:r>
    </w:p>
    <w:p w:rsidR="00F41A4F" w:rsidRPr="00F41A4F" w:rsidRDefault="002918A8" w:rsidP="00F41A4F">
      <w:pPr>
        <w:pStyle w:val="NormalPar"/>
        <w:widowControl w:val="0"/>
        <w:spacing w:line="254" w:lineRule="exact"/>
        <w:jc w:val="both"/>
        <w:rPr>
          <w:rStyle w:val="HebrewChar"/>
          <w:rFonts w:cs="FrankRuehl"/>
          <w:rtl/>
        </w:rPr>
      </w:pPr>
      <w:r w:rsidRPr="00F41A4F">
        <w:rPr>
          <w:rStyle w:val="HebrewChar"/>
          <w:rFonts w:cs="FrankRuehl"/>
          <w:rtl/>
        </w:rPr>
        <w:t>המקטרג הגדול בשעת עקידת יצחק שהעלו איל תחתיו, שפ"ג שנה היה הקטרוג שהיה רוצה השטן שיתן לו את יצחק, שכבר עלה לחלקו, עד שנתן הקב"ה במקומו איוב. (שם)</w:t>
      </w:r>
    </w:p>
    <w:p w:rsidR="00F41A4F" w:rsidRPr="00F41A4F" w:rsidRDefault="00F41A4F" w:rsidP="00F41A4F">
      <w:pPr>
        <w:pStyle w:val="NormalPar"/>
        <w:widowControl w:val="0"/>
        <w:spacing w:line="254" w:lineRule="exact"/>
        <w:jc w:val="both"/>
        <w:rPr>
          <w:rStyle w:val="HebrewChar"/>
          <w:rFonts w:cs="FrankRuehl"/>
          <w:rtl/>
        </w:rPr>
      </w:pPr>
      <w:r w:rsidRPr="00F41A4F">
        <w:rPr>
          <w:rStyle w:val="HebrewChar"/>
          <w:rFonts w:cs="FrankRuehl"/>
          <w:rtl/>
        </w:rPr>
        <w:t>...</w:t>
      </w:r>
      <w:r w:rsidR="002918A8" w:rsidRPr="00F41A4F">
        <w:rPr>
          <w:rStyle w:val="HebrewChar"/>
          <w:rFonts w:cs="FrankRuehl"/>
          <w:rtl/>
        </w:rPr>
        <w:t>וכשמת יעקב היה יוסף בן נ"ז שנה, ודינה בת נ"ז, ולאחר ו' שנה אחר פטירת יעקב נשאת דינה לאיוב, והיא היתה בת ס"ג והוא כן כ"ח. ודע שאברהם ונחור היו אחים, ויצחק בן אברהם ועוץ בכורו של נחור היו, ודינה בת יעקב בנו של יצחק נשאת לאיוב בן בנו של עוץ וכו'. ואיוב נולד מהול, ולכן נתרצתה דינה להנשא לאיוב, ועם כל זה אם היה יעקב קיים לא היתה נשאת לאיוב, אף על גב שהיה נביא וחסיד ונולד מהול, ועם כל זה נקרא ערל, לפי שלא הוציא טיפת דם לשם ערלה</w:t>
      </w:r>
      <w:r w:rsidRPr="00F41A4F">
        <w:rPr>
          <w:rStyle w:val="HebrewChar"/>
          <w:rFonts w:cs="FrankRuehl"/>
          <w:rtl/>
        </w:rPr>
        <w:t>...</w:t>
      </w:r>
      <w:r w:rsidR="002918A8" w:rsidRPr="00F41A4F">
        <w:rPr>
          <w:rStyle w:val="HebrewChar"/>
          <w:rFonts w:cs="FrankRuehl"/>
          <w:rtl/>
        </w:rPr>
        <w:t xml:space="preserve"> ואיוב עושר גדול היה וגדול הדור, וזכה ז' אלפים צאן לפרנס בניו, ושלשת אלפים גמלים לפרנסת ג' בנותיו, ואלף בקר לפרנסתו, ות"ק אתונות לאשתו שיתפרנסו כל אחד </w:t>
      </w:r>
      <w:r w:rsidR="002918A8" w:rsidRPr="00F41A4F">
        <w:rPr>
          <w:rStyle w:val="HebrewChar"/>
          <w:rFonts w:cs="FrankRuehl"/>
          <w:rtl/>
        </w:rPr>
        <w:lastRenderedPageBreak/>
        <w:t>מהפירות, והקרן ישאר לעולם קיים, ועמד בעושר וכבוד עד שנפטר יוסף הצדיק. (שם וישלח)</w:t>
      </w:r>
    </w:p>
    <w:p w:rsidR="00F41A4F" w:rsidRPr="00F41A4F" w:rsidRDefault="002918A8" w:rsidP="00F41A4F">
      <w:pPr>
        <w:pStyle w:val="NormalPar"/>
        <w:widowControl w:val="0"/>
        <w:spacing w:line="254" w:lineRule="exact"/>
        <w:jc w:val="both"/>
        <w:rPr>
          <w:rStyle w:val="HebrewChar"/>
          <w:rFonts w:cs="FrankRuehl"/>
          <w:rtl/>
        </w:rPr>
      </w:pPr>
      <w:r w:rsidRPr="00F41A4F">
        <w:rPr>
          <w:rStyle w:val="HebrewChar"/>
          <w:rFonts w:cs="FrankRuehl"/>
          <w:rtl/>
        </w:rPr>
        <w:t>איוב היה נדבק בש"ל קליפות, וזהו סוד איוב לא היה ולא נברא אלא מש"ל היה, ודע כי סוד ש"ל קליפות אחוזים בשר של כל"ב, וידוע תדע על מה שכתוב בספר גלי רזיא שאיוב מקור שמו ליו"ב, בסוד יו"בל שני פעמים י"ו הוא ב"ל וכו'</w:t>
      </w:r>
      <w:r w:rsidR="00F41A4F" w:rsidRPr="00F41A4F">
        <w:rPr>
          <w:rStyle w:val="HebrewChar"/>
          <w:rFonts w:cs="FrankRuehl"/>
          <w:rtl/>
        </w:rPr>
        <w:t>...</w:t>
      </w:r>
      <w:r w:rsidRPr="00F41A4F">
        <w:rPr>
          <w:rStyle w:val="HebrewChar"/>
          <w:rFonts w:cs="FrankRuehl"/>
          <w:rtl/>
        </w:rPr>
        <w:t xml:space="preserve"> (שמות בא, ועיין שם עוד)</w:t>
      </w:r>
    </w:p>
    <w:p w:rsidR="00F41A4F" w:rsidRPr="00F41A4F" w:rsidRDefault="002918A8" w:rsidP="00F41A4F">
      <w:pPr>
        <w:pStyle w:val="NormalPar"/>
        <w:widowControl w:val="0"/>
        <w:spacing w:line="254" w:lineRule="exact"/>
        <w:jc w:val="both"/>
        <w:rPr>
          <w:rStyle w:val="HebrewChar"/>
          <w:rFonts w:cs="FrankRuehl"/>
          <w:rtl/>
        </w:rPr>
      </w:pPr>
      <w:r w:rsidRPr="00F41A4F">
        <w:rPr>
          <w:rStyle w:val="HebrewChar"/>
          <w:rFonts w:cs="FrankRuehl"/>
          <w:rtl/>
        </w:rPr>
        <w:t>אתה מוצא איוב אדם גדול היה ועשיר היה. תאמר שלא היה משגיח על דין דלים, לאו אלא נתן נפשו על הדינים, ולא עוד אלא היה שופט והיה שוטר, אלא אמר איוב התורה איימה על הדיין שיהא עושה הדין ועל השוטר שיהא מוציא את הגזל ממנו, לא עשיתי כן אלא אני הייתי עומד על הגזלן ומשבר שיניו להוציא ממנו הגזילה. (דברים שופטים בהתחלה)</w:t>
      </w:r>
    </w:p>
    <w:p w:rsidR="00F41A4F" w:rsidRDefault="002918A8" w:rsidP="00F41A4F">
      <w:pPr>
        <w:pStyle w:val="NormalPar"/>
        <w:widowControl w:val="0"/>
        <w:spacing w:line="254" w:lineRule="exact"/>
        <w:jc w:val="both"/>
        <w:rPr>
          <w:rStyle w:val="HebrewChar"/>
          <w:rtl/>
        </w:rPr>
      </w:pPr>
      <w:r w:rsidRPr="00F41A4F">
        <w:rPr>
          <w:rStyle w:val="HebrewChar"/>
          <w:rFonts w:cs="FrankRuehl"/>
          <w:rtl/>
        </w:rPr>
        <w:t>איוב בן עשו היה, ויש אומרים שהיה בן זרח מבצרה, ויש אומרים איוב וחבריו היו מזרע אברהם ובן יבמה היה. (שם וילך)</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הגר"א:</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סר צלם מעליהם, מגינם וחזקם, איוב שהיה מגין עליהם וכו', והוא מהגמרא סוטה ל"ח, והנה איתא במסכת בבא בתרא ט"ז א' אמר רבי ביקש איוב להפוך קערה על פיה וכו'. אמנם יש לבאר שהמליצה הזאת הוא ממעשה המפורסם</w:t>
      </w:r>
      <w:r w:rsidR="00F41A4F" w:rsidRPr="00F41A4F">
        <w:rPr>
          <w:rStyle w:val="HebrewChar"/>
          <w:rFonts w:cs="FrankRuehl" w:hint="cs"/>
          <w:rtl/>
        </w:rPr>
        <w:t>...</w:t>
      </w:r>
      <w:r w:rsidRPr="00F41A4F">
        <w:rPr>
          <w:rStyle w:val="HebrewChar"/>
          <w:rFonts w:cs="FrankRuehl" w:hint="cs"/>
          <w:rtl/>
        </w:rPr>
        <w:t xml:space="preserve"> דאיוב היה יודע ומפורסם לצדיק גדול ועובד מאהבה, וכראותו את הרעות הרבות והצרות והייסורים הנוראים אשר דכאוהו ה', וכל העולם הרעישו ותמהו על זאת, וחשש איוב לכבוד השי"ת אשר אין חקר לתבונתו שלא יתחלל חס ושלום, ולא יאמרו כי שוא עבוד וכו' על כן התחיל לדבר אשר לא כדת, כדי שיחזיקוהו הבריות לחוטא ואשם ויצדיקו הכל ויאמרו כי צדיק ה' וישר משפטו</w:t>
      </w:r>
      <w:r w:rsidR="00F41A4F" w:rsidRPr="00F41A4F">
        <w:rPr>
          <w:rStyle w:val="HebrewChar"/>
          <w:rFonts w:cs="FrankRuehl" w:hint="cs"/>
          <w:rtl/>
        </w:rPr>
        <w:t>...</w:t>
      </w:r>
      <w:r w:rsidRPr="00F41A4F">
        <w:rPr>
          <w:rStyle w:val="HebrewChar"/>
          <w:rFonts w:cs="FrankRuehl" w:hint="cs"/>
          <w:rtl/>
        </w:rPr>
        <w:t xml:space="preserve"> (קול אליהו שלח)</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מצודת דוד:</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ומלאך בא - אחד מנעריו, להגיד לך - ואחר כך מת, כבחז"ל. (איוב א טו)</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בארבע פנות - בא מעבר אחד והקיף הבית מסביב. הנערים - הבנים ומשרתיהם, ולא זכר הבנות שהן תשושי כח וכל שכן שמתו. (שם שם </w:t>
      </w:r>
      <w:r w:rsidRPr="00F41A4F">
        <w:rPr>
          <w:rStyle w:val="HebrewChar"/>
          <w:rFonts w:cs="FrankRuehl" w:hint="cs"/>
          <w:rtl/>
        </w:rPr>
        <w:lastRenderedPageBreak/>
        <w:t>יט)</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וישתחו - אל ה' לברך על הרעה. (שם א כ)</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בשחין רע - הכואב ביותר, לתוך האפר - לקרר חמימות השחין. (שם ב ז)</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ויקלל את יומו - בחשבו שמקרי האדם מסודרים לפי המערכה בעת הלידה וההריון. (שם ב יד)</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יאבד יום - בכל שנה כשיבא יום זה יהיה חושך, עד שיאבד ממנו שם יום. (שם ג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כי לא סגר - יהיו מקוללים על שלא סגרו מערכות השמים הטבור כדי שימות, לא מרחם - ואם לא מת בשביל הסכנה לאמו, למה לא מת מיד בצאתו. (שם שם ט וי)</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לא שלותי - מעולם כי יראתי מהרעה שתבא בעולם. (שם ג כה)</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נקטה נפשי - מגודל הכאב נכרתה נפשי בעודני חי, לכן אדבר במרירות נפשי. (שם י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לו אייחל - אקוה שיעדן נפשי בתענוג הרוחני, ודברי לא להתריס נגדו כי אם לברר דרכי. לי לישועה - כי חפצי באמת ולא להחניפו ולומר צדקת כי חטאתי. (שם יג טו)</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כפך - אבקשך שבעת הוויכוח תסיר המכות לבל יטרידוני ולא תבעתני אימתך. (שם שם כא)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תשטוף ספיחיה - כמו שהמים ישטפו מהאבנים ולא יחזור עליהם, כן תקות האדם אבדה אחר המיתה. תתקפהו - האבדון בחוזק על נצח. (שם יד יט)</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כי תאמרו - ראוי לכם שתאמרו מה נרדוף אותו, ושורש דבר - הנמצא בו עוון, הלא עיקר טענתכם היא על קוצר השתדלות דעת ה', ואם ידעתי מה שאפשר לדעת, מה אוכל לעשות עוד. גורו לכם - לכן תפחדו מפני ענשכם, כי יש דין. (שם יט כח וכט)</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מה תקות - גם אם דעתי שהכל מסור למערכות השמים, לצדיק יש תקוה לתענוג רוחני אחר המות, ומה יש לרשע. (שם כז ח)</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צדק לבשתי - הרביתי בו עד שהייתי מתעטף בו, וילבישני - באו עלי עניים לחננם, כמעיל וצניף - שהם נקיים, כן משפטי. (שם כט יד)</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לא ישנו - לקחת שנית עצה על מה ששאלוני, תטוף מלתי - מספרים אותה זה לזה מרוב חבוב. (שם שם כב)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ומה אתבונן על בתולה - רק זמן מה התבוננתי בה בחשבי אולי אשאנה אני או בני. ומה חלק - </w:t>
      </w:r>
      <w:r w:rsidRPr="00F41A4F">
        <w:rPr>
          <w:rStyle w:val="HebrewChar"/>
          <w:rFonts w:cs="FrankRuehl" w:hint="cs"/>
          <w:rtl/>
        </w:rPr>
        <w:lastRenderedPageBreak/>
        <w:t>ראו מה גמלני על כך. (שם לא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פן תאמרו א-ל ידפנו - ובודאי יש בידו עוון רב, בזה לא השקטתם המית לבו, הואיל ויודע שאין בידו עוון רב. ולא ערך אלי - בכל מה שאמר אין תשובה לדחות דברי. (לב יג)</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ברן יחד - איפה היית כאשר ריננו כל מערכות השמים והמלאכים המניעים אותם, כלומר וכי לא תשכיל זאת ואיך כולם נכנעים לי, ואיך תאמר מש-די לא נצפנו עתים. (שם לח ז)</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קלותי - הכרתי שאני קל מאד בחכמה לדעת שהכל בהשגחה. ולא אענה - לומר עוד ששמת הכל ביד המערכה. ושתים - ששאלתי מדוע יבא רע לצדיק טוב לרשע יראתי לשאול עוד ולהרהר אחריך. (שם מ ד וה)</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ואם זרוע - כי האדם בצלם אלקים, וכאשר ימצא שלם בעצמו שלא יטה מדרך ה' כחו רב מאד, וימשל בכל דבר ואפילו בצבא השמים, ורוצה לומר איך תחזיק עצמך לצדיק, היש לך כח הזרוע למשול כא-ל. (שם שם ט)</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ועתה עיני ראתה - כי ממך יצאו הדברים ונחקקו בלבי, ומצאתי שלא בקוצר ידך מנעת ממני גמול, כי אם שעוד לא הגעתי לתכלית שלמות. על כן - בעבור ההשגה שהשגתי אמאס בכל הקנינים הגופניים, ונחמתי - קבלתי נחומים על הצער שהיה לי לשבת באפר. (שם מב ה וו)</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מלבי"ם:</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תם וישר - תם הוא שאינו משקיף על טובת עצמו, ואינו סר מהיושר גם אם טובת עצמו מנוגדת. וסר מרע - בחוקים שנצטוה מבלי לידע הטעם. (איוב א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השמת לבך - שאין לך ממשלה עליו כי הוא עבדי. ואין כמוהו - שהוא נבדל מהארץ ומהענין החמרי לגמרי. (שם שם ח)</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שכת - והוא מפחד שתסור ההגנה האלקית, ולכן ירא אלקים, והעובד מיראה אינו ענין נפשי כי אם חמרי, מאהבתו את גופו, וצריך לנסותו אם עובד מיראה. (שם שם י)</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ערום יצאתי - כל הקנינים האלו לא היו דבוקים בו מלידה. יהי שם ה' - בודאי לקח גם במדת הרחמים, שישאר גופו בחיים ובבריאות. (שם שם כב)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חרש - לרז"ל היה הנגע מחציו ולמעלה יבש </w:t>
      </w:r>
      <w:r w:rsidRPr="00F41A4F">
        <w:rPr>
          <w:rStyle w:val="HebrewChar"/>
          <w:rFonts w:cs="FrankRuehl" w:hint="cs"/>
          <w:rtl/>
        </w:rPr>
        <w:lastRenderedPageBreak/>
        <w:t>ולמטה לח, ורפואת האחד קשה לשני. (שם ב ז)</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גם את הטוב - לדעתו היה הטוב במציאות מעורב עם הרבה רע, ומי שירצה לקבל את הטוב יצטרך לקחת עמו גם מהרע, ואם כן לדעתו נברא האדם לרעתו. (שם שם י)</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לא סגר - אחר שהלילה ידע שמזל הנוצר יהיה רע מדוע לא סגר דלתי הרחם בפני ההריון, ואם היתה הלידה מחוייבת מצד המזל, מדוע לא מת מיד אחר כך</w:t>
      </w:r>
      <w:r w:rsidR="00F41A4F" w:rsidRPr="00F41A4F">
        <w:rPr>
          <w:rStyle w:val="HebrewChar"/>
          <w:rFonts w:cs="FrankRuehl" w:hint="cs"/>
          <w:szCs w:val="20"/>
          <w:rtl/>
        </w:rPr>
        <w:t>?</w:t>
      </w:r>
      <w:r w:rsidRPr="00F41A4F">
        <w:rPr>
          <w:rStyle w:val="HebrewChar"/>
          <w:rFonts w:cs="FrankRuehl" w:hint="cs"/>
          <w:rtl/>
        </w:rPr>
        <w:t xml:space="preserve"> (שם ג ט)</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פחדתי - תמיד מהרע והכנתי האמצעים כדרך המאמין בשליטת המערכת, שלא ירגיש בבא עליו דבר. (שם ג כד)</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איוב השיב לאליפז שאם הדבר כדעתו שהיסורין עונש על חטא קל, הנה הם מונעים אותו בהרבה מן השלמות, שמבטלים אותו מעבודת ה' שזו רעה גדולה יותר. ומה שרמז לו מעולם התחיה איוב יכחיש זאת. ומה שאמר לו שראה בנבואה, היה ראוי יותר שהנבואה תבא אל איוב. (שם ו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ואסלדה - איך אכוה בפחד ולא אתרעם כדי שאנצל מיסורין, הלא טוב שימיתני. מה כוחי - וגם אין לי תקוה וכח שארפא מהחולי. (שם ו י ויא)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בחלק הראשון יאמר שלא יתווכח על המציאות הכללית שברא ברצונו לטובה, אבל אם נאמר שגם המשפט האישי הוא בהשגחה נראה הרבה רע ועוול. ואחר כך יתוכח נגד הטוען שהיסורין לטובת האדם לשמרו מחטא שעוד לא חטא, או להיטיבו באחריתו. ואחר כך ישאל על הסתירה בין ידיעת ה' והבחירה, ואם כן האדם מוכרח במעשיו מצד הידיעה האלקית. (שם ט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המעתיק הרים - מצד הטבע הכללי ירעדו ההרים, ואתם יושחת גם האיש הפרטי מחמת הטבע החמרי הכולל, והרע הפרטי הזה אינו נחשב מול הטוב הכללי של מציאות הטבע הגשמי. (שם שם ה)</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כשחל תצודני - ואני בידך להטותני לכל אשר תחפוץ, ואחר כך תתפלא בי - כאילו אני בעל בחירה חפשית. (שם י טז)</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תחדש עדיך - נגדי שחטאתי ומגיע לי עונש מצד שחליפות וצבא עמי - אני נתון תחת חליפות ונדמה שיש לי בחירה, ובאמת ידיעתך הקודמת גורמת מעשי. (שם שם יז)</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לו אייחל - שימיתני מהר כדי לשמרני מהיסורין, ולכן אל פניו אוכיח - שאני צדיק בדיני. (שם יג טו)</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אמנם שגיתי - אם שגיתי בעקרי האמונה כדבריכם לא מגיע לי עונש כזה, כי אתי תלין - לא פרסמתי דעותי. (שם יט ד)</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איוב חשב שהכל נגזר מהמערכה, ואם כן אין לאדם בחירה והשתדלות, כי אחר שהחזיק את עצמו לצדיק לא היה יכול לתלות שהרעה היא לו השגחית מפני מעשיו, וגם לא שהיא במקרה שהכל הראה כי משמים נלחמים בו. ואמר יאבד יום - כי משפט הנולד תלוי במצב הכוכבים בעת ההריון והלידה. (שם כ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דרכו נסתרה - מוכן מצד עצמו לרעות, וגם סכך בעדו - המערכת תסוכך בעד בחירתו, ולא יוכל להשמר מהנגזר עליו על ידי המערכת. (שם שם כב)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תשובת איוב לאליפז שאמר כי עבד את ה' מפניות חיצוניות לתקות גמול ועל כן ייסרו להיטיבו באחריתו, אמר על כל פנים שמר כל מצוותיו, ואיך יענישהו כל כך. ואם גם עבד מפניות, תכף התבונן ושב. ועל תשובתו כי שלות הרשעים היא למען תת הבחירה לאדם, הנה נראה רשעים שמחריבים הישוב, והיה ראוי שה' ישמור כלל האדם מפניהם. וגם הרשעים שוכנים במדברות וכו' ולא יוודע כלל אם יענישם</w:t>
      </w:r>
      <w:r w:rsidR="00F41A4F" w:rsidRPr="00F41A4F">
        <w:rPr>
          <w:rStyle w:val="HebrewChar"/>
          <w:rFonts w:cs="FrankRuehl" w:hint="cs"/>
          <w:rtl/>
        </w:rPr>
        <w:t>...</w:t>
      </w:r>
      <w:r w:rsidRPr="00F41A4F">
        <w:rPr>
          <w:rStyle w:val="HebrewChar"/>
          <w:rFonts w:cs="FrankRuehl" w:hint="cs"/>
          <w:rtl/>
        </w:rPr>
        <w:t xml:space="preserve"> (שם כג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לא אך הוא ישים בי - האם ראוי שיביא עלי יסורים גדולים כל כך על שלא עבדתיו רק לשמו בלי פניות, ואמר ישים כי לשטתו אין בחירה אלא הידיעה הקדומה מכרחת האדם. (שם שם יג)</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מפניו אבהל - עבודתי היתה ביראת הרוממות ולא מיראת שכר ועונש ופניות. (שם שם יד)</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ויחלו - כל זה סימן ששמעו לו מאהבה, ולא ישנו דבריו גם בסתר. (שם שם כא)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ברית כרתי לעיני - ובעת שהיה משמח חתן וכלה לא התבונן בה כי אם לשמח החתן. (שם לא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במענה הראשון דבר עמו על השגחת ה' ואחר כך על הגמול, שלא יברא רק חלשים כי אם גם טורפים, אך בבני אדם נטע חוש הצדק שלא יטרפו. ואז הודה איוב שלא השכיל בכל כחו, ושדבריו לא היו מלבו שהאמין תמיד. ובזה </w:t>
      </w:r>
      <w:r w:rsidRPr="00F41A4F">
        <w:rPr>
          <w:rStyle w:val="HebrewChar"/>
          <w:rFonts w:cs="FrankRuehl" w:hint="cs"/>
          <w:rtl/>
        </w:rPr>
        <w:lastRenderedPageBreak/>
        <w:t>עצמו שה' נראה אליו ענה לו על ההשגחה, ושנפש האדם בת אלקים. (שם לח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אחת - ששאלתי על צדיק ורע לו קבלתי תשובה, ושתים - על רשע וטוב לו, ושיש רשעים מחריבים הישוב ואין ה' מסלקם איני רוצה תשובה, ולא אוסיף - לשאול עוד. (שם מ ה)</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ידעתי - בסוף גילה איוב לבו, שכל מה שדבר היה בדרך חקירה והתפלספות לברר הדברים, והוא דבר בשם הצד שכנגד. מי זה מעלים עצה - אמרתי שלא טוב לסמוך על האמונה בלבד וצריך לברר הדברים, ולכן אשאלך להודיעני, כגון על שאלת הידיעה האלקית והבחירה. (שם מב ב וג)</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לשמע - עד עתה קבל רק בנבואה, ועתה נתברר לו הכל בידיעה ברורה, כי על ידי שנגלה לו השיג שמשגיח, ונתבררה לו מציאות הנפש חוץ לגוף ודבקותה בשורש העליון, ועתה אין קושיא מצדיק ורע לו, כי טובת ורעת הגוף אינם כלום נגד רגע נעימות הנפש בעידון הרוחני. (שם שם ה)</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שם משמואל:</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במדרש רבה בשעה שיצאו ישראל ממצרים עמד ס"ם המלאך לקטרג אותם</w:t>
      </w:r>
      <w:r w:rsidR="00F41A4F" w:rsidRPr="00F41A4F">
        <w:rPr>
          <w:rStyle w:val="HebrewChar"/>
          <w:rFonts w:cs="FrankRuehl" w:hint="cs"/>
          <w:rtl/>
        </w:rPr>
        <w:t>...</w:t>
      </w:r>
      <w:r w:rsidRPr="00F41A4F">
        <w:rPr>
          <w:rStyle w:val="HebrewChar"/>
          <w:rFonts w:cs="FrankRuehl" w:hint="cs"/>
          <w:rtl/>
        </w:rPr>
        <w:t xml:space="preserve"> מה עשה הקב"ה מסר לו איוב שהיה מיועצי פרעה</w:t>
      </w:r>
      <w:r w:rsidR="00F41A4F" w:rsidRPr="00F41A4F">
        <w:rPr>
          <w:rStyle w:val="HebrewChar"/>
          <w:rFonts w:cs="FrankRuehl" w:hint="cs"/>
          <w:rtl/>
        </w:rPr>
        <w:t>...</w:t>
      </w:r>
      <w:r w:rsidRPr="00F41A4F">
        <w:rPr>
          <w:rStyle w:val="HebrewChar"/>
          <w:rFonts w:cs="FrankRuehl" w:hint="cs"/>
          <w:rtl/>
        </w:rPr>
        <w:t xml:space="preserve"> ונראה דהנה מה שנמסר לו איוב הפירוש באשר איוב שהיה הגורם לשעיבוד וטירוף הדעת, שהרי בעצמתו השתעבד בהם, אם כן הוא היה הגורם למה שעבדו עבודה זרה, כמו שהשיב הקב"ה שלא לדעתם עבדוהו וכו', אם כן כל החטא על ראשו יחול</w:t>
      </w:r>
      <w:r w:rsidR="00F41A4F" w:rsidRPr="00F41A4F">
        <w:rPr>
          <w:rStyle w:val="HebrewChar"/>
          <w:rFonts w:cs="FrankRuehl" w:hint="cs"/>
          <w:rtl/>
        </w:rPr>
        <w:t>...</w:t>
      </w:r>
      <w:r w:rsidRPr="00F41A4F">
        <w:rPr>
          <w:rStyle w:val="HebrewChar"/>
          <w:rFonts w:cs="FrankRuehl" w:hint="cs"/>
          <w:rtl/>
        </w:rPr>
        <w:t xml:space="preserve"> כמו כן מטעם זה מחויב איוב לסבול עונות ישראל, ובודאי לא ניחא ליה לשטן שיסבול איוב העונות, כי אמרו ז"ל (בבא בתרא ט"ז) קשה צערו של שטן יותר משל איוב, ועוד שלא ניחא ליה להרשיע את איוב, שהרי הוא היה המגין על האומות</w:t>
      </w:r>
      <w:r w:rsidR="00F41A4F" w:rsidRPr="00F41A4F">
        <w:rPr>
          <w:rStyle w:val="HebrewChar"/>
          <w:rFonts w:cs="FrankRuehl" w:hint="cs"/>
          <w:rtl/>
        </w:rPr>
        <w:t>...</w:t>
      </w:r>
      <w:r w:rsidRPr="00F41A4F">
        <w:rPr>
          <w:rStyle w:val="HebrewChar"/>
          <w:rFonts w:cs="FrankRuehl" w:hint="cs"/>
          <w:rtl/>
        </w:rPr>
        <w:t xml:space="preserve"> אך רוצה ולא רוצה כאשר נרמז לו לשטן (איוב ב') השמת לבך אל עבדי איוב, היה מוכרח לקטרג כי לכך נוצר, והנה יש גם לאיוב התנצלות בצד מה שלא היה יודע שיצמח מזה שעבוד קשה כל כך להשליך זכריהם ליאור ולשחוט תינוקות שלהם, והיה שוגג בדבר, וגם יש לו התנצלות שהיה מעט אונס בדבר, שהרי יתרו שלא רצה ליעץ הוצרך </w:t>
      </w:r>
      <w:r w:rsidRPr="00F41A4F">
        <w:rPr>
          <w:rStyle w:val="HebrewChar"/>
          <w:rFonts w:cs="FrankRuehl" w:hint="cs"/>
          <w:rtl/>
        </w:rPr>
        <w:lastRenderedPageBreak/>
        <w:t>לברוח. ולפי זה מובנת התשובה, שוטה שבעולם, שאתה דן שוגג כמזיד ואונס כרצון, דאם כן אתה מרשיע את איוב שלא תישאר לו שום התנצלות, ולזה יצדק הלשון שוטה היפוך חכם הרואה את הנולד</w:t>
      </w:r>
      <w:r w:rsidR="00F41A4F" w:rsidRPr="00F41A4F">
        <w:rPr>
          <w:rStyle w:val="HebrewChar"/>
          <w:rFonts w:cs="FrankRuehl" w:hint="cs"/>
          <w:rtl/>
        </w:rPr>
        <w:t>...</w:t>
      </w:r>
      <w:r w:rsidRPr="00F41A4F">
        <w:rPr>
          <w:rStyle w:val="HebrewChar"/>
          <w:rFonts w:cs="FrankRuehl" w:hint="cs"/>
          <w:rtl/>
        </w:rPr>
        <w:t xml:space="preserve"> (שמות בשלח תרע"ב)</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2918A8" w:rsidRPr="00F41A4F">
        <w:rPr>
          <w:rStyle w:val="HebrewChar"/>
          <w:rFonts w:cs="FrankRuehl" w:hint="cs"/>
          <w:rtl/>
        </w:rPr>
        <w:t>ועל כן בש"ס סוטה כ"ז שר' יוחנן בן זכאי דרש כל ימיו שלא עבד איוב את המקום אלא מיראה, כי יראה באה מפאת השכל ויראה אותיות ראיה, אבל אהבה באה מפאת כחות הלב, בזה אין לאומות העולם שום נגיעה. ויש לומר דפלוגתא דר' יוחנן בן זכאי ור' יהושע בן הורקנוס (שם) שדרש שלא עבד איוב את הקב"ה אלא מאהבה, תלויה בפלוגתא דש"ס ב"ב ט"ו אם איוב מישראל היה או מאומות העולם היה, דריב"ז סבר כברייתא דהתם דמאומות העולם היה, ור' יהושע בן הורקנוס סבר כר"י ור"א דישראל היה ומעולי גולה ומדרשו בטבריה</w:t>
      </w:r>
      <w:r w:rsidRPr="00F41A4F">
        <w:rPr>
          <w:rStyle w:val="HebrewChar"/>
          <w:rFonts w:cs="FrankRuehl" w:hint="cs"/>
          <w:rtl/>
        </w:rPr>
        <w:t>...</w:t>
      </w:r>
      <w:r w:rsidR="002918A8" w:rsidRPr="00F41A4F">
        <w:rPr>
          <w:rStyle w:val="HebrewChar"/>
          <w:rFonts w:cs="FrankRuehl" w:hint="cs"/>
          <w:rtl/>
        </w:rPr>
        <w:t xml:space="preserve"> (ראש השנה תרע"ו)</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פרי צדיק:</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2918A8" w:rsidRPr="00F41A4F">
        <w:rPr>
          <w:rStyle w:val="HebrewChar"/>
          <w:rFonts w:cs="FrankRuehl" w:hint="cs"/>
          <w:rtl/>
        </w:rPr>
        <w:t>ובאיוב כתיב תם ואחר כך וישר, שזה מורה כשמתיישר הלב שיהיה לב אחד לאביו שבשמים כמו שנבאר כמה פעמים</w:t>
      </w:r>
      <w:r w:rsidRPr="00F41A4F">
        <w:rPr>
          <w:rStyle w:val="HebrewChar"/>
          <w:rFonts w:cs="FrankRuehl" w:hint="cs"/>
          <w:rtl/>
        </w:rPr>
        <w:t>...</w:t>
      </w:r>
      <w:r w:rsidR="002918A8" w:rsidRPr="00F41A4F">
        <w:rPr>
          <w:rStyle w:val="HebrewChar"/>
          <w:rFonts w:cs="FrankRuehl" w:hint="cs"/>
          <w:rtl/>
        </w:rPr>
        <w:t xml:space="preserve"> ואחר כך כתיב וירא אלקים, היינו שנקבע אצלו היראה וגם הוא נולד כך מעיקרו כעין מה שנאמר ביעקב אבינו איש תם גבר שלים, אך אחר כך קלקל איוב והוצרך לתשובה ויסורין, מה שאינו כן ביוסף</w:t>
      </w:r>
      <w:r w:rsidRPr="00F41A4F">
        <w:rPr>
          <w:rStyle w:val="HebrewChar"/>
          <w:rFonts w:cs="FrankRuehl" w:hint="cs"/>
          <w:rtl/>
        </w:rPr>
        <w:t>...</w:t>
      </w:r>
      <w:r w:rsidR="002918A8" w:rsidRPr="00F41A4F">
        <w:rPr>
          <w:rStyle w:val="HebrewChar"/>
          <w:rFonts w:cs="FrankRuehl" w:hint="cs"/>
          <w:rtl/>
        </w:rPr>
        <w:t xml:space="preserve"> (מטות ד)</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חכמה ומוסר:</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והנה ידענו כי בעת שהאדם רעב קשה לו לבטל תאות האכילה, וכמוהו בעת הפחד מפני איזה דבר קשה לו אז להיות בוטח</w:t>
      </w:r>
      <w:r w:rsidR="00F41A4F" w:rsidRPr="00F41A4F">
        <w:rPr>
          <w:rStyle w:val="HebrewChar"/>
          <w:rFonts w:cs="FrankRuehl" w:hint="cs"/>
          <w:rtl/>
        </w:rPr>
        <w:t>...</w:t>
      </w:r>
      <w:r w:rsidRPr="00F41A4F">
        <w:rPr>
          <w:rStyle w:val="HebrewChar"/>
          <w:rFonts w:cs="FrankRuehl" w:hint="cs"/>
          <w:rtl/>
        </w:rPr>
        <w:t xml:space="preserve"> ומפרש אחר כך העצה לזה, והוא, כי מצינו באיוב שאמר השטן להשי"ת (איוב ב') "גע אל עצמו", ואז "על פניך וגו'". פירוש לא יקבל דינך באהבה. ולכן ניתן רשות להשטן לפגוע בו במדת הדין. אבל אם היה מקבל באהבה לא היה נפגע בו מדת הדין, וזהו שמפרש כאן "באלקים", פירוש כשהוא בא במדת הדין, גם כן "אהלל דברו", כי ידעתי כי טוב הוא</w:t>
      </w:r>
      <w:r w:rsidR="00F41A4F" w:rsidRPr="00F41A4F">
        <w:rPr>
          <w:rStyle w:val="HebrewChar"/>
          <w:rFonts w:cs="FrankRuehl" w:hint="cs"/>
          <w:rtl/>
        </w:rPr>
        <w:t>...</w:t>
      </w:r>
      <w:r w:rsidRPr="00F41A4F">
        <w:rPr>
          <w:rStyle w:val="HebrewChar"/>
          <w:rFonts w:cs="FrankRuehl" w:hint="cs"/>
          <w:rtl/>
        </w:rPr>
        <w:t xml:space="preserve"> וממילא "באלקים בטחתי" ועל כן "לא אירא", כי אילו סבל איוב לא הביא השטן יסורים עליו. ונפלא הוא. (חלק ב קעד)</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מכתב מאליהו:</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כבר ביארנו במקום אחר על פי ילקוט ראובני שחטא איוב היה שמצד אחד הביא עולות</w:t>
      </w:r>
      <w:r w:rsidR="00F41A4F" w:rsidRPr="00F41A4F">
        <w:rPr>
          <w:rStyle w:val="HebrewChar"/>
          <w:rFonts w:cs="FrankRuehl" w:hint="cs"/>
          <w:rtl/>
        </w:rPr>
        <w:t>...</w:t>
      </w:r>
      <w:r w:rsidRPr="00F41A4F">
        <w:rPr>
          <w:rStyle w:val="HebrewChar"/>
          <w:rFonts w:cs="FrankRuehl" w:hint="cs"/>
          <w:rtl/>
        </w:rPr>
        <w:t xml:space="preserve"> ומצד שני עשו בניו משתה של חולין, היינו שעל ידי העולה - שהיא כולה לה' - ביקש איוב לכסות על הרע של הנאה מהעולם הזה בלי שום שייכות לקדושה. היה לו לחנך את בניו לעלות אל דרגת ישראל ולהקריב שלמים ובזה להביא את העולם הזה אל תוך הקדושה. במקום זה הוא רצה שהחיצוניות הטובה תחפה על הרע הפנימי, וכן מרומז בקרא בענין ההרהור אחר מדותיו ית' "בכל זאת לא חטא איוב בשפתיו" (ב' י'), וכתב רש"י אבל בלבו חטא</w:t>
      </w:r>
      <w:r w:rsidR="00F41A4F" w:rsidRPr="00F41A4F">
        <w:rPr>
          <w:rStyle w:val="HebrewChar"/>
          <w:rFonts w:cs="FrankRuehl" w:hint="cs"/>
          <w:rtl/>
        </w:rPr>
        <w:t>...</w:t>
      </w:r>
      <w:r w:rsidRPr="00F41A4F">
        <w:rPr>
          <w:rStyle w:val="HebrewChar"/>
          <w:rFonts w:cs="FrankRuehl" w:hint="cs"/>
          <w:rtl/>
        </w:rPr>
        <w:t xml:space="preserve"> (חלק ה עמוד קפו)</w:t>
      </w:r>
    </w:p>
    <w:p w:rsidR="00F41A4F" w:rsidRDefault="002918A8" w:rsidP="00F41A4F">
      <w:pPr>
        <w:pStyle w:val="NormalPar"/>
        <w:widowControl w:val="0"/>
        <w:spacing w:before="200" w:line="254" w:lineRule="exact"/>
        <w:jc w:val="both"/>
        <w:rPr>
          <w:rStyle w:val="HebrewChar"/>
          <w:rFonts w:hint="cs"/>
          <w:rtl/>
        </w:rPr>
      </w:pPr>
      <w:r w:rsidRPr="00F41A4F">
        <w:rPr>
          <w:rStyle w:val="Code01"/>
          <w:rFonts w:hint="cs"/>
          <w:rtl/>
        </w:rPr>
        <w:t>איוב - וחבריו</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(ראה גם: אליהוא, אליפז)</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בבלי:</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ראה איוב-כללי, בבא בתרא טז ב.</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תרגום יונתן:</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וישמעו - ראו עציהם שיבשו, בשרם ויינם שהפכו לבשר חי ולדם, ויבואו - ובשכר זה ניצלו מהמקום המזומן להם בגיהנם. (איוב ב יא)</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ועמכם תמות חכמה - כי כולה בכם. (שם יב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תנחמוני הבל - מאחר שתשובותיכם מעל - נשכחה מכם תשובת החכמה. (שם כא לד)</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כי לא דברתם נכונה - כאיוב, שהרי לא פשע, ואם דבר, היה זה מפני קושי היסורין שחזקו עליו, ואתם פשעתם שהרשעתם אותו, ובסוף הייתם משותקים ומנוצחים לפניו, והיה לכם לנחמו כאליהוא, ואתם עוד הקנטתם אותו. (שם מב ז)</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אבן עזרא: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התימני - ממשפחת תימן בן אליפז. השוחי - מבני קטורה. הנעמתי - לא ידענו אם יחוסו למדינה או למשפחה. (שם ב יא)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הינהק - רוצה לומר היושב בשקט ולא יצעק, וכן אתם, ועוד שתדברו דברים שאין בהם ממש, תפל בלי מלח. (שם ו ה)</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 xml:space="preserve">לא דברתם אלי נכונה - שאיוב הודה ואמר נחמתני. פני אשא - </w:t>
      </w:r>
      <w:r w:rsidR="00F41A4F" w:rsidRPr="00F41A4F">
        <w:rPr>
          <w:rStyle w:val="HebrewChar"/>
          <w:rFonts w:cs="FrankRuehl" w:hint="cs"/>
          <w:rtl/>
        </w:rPr>
        <w:t>...</w:t>
      </w:r>
      <w:r w:rsidRPr="00F41A4F">
        <w:rPr>
          <w:rStyle w:val="HebrewChar"/>
          <w:rFonts w:cs="FrankRuehl" w:hint="cs"/>
          <w:rtl/>
        </w:rPr>
        <w:t>וחלילה שה' יעשה נבלה, רק חברי איוב היו צדיקים, ואם יביא עליהם רע יאמרו תועי רוח שהיא נבלה. (שם מב ז וח)</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בראות חברי איוב יסוריו אמרו שכמותם יבואו רק לפושעים כדור המבול, ואמרו לו שישוב ויסלח לו, ואיוב ידע בעצמו שהוא צדיק, ואמר כי תם ורשע הוא מכלה. על זה ענה לו בלדד בשבחי ה', ואיוב השיב לו אני יכול לשבחו יותר ממך, וגזרותיו הוא ידע טעמן ולא אנו, ויספר צדקותיו כי לא באו יסוריו על חטא. ולאליהוא חרה על איוב שדבר שלא כהוגן, ואמר שיש יסורין לנסיון, ואז אמר לו ה' איך דברת נגדי ואני בראתי בריות עצומות וכו' ועל כן הודה איוב. (שם שם מב טו)</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רמב"ן:</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בארץ עוץ - קרוב שהיה מבני אברהם, מבני אדום, וכן חבריו, הראשון נקרא בשם בכור עשו, השני מתייחס אל שוח מבני אברהם, צופר אולי מתייחס אל צפו בן עשו, ואליהוא נתייחס למשפת רם שהוא אברהם. (איוב א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החרישו ממני - אך שאתם יראים להתווכח עם האלקים החרישו ואל תענוני שקר. (שם יג יג)</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918A8" w:rsidRPr="00F41A4F">
        <w:rPr>
          <w:rStyle w:val="HebrewChar"/>
          <w:rFonts w:cs="FrankRuehl" w:hint="cs"/>
          <w:rtl/>
        </w:rPr>
        <w:t>ועוד ראינו שאלקים האשים את חברי איוב ולא את אליהוא, כי טענותיהם היו סברות עצמיות ולא אמרו שדבריהם חכמה, רק אליהוא אמר זאת תמיד, כי דבריו חכמה מקובלת מאנשי התורה והנבואה. (שם לב ג)</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אל אליפז - הגיע גם כן לנבואה בעבור מדרגתו או עבור מעלתו בחכמה, או היה בחלום כאבימלך, וה' חפץ לכפר חטאתם כי היו יראי אלקים ולמדו זכות על מעשיו כפי דעתם. לא דברתם אלי נכונה - ומפני טעותכם הייתי עושה חמס בעיני כל היודעים צדקת איוב. ואיוב דבר נכונה, כי לא ידע סבת יסוריו עד שהודיעהו אליהוא, והתוודה ונתכפר לו מה שקרא תגר, והם לא התוודו. (שם מב ז)</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אלשיך:</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לנוד לו - אבל לא לשבת עמו על הארץ וכו', להראות כמה גדולה ראיה משמיעה. (איוב ב יא)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ומלטוני - אולי חשבתם שאני בוכה לפניכם </w:t>
      </w:r>
      <w:r w:rsidRPr="00F41A4F">
        <w:rPr>
          <w:rStyle w:val="HebrewChar"/>
          <w:rFonts w:cs="FrankRuehl" w:hint="cs"/>
          <w:rtl/>
        </w:rPr>
        <w:lastRenderedPageBreak/>
        <w:t>שתמלאו חסרוני ולכן הרשעתם אותי. (שם ו כג)</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נמרצו - אחר שדבריכם אינם נכנסים אל לבי סימן הוא שאינם נאמרים מן הלב, וגם אתם יודעים צדקתי אלא שתחוסו על כבוד ה'. (שם שם כה)</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שמעו נא - יוכיחם שאינם חסים על כבוד קונו, כי הוא יאהב את ה' וידע שיצדק במשפטו. (שם יג ו)</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כהתל באנוש - כשיוכיחם על שאמרתם שאני חוטא והוא אמר עלי תם וישר. אם בהסתר - ואם להיפך בלבכם אתם חושבים שאני צדיק, ורק מהשפה ולחוץ אתם מרשיעים אותי, אם כן אתם מכת החנפים. (שם ט וי)</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החרישו - ואל תדברו בזכותי שאז שתחשדו דעביד דינא בלא דינא חלילה, ואליו אני אדבר, כי אין אדם נתפס על צערו. (שם שם יג)</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ומבשרי לא תשבעו - הא-ל נתן רשות לרדוף את בשרי, ואילו אתם תנסו להחטיא את נפשי. (שם יט כב)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ושורש דבר - נבואה נמצאה בי, ובבזותכם אותי אתם נוגעים בכבודו יתברך. (שם שם כח)</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ידעתי מחשבותיכם - שאינן כדבריכם, ואחר שידעתם כי צדיק אני תחפשו לי עוון, שצופר אמר כי העלמתי עין מן הצדקה. (שם כא כז)</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הואלתי לדבריכם - לחכמה המקובלת שבכם, אחר כך אזין תבונותיכם - שהוצאתם מרוח בינתכם. אין לאיוב מוכיח - בפרטות, שאמרתם סתם כי הא-ל לא יעוות משפט, ואולי יש אליו טענה מיוחדת. (שם לב יא ויב)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א-ל ידפנו - ואין לכם רשות לומר לו רשע אתה, כי אם לא-ל שאולי לא כדבריכם הוא. (שם לב יג)</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ועתה - רצה שילכו אל איוב שיתפלל בעדם, ובזכות זה ייטיב לו. (שם מב ח)</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שם משמואל:</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והנה ידוע מחברי איוב שהיתה אהבה ביניהם מאד מאד מאז כמו שבא בדבריהם, ומכל מקום כאשר הוצרכו להצדיק דינו של הקב"ה על איוב הסירו את כל אהבתם ממנו והרשיעו אותו בחטאים ועוונות ופשעים בגלגול זה</w:t>
      </w:r>
      <w:r w:rsidR="00F41A4F" w:rsidRPr="00F41A4F">
        <w:rPr>
          <w:rStyle w:val="HebrewChar"/>
          <w:rFonts w:cs="FrankRuehl" w:hint="cs"/>
          <w:rtl/>
        </w:rPr>
        <w:t>...</w:t>
      </w:r>
      <w:r w:rsidRPr="00F41A4F">
        <w:rPr>
          <w:rStyle w:val="HebrewChar"/>
          <w:rFonts w:cs="FrankRuehl" w:hint="cs"/>
          <w:rtl/>
        </w:rPr>
        <w:t xml:space="preserve"> אף שלא ראו ולא שמעו ולא ידעו עליו שום שמץ דבר, מכל מקום מן ההכרח להצדיק דינו של הקב"ה </w:t>
      </w:r>
      <w:r w:rsidRPr="00F41A4F">
        <w:rPr>
          <w:rStyle w:val="HebrewChar"/>
          <w:rFonts w:cs="FrankRuehl" w:hint="cs"/>
          <w:rtl/>
        </w:rPr>
        <w:lastRenderedPageBreak/>
        <w:t>נתהפכו לו מאוהב לאויב באכזריות חמה. ואם היה כך באמת ובלב תמים היה זה רבותא ביותר אשר לצורך גבוה הם בטלים ממהותם לגמרי לרצון השי"ת עד שהמשיל עצמו לאפר כנ"ל</w:t>
      </w:r>
      <w:r w:rsidR="00F41A4F" w:rsidRPr="00F41A4F">
        <w:rPr>
          <w:rStyle w:val="HebrewChar"/>
          <w:rFonts w:cs="FrankRuehl" w:hint="cs"/>
          <w:rtl/>
        </w:rPr>
        <w:t>...</w:t>
      </w:r>
      <w:r w:rsidRPr="00F41A4F">
        <w:rPr>
          <w:rStyle w:val="HebrewChar"/>
          <w:rFonts w:cs="FrankRuehl" w:hint="cs"/>
          <w:rtl/>
        </w:rPr>
        <w:t xml:space="preserve"> אבל איוב חשד אותם שכל זה איננו באמת בלב תמים אלא לרמות את הבריות ולעשות חונף כדי שיחזיקו אותם צדיקים כמו אברהם, כדי שיבטחו בהם הבריות ויגיעו על ידי זה לצורך ותועלת החומר שלהם בעולם הזה, ואם כן אתם היפוך מאברהם</w:t>
      </w:r>
      <w:r w:rsidR="00F41A4F" w:rsidRPr="00F41A4F">
        <w:rPr>
          <w:rStyle w:val="HebrewChar"/>
          <w:rFonts w:cs="FrankRuehl" w:hint="cs"/>
          <w:rtl/>
        </w:rPr>
        <w:t>...</w:t>
      </w:r>
      <w:r w:rsidRPr="00F41A4F">
        <w:rPr>
          <w:rStyle w:val="HebrewChar"/>
          <w:rFonts w:cs="FrankRuehl" w:hint="cs"/>
          <w:rtl/>
        </w:rPr>
        <w:t xml:space="preserve"> (ויקרא תרע"ט)</w:t>
      </w:r>
    </w:p>
    <w:p w:rsidR="00F41A4F" w:rsidRDefault="002918A8" w:rsidP="00F41A4F">
      <w:pPr>
        <w:pStyle w:val="NormalPar"/>
        <w:widowControl w:val="0"/>
        <w:spacing w:before="200" w:line="254" w:lineRule="exact"/>
        <w:jc w:val="both"/>
        <w:rPr>
          <w:rStyle w:val="HebrewChar"/>
          <w:rFonts w:hint="cs"/>
          <w:rtl/>
        </w:rPr>
      </w:pPr>
      <w:r w:rsidRPr="00F41A4F">
        <w:rPr>
          <w:rStyle w:val="Code01"/>
          <w:rFonts w:hint="cs"/>
          <w:rtl/>
        </w:rPr>
        <w:t>איזבל</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(ראה גם: אחאב, אליהו, הסטוריה-בית ראשון)</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בבלי:</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2918A8" w:rsidRPr="00F41A4F">
        <w:rPr>
          <w:rStyle w:val="HebrewChar"/>
          <w:rFonts w:cs="FrankRuehl" w:hint="cs"/>
          <w:rtl/>
        </w:rPr>
        <w:t>ותנינא בכל יום היתה שוקלת שקלי זהב לעבודת כוכבים</w:t>
      </w:r>
      <w:r w:rsidRPr="00F41A4F">
        <w:rPr>
          <w:rStyle w:val="HebrewChar"/>
          <w:rFonts w:cs="FrankRuehl" w:hint="cs"/>
          <w:rtl/>
        </w:rPr>
        <w:t>...</w:t>
      </w:r>
      <w:r w:rsidR="002918A8" w:rsidRPr="00F41A4F">
        <w:rPr>
          <w:rStyle w:val="HebrewChar"/>
          <w:rFonts w:cs="FrankRuehl" w:hint="cs"/>
          <w:rtl/>
        </w:rPr>
        <w:t xml:space="preserve"> (סנהדרין קב ב)</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פרקי דרבי אליעזר:</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גמילות חסדים לאבלים מנין, אנו למדין מאיזבל, שהיה ביתה סמוך לשוק, וכל חתן שהיה עובר היתה יוצאת מביתה ומצלצלת בכפיה ומקלסת בפיה ומהלכת עשר צעדות, וכל מת שהיה עובר בשוק היתה יוצאת מביתה וממחה בכפיה ומקוננת בפיה ומהלכת אחריו, ונבא עליה אליהו ז"ל ואמר (מ"ב ט' ל"ו) בחלק יזרעאל יאכלו הכלבים את בשר איזבל, והאיברים שהיו גומלין חסד לא שלטו עליהם הכלבים, שנאמר (שם) וילכו לקברה ולא מצאו בה כי אם הגולגלת והרגלים וכפות הידים. (פרק יז)</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תנא דבי אליהו רבא:</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כיוצא בדבר אתה אומר איזבל בת אתבעל מלך צידונים אשת אחאב כך אמרו, בשעה ראשונה שנכנסה אצל אחאב למדה אותו דרך עבודה לעבודת אלילים, ועל ידה התמכר עצמו לעבודת אלילים, שנאמר (מ"א כ"א) רק לא היה כאחאב אשר התמכר לעשות הרע בעיני ה' אשר הסתה אותו איזבל וגו', ובשביל מעשיה ומעשה בעלה נאבדו שניהם מן העולם הזה ומן העולם הבא, ואבדו את בניהם עמהם</w:t>
      </w:r>
      <w:r w:rsidR="00F41A4F" w:rsidRPr="00F41A4F">
        <w:rPr>
          <w:rStyle w:val="HebrewChar"/>
          <w:rFonts w:cs="FrankRuehl" w:hint="cs"/>
          <w:rtl/>
        </w:rPr>
        <w:t>...</w:t>
      </w:r>
      <w:r w:rsidRPr="00F41A4F">
        <w:rPr>
          <w:rStyle w:val="HebrewChar"/>
          <w:rFonts w:cs="FrankRuehl" w:hint="cs"/>
          <w:rtl/>
        </w:rPr>
        <w:t xml:space="preserve"> ועליה ועל כיוצא בה הוא אומר (משלי ד') ואולת בידיה תהרסנה</w:t>
      </w:r>
      <w:r w:rsidR="00F41A4F" w:rsidRPr="00F41A4F">
        <w:rPr>
          <w:rStyle w:val="HebrewChar"/>
          <w:rFonts w:cs="FrankRuehl" w:hint="cs"/>
          <w:rtl/>
        </w:rPr>
        <w:t>...</w:t>
      </w:r>
      <w:r w:rsidRPr="00F41A4F">
        <w:rPr>
          <w:rStyle w:val="HebrewChar"/>
          <w:rFonts w:cs="FrankRuehl" w:hint="cs"/>
          <w:rtl/>
        </w:rPr>
        <w:t xml:space="preserve"> (פרק ט)</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רש"י:</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ותיטב את ראשה - ותקנת ית רישא, כדי שתהא לחן בעיני יהוא וישאנה. (מלכים ב ט ל)</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הגלגלת והרגלים - אמרו רבותינו שהיתה מרקדת לפני חתנים בידיה וברגליה ומכשכשת בראשה. (שם שם לה)</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רד"ק:</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ותיטב - את ראשה, כלומר קשטה את עצמה כדי שתמצא חן בעיניו ולא יהרגה</w:t>
      </w:r>
      <w:r w:rsidR="00F41A4F" w:rsidRPr="00F41A4F">
        <w:rPr>
          <w:rStyle w:val="HebrewChar"/>
          <w:rFonts w:cs="FrankRuehl" w:hint="cs"/>
          <w:rtl/>
        </w:rPr>
        <w:t>...</w:t>
      </w:r>
      <w:r w:rsidRPr="00F41A4F">
        <w:rPr>
          <w:rStyle w:val="HebrewChar"/>
          <w:rFonts w:cs="FrankRuehl" w:hint="cs"/>
          <w:rtl/>
        </w:rPr>
        <w:t xml:space="preserve"> (שם שם ל)</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שמטוה - הפילוה מן החלון לארץ</w:t>
      </w:r>
      <w:r w:rsidR="00F41A4F" w:rsidRPr="00F41A4F">
        <w:rPr>
          <w:rStyle w:val="HebrewChar"/>
          <w:rFonts w:cs="FrankRuehl" w:hint="cs"/>
          <w:rtl/>
        </w:rPr>
        <w:t>...</w:t>
      </w:r>
      <w:r w:rsidRPr="00F41A4F">
        <w:rPr>
          <w:rStyle w:val="HebrewChar"/>
          <w:rFonts w:cs="FrankRuehl" w:hint="cs"/>
          <w:rtl/>
        </w:rPr>
        <w:t xml:space="preserve"> והכתיב יש בו דרש, רמז לנבות שצותה לשמוט אותו ולסקלו, כן צוה הוא לשמטה כי דין סקילה היה לה, כי מתה בנפלה ורמסוה. ויז מדמה - </w:t>
      </w:r>
      <w:r w:rsidR="00F41A4F" w:rsidRPr="00F41A4F">
        <w:rPr>
          <w:rStyle w:val="HebrewChar"/>
          <w:rFonts w:cs="FrankRuehl" w:hint="cs"/>
          <w:rtl/>
        </w:rPr>
        <w:t>...</w:t>
      </w:r>
      <w:r w:rsidRPr="00F41A4F">
        <w:rPr>
          <w:rStyle w:val="HebrewChar"/>
          <w:rFonts w:cs="FrankRuehl" w:hint="cs"/>
          <w:rtl/>
        </w:rPr>
        <w:t>כי היה דמה נראה ימים בקיר. וירמסנה - והוא רמסה בסוסו. כי בת מלך היא - ואף על פי שהיתה ממלכי אומות העולם צריך לנהוג כבוד בכל נכבד באומתו מדרך המוסר. ולא תלה בכבוד בעלה לפי שהיא גרמה מיתתו ואבדון מלכותו</w:t>
      </w:r>
      <w:r w:rsidR="00F41A4F" w:rsidRPr="00F41A4F">
        <w:rPr>
          <w:rStyle w:val="HebrewChar"/>
          <w:rFonts w:cs="FrankRuehl" w:hint="cs"/>
          <w:rtl/>
        </w:rPr>
        <w:t>...</w:t>
      </w:r>
      <w:r w:rsidRPr="00F41A4F">
        <w:rPr>
          <w:rStyle w:val="HebrewChar"/>
          <w:rFonts w:cs="FrankRuehl" w:hint="cs"/>
          <w:rtl/>
        </w:rPr>
        <w:t xml:space="preserve"> (שם שם לג ולד)</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רלב"ג:</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בת אתבעל - ולא התגיירה, וגם אחאב הלך לעבוד לבעל. (מלכים א טז לא)</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ותיטב - להחזיק עדיין במלוכה, ולכן אמרה לו בגאוה השלום זמרי וגו'. (מלכים ב ט ל)</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רמ"ע מפאנו:</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אשת קרח באשת אחאב איזבל, גם איזבל היא גלגול כזבי שרדפה אחרי אליהו שהוא פינחס על שהרגה. (גלגולי נשמות ה)</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מצודת דוד:</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השלום זמרי - רוצה לומר כבר היה כן לעולמים, ואמרה להקל אשמתו או להחניף לו. (שם)</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מלבי"ם:</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ותשלח - שראתה כי לב אחאב אחר אליהו ולא ערב לבה להרגו מיד עד שישוב לב אחאב לרשעו. (מלכים א יט א)</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על פני השדה - שהכלבים גררוה לכרם. אשר לא יאמרו - אכלו הפנים שלא יכירוה.</w:t>
      </w:r>
    </w:p>
    <w:p w:rsidR="00F41A4F" w:rsidRDefault="002918A8" w:rsidP="00F41A4F">
      <w:pPr>
        <w:pStyle w:val="NormalPar"/>
        <w:widowControl w:val="0"/>
        <w:spacing w:before="200" w:line="254" w:lineRule="exact"/>
        <w:jc w:val="both"/>
        <w:rPr>
          <w:rStyle w:val="HebrewChar"/>
          <w:rFonts w:hint="cs"/>
          <w:rtl/>
        </w:rPr>
      </w:pPr>
      <w:r w:rsidRPr="00F41A4F">
        <w:rPr>
          <w:rStyle w:val="Code01"/>
          <w:rFonts w:hint="cs"/>
          <w:rtl/>
        </w:rPr>
        <w:t>אייר</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זהר:</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וזה וזה, (תורה ומשכן), היו באחד לחדש השני בשנה השנית, (שהוא סוד גבורה והארת חכמה שבשמאל, כי ניסן הוא קו ימין וחסד, ואייר הוא קו שמאל וגבורה). והכל אחד, (כלומר שהיו ימין ושמאל ביחוד אחד), וחדש זה נקרא חדש זיו, רמז לחדש ההוא, והשנה, המאיר אל הלבנה (שהיא המלכות, כי עיקר שלמות המלכות הוא מקו שמאל, שהוא סוד חודש שני, ושנה שנית), כי אז נמצאים כל העולמות בשלמות</w:t>
      </w:r>
      <w:r w:rsidR="00F41A4F" w:rsidRPr="00F41A4F">
        <w:rPr>
          <w:rStyle w:val="HebrewChar"/>
          <w:rFonts w:cs="FrankRuehl" w:hint="cs"/>
          <w:rtl/>
        </w:rPr>
        <w:t>...</w:t>
      </w:r>
      <w:r w:rsidRPr="00F41A4F">
        <w:rPr>
          <w:rStyle w:val="HebrewChar"/>
          <w:rFonts w:cs="FrankRuehl" w:hint="cs"/>
          <w:rtl/>
        </w:rPr>
        <w:t xml:space="preserve"> (במדבר ט)</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2918A8" w:rsidRPr="00F41A4F">
        <w:rPr>
          <w:rStyle w:val="HebrewChar"/>
          <w:rFonts w:cs="FrankRuehl" w:hint="cs"/>
          <w:rtl/>
        </w:rPr>
        <w:t>כי מנין זה להתברך היה, ולהשלים שלמות העולמות היה, ובמקום שהברכות מיוצאות נמנו, שכתוב באחד לחדש השני, שהוא זיו, (דהיינו הארת חכמה שבשמאל), של ברכות העולם (שהם חסדים), שממנו יוצא הזיו לעולם, ועל כן נקרא החדש (השני שהוא קו שמאל) זיו, כי זיו הכל יוצא ממנו</w:t>
      </w:r>
      <w:r w:rsidRPr="00F41A4F">
        <w:rPr>
          <w:rStyle w:val="HebrewChar"/>
          <w:rFonts w:cs="FrankRuehl" w:hint="cs"/>
          <w:rtl/>
        </w:rPr>
        <w:t>...</w:t>
      </w:r>
      <w:r w:rsidR="002918A8" w:rsidRPr="00F41A4F">
        <w:rPr>
          <w:rStyle w:val="HebrewChar"/>
          <w:rFonts w:cs="FrankRuehl" w:hint="cs"/>
          <w:rtl/>
        </w:rPr>
        <w:t xml:space="preserve"> והכל דבר אחד הוא, (כי המלכות נבנית מהחדש השני שהוא סוד קו שמאל)</w:t>
      </w:r>
      <w:r w:rsidRPr="00F41A4F">
        <w:rPr>
          <w:rStyle w:val="HebrewChar"/>
          <w:rFonts w:cs="FrankRuehl" w:hint="cs"/>
          <w:rtl/>
        </w:rPr>
        <w:t>...</w:t>
      </w:r>
      <w:r w:rsidR="002918A8" w:rsidRPr="00F41A4F">
        <w:rPr>
          <w:rStyle w:val="HebrewChar"/>
          <w:rFonts w:cs="FrankRuehl" w:hint="cs"/>
          <w:rtl/>
        </w:rPr>
        <w:t xml:space="preserve"> (שם יז)</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שם משמואל:</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918A8" w:rsidRPr="00F41A4F">
        <w:rPr>
          <w:rStyle w:val="HebrewChar"/>
          <w:rFonts w:cs="FrankRuehl" w:hint="cs"/>
          <w:rtl/>
        </w:rPr>
        <w:t>אבל אייר שלא היתה בו התגלות אלקות, והכחות החומריים לא נתבטלו מעצמם והם חוצצים ומבדילין בפני האור האלקי, ואינו מאיר ללבות בני ישראל אלא לפי ערך הזיכוך של כל אחד ואחד שסילק ממנו הפחיתות וכח ההסתר, ואם כן הרי הוא לכל פרט רק לפי ערכו, וזהו שמזלו שור, כמו שכתוב (ישעיה א') ידע שור קונהו, ומורה שהכל הוא לפי ערך הכרתו</w:t>
      </w:r>
      <w:r w:rsidRPr="00F41A4F">
        <w:rPr>
          <w:rStyle w:val="HebrewChar"/>
          <w:rFonts w:cs="FrankRuehl" w:hint="cs"/>
          <w:rtl/>
        </w:rPr>
        <w:t>...</w:t>
      </w:r>
      <w:r w:rsidR="002918A8" w:rsidRPr="00F41A4F">
        <w:rPr>
          <w:rStyle w:val="HebrewChar"/>
          <w:rFonts w:cs="FrankRuehl" w:hint="cs"/>
          <w:rtl/>
        </w:rPr>
        <w:t xml:space="preserve"> ועל כן יובן שנקרא חודש אייר זיו, היינו שאין בו אלא זיו של האור המתגלה בניסן, והזיו אינו יכול להאיר דרך מחיצה עכורה אל דרך זכוכית, שלכן אין יד כולם שוה בו. ועל כן בחודש זה באו אלימה ושם שתים עשרה עינות מים כנגד י"ב שבטים, ואין מים אלא תורה, היינו שכל שבט ושבט יש לו מעין מיוחד בתורה לפי ערכו</w:t>
      </w:r>
      <w:r w:rsidRPr="00F41A4F">
        <w:rPr>
          <w:rStyle w:val="HebrewChar"/>
          <w:rFonts w:cs="FrankRuehl" w:hint="cs"/>
          <w:rtl/>
        </w:rPr>
        <w:t>...</w:t>
      </w:r>
      <w:r w:rsidR="002918A8" w:rsidRPr="00F41A4F">
        <w:rPr>
          <w:rStyle w:val="HebrewChar"/>
          <w:rFonts w:cs="FrankRuehl" w:hint="cs"/>
          <w:rtl/>
        </w:rPr>
        <w:t xml:space="preserve"> (ויקרא שמיני תרע"ב, ועיין שם עוד)</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הנה לפי סדר לידת השבטים מתיחס חודש אייר לשמעון, וכן הוא בזהר הקדוש, וחודש ניסן לראובן, ושם ראובן על שם כי ראה ה', ושם שמעון על שם כי שמע ה', והרי שני החדשים האלו בחינת ראיה ובחינת שמיעה. ובזהר </w:t>
      </w:r>
      <w:r w:rsidRPr="00F41A4F">
        <w:rPr>
          <w:rStyle w:val="HebrewChar"/>
          <w:rFonts w:cs="FrankRuehl" w:hint="cs"/>
          <w:rtl/>
        </w:rPr>
        <w:lastRenderedPageBreak/>
        <w:t>הקדוש כי ראיה היא מקרוב ושמיעה מרחוק, והיינו כי בניסן ראו ישראל בעיניהם אלקות, כמו שכתוב לא הספיק בצקם של אבותינו להחמיץ עד שנגלה עליהם מלך מלכי המלכים הקב"ה</w:t>
      </w:r>
      <w:r w:rsidR="00F41A4F" w:rsidRPr="00F41A4F">
        <w:rPr>
          <w:rStyle w:val="HebrewChar"/>
          <w:rFonts w:cs="FrankRuehl" w:hint="cs"/>
          <w:rtl/>
        </w:rPr>
        <w:t>...</w:t>
      </w:r>
      <w:r w:rsidRPr="00F41A4F">
        <w:rPr>
          <w:rStyle w:val="HebrewChar"/>
          <w:rFonts w:cs="FrankRuehl" w:hint="cs"/>
          <w:rtl/>
        </w:rPr>
        <w:t xml:space="preserve"> אך בחודש אייר נשארה רק בחינת שמיעה מרחוק</w:t>
      </w:r>
      <w:r w:rsidR="00F41A4F" w:rsidRPr="00F41A4F">
        <w:rPr>
          <w:rStyle w:val="HebrewChar"/>
          <w:rFonts w:cs="FrankRuehl" w:hint="cs"/>
          <w:rtl/>
        </w:rPr>
        <w:t>...</w:t>
      </w:r>
      <w:r w:rsidRPr="00F41A4F">
        <w:rPr>
          <w:rStyle w:val="HebrewChar"/>
          <w:rFonts w:cs="FrankRuehl" w:hint="cs"/>
          <w:rtl/>
        </w:rPr>
        <w:t xml:space="preserve"> ויש לומר שענין ג' חדשים אלה מרומזין במזלות, טלה שור תאומים, כי הטלאים אין הבעלים נותנין עליהם עול אלא מבקשין להם מרעה טוב ויפה</w:t>
      </w:r>
      <w:r w:rsidR="00F41A4F" w:rsidRPr="00F41A4F">
        <w:rPr>
          <w:rStyle w:val="HebrewChar"/>
          <w:rFonts w:cs="FrankRuehl" w:hint="cs"/>
          <w:rtl/>
        </w:rPr>
        <w:t>...</w:t>
      </w:r>
      <w:r w:rsidRPr="00F41A4F">
        <w:rPr>
          <w:rStyle w:val="HebrewChar"/>
          <w:rFonts w:cs="FrankRuehl" w:hint="cs"/>
          <w:rtl/>
        </w:rPr>
        <w:t xml:space="preserve"> אך חודש אייר מזלו שור, והוא שור לעול, כי אינו מרגיש מתיקות העבודה כל כך, ואף על פי כן הוא מטה שכמו לסבול עול תורה, אפילו בזמן ההסתר והסתלקות האור כי טוב של ימי ניסן, ובשביל זה זוכין לחודש סיון</w:t>
      </w:r>
      <w:r w:rsidR="00F41A4F" w:rsidRPr="00F41A4F">
        <w:rPr>
          <w:rStyle w:val="HebrewChar"/>
          <w:rFonts w:cs="FrankRuehl" w:hint="cs"/>
          <w:rtl/>
        </w:rPr>
        <w:t>...</w:t>
      </w:r>
      <w:r w:rsidRPr="00F41A4F">
        <w:rPr>
          <w:rStyle w:val="HebrewChar"/>
          <w:rFonts w:cs="FrankRuehl" w:hint="cs"/>
          <w:rtl/>
        </w:rPr>
        <w:t xml:space="preserve"> שהוא תכלית התדבקות במקור החיים</w:t>
      </w:r>
      <w:r w:rsidR="00F41A4F" w:rsidRPr="00F41A4F">
        <w:rPr>
          <w:rStyle w:val="HebrewChar"/>
          <w:rFonts w:cs="FrankRuehl" w:hint="cs"/>
          <w:rtl/>
        </w:rPr>
        <w:t>...</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וכ"ק אבי אדמו"ר זצללה"ה הגיד כי ניסן מזלו טלה רומז אל הכלל</w:t>
      </w:r>
      <w:r w:rsidR="00F41A4F" w:rsidRPr="00F41A4F">
        <w:rPr>
          <w:rStyle w:val="HebrewChar"/>
          <w:rFonts w:cs="FrankRuehl" w:hint="cs"/>
          <w:rtl/>
        </w:rPr>
        <w:t>...</w:t>
      </w:r>
      <w:r w:rsidRPr="00F41A4F">
        <w:rPr>
          <w:rStyle w:val="HebrewChar"/>
          <w:rFonts w:cs="FrankRuehl" w:hint="cs"/>
          <w:rtl/>
        </w:rPr>
        <w:t xml:space="preserve"> אייר רומז על כל פרט בפני עצמו ומזלו שור דקאי גילדי גילדי, כבש"ס ראש השנה כ"ו, שזה מורה על חילוק הפרטים, ובו פסח שני שהוא עבודת יחידים</w:t>
      </w:r>
      <w:r w:rsidR="00F41A4F" w:rsidRPr="00F41A4F">
        <w:rPr>
          <w:rStyle w:val="HebrewChar"/>
          <w:rFonts w:cs="FrankRuehl" w:hint="cs"/>
          <w:rtl/>
        </w:rPr>
        <w:t>...</w:t>
      </w:r>
      <w:r w:rsidRPr="00F41A4F">
        <w:rPr>
          <w:rStyle w:val="HebrewChar"/>
          <w:rFonts w:cs="FrankRuehl" w:hint="cs"/>
          <w:rtl/>
        </w:rPr>
        <w:t xml:space="preserve"> והיינו כי בניסן שנותנין הארות גדולות מן השמים אף למי שאינו ראוי ומושכין בעבותות אהבה כנ"ל</w:t>
      </w:r>
      <w:r w:rsidR="00F41A4F" w:rsidRPr="00F41A4F">
        <w:rPr>
          <w:rStyle w:val="HebrewChar"/>
          <w:rFonts w:cs="FrankRuehl" w:hint="cs"/>
          <w:rtl/>
        </w:rPr>
        <w:t>...</w:t>
      </w:r>
      <w:r w:rsidRPr="00F41A4F">
        <w:rPr>
          <w:rStyle w:val="HebrewChar"/>
          <w:rFonts w:cs="FrankRuehl" w:hint="cs"/>
          <w:rtl/>
        </w:rPr>
        <w:t xml:space="preserve"> אבל באייר הוא זמן עבודה אפילו בהסתלקות ההארות הגדולות, וזהו לכל פרט ופרט כמו שהוא, ועל כן צריכין לראות ולהשגיח שיהיו נרצין גם מצד הפרט</w:t>
      </w:r>
      <w:r w:rsidR="00F41A4F" w:rsidRPr="00F41A4F">
        <w:rPr>
          <w:rStyle w:val="HebrewChar"/>
          <w:rFonts w:cs="FrankRuehl" w:hint="cs"/>
          <w:rtl/>
        </w:rPr>
        <w:t>...</w:t>
      </w:r>
      <w:r w:rsidRPr="00F41A4F">
        <w:rPr>
          <w:rStyle w:val="HebrewChar"/>
          <w:rFonts w:cs="FrankRuehl" w:hint="cs"/>
          <w:rtl/>
        </w:rPr>
        <w:t xml:space="preserve"> לפשט העקמומיות שבלב בפרטות כל איש ואיש לפי מהותו, ועל כן באה בו מצות פסח שני לטמא ושהיה בדרך רחוקה, מאחר שאז הוא זמן ריצוי הפרטים</w:t>
      </w:r>
      <w:r w:rsidR="00F41A4F" w:rsidRPr="00F41A4F">
        <w:rPr>
          <w:rStyle w:val="HebrewChar"/>
          <w:rFonts w:cs="FrankRuehl" w:hint="cs"/>
          <w:rtl/>
        </w:rPr>
        <w:t>...</w:t>
      </w:r>
      <w:r w:rsidRPr="00F41A4F">
        <w:rPr>
          <w:rStyle w:val="HebrewChar"/>
          <w:rFonts w:cs="FrankRuehl" w:hint="cs"/>
          <w:rtl/>
        </w:rPr>
        <w:t xml:space="preserve"> ולפי סדר האר"י ז"ל שהחדשים הם לפי סדר הדגלים מתייחסים החדשים ניסן ליהודה, אייר ליששכר, יש לומר נמי באופן הנ"ל. כי יהודה שבט המלכות והוא מצד הכלל</w:t>
      </w:r>
      <w:r w:rsidR="00F41A4F" w:rsidRPr="00F41A4F">
        <w:rPr>
          <w:rStyle w:val="HebrewChar"/>
          <w:rFonts w:cs="FrankRuehl" w:hint="cs"/>
          <w:rtl/>
        </w:rPr>
        <w:t>...</w:t>
      </w:r>
      <w:r w:rsidRPr="00F41A4F">
        <w:rPr>
          <w:rStyle w:val="HebrewChar"/>
          <w:rFonts w:cs="FrankRuehl" w:hint="cs"/>
          <w:rtl/>
        </w:rPr>
        <w:t xml:space="preserve"> ויש לומר לפי זה ששני חדשים האלו הם תורה ומצוות, מוח ולב, יששכר תורה שבמוח, יהודה מצוות המיוחסות ללב</w:t>
      </w:r>
      <w:r w:rsidR="00F41A4F" w:rsidRPr="00F41A4F">
        <w:rPr>
          <w:rStyle w:val="HebrewChar"/>
          <w:rFonts w:cs="FrankRuehl" w:hint="cs"/>
          <w:rtl/>
        </w:rPr>
        <w:t>...</w:t>
      </w:r>
      <w:r w:rsidRPr="00F41A4F">
        <w:rPr>
          <w:rStyle w:val="HebrewChar"/>
          <w:rFonts w:cs="FrankRuehl" w:hint="cs"/>
          <w:rtl/>
        </w:rPr>
        <w:t xml:space="preserve"> ואחר שהתאחדו כנ"ל הגיע חודש אייר זמן תורה לחוד, שהוא בפרט להיישיר את כל פרט ופרט והוא מתיחס ליששכר שהוא בעל תורה</w:t>
      </w:r>
      <w:r w:rsidR="00F41A4F" w:rsidRPr="00F41A4F">
        <w:rPr>
          <w:rStyle w:val="HebrewChar"/>
          <w:rFonts w:cs="FrankRuehl" w:hint="cs"/>
          <w:rtl/>
        </w:rPr>
        <w:t>...</w:t>
      </w:r>
      <w:r w:rsidRPr="00F41A4F">
        <w:rPr>
          <w:rStyle w:val="HebrewChar"/>
          <w:rFonts w:cs="FrankRuehl" w:hint="cs"/>
          <w:rtl/>
        </w:rPr>
        <w:t xml:space="preserve"> (קדושים תרע"ד)</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ויש לומר דהיינו מה שרוב ימי הספירה הם בחודש אייר, כידוע מענין הספירה שהוא זמן בירור לכל אחד ואחד בפני עצמו</w:t>
      </w:r>
      <w:r w:rsidR="00F41A4F" w:rsidRPr="00F41A4F">
        <w:rPr>
          <w:rStyle w:val="HebrewChar"/>
          <w:rFonts w:cs="FrankRuehl" w:hint="cs"/>
          <w:rtl/>
        </w:rPr>
        <w:t>...</w:t>
      </w:r>
      <w:r w:rsidRPr="00F41A4F">
        <w:rPr>
          <w:rStyle w:val="HebrewChar"/>
          <w:rFonts w:cs="FrankRuehl" w:hint="cs"/>
          <w:rtl/>
        </w:rPr>
        <w:t xml:space="preserve"> ועם כל זה יש מענין הספירה התכללות כל הכלל כולו, זה </w:t>
      </w:r>
      <w:r w:rsidRPr="00F41A4F">
        <w:rPr>
          <w:rStyle w:val="HebrewChar"/>
          <w:rFonts w:cs="FrankRuehl" w:hint="cs"/>
          <w:rtl/>
        </w:rPr>
        <w:lastRenderedPageBreak/>
        <w:t>יש לו מדה טובה זו ביותר, וזה את זו, ויש לומר שרמז יש לזה הענין שמצוה למימני יומי ומצוה למימני שבועי, יומי הוא הכנה לריצוי הפרט, ושבועי לריצוי הכלל</w:t>
      </w:r>
      <w:r w:rsidR="00F41A4F" w:rsidRPr="00F41A4F">
        <w:rPr>
          <w:rStyle w:val="HebrewChar"/>
          <w:rFonts w:cs="FrankRuehl" w:hint="cs"/>
          <w:rtl/>
        </w:rPr>
        <w:t>...</w:t>
      </w:r>
      <w:r w:rsidRPr="00F41A4F">
        <w:rPr>
          <w:rStyle w:val="HebrewChar"/>
          <w:rFonts w:cs="FrankRuehl" w:hint="cs"/>
          <w:rtl/>
        </w:rPr>
        <w:t xml:space="preserve"> (אמור תרע"ב)</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פרי צדיק:</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918A8" w:rsidRPr="00F41A4F">
        <w:rPr>
          <w:rStyle w:val="HebrewChar"/>
          <w:rFonts w:cs="FrankRuehl" w:hint="cs"/>
          <w:rtl/>
        </w:rPr>
        <w:t>וכמו שכתוב במדרש רבה (שהש"ר ג') מה התפוח הזה משעה שמוציא ניצו עד שגומר פירותיו נ' יום, כך ישראל משעה שיצאו ממצרים עד שקבלו את התורה נ' יום, ועיקר האור קבלו בחודש סיון, אך חודש אייר היה ההכנה למתן תורה, וזה שאמר שיבא זיוותן של בני, ומשום הכי נקרא חודש אייר זיו</w:t>
      </w:r>
      <w:r w:rsidRPr="00F41A4F">
        <w:rPr>
          <w:rStyle w:val="HebrewChar"/>
          <w:rFonts w:cs="FrankRuehl" w:hint="cs"/>
          <w:rtl/>
        </w:rPr>
        <w:t>...</w:t>
      </w:r>
      <w:r w:rsidR="002918A8" w:rsidRPr="00F41A4F">
        <w:rPr>
          <w:rStyle w:val="HebrewChar"/>
          <w:rFonts w:cs="FrankRuehl" w:hint="cs"/>
          <w:rtl/>
        </w:rPr>
        <w:t xml:space="preserve"> ושאז בא זיון של ישראל משעבוד מצרים ימי הספירה להטהרנו מקליפותינו ומטמאותינו, ובו קדושת האבות שהם גם כן אור הראשון וכאמור</w:t>
      </w:r>
      <w:r w:rsidRPr="00F41A4F">
        <w:rPr>
          <w:rStyle w:val="HebrewChar"/>
          <w:rFonts w:cs="FrankRuehl" w:hint="cs"/>
          <w:rtl/>
        </w:rPr>
        <w:t>...</w:t>
      </w:r>
      <w:r w:rsidR="002918A8" w:rsidRPr="00F41A4F">
        <w:rPr>
          <w:rStyle w:val="HebrewChar"/>
          <w:rFonts w:cs="FrankRuehl" w:hint="cs"/>
          <w:rtl/>
        </w:rPr>
        <w:t xml:space="preserve"> (ויקרא ר"ח אייר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אך חודש אייר לא מצינו טעם שחשבו בין ד' החדשים שמצד החסד, אך הוא ו' המחבר חודש ניסן וסיון, והיינו שכל ימי הספירה הם הכנה למתן תורה, וכמו שכתב האריז"ל שבליל פסח נתגלה האור רק נעלם, ואחר כך בימי הספירה מתבררים להיות מזוקק שבעתים</w:t>
      </w:r>
      <w:r w:rsidR="00F41A4F" w:rsidRPr="00F41A4F">
        <w:rPr>
          <w:rStyle w:val="HebrewChar"/>
          <w:rFonts w:cs="FrankRuehl" w:hint="cs"/>
          <w:rtl/>
        </w:rPr>
        <w:t>...</w:t>
      </w:r>
      <w:r w:rsidRPr="00F41A4F">
        <w:rPr>
          <w:rStyle w:val="HebrewChar"/>
          <w:rFonts w:cs="FrankRuehl" w:hint="cs"/>
          <w:rtl/>
        </w:rPr>
        <w:t xml:space="preserve"> והעיקר הוא בחודש אייר שנברא באות ו' שמחבר חודש ניסן וסיון וכאמור</w:t>
      </w:r>
      <w:r w:rsidR="00F41A4F" w:rsidRPr="00F41A4F">
        <w:rPr>
          <w:rStyle w:val="HebrewChar"/>
          <w:rFonts w:cs="FrankRuehl" w:hint="cs"/>
          <w:rtl/>
        </w:rPr>
        <w:t>...</w:t>
      </w:r>
      <w:r w:rsidRPr="00F41A4F">
        <w:rPr>
          <w:rStyle w:val="HebrewChar"/>
          <w:rFonts w:cs="FrankRuehl" w:hint="cs"/>
          <w:rtl/>
        </w:rPr>
        <w:t xml:space="preserve"> (שם ג)</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וכן כתב בספר אוהב ישראל שחודש זה מסוגל לתשובה, וכתוב רמז שהעולם מחזיקין אותו לזמן רפואה, ועיקר הוא רפואת הנפש, ובאמת יש רמז בגמרא (שבת קמ"ז) כלהו שקייני מדיבחא ועד עצרתא מעלו, והעיקר רפואת הנפש הוא לטהרנו מקליפותינו וכו'</w:t>
      </w:r>
      <w:r w:rsidR="00F41A4F" w:rsidRPr="00F41A4F">
        <w:rPr>
          <w:rStyle w:val="HebrewChar"/>
          <w:rFonts w:cs="FrankRuehl" w:hint="cs"/>
          <w:rtl/>
        </w:rPr>
        <w:t>...</w:t>
      </w:r>
      <w:r w:rsidRPr="00F41A4F">
        <w:rPr>
          <w:rStyle w:val="HebrewChar"/>
          <w:rFonts w:cs="FrankRuehl" w:hint="cs"/>
          <w:rtl/>
        </w:rPr>
        <w:t xml:space="preserve"> (שם ד)</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2918A8" w:rsidRPr="00F41A4F">
        <w:rPr>
          <w:rStyle w:val="HebrewChar"/>
          <w:rFonts w:cs="FrankRuehl" w:hint="cs"/>
          <w:rtl/>
        </w:rPr>
        <w:t>ועל זה בא חודש אייר אותיות יירא לבער היצר הרע ולהרגיזו, ועל ידי זה יזכו בסיון למתן תורה שיזכו לחכמה ללב חכם מצד השי"ת מסטרא דעץ החיים</w:t>
      </w:r>
      <w:r w:rsidRPr="00F41A4F">
        <w:rPr>
          <w:rStyle w:val="HebrewChar"/>
          <w:rFonts w:cs="FrankRuehl" w:hint="cs"/>
          <w:rtl/>
        </w:rPr>
        <w:t>...</w:t>
      </w:r>
      <w:r w:rsidR="002918A8" w:rsidRPr="00F41A4F">
        <w:rPr>
          <w:rStyle w:val="HebrewChar"/>
          <w:rFonts w:cs="FrankRuehl" w:hint="cs"/>
          <w:rtl/>
        </w:rPr>
        <w:t xml:space="preserve"> (שם ה, ועיין שם עוד)</w:t>
      </w:r>
    </w:p>
    <w:p w:rsidR="00F41A4F" w:rsidRDefault="002918A8" w:rsidP="00F41A4F">
      <w:pPr>
        <w:pStyle w:val="NormalPar"/>
        <w:widowControl w:val="0"/>
        <w:spacing w:before="200" w:line="254" w:lineRule="exact"/>
        <w:jc w:val="both"/>
        <w:rPr>
          <w:rStyle w:val="HebrewChar"/>
          <w:rFonts w:hint="cs"/>
          <w:rtl/>
        </w:rPr>
      </w:pPr>
      <w:r w:rsidRPr="00F41A4F">
        <w:rPr>
          <w:rStyle w:val="Code01"/>
          <w:rFonts w:hint="cs"/>
          <w:rtl/>
        </w:rPr>
        <w:t>איכה</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(ראה גם: מגילה)</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מסכת סופרים:</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 xml:space="preserve">יש שקורין ספר קינות בערב ויש מאחרין עד הבקר לאחר קריאת תורה, שלאחר קריאת תורה עומד וראשו מתפלש באפר ובגדיו מפולשין וקורא בבכיה וביללה, אם יודע הוא לתרגמו </w:t>
      </w:r>
      <w:r w:rsidRPr="00F41A4F">
        <w:rPr>
          <w:rStyle w:val="HebrewChar"/>
          <w:rFonts w:cs="FrankRuehl" w:hint="cs"/>
          <w:rtl/>
        </w:rPr>
        <w:lastRenderedPageBreak/>
        <w:t>מוטב, ואם לאו נותנו למי שיודע לתרגם בטוב</w:t>
      </w:r>
      <w:r w:rsidR="00F41A4F" w:rsidRPr="00F41A4F">
        <w:rPr>
          <w:rStyle w:val="HebrewChar"/>
          <w:rFonts w:cs="FrankRuehl" w:hint="cs"/>
          <w:rtl/>
        </w:rPr>
        <w:t>...</w:t>
      </w:r>
      <w:r w:rsidRPr="00F41A4F">
        <w:rPr>
          <w:rStyle w:val="HebrewChar"/>
          <w:rFonts w:cs="FrankRuehl" w:hint="cs"/>
          <w:rtl/>
        </w:rPr>
        <w:t xml:space="preserve"> שהנשים חייבות לשמוע קרית ספר כאנשים</w:t>
      </w:r>
      <w:r w:rsidR="00F41A4F" w:rsidRPr="00F41A4F">
        <w:rPr>
          <w:rStyle w:val="HebrewChar"/>
          <w:rFonts w:cs="FrankRuehl" w:hint="cs"/>
          <w:rtl/>
        </w:rPr>
        <w:t>...</w:t>
      </w:r>
      <w:r w:rsidRPr="00F41A4F">
        <w:rPr>
          <w:rStyle w:val="HebrewChar"/>
          <w:rFonts w:cs="FrankRuehl" w:hint="cs"/>
          <w:rtl/>
        </w:rPr>
        <w:t xml:space="preserve"> (יח ד)</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רבה:</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איכה ישבה, ג' נתנבאו בלשון איכה, משה ישעיה וירמיה, משה אמר (דברים א') איכה אשא לבדי וגו', ישעיה אמר (ישעיה א') איכה היתה לזונה, ירמיה אמר איכה ישבה בדד. (איכה א א)</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ילקוט שמעוני:</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איכה, איה כה שנאמר לאברהם אבינו כה יהיה זרעך, איה כה שנאמר למשה כה תאמר לבית יעקב</w:t>
      </w:r>
      <w:r w:rsidR="00F41A4F" w:rsidRPr="00F41A4F">
        <w:rPr>
          <w:rStyle w:val="HebrewChar"/>
          <w:rFonts w:cs="FrankRuehl" w:hint="cs"/>
          <w:rtl/>
        </w:rPr>
        <w:t>...</w:t>
      </w:r>
      <w:r w:rsidRPr="00F41A4F">
        <w:rPr>
          <w:rStyle w:val="HebrewChar"/>
          <w:rFonts w:cs="FrankRuehl" w:hint="cs"/>
          <w:rtl/>
        </w:rPr>
        <w:t xml:space="preserve"> (איכה פרק א תתר)</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רבי מאיר אומר אין לשון איכה אלא לשון תוכחת, הדא הוא דכתיב איכה היתה לזונה קריה נאמנה, אמר רבי שמעון בן פזי לשון איכה גימטריא ל"ו, כנגד ל"ו כריתות, שנתחייבו בל"ו כריתות מנין איכה. (שם תתרב)</w:t>
      </w:r>
    </w:p>
    <w:p w:rsidR="00F41A4F" w:rsidRDefault="002918A8" w:rsidP="00F41A4F">
      <w:pPr>
        <w:pStyle w:val="NormalPar"/>
        <w:widowControl w:val="0"/>
        <w:spacing w:before="200" w:line="254" w:lineRule="exact"/>
        <w:jc w:val="both"/>
        <w:rPr>
          <w:rStyle w:val="HebrewChar"/>
          <w:rFonts w:hint="cs"/>
          <w:rtl/>
        </w:rPr>
      </w:pPr>
      <w:r w:rsidRPr="00F41A4F">
        <w:rPr>
          <w:rStyle w:val="Code01"/>
          <w:rFonts w:hint="cs"/>
          <w:rtl/>
        </w:rPr>
        <w:t>איל</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תרגום יונתן:</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אילותי - תוקפי. (תהלים כב כא)</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אילותי - כוחי. (שם)</w:t>
      </w:r>
    </w:p>
    <w:p w:rsidR="00F41A4F" w:rsidRDefault="002918A8" w:rsidP="00F41A4F">
      <w:pPr>
        <w:pStyle w:val="NormalPar"/>
        <w:widowControl w:val="0"/>
        <w:spacing w:before="200" w:line="254" w:lineRule="exact"/>
        <w:jc w:val="both"/>
        <w:rPr>
          <w:rStyle w:val="HebrewChar"/>
          <w:rFonts w:hint="cs"/>
          <w:rtl/>
        </w:rPr>
      </w:pPr>
      <w:r w:rsidRPr="00F41A4F">
        <w:rPr>
          <w:rStyle w:val="Code01"/>
          <w:rFonts w:hint="cs"/>
          <w:rtl/>
        </w:rPr>
        <w:t>איל</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(ראה גם: אילון)</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איל פארן - כתרגומו מישר, ואומר אני שאין איל לשון מישור, אלא מישור של פארן איל שמו, ושל ירדן ככר שמו</w:t>
      </w:r>
      <w:r w:rsidR="00F41A4F" w:rsidRPr="00F41A4F">
        <w:rPr>
          <w:rStyle w:val="HebrewChar"/>
          <w:rFonts w:cs="FrankRuehl" w:hint="cs"/>
          <w:rtl/>
        </w:rPr>
        <w:t>...</w:t>
      </w:r>
      <w:r w:rsidRPr="00F41A4F">
        <w:rPr>
          <w:rStyle w:val="HebrewChar"/>
          <w:rFonts w:cs="FrankRuehl" w:hint="cs"/>
          <w:rtl/>
        </w:rPr>
        <w:t xml:space="preserve"> (בראשית יד ו)</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רמב"ן:</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איל פארן - רש"י, ואלו היה כן היה אונקלוס מתרגם בשמם אילא דפארן, אילוני דממרא, כמנהגו בשמות, ומי הזכיר לו במקומות הרבים ההם המישור הם כולם או הרים הגבוהים</w:t>
      </w:r>
      <w:r w:rsidR="00F41A4F" w:rsidRPr="00F41A4F">
        <w:rPr>
          <w:rStyle w:val="HebrewChar"/>
          <w:rFonts w:cs="FrankRuehl" w:hint="cs"/>
          <w:rtl/>
        </w:rPr>
        <w:t>...</w:t>
      </w:r>
      <w:r w:rsidRPr="00F41A4F">
        <w:rPr>
          <w:rStyle w:val="HebrewChar"/>
          <w:rFonts w:cs="FrankRuehl" w:hint="cs"/>
          <w:rtl/>
        </w:rPr>
        <w:t xml:space="preserve"> (שם)</w:t>
      </w:r>
    </w:p>
    <w:p w:rsidR="00F41A4F" w:rsidRDefault="002918A8" w:rsidP="00F41A4F">
      <w:pPr>
        <w:pStyle w:val="NormalPar"/>
        <w:widowControl w:val="0"/>
        <w:spacing w:before="200" w:line="254" w:lineRule="exact"/>
        <w:jc w:val="both"/>
        <w:rPr>
          <w:rStyle w:val="HebrewChar"/>
          <w:rFonts w:hint="cs"/>
          <w:rtl/>
        </w:rPr>
      </w:pPr>
      <w:r w:rsidRPr="00F41A4F">
        <w:rPr>
          <w:rStyle w:val="Code01"/>
          <w:rFonts w:hint="cs"/>
          <w:rtl/>
        </w:rPr>
        <w:lastRenderedPageBreak/>
        <w:t>איל</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(ראה גם: אילה)</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זהר:</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רבי אבא פתח, כאיל תערוג על אפיקי מים כן נפשי תערוג אליך אלקים, מקרא זה העמידוהו, ואף על פי שיש בו (לשון) זכר (ולשון) נקבה, הכל אחד, כי איל זה נקרא זכר, והוא נקרא נקבה, זה שאמר כאיל תערוג, (תערוג לשון נקבה), ולא כתיב יערוג, כי הכל אחד הוא, (דהיינו המלכות, אלא במצב הא' כשהיא עם ז"א בסוד ב' מאורות הגדולים היא נקראת איל, ובמצב הב' אחר שנתמעטה נקראת אילה). (פנחס תרצא)</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לאחר זה היא מתגברת כגבור והולכת ונקראת איל, (דהיינו בשם זכר), לאיזה מקום היא הולכת, היא הולכת ששים פרסאות מאותו המקום שיצאה משם, ונכנסת לתוך הר החושך, והולכת בתוך הר החושך. נחש אחד עקלתון מריח אחר רגליה והולך לרגליה, והיא עולה משם אל הר האור, כיון שהגיע השם מזמין לה הקב"ה נחש אחד, ויוצא ונלחמים זה בזה, והיא נצלת, ומשם לוקחת מזון, וחוזרת למקומה בחצות לילה, ומחצות לילה והלאה מתחלת לחלק עד שעולה שחרות הבקר, כיון שהאיר הבוקר הולכת לה ואינה נראית כמו שלמדנו</w:t>
      </w:r>
      <w:r w:rsidR="00F41A4F" w:rsidRPr="00F41A4F">
        <w:rPr>
          <w:rStyle w:val="HebrewChar"/>
          <w:rFonts w:cs="FrankRuehl" w:hint="cs"/>
          <w:rtl/>
        </w:rPr>
        <w:t>...</w:t>
      </w:r>
      <w:r w:rsidRPr="00F41A4F">
        <w:rPr>
          <w:rStyle w:val="HebrewChar"/>
          <w:rFonts w:cs="FrankRuehl" w:hint="cs"/>
          <w:rtl/>
        </w:rPr>
        <w:t xml:space="preserve"> (שם תרצו, וראה עוד בערך אילה ההמשך)</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אבן עזרא:</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כאיל תערוג - ידוע שהוא אוכל נחשים ומתחמם ומבקש מים. (תהלים מב ב)</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רד"ק:</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כאיל תערוג - כבאבן עזרא, ויש אומרים כשירוצו הכלבים אחריהם ירוצו למים עמוקים וינצלו. (שם)</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רבינו בחיי:</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ולכך אמר "כאיל תערוג על אפיקי מים וגו'" (תהלים מ"ב א'), מן הידוע כי גוף האיל יש בו חמימות חזק מדי מצד שהוא אוכל נחשים ועקרבים, ותאות הצמא שלו חזקה יותר משאר הצמאים</w:t>
      </w:r>
      <w:r w:rsidR="00F41A4F" w:rsidRPr="00F41A4F">
        <w:rPr>
          <w:rStyle w:val="HebrewChar"/>
          <w:rFonts w:cs="FrankRuehl" w:hint="cs"/>
          <w:rtl/>
        </w:rPr>
        <w:t>...</w:t>
      </w:r>
      <w:r w:rsidRPr="00F41A4F">
        <w:rPr>
          <w:rStyle w:val="HebrewChar"/>
          <w:rFonts w:cs="FrankRuehl" w:hint="cs"/>
          <w:rtl/>
        </w:rPr>
        <w:t xml:space="preserve"> (כד הקמח גאולה ב)</w:t>
      </w:r>
    </w:p>
    <w:p w:rsidR="00F41A4F" w:rsidRDefault="002918A8" w:rsidP="00F41A4F">
      <w:pPr>
        <w:pStyle w:val="NormalPar"/>
        <w:widowControl w:val="0"/>
        <w:spacing w:before="200" w:line="254" w:lineRule="exact"/>
        <w:jc w:val="both"/>
        <w:rPr>
          <w:rStyle w:val="HebrewChar"/>
          <w:rtl/>
        </w:rPr>
      </w:pPr>
      <w:r w:rsidRPr="00F41A4F">
        <w:rPr>
          <w:rStyle w:val="Code01"/>
          <w:rFonts w:hint="cs"/>
          <w:rtl/>
        </w:rPr>
        <w:lastRenderedPageBreak/>
        <w:t>איל</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זהר:</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ואיל לעולה, מהו הטעם (שהקריב) איל, משום האיל דיצחק, (דהיינו האיל שהקריב אברהם במקום יצחק, שהוא סוד המיתוק של יצחק), שהוא עולה תמימה, והאיל הזה היה ראוי להקריב ולהשלים הכל, (דהיינו להמתיק את השמאל ולהשלימו) ומקום זה, (שהוא מלכות), מצד יצחק הוא שואב, (כי המלכות נבנית מצד שמאל שהוא יצחק, ועל כן צריכים להשלימה משם) ואיל זה נקרב לעולה משום אילו של יצחק, כי עולה למעלה (לבינה), כדי לעטר אותה (את המלכות) בשלימות</w:t>
      </w:r>
      <w:r w:rsidR="00F41A4F" w:rsidRPr="00F41A4F">
        <w:rPr>
          <w:rStyle w:val="HebrewChar"/>
          <w:rFonts w:cs="FrankRuehl" w:hint="cs"/>
          <w:rtl/>
        </w:rPr>
        <w:t>...</w:t>
      </w:r>
      <w:r w:rsidRPr="00F41A4F">
        <w:rPr>
          <w:rStyle w:val="HebrewChar"/>
          <w:rFonts w:cs="FrankRuehl" w:hint="cs"/>
          <w:rtl/>
        </w:rPr>
        <w:t xml:space="preserve"> (שמיני לא, ועיין עוד שם מח)</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ירושלמי:</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כבשים בני שנה ואילים בני שתים וכולם מיום ליום. בן שלשה עשר חדש אינו כשר לא לאיל ולא לכבש, ר' טרפון קורהו פלגס, בן עזאי קורהו נוקד, ר' ישמעאל קורהו פרכדיגמה, הקריבו מביא עליו נסכי איל ולא עלה לו מזבחו, בן י"ג חדש ויום א' הרי זה איל. (פרה א ג)</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פרקי דר' אליעזר:</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ר' חנינא בן דוסא אומר אותו האיל לא יצא ממנו דבר לבטלה, אפרו של איל הוא יסוד שעל גבי המזבח הפנימי, שנאמר (שמות ל') וכפר אהרן על קרנותיו אחת בשנה, גידיו של איל הם עשרה כנגד עשרה נבלים של כנור שהיה דוד מנגן בהם, עורו של איל הוא אזור מתניו של אליהו, שנאמר (מלכים ב' א') ויאמרו אליו איש בעל שער ואזור עור אזור במתניו, שתי קרניו של איל של שמאל נשמע קולו על הר סיני, שנאמר (שמות י"ט) ויהי קול השופר, וקרן של ימין הוא גדול מן השמאל ועתיד לתקוע בו לעתיד לבא בקבוץ של גליות, שנאמר (ישעיה כ"ז) והיה ביום ההוא יתקע בשופר גדול</w:t>
      </w:r>
      <w:r w:rsidR="00F41A4F" w:rsidRPr="00F41A4F">
        <w:rPr>
          <w:rStyle w:val="HebrewChar"/>
          <w:rFonts w:cs="FrankRuehl" w:hint="cs"/>
          <w:rtl/>
        </w:rPr>
        <w:t>...</w:t>
      </w:r>
      <w:r w:rsidRPr="00F41A4F">
        <w:rPr>
          <w:rStyle w:val="HebrewChar"/>
          <w:rFonts w:cs="FrankRuehl" w:hint="cs"/>
          <w:rtl/>
        </w:rPr>
        <w:t xml:space="preserve"> (פרק לא)</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ילקוט שמעוני:</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 xml:space="preserve">וירא והנה איל, ר' אליעזר אומר מן ההרים בא שהיה רועה שם, ר' יהושע אמר מלאך הביאו מגן עדן ותחת עץ החיים היה רועה ושותה מן </w:t>
      </w:r>
      <w:r w:rsidRPr="00F41A4F">
        <w:rPr>
          <w:rStyle w:val="HebrewChar"/>
          <w:rFonts w:cs="FrankRuehl" w:hint="cs"/>
          <w:rtl/>
        </w:rPr>
        <w:lastRenderedPageBreak/>
        <w:t>המים שעוברין תחתיו, והיה ריחו של איל נודף בכל העולם, ואימתי נתן בגן בין השמשות של ששת ימי בראשית. (בראשית פרק כב, קא)</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ואילי צאנך - (בבא קמא ס"ה ב') מכאן אמרו איל בן יומו קרוי איל, שאם לא כן מה שבחו, איל לא אכל אבל כבשים אכל</w:t>
      </w:r>
      <w:r w:rsidR="00F41A4F" w:rsidRPr="00F41A4F">
        <w:rPr>
          <w:rStyle w:val="HebrewChar"/>
          <w:rFonts w:cs="FrankRuehl" w:hint="cs"/>
          <w:szCs w:val="20"/>
          <w:rtl/>
        </w:rPr>
        <w:t>?</w:t>
      </w:r>
      <w:r w:rsidRPr="00F41A4F">
        <w:rPr>
          <w:rStyle w:val="HebrewChar"/>
          <w:rFonts w:cs="FrankRuehl" w:hint="cs"/>
          <w:rtl/>
        </w:rPr>
        <w:t>. (בראשית לא לח)</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או לאיל - </w:t>
      </w:r>
      <w:r w:rsidR="00F41A4F" w:rsidRPr="00F41A4F">
        <w:rPr>
          <w:rStyle w:val="HebrewChar"/>
          <w:rFonts w:cs="FrankRuehl" w:hint="cs"/>
          <w:rtl/>
        </w:rPr>
        <w:t>...</w:t>
      </w:r>
      <w:r w:rsidRPr="00F41A4F">
        <w:rPr>
          <w:rStyle w:val="HebrewChar"/>
          <w:rFonts w:cs="FrankRuehl" w:hint="cs"/>
          <w:rtl/>
        </w:rPr>
        <w:t>ורבותינו דרשו או לרבות את הפלגס לנסכי איל (מנחות צ"א ב'). (במדבר טו ו)</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איל - בן שלשה עשר חדש ויום אחד. (שם שם יא)</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מלבי"ם:</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איל משולש - שהאיל מורה על חוזק הגוף ותקפו</w:t>
      </w:r>
      <w:r w:rsidR="00F41A4F" w:rsidRPr="00F41A4F">
        <w:rPr>
          <w:rStyle w:val="HebrewChar"/>
          <w:rFonts w:cs="FrankRuehl" w:hint="cs"/>
          <w:rtl/>
        </w:rPr>
        <w:t>...</w:t>
      </w:r>
      <w:r w:rsidRPr="00F41A4F">
        <w:rPr>
          <w:rStyle w:val="HebrewChar"/>
          <w:rFonts w:cs="FrankRuehl" w:hint="cs"/>
          <w:rtl/>
        </w:rPr>
        <w:t xml:space="preserve"> (בראשית טו ט)</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איל - בלשון המדויקת פירושו קשה, כי הוא בן ב' שנים, ובלשון בני אדם גם איל בן יומו קרוי איל. (ויקרא ה טו)</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רש"ר הירש:</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איל משולש - האיל הוא כשמו, הכבש הבוגר ההולך לפני העדר ברוב איל, הוא מסמל את גדולי העם העשירים, אילי הארץ (יחזקאל י"ז י"ג), אילי מואב (שמות ט"ו ט"ו)</w:t>
      </w:r>
      <w:r w:rsidR="00F41A4F" w:rsidRPr="00F41A4F">
        <w:rPr>
          <w:rStyle w:val="HebrewChar"/>
          <w:rFonts w:cs="FrankRuehl" w:hint="cs"/>
          <w:rtl/>
        </w:rPr>
        <w:t>...</w:t>
      </w:r>
      <w:r w:rsidRPr="00F41A4F">
        <w:rPr>
          <w:rStyle w:val="HebrewChar"/>
          <w:rFonts w:cs="FrankRuehl" w:hint="cs"/>
          <w:rtl/>
        </w:rPr>
        <w:t xml:space="preserve"> ומכאן תפקידו בקרבן, הוא מכפר על חטא התלוי בממון או במעמד בכיר</w:t>
      </w:r>
      <w:r w:rsidR="00F41A4F" w:rsidRPr="00F41A4F">
        <w:rPr>
          <w:rStyle w:val="HebrewChar"/>
          <w:rFonts w:cs="FrankRuehl" w:hint="cs"/>
          <w:rtl/>
        </w:rPr>
        <w:t>...</w:t>
      </w:r>
      <w:r w:rsidRPr="00F41A4F">
        <w:rPr>
          <w:rStyle w:val="HebrewChar"/>
          <w:rFonts w:cs="FrankRuehl" w:hint="cs"/>
          <w:rtl/>
        </w:rPr>
        <w:t xml:space="preserve"> (בראשית טו ט)</w:t>
      </w:r>
    </w:p>
    <w:p w:rsidR="00F41A4F" w:rsidRDefault="002918A8" w:rsidP="00F41A4F">
      <w:pPr>
        <w:pStyle w:val="NormalPar"/>
        <w:widowControl w:val="0"/>
        <w:spacing w:before="200" w:line="254" w:lineRule="exact"/>
        <w:jc w:val="both"/>
        <w:rPr>
          <w:rStyle w:val="HebrewChar"/>
          <w:rFonts w:hint="cs"/>
          <w:rtl/>
        </w:rPr>
      </w:pPr>
      <w:r w:rsidRPr="00F41A4F">
        <w:rPr>
          <w:rStyle w:val="Code01"/>
          <w:rFonts w:hint="cs"/>
          <w:rtl/>
        </w:rPr>
        <w:t>אילה</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זהר:</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פתח ר' שמעון ואמר, כאיל תערוג על אפיקי מים, מקרא זה העמידוהו, אבל חיה אחת יש בעולם (שהיא המלכות), והיא שולטת בשליטה על אלף מפתחות בכל יום, (דהיינו הארת חכמה המכונה אלף בסוד הכתוב ואאלפך חכמה), והיא נקבה ותשוקתה תמיד על אפיקי מים, (דהיינו לחסדים דז"א, שהחכמה שבה תתלבש בהם (לשתות ולהתרוות מצמא), כי החכמה שבה אינה יכולה להאיר בלי חסדים, ועל כן היא חשך וצמאה אחר אור החסדים שנקראים מים, (שכתוב) כאיל תערוג על אפיקי מים</w:t>
      </w:r>
      <w:r w:rsidR="00F41A4F" w:rsidRPr="00F41A4F">
        <w:rPr>
          <w:rStyle w:val="HebrewChar"/>
          <w:rFonts w:cs="FrankRuehl" w:hint="cs"/>
          <w:rtl/>
        </w:rPr>
        <w:t>...</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וכשמולידה הקב"ה מזמין לה נחש אחד עליון וגדול ונושך למקום ההוא ומולידה, וזה שאמר הרבה ארבה עצבונך והרונך, משום שהיא מתחלחלת בכל יום, והיא בעצבות על מעשה העולם, בעצב תלדי בנים, בעצב הוא סוד הנחש שהעציב פניהם של העולם, (שהביא עליהם המות על ידי הפיתוי של עץ הדעת ונזקקת אליו שיפתח הפתח שתוכל להוליד)</w:t>
      </w:r>
      <w:r w:rsidR="00F41A4F" w:rsidRPr="00F41A4F">
        <w:rPr>
          <w:rStyle w:val="HebrewChar"/>
          <w:rFonts w:cs="FrankRuehl" w:hint="cs"/>
          <w:rtl/>
        </w:rPr>
        <w:t>...</w:t>
      </w:r>
      <w:r w:rsidRPr="00F41A4F">
        <w:rPr>
          <w:rStyle w:val="HebrewChar"/>
          <w:rFonts w:cs="FrankRuehl" w:hint="cs"/>
          <w:rtl/>
        </w:rPr>
        <w:t xml:space="preserve"> (ויקהל תפו, ועיין שם עוד)</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918A8" w:rsidRPr="00F41A4F">
        <w:rPr>
          <w:rStyle w:val="HebrewChar"/>
          <w:rFonts w:cs="FrankRuehl" w:hint="cs"/>
          <w:rtl/>
        </w:rPr>
        <w:t>ובשעה שהעולם צריך לגשמים מתאספים אליה כל שאר החיות, והיא עולה לראש הר גבוה ועוטפת ראשה בין ברכיה, וצועקת צעקה אחר צעקה, והקב"ה שומע קולה ומתמלא רחמים וחס על העולם, והיא יורדת מראש ההר ורצה ומסתרת את עצמה, וכל שאר החיות רצות אחריה ואינן מוצאות אותה, זה שאמר כאיל תערוג על אפיקי מים, מהו על אפיקי מים, היינו מאלו אפיקי מים שנתיבשו והעולם צמא למים אז תערוג.</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בשעה שהיא מתעברת היא נסתמת, וכשמגיעה שעתה ללדת צועקת ומרימה קולות. קול אחר קול, עד ע' קולות, כחשבון התיבות של יענך ה' ביום צרה, שהוא שיר של מעוברת הזו, והקב"ה שומע אותה, ומזמין לה (ישועתה), אז יוצא נחש אחד גדול מתוך הרי חושך, ובא בין ההרים פיו מלחך בעפר, ומגיע עד איל הזה ובא ונושך אותה באותו מקום ב' פעמים. בפעם הראשונה יוצא דם והנחש לוחך, בפעם השניה יוצאים מים ושותים כל אלו הבהמות שבהרים, והיא נפתחת ומולידה, והסימן שלך ויך את הסלע במטהו פעמים, וכתוב ותשת העדה ובעירם. (פנחס תרצו, ועיין שם עוד)</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בבלי:</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אילה זו רחמה צר, בשעה שכורעת ללדת אני מזמין לה דרקון שמכישה בבית הרחם ומתרפה ממולדה, ואלמלא מקדים רגע אחד או מאחר רגע אחד מיד מתה</w:t>
      </w:r>
      <w:r w:rsidR="00F41A4F" w:rsidRPr="00F41A4F">
        <w:rPr>
          <w:rStyle w:val="HebrewChar"/>
          <w:rFonts w:cs="FrankRuehl" w:hint="cs"/>
          <w:rtl/>
        </w:rPr>
        <w:t>...</w:t>
      </w:r>
      <w:r w:rsidRPr="00F41A4F">
        <w:rPr>
          <w:rStyle w:val="HebrewChar"/>
          <w:rFonts w:cs="FrankRuehl" w:hint="cs"/>
          <w:rtl/>
        </w:rPr>
        <w:t xml:space="preserve"> (בבא בתרא טז ב)</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חלי דיחמורתא</w:t>
      </w:r>
      <w:r w:rsidR="00F41A4F" w:rsidRPr="00F41A4F">
        <w:rPr>
          <w:rStyle w:val="HebrewChar"/>
          <w:rFonts w:cs="FrankRuehl" w:hint="cs"/>
          <w:rtl/>
        </w:rPr>
        <w:t>...</w:t>
      </w:r>
      <w:r w:rsidRPr="00F41A4F">
        <w:rPr>
          <w:rStyle w:val="HebrewChar"/>
          <w:rFonts w:cs="FrankRuehl" w:hint="cs"/>
          <w:rtl/>
        </w:rPr>
        <w:t xml:space="preserve"> אמר רב ספרא זרעא דאילא הוא דאזיל בתר אילתא, ואיידי דרחמה צר לא מזדקקא ואזיל בתר יחמורתא ונתרי. (בכורות ז ב)</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שוחר טוב: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יהודה בר סימון בית שיש בו נחשים מביאין קרן של אילה ומעשנין בתוכו ומיד הנחש בורח. ואת מוצא האילת הזאת בשעה שהיא צמאה היא חופרת גומא ומכנסת קרניה לתוכה וגועה, והתהום מעלה לה מים, שנאמר (תהלים מ"ב) כאיל תערג על אפיקי מים. ורבנן אמרי זו היא חסידה שבחיות ורחמיה מרובין על בניה, וכשצמאות כל החיות מתכנסות אליה שהן יודעות שמעשיה חסידים כדי שתתלה עיניה למרום והקב"ה מרחם עליהם, מה היא עושה חופרת גומא ומכנסת קרניה לתוכה והתהום מעלה לה מים</w:t>
      </w:r>
      <w:r w:rsidR="00F41A4F" w:rsidRPr="00F41A4F">
        <w:rPr>
          <w:rStyle w:val="HebrewChar"/>
          <w:rFonts w:cs="FrankRuehl" w:hint="cs"/>
          <w:rtl/>
        </w:rPr>
        <w:t>...</w:t>
      </w:r>
      <w:r w:rsidRPr="00F41A4F">
        <w:rPr>
          <w:rStyle w:val="HebrewChar"/>
          <w:rFonts w:cs="FrankRuehl" w:hint="cs"/>
          <w:rtl/>
        </w:rPr>
        <w:t xml:space="preserve"> כיון שראה דוד כן שהקב"ה עונה אותה התחיל סודר עליה מזמור למנצח על אילת השחר</w:t>
      </w:r>
      <w:r w:rsidR="00F41A4F" w:rsidRPr="00F41A4F">
        <w:rPr>
          <w:rStyle w:val="HebrewChar"/>
          <w:rFonts w:cs="FrankRuehl" w:hint="cs"/>
          <w:rtl/>
        </w:rPr>
        <w:t>...</w:t>
      </w:r>
      <w:r w:rsidRPr="00F41A4F">
        <w:rPr>
          <w:rStyle w:val="HebrewChar"/>
          <w:rFonts w:cs="FrankRuehl" w:hint="cs"/>
          <w:rtl/>
        </w:rPr>
        <w:t xml:space="preserve"> (מזמור כב)</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כאיל תערוג על אפיקי מים, כאילת אינו אומר אלא כאיל, זכר ולא נקבה, מה האילת הזאת כשיושבת על המשבר היא מצטערת ועורגת להקב"ה והוא עונה לה, כך קראו בני קרח להקב"ה והוא ענה אותם</w:t>
      </w:r>
      <w:r w:rsidR="00F41A4F" w:rsidRPr="00F41A4F">
        <w:rPr>
          <w:rStyle w:val="HebrewChar"/>
          <w:rFonts w:cs="FrankRuehl" w:hint="cs"/>
          <w:rtl/>
        </w:rPr>
        <w:t>...</w:t>
      </w:r>
      <w:r w:rsidRPr="00F41A4F">
        <w:rPr>
          <w:rStyle w:val="HebrewChar"/>
          <w:rFonts w:cs="FrankRuehl" w:hint="cs"/>
          <w:rtl/>
        </w:rPr>
        <w:t xml:space="preserve"> דבר אחר כשם שהאילת עורגת להקב"ה, כך אסתר אומרת (תהלים כ"ב) אילותי לעזרתי חושה</w:t>
      </w:r>
      <w:r w:rsidR="00F41A4F" w:rsidRPr="00F41A4F">
        <w:rPr>
          <w:rStyle w:val="HebrewChar"/>
          <w:rFonts w:cs="FrankRuehl" w:hint="cs"/>
          <w:rtl/>
        </w:rPr>
        <w:t>...</w:t>
      </w:r>
      <w:r w:rsidRPr="00F41A4F">
        <w:rPr>
          <w:rStyle w:val="HebrewChar"/>
          <w:rFonts w:cs="FrankRuehl" w:hint="cs"/>
          <w:rtl/>
        </w:rPr>
        <w:t xml:space="preserve"> (שם מב)</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שמואל:</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אמר ר' יודן כתיב (תהלים ק"ד) הרים הגבוהים ליעלים וגו', רבי לוי בשם ר"ש בן לקיש, האילה הזו אבריה צפופים והיא מתקשה לילד, ומה הקב"ה עושה, ממציא לה נחש והוא נושכה ואבריה מתרפים, וכשהיא יולדת מה הקב"ה עושה, ממציא לה עשב והיא אוכלת ומתרפאת, הדא הוא דכתיב עושה גדולות ולא נדע. רבי לוי בשם ר"ש בן לקיש האילה הזו איבריה תשים והיא מבקשת מים והיא יראה מחיה רעה, מה הקב"ה עושה, מכניס בה רוח תזזית ומקשת ברגליה ומקשת בקרניה וחיה רעה שומעת ובורחת, הדא הוא דכתיב עושה גדולות ולא נדע. (פרשה ט)</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ילקוט שמעוני:</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וישם רגלי כאילות, אמר רבי פנחס כאילים אין כתיב כאן אלא כאילות כנקבות, למה, שרגלי הנקבות עומדות יותר מן הזכרים, כאילות כשתי אילות, דבורה ואסתר, דבורה שבאה מנפתלי </w:t>
      </w:r>
      <w:r w:rsidRPr="00F41A4F">
        <w:rPr>
          <w:rStyle w:val="HebrewChar"/>
          <w:rFonts w:cs="FrankRuehl" w:hint="cs"/>
          <w:rtl/>
        </w:rPr>
        <w:lastRenderedPageBreak/>
        <w:t>אילה שלוחה, ואסתר למנצח על אילת השחר. (חבקוק פרק ג, תקסו)</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למנצח על אילת השחר, מה אילה זו קרנותיה מפוצלות לכאן ולכאן, אף השחר מפצל לכאן ולכאן. אמר ר' אידא ולמה נמשלה אסתר לאילה, מה אילה זו רחמה צר וחביבה על בעלה כל שעה ושעה, אף אסתר היתה חביבה על אחשורוש כל שעה ושעה כשעה ראשונה</w:t>
      </w:r>
      <w:r w:rsidR="00F41A4F" w:rsidRPr="00F41A4F">
        <w:rPr>
          <w:rStyle w:val="HebrewChar"/>
          <w:rFonts w:cs="FrankRuehl" w:hint="cs"/>
          <w:rtl/>
        </w:rPr>
        <w:t>...</w:t>
      </w:r>
      <w:r w:rsidRPr="00F41A4F">
        <w:rPr>
          <w:rStyle w:val="HebrewChar"/>
          <w:rFonts w:cs="FrankRuehl" w:hint="cs"/>
          <w:rtl/>
        </w:rPr>
        <w:t xml:space="preserve"> אמר רבי יוחנן למה נמשלו צדיקים כאילת, לומר לך מה אילה זו כל זמן שמגדלת קרניה מפצילות, אף צדיקים כל זמן שמרבין תפלתן נשמעת. (תהלים כב, תרפה)</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רגלי כאילות - רגלי הנקבה עומדות יותר ביושר מרגלי הזכרים. (תהלים יח לד)</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כאיל תערוג - בא על קול האיל, אמרו רז"ל שהאילה חסידה שבחיות, וכשצמאות החיות מתכנסות אליה, וחופרת גומא ומכנסת קרניה לתוכה וגועה, והקב"ה מרחם והתהום מעלה לה מים. (שם מב ב)</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אבן עזרא: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אילה שלוחה - לדורון</w:t>
      </w:r>
      <w:r w:rsidR="00F41A4F" w:rsidRPr="00F41A4F">
        <w:rPr>
          <w:rStyle w:val="HebrewChar"/>
          <w:rFonts w:cs="FrankRuehl" w:hint="cs"/>
          <w:rtl/>
        </w:rPr>
        <w:t>...</w:t>
      </w:r>
      <w:r w:rsidRPr="00F41A4F">
        <w:rPr>
          <w:rStyle w:val="HebrewChar"/>
          <w:rFonts w:cs="FrankRuehl" w:hint="cs"/>
          <w:rtl/>
        </w:rPr>
        <w:t xml:space="preserve"> (בראשית מט כא)</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יחולל אילות - שלידתן קשה, והרעם מחוללן ותלדנה. (תהלים כט ט)</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רמב"ן:</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אילה שלוחה - מנהג לשלחם זה לזה, כי האילנות שגדלו בארץ מלך צפון יגדלו בהיכלי מלך דרום ולהיפך, ויקשרו כתב הבשורה בקרניה וישלחוה</w:t>
      </w:r>
      <w:r w:rsidR="00F41A4F" w:rsidRPr="00F41A4F">
        <w:rPr>
          <w:rStyle w:val="HebrewChar"/>
          <w:rFonts w:cs="FrankRuehl" w:hint="cs"/>
          <w:rtl/>
        </w:rPr>
        <w:t>...</w:t>
      </w:r>
      <w:r w:rsidRPr="00F41A4F">
        <w:rPr>
          <w:rStyle w:val="HebrewChar"/>
          <w:rFonts w:cs="FrankRuehl" w:hint="cs"/>
          <w:rtl/>
        </w:rPr>
        <w:t xml:space="preserve"> (בראשית מט כא)</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רשב"ם:</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אילה - גבורים קלים כאילות. (שם)</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מבעלי התוספות:</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אילה - אינה מחזקת רוב פירותיה. (שם)</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אברבנאל:</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אילה שלוחה - עבד נאמן ובו בעלי לשון ומליצה. (שם)</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הכתב והקבלה:</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lastRenderedPageBreak/>
        <w:t>אילה שלוחה - מישור פשוט ברחבו וגדול. (שם)</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מלבי"ם:</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אילה שלוחה - כאילן המתפשט, כי גבולו נוגע בכל גבולות השבטים. (שם)</w:t>
      </w:r>
    </w:p>
    <w:p w:rsidR="00F41A4F" w:rsidRDefault="002918A8" w:rsidP="00F41A4F">
      <w:pPr>
        <w:pStyle w:val="NormalPar"/>
        <w:widowControl w:val="0"/>
        <w:spacing w:before="200" w:line="254" w:lineRule="exact"/>
        <w:jc w:val="both"/>
        <w:rPr>
          <w:rStyle w:val="HebrewChar"/>
          <w:rFonts w:hint="cs"/>
          <w:rtl/>
        </w:rPr>
      </w:pPr>
      <w:r w:rsidRPr="00F41A4F">
        <w:rPr>
          <w:rStyle w:val="Code01"/>
          <w:rFonts w:hint="cs"/>
          <w:rtl/>
        </w:rPr>
        <w:t>אילן</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ראה: עץ.</w:t>
      </w:r>
    </w:p>
    <w:p w:rsidR="00F41A4F" w:rsidRDefault="002918A8" w:rsidP="00F41A4F">
      <w:pPr>
        <w:pStyle w:val="NormalPar"/>
        <w:widowControl w:val="0"/>
        <w:spacing w:before="200" w:line="254" w:lineRule="exact"/>
        <w:jc w:val="both"/>
        <w:rPr>
          <w:rStyle w:val="HebrewChar"/>
          <w:rFonts w:hint="cs"/>
          <w:rtl/>
        </w:rPr>
      </w:pPr>
      <w:r w:rsidRPr="00F41A4F">
        <w:rPr>
          <w:rStyle w:val="Code01"/>
          <w:rFonts w:hint="cs"/>
          <w:rtl/>
        </w:rPr>
        <w:t>אילת השחר</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זהר:</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פתח ואמר למנצח על אילת השחר מזמור לדוד, אילת השחר (פירושו) כי כשהאיר פני המזרח וחשכת הלילה התפשטה, יש ממונה אחד לצד מזרח, (שהוא סוד קו אמצעי), שמושך חוט אחד של אור מצד דרום, (שהוא קו ימין), עד שבא ויוצא השמש, ובוקע באלו חלוני הרקיע ומאיר העולם, ואותו החוט (שמושך מצד דרום) מעביר את חשכת הלילה</w:t>
      </w:r>
      <w:r w:rsidR="00F41A4F" w:rsidRPr="00F41A4F">
        <w:rPr>
          <w:rStyle w:val="HebrewChar"/>
          <w:rFonts w:cs="FrankRuehl" w:hint="cs"/>
          <w:rtl/>
        </w:rPr>
        <w:t>...</w:t>
      </w:r>
      <w:r w:rsidRPr="00F41A4F">
        <w:rPr>
          <w:rStyle w:val="HebrewChar"/>
          <w:rFonts w:cs="FrankRuehl" w:hint="cs"/>
          <w:rtl/>
        </w:rPr>
        <w:t xml:space="preserve"> ואז באה אילת השחר (דהיינו) שבאה אור שחור בחשכה, (הוא הנוקבא בסוד אילת השחר), להתחבר ביום, (שהוא ז"א), והיום מאיר. ואור היום כולל ושואב בתוכו את האילה ההוא (שהוא הנוקבא), ועל האילה הזו כשנפרדת מן היום אחר שכבר כלל אותה אמר דוד שירה, שכתוב למנצח על אילת השחר</w:t>
      </w:r>
      <w:r w:rsidR="00F41A4F" w:rsidRPr="00F41A4F">
        <w:rPr>
          <w:rStyle w:val="HebrewChar"/>
          <w:rFonts w:cs="FrankRuehl" w:hint="cs"/>
          <w:rtl/>
        </w:rPr>
        <w:t>...</w:t>
      </w:r>
      <w:r w:rsidRPr="00F41A4F">
        <w:rPr>
          <w:rStyle w:val="HebrewChar"/>
          <w:rFonts w:cs="FrankRuehl" w:hint="cs"/>
          <w:rtl/>
        </w:rPr>
        <w:t xml:space="preserve"> (שמות קס, ועיין שם עוד)</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פתח רבי חייא ואמר, למנצח על אילת השחר מזמור לדוד, מי היא אילת השחר, זו היא כנסת ישראל שנקראת אילת אהבים ויעלת חן. וכי אילת השחר היא (המלכות), ולא בכל היום. אלא (הפירוש הוא) אילת, מאותו מקום הנקרא אילת אהבים ויעלת חן, והיא באה ממקום שנקרא שחר, כמו שהוא אומר כשחר נכון מוצאו (שהוא חסד), ודוד המלך אמר זה על כנסת ישראל, שזה משמע משכתוב על אילת השחר (שהיא המלכות בעת שמתלבשת בחסד. (ויקרא שסז)</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מאי אילת השחר, אלא זו היא חיה אחת רחמנית (שהיא המלכות), שאין בכל חיות העולם רחמנית כמוה, כי בשעה שהשעה דוחקת אותה, והיא צריכה למזון בעדה ובעד כל החיות, (שהן כל צבאות בי"ע), היא הולכת למרחוק, לדרך רחוק, ובאה ומוליכה מזון, ואינה רוצית לאכול </w:t>
      </w:r>
      <w:r w:rsidRPr="00F41A4F">
        <w:rPr>
          <w:rStyle w:val="HebrewChar"/>
          <w:rFonts w:cs="FrankRuehl" w:hint="cs"/>
          <w:rtl/>
        </w:rPr>
        <w:lastRenderedPageBreak/>
        <w:t>עד שבאה וחוזרת למקומה, למה, כדי שתתקבצנה אצלה שאר החיות, ותחלק להם מאותו המזון וכשבאה מתקבצים אליה כל שאר החיות, והיא עומדת באמצע ומחלקת לכל אחת ואחת, והסימן הוא ותקם בעוד לילה ותתן טרף לביתה וגו', וממה שהיא מחלקת להן, היא שבעה, כאלו אכלה יותר מאכל מכולן.</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וכשיבא הבקר הנקרא שחר, יבואו לה חבלי הגלות, ומשום זה היא נקראת אילת השחר, על שם שחרות שבבקר, שאז חבלים לה כיולדה, זה שאמר כמו הרה תקריב ללדת תחיל תזעק בחבליה וגו'</w:t>
      </w:r>
      <w:r w:rsidR="00F41A4F" w:rsidRPr="00F41A4F">
        <w:rPr>
          <w:rStyle w:val="HebrewChar"/>
          <w:rFonts w:cs="FrankRuehl" w:hint="cs"/>
          <w:rtl/>
        </w:rPr>
        <w:t>...</w:t>
      </w:r>
      <w:r w:rsidRPr="00F41A4F">
        <w:rPr>
          <w:rStyle w:val="HebrewChar"/>
          <w:rFonts w:cs="FrankRuehl" w:hint="cs"/>
          <w:rtl/>
        </w:rPr>
        <w:t>(פנחס תרב, ועיין שם עוד)</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שוחר טוב:</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דבר אחר מי זאת, רבי חייא בר אבא ורבי שמעון בן חלפתא היו מהלכין בקריצתא בחדא בקעתא דאבראי, וראו אילת השחר שבקעה אורה לעלות, אמר לו ר' חייא כך היא גאולתן של ישראל, אמר ליה היינו דכתיב (מיכה ו') כי אשר בחשך ה' אור לי, בתחלה היא באה קימעא קימעא ואחר כך היא מנפצת ובאה, ואחר כך היא פרה ורבה, ואחר כך היא משבחת והולכת. (מזמור כב)</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תרגום יונתן:</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אילת השחר - תוקף קרבן תמיד של בקר. (תהלים כב א)</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אילת השחר - כלי שיר. למנחם לשון מעוז כמו אילותי</w:t>
      </w:r>
      <w:r w:rsidR="00F41A4F" w:rsidRPr="00F41A4F">
        <w:rPr>
          <w:rStyle w:val="HebrewChar"/>
          <w:rFonts w:cs="FrankRuehl" w:hint="cs"/>
          <w:rtl/>
        </w:rPr>
        <w:t>...</w:t>
      </w:r>
      <w:r w:rsidRPr="00F41A4F">
        <w:rPr>
          <w:rStyle w:val="HebrewChar"/>
          <w:rFonts w:cs="FrankRuehl" w:hint="cs"/>
          <w:rtl/>
        </w:rPr>
        <w:t xml:space="preserve"> (שם)</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אבן עזרא:</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אילת השחר - כאשר יראה כח עלות השחר, והנכון שהוא תחלת פיוט על דרך דברי חשק, כמו אילת אהבים, והוא על נועם ניגונו. (שם)</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רד"ק:</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אילת השחר - כוכב השחר, לרז"ל המזמור על אסתר וישראל בגלות</w:t>
      </w:r>
      <w:r w:rsidR="00F41A4F" w:rsidRPr="00F41A4F">
        <w:rPr>
          <w:rStyle w:val="HebrewChar"/>
          <w:rFonts w:cs="FrankRuehl" w:hint="cs"/>
          <w:rtl/>
        </w:rPr>
        <w:t>...</w:t>
      </w:r>
      <w:r w:rsidRPr="00F41A4F">
        <w:rPr>
          <w:rStyle w:val="HebrewChar"/>
          <w:rFonts w:cs="FrankRuehl" w:hint="cs"/>
          <w:rtl/>
        </w:rPr>
        <w:t xml:space="preserve"> (שם)</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מלבי"ם:</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אילת השחר - הגבול בין חושך ואור, וכן במזמור ב' חלקים, תחלה מתאר תכלית </w:t>
      </w:r>
      <w:r w:rsidRPr="00F41A4F">
        <w:rPr>
          <w:rStyle w:val="HebrewChar"/>
          <w:rFonts w:cs="FrankRuehl" w:hint="cs"/>
          <w:rtl/>
        </w:rPr>
        <w:lastRenderedPageBreak/>
        <w:t>השפלות, ואחר כך חוזק הבטחון וגודל ההשגחה. (שם)</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אילת הוא שם לכוכב בוקר, ואילת השחר מציין האור העולה ממזרח ומאיר את חשכת האופל ויאר את הלילה, והמשורר ציין בזה חוזק הבטחון וגודל ההשגחה והנס, וקרא המזמור "אילת השחר", כי הוא הנקודה המצרנית בין החושך והאור, בין הצרה והתשועה</w:t>
      </w:r>
      <w:r w:rsidR="00F41A4F" w:rsidRPr="00F41A4F">
        <w:rPr>
          <w:rStyle w:val="HebrewChar"/>
          <w:rFonts w:cs="FrankRuehl" w:hint="cs"/>
          <w:rtl/>
        </w:rPr>
        <w:t>...</w:t>
      </w:r>
      <w:r w:rsidRPr="00F41A4F">
        <w:rPr>
          <w:rStyle w:val="HebrewChar"/>
          <w:rFonts w:cs="FrankRuehl" w:hint="cs"/>
          <w:rtl/>
        </w:rPr>
        <w:t xml:space="preserve"> (הכרמל)</w:t>
      </w:r>
    </w:p>
    <w:p w:rsidR="00F41A4F" w:rsidRDefault="002918A8" w:rsidP="00F41A4F">
      <w:pPr>
        <w:pStyle w:val="NormalPar"/>
        <w:widowControl w:val="0"/>
        <w:spacing w:before="200" w:line="254" w:lineRule="exact"/>
        <w:jc w:val="both"/>
        <w:rPr>
          <w:rStyle w:val="HebrewChar"/>
          <w:rFonts w:hint="cs"/>
          <w:rtl/>
        </w:rPr>
      </w:pPr>
      <w:r w:rsidRPr="00F41A4F">
        <w:rPr>
          <w:rStyle w:val="Code01"/>
          <w:rFonts w:hint="cs"/>
          <w:rtl/>
        </w:rPr>
        <w:t>אימא שלום</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בבלי:</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אימא שלום דביתהו דרבי אליעזר אחתיה דרבן גמליאל הואי, הוה ההוא פילוסופא בשבבותיה דהוה שקיל שמא דלא מקבל שוחדא, בעו לאחוכי ביה, עיילא ליה שרגא דדהבא ואזול לקמיה, אמרה ליה בעינא דניפלגי לי בנכסי דבי נשי, אמר להו פלוגו, אמר ליה כתיב לן במקום ברא ברתא לא תירות, אמר ליה מן יומא דגליתון מארעכון איתנטלית אורייתא דמשה ואיתיהבת ספרא אחריתי, וכתיב ביה ברא וברתא כחדא ירתון, למחר הדר עייל ליה איהו חמרא לובא, אמר להו שפילית לסיפיה דספרא וכתב ביה אנא לא למיפחת מן אורייתא דמשה אתיתי ולא לאוספי על אוריתא דמשה אתיתי, וכתיב ביה במקום ברא ברתא לא תירות, אמרה ליה נהור נהוריך כשרגא, אמר ליה רבן גמליאל אתא חמרא ובטש לשרגא. (שבת קטז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ורמינהו שאלו את אימא שלום מפני מה בניך יפיפין ביותר, אמרה להן אינו מספר עמי לא בתחלת הלילה ולא בסוף הלילה אלא בחצות הלילה, וכשהוא מספר מגלה טפח ומכסה טפח ודומה עליו כמי שכפאו שד, ואמרתי לו מה טעם, ואמר לי כדי שלא אתן את עיני באשה אחרת ונמצאו בניו באין לידי ממזרות</w:t>
      </w:r>
      <w:r w:rsidR="00F41A4F" w:rsidRPr="00F41A4F">
        <w:rPr>
          <w:rStyle w:val="HebrewChar"/>
          <w:rFonts w:cs="FrankRuehl" w:hint="cs"/>
          <w:rtl/>
        </w:rPr>
        <w:t>...</w:t>
      </w:r>
      <w:r w:rsidRPr="00F41A4F">
        <w:rPr>
          <w:rStyle w:val="HebrewChar"/>
          <w:rFonts w:cs="FrankRuehl" w:hint="cs"/>
          <w:rtl/>
        </w:rPr>
        <w:t xml:space="preserve"> (נדרים כ א)</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 xml:space="preserve">אימא שלום דביתהו דר' אליעזר אחתיה דרבן גמליאל הואי, מההוא מעשה ואילך לא הוה שבקה ליה לר' אליעזר למיפל על אפיה. ההוא יומא דריש ירחא הוה ואיחלף לה בין מלא לחסר, איכא דאמרי אתא עניא וקאי אבבא, אפיקא ליה ריפתא, אשכחתיה דנפל על אנפיה, אמרה ליה קום קטלית לאחי, אדהכי נפק </w:t>
      </w:r>
      <w:r w:rsidRPr="00F41A4F">
        <w:rPr>
          <w:rStyle w:val="HebrewChar"/>
          <w:rFonts w:cs="FrankRuehl" w:hint="cs"/>
          <w:rtl/>
        </w:rPr>
        <w:lastRenderedPageBreak/>
        <w:t>שיפורא מבית רבן גמליאל דשכיב, אמר לה מנא ידעת, אמרה ליה כך מקובלני מבית אבי אבא כל השערים ננעלים חוץ משערי אונאה. (בבא מציעא נט ב)</w:t>
      </w:r>
    </w:p>
    <w:p w:rsidR="00F41A4F" w:rsidRDefault="002918A8" w:rsidP="00F41A4F">
      <w:pPr>
        <w:pStyle w:val="NormalPar"/>
        <w:widowControl w:val="0"/>
        <w:spacing w:before="200" w:line="254" w:lineRule="exact"/>
        <w:jc w:val="both"/>
        <w:rPr>
          <w:rStyle w:val="HebrewChar"/>
          <w:rFonts w:hint="cs"/>
          <w:rtl/>
        </w:rPr>
      </w:pPr>
      <w:r w:rsidRPr="00F41A4F">
        <w:rPr>
          <w:rStyle w:val="Code01"/>
          <w:rFonts w:hint="cs"/>
          <w:rtl/>
        </w:rPr>
        <w:t>אימה</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(ראה גם: יראה, פחד)</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בבלי:</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שנו רבותינו ה' אימות הן, אימת חלש על גבור, אימת מפגיע על ארי, אימת יתוש על הפיל, אימת שממית על עקרב, אימת סנונית על נשר, אימת כלבית על לויתן, א"ר יהודה מאי קראה, המבליג שוד על עז. (שבת עז ב)</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תרגום יונתן:</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אימתה - אימתא דמותא. (שמות טו טז)</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אימתה - על הרחוקים, ופחד - על הקרובים. (שם)</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אבן עזרא:</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את אימתי - פחד בנשמה שתביא מיד חולשה לגוף. (שמות כג כז)</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רשב"ם:</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את אימתי - חתת אלקים. (שם)</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רבינו בחיי:</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 xml:space="preserve">אימתה ופחד - </w:t>
      </w:r>
      <w:r w:rsidR="00F41A4F" w:rsidRPr="00F41A4F">
        <w:rPr>
          <w:rStyle w:val="HebrewChar"/>
          <w:rFonts w:cs="FrankRuehl" w:hint="cs"/>
          <w:rtl/>
        </w:rPr>
        <w:t>...</w:t>
      </w:r>
      <w:r w:rsidRPr="00F41A4F">
        <w:rPr>
          <w:rStyle w:val="HebrewChar"/>
          <w:rFonts w:cs="FrankRuehl" w:hint="cs"/>
          <w:rtl/>
        </w:rPr>
        <w:t>ועל דרך הקבלה, אימה המקבלת מפחד, שתהיה מדת הדין מתוחה על אויביהם</w:t>
      </w:r>
      <w:r w:rsidR="00F41A4F" w:rsidRPr="00F41A4F">
        <w:rPr>
          <w:rStyle w:val="HebrewChar"/>
          <w:rFonts w:cs="FrankRuehl" w:hint="cs"/>
          <w:rtl/>
        </w:rPr>
        <w:t>...</w:t>
      </w:r>
      <w:r w:rsidRPr="00F41A4F">
        <w:rPr>
          <w:rStyle w:val="HebrewChar"/>
          <w:rFonts w:cs="FrankRuehl" w:hint="cs"/>
          <w:rtl/>
        </w:rPr>
        <w:t xml:space="preserve"> והנה השכינה שהיתה על הארון</w:t>
      </w:r>
      <w:r w:rsidR="00F41A4F" w:rsidRPr="00F41A4F">
        <w:rPr>
          <w:rStyle w:val="HebrewChar"/>
          <w:rFonts w:cs="FrankRuehl" w:hint="cs"/>
          <w:rtl/>
        </w:rPr>
        <w:t>...</w:t>
      </w:r>
      <w:r w:rsidRPr="00F41A4F">
        <w:rPr>
          <w:rStyle w:val="HebrewChar"/>
          <w:rFonts w:cs="FrankRuehl" w:hint="cs"/>
          <w:rtl/>
        </w:rPr>
        <w:t xml:space="preserve"> שהיא חתימת הבנין מקבלת כח ממדת הגבורה הנקראת פחד. (שמות טו טז)</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מלבי"ם:</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אימתה ופחד - אימה היא מצד גדולת הדבר, ופחד מצד נזק שיגיע מהדבר. (שם)</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גדר האימה הוא המורא שמתיירא מדבר מצד גדלותו ורוממותו, ויראת הרוממות הוא מפני ציור רוממות העצם המאוים ועזוזו מפאת גדלו בעצמו ויצירתו הטבעית, לא המורא מצד אפשרות הרע שיוכל להשיג מהדבר</w:t>
      </w:r>
      <w:r w:rsidR="00F41A4F" w:rsidRPr="00F41A4F">
        <w:rPr>
          <w:rStyle w:val="HebrewChar"/>
          <w:rFonts w:cs="FrankRuehl" w:hint="cs"/>
          <w:rtl/>
        </w:rPr>
        <w:t>...</w:t>
      </w:r>
      <w:r w:rsidRPr="00F41A4F">
        <w:rPr>
          <w:rStyle w:val="HebrewChar"/>
          <w:rFonts w:cs="FrankRuehl" w:hint="cs"/>
          <w:rtl/>
        </w:rPr>
        <w:t xml:space="preserve"> (הכרמל)</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רש"ר הירש:</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אימתה - מסכנה נוכחת, פחד - מסכנה מאיימת לעתיד או ממרחק. (שמות טו טז)</w:t>
      </w:r>
    </w:p>
    <w:p w:rsidR="00F41A4F" w:rsidRDefault="002918A8" w:rsidP="00F41A4F">
      <w:pPr>
        <w:pStyle w:val="NormalPar"/>
        <w:widowControl w:val="0"/>
        <w:spacing w:before="200" w:line="254" w:lineRule="exact"/>
        <w:jc w:val="both"/>
        <w:rPr>
          <w:rStyle w:val="HebrewChar"/>
          <w:rFonts w:hint="cs"/>
          <w:rtl/>
        </w:rPr>
      </w:pPr>
      <w:r w:rsidRPr="00F41A4F">
        <w:rPr>
          <w:rStyle w:val="Code01"/>
          <w:rFonts w:hint="cs"/>
          <w:rtl/>
        </w:rPr>
        <w:t>אימים</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ראה: רפאים.</w:t>
      </w:r>
    </w:p>
    <w:p w:rsidR="00F41A4F" w:rsidRDefault="002918A8" w:rsidP="00F41A4F">
      <w:pPr>
        <w:pStyle w:val="NormalPar"/>
        <w:widowControl w:val="0"/>
        <w:spacing w:before="200" w:line="254" w:lineRule="exact"/>
        <w:jc w:val="both"/>
        <w:rPr>
          <w:rStyle w:val="HebrewChar"/>
          <w:rFonts w:hint="cs"/>
          <w:rtl/>
        </w:rPr>
      </w:pPr>
      <w:r w:rsidRPr="00F41A4F">
        <w:rPr>
          <w:rStyle w:val="Code01"/>
          <w:rFonts w:hint="cs"/>
          <w:rtl/>
        </w:rPr>
        <w:t>אין</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פסיקתא:</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אמר רבי לוי בכל מקום שהוא אומר אין לה יש לה, כתב ציון היא דורש אין לה (ירמיה ל' י"ז), הוי לה, דכתב ובא לציון גואל (ישעיה נ"ט כ'), ותהי שרי עקרה אין לה ולד (בראשית י"א ל'), הוי לה, ותהר ותלד שרה לאברהם בן</w:t>
      </w:r>
      <w:r w:rsidR="00F41A4F" w:rsidRPr="00F41A4F">
        <w:rPr>
          <w:rStyle w:val="HebrewChar"/>
          <w:rFonts w:cs="FrankRuehl" w:hint="cs"/>
          <w:rtl/>
        </w:rPr>
        <w:t>...</w:t>
      </w:r>
      <w:r w:rsidRPr="00F41A4F">
        <w:rPr>
          <w:rStyle w:val="HebrewChar"/>
          <w:rFonts w:cs="FrankRuehl" w:hint="cs"/>
          <w:rtl/>
        </w:rPr>
        <w:t xml:space="preserve"> (פרשה לב ובראשית רבה לח כא)</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רבינו בחיי:</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אם אין - ירמוז למדה הנקראת אין, יראה, והיא שניה לנקראת יש, חכמה, וידעת שאין להפריד חכמה מיראה כמו שאמרו אם אין חכמה אין יראה</w:t>
      </w:r>
      <w:r w:rsidR="00F41A4F" w:rsidRPr="00F41A4F">
        <w:rPr>
          <w:rStyle w:val="HebrewChar"/>
          <w:rFonts w:cs="FrankRuehl" w:hint="cs"/>
          <w:rtl/>
        </w:rPr>
        <w:t>...</w:t>
      </w:r>
      <w:r w:rsidRPr="00F41A4F">
        <w:rPr>
          <w:rStyle w:val="HebrewChar"/>
          <w:rFonts w:cs="FrankRuehl" w:hint="cs"/>
          <w:rtl/>
        </w:rPr>
        <w:t xml:space="preserve"> (שמות יז ז)</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ספר העקרים:</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2918A8" w:rsidRPr="00F41A4F">
        <w:rPr>
          <w:rStyle w:val="HebrewChar"/>
          <w:rFonts w:cs="FrankRuehl" w:hint="cs"/>
          <w:rtl/>
        </w:rPr>
        <w:t>וזה שאמר שלמה ומותר האדם מן הבהמה אין, רוצה לומר דבר שבין מציאות בפועל והעדר הנקרא אין, וכן באיוב "והחכמה מאין תמצא". (מאמר ג פרק ב)</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הכתב והקבלה:</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ובן אין לו - אין הוא מלשון אי, ומחוזק באות נון, ורוצה לומר הדבר נעדר בהחלט ובכל זמן. (דברים כה ה)</w:t>
      </w:r>
    </w:p>
    <w:p w:rsidR="00F41A4F" w:rsidRDefault="002918A8" w:rsidP="00F41A4F">
      <w:pPr>
        <w:pStyle w:val="NormalPar"/>
        <w:widowControl w:val="0"/>
        <w:spacing w:before="200" w:line="254" w:lineRule="exact"/>
        <w:jc w:val="both"/>
        <w:rPr>
          <w:rStyle w:val="HebrewChar"/>
          <w:rFonts w:hint="cs"/>
          <w:rtl/>
        </w:rPr>
      </w:pPr>
      <w:r w:rsidRPr="00F41A4F">
        <w:rPr>
          <w:rStyle w:val="Code01"/>
          <w:rFonts w:hint="cs"/>
          <w:rtl/>
        </w:rPr>
        <w:t>איפה</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(ראה גם: שיעורים)</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עשירית האיפה - האיפה ג' סאין והסאה ו' קבין, והקב ד' לוגין, והלוג ו' ביצים, נמצא עשירית האיפה מ"ג ביצים וחומש, והוא השיעור לחלה ולמנחות. (שמות טז לו)</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איפת - מדת יבש, ובת - מדת הלח. (יחזקאל מה י)</w:t>
      </w:r>
    </w:p>
    <w:p w:rsidR="00F41A4F" w:rsidRDefault="002918A8" w:rsidP="00F41A4F">
      <w:pPr>
        <w:pStyle w:val="NormalPar"/>
        <w:widowControl w:val="0"/>
        <w:spacing w:before="200" w:line="254" w:lineRule="exact"/>
        <w:jc w:val="both"/>
        <w:rPr>
          <w:rStyle w:val="HebrewChar"/>
          <w:rFonts w:hint="cs"/>
          <w:rtl/>
        </w:rPr>
      </w:pPr>
      <w:r w:rsidRPr="00F41A4F">
        <w:rPr>
          <w:rStyle w:val="Code01"/>
          <w:rFonts w:hint="cs"/>
          <w:rtl/>
        </w:rPr>
        <w:lastRenderedPageBreak/>
        <w:t>איפה</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(ראה גם: אי, איה)</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אבן עזרא:</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2918A8" w:rsidRPr="00F41A4F">
        <w:rPr>
          <w:rStyle w:val="HebrewChar"/>
          <w:rFonts w:cs="FrankRuehl" w:hint="cs"/>
          <w:rtl/>
        </w:rPr>
        <w:t>וטעם אי כמו איה, ומלת איפה מורכבת ממלות שתים. (בראשית ד ח)</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ילקוט ראובני:</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איפה פירוש לשון איפה הוא קליפה, כענין את איפה ששם נוטה אל הקליפה, וכן כל לשון איפה כענין מי איפוא ופירשו שנכנס עמו גיהנם, ופעם יתייחס אל מלכות, אבל מצד האף והדין וכל ענין איפוא נגמר מזה מצד הדין והאש החזיק שר האופים, הוא כענין סמ"אל שר המקטרג. (תולדות)</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ואיהו המלאך ששמו איפ"ה, והיה מפחידו כמו שעשה ליצחק כשהיה רוצה לקלל יעקב בשביל שרמה אותו ולקח הברכות ברמאות נראה לו אותו מלאך הנקרא איפ"ה והראה לו גיהנם פתוח לפניו תיכף חזר מחשבתו לטובה ואמר גם ברוך יהיה</w:t>
      </w:r>
      <w:r w:rsidR="00F41A4F" w:rsidRPr="00F41A4F">
        <w:rPr>
          <w:rStyle w:val="HebrewChar"/>
          <w:rFonts w:cs="FrankRuehl" w:hint="cs"/>
          <w:rtl/>
        </w:rPr>
        <w:t>...</w:t>
      </w:r>
      <w:r w:rsidRPr="00F41A4F">
        <w:rPr>
          <w:rStyle w:val="HebrewChar"/>
          <w:rFonts w:cs="FrankRuehl" w:hint="cs"/>
          <w:rtl/>
        </w:rPr>
        <w:t xml:space="preserve"> (וארא)</w:t>
      </w:r>
    </w:p>
    <w:p w:rsidR="00F41A4F" w:rsidRDefault="002918A8" w:rsidP="00F41A4F">
      <w:pPr>
        <w:pStyle w:val="NormalPar"/>
        <w:widowControl w:val="0"/>
        <w:spacing w:before="200" w:line="254" w:lineRule="exact"/>
        <w:jc w:val="both"/>
        <w:rPr>
          <w:rStyle w:val="HebrewChar"/>
          <w:rFonts w:hint="cs"/>
          <w:rtl/>
        </w:rPr>
      </w:pPr>
      <w:r w:rsidRPr="00F41A4F">
        <w:rPr>
          <w:rStyle w:val="Code01"/>
          <w:rFonts w:hint="cs"/>
          <w:rtl/>
        </w:rPr>
        <w:t>איפוא</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תרגום אונקלוס:</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 xml:space="preserve">איפוא - </w:t>
      </w:r>
      <w:r w:rsidR="00F41A4F" w:rsidRPr="00F41A4F">
        <w:rPr>
          <w:rStyle w:val="HebrewChar"/>
          <w:rFonts w:cs="FrankRuehl" w:hint="cs"/>
          <w:rtl/>
        </w:rPr>
        <w:t>...</w:t>
      </w:r>
      <w:r w:rsidRPr="00F41A4F">
        <w:rPr>
          <w:rStyle w:val="HebrewChar"/>
          <w:rFonts w:cs="FrankRuehl" w:hint="cs"/>
          <w:rtl/>
        </w:rPr>
        <w:t>מאן הוא דיכי. (בראשית כז לג)</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איפוא - לשון לעצמו, משמש עם כמה דברים, דבר אחר, איפוא איה פה, מי הוא ואיפוא הוא. (שם)</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איפוא - כל לשון איפוא לשון יתר הוא לתקן המלה בלשון עברי</w:t>
      </w:r>
      <w:r w:rsidR="00F41A4F" w:rsidRPr="00F41A4F">
        <w:rPr>
          <w:rStyle w:val="HebrewChar"/>
          <w:rFonts w:cs="FrankRuehl" w:hint="cs"/>
          <w:rtl/>
        </w:rPr>
        <w:t>...</w:t>
      </w:r>
      <w:r w:rsidRPr="00F41A4F">
        <w:rPr>
          <w:rStyle w:val="HebrewChar"/>
          <w:rFonts w:cs="FrankRuehl" w:hint="cs"/>
          <w:rtl/>
        </w:rPr>
        <w:t xml:space="preserve"> (שם מג יא)</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אבן עזרא:</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מי איפוא - מי זה ואנה הוא. (שם כז לג)</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ספורנו:</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איפוא - באל"ף רוצה לומר אם כן. (שם)</w:t>
      </w:r>
    </w:p>
    <w:p w:rsidR="00F41A4F" w:rsidRDefault="002918A8" w:rsidP="00F41A4F">
      <w:pPr>
        <w:pStyle w:val="NormalPar"/>
        <w:widowControl w:val="0"/>
        <w:spacing w:before="200" w:line="254" w:lineRule="exact"/>
        <w:jc w:val="both"/>
        <w:rPr>
          <w:rStyle w:val="HebrewChar"/>
          <w:rFonts w:hint="cs"/>
          <w:rtl/>
        </w:rPr>
      </w:pPr>
      <w:r w:rsidRPr="00F41A4F">
        <w:rPr>
          <w:rStyle w:val="Code01"/>
          <w:rFonts w:hint="cs"/>
          <w:rtl/>
        </w:rPr>
        <w:t>איפרא הורמיז</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בבלי:</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918A8" w:rsidRPr="00F41A4F">
        <w:rPr>
          <w:rStyle w:val="HebrewChar"/>
          <w:rFonts w:cs="FrankRuehl" w:hint="cs"/>
          <w:rtl/>
        </w:rPr>
        <w:t xml:space="preserve">אמרה ליה איפרא הורמיז אימיה דשבור מלכא </w:t>
      </w:r>
      <w:r w:rsidR="002918A8" w:rsidRPr="00F41A4F">
        <w:rPr>
          <w:rStyle w:val="HebrewChar"/>
          <w:rFonts w:cs="FrankRuehl" w:hint="cs"/>
          <w:rtl/>
        </w:rPr>
        <w:lastRenderedPageBreak/>
        <w:t>לברה לא ליהוי לך עסק דברים בהדי יהודאי דכל מאן דבעיין ממרייהו יהיב להו, אמר לה מאי היא, בעין רחמי ואתי מיטרא</w:t>
      </w:r>
      <w:r w:rsidRPr="00F41A4F">
        <w:rPr>
          <w:rStyle w:val="HebrewChar"/>
          <w:rFonts w:cs="FrankRuehl" w:hint="cs"/>
          <w:rtl/>
        </w:rPr>
        <w:t>...</w:t>
      </w:r>
      <w:r w:rsidR="002918A8" w:rsidRPr="00F41A4F">
        <w:rPr>
          <w:rStyle w:val="HebrewChar"/>
          <w:rFonts w:cs="FrankRuehl" w:hint="cs"/>
          <w:rtl/>
        </w:rPr>
        <w:t xml:space="preserve"> (תענית כד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איפרא הורמיז אימיה דשבור מלכא שדרה ארבע מאה דינרי לקמיה דרבי אמי ולא קבלינהו, שדרינהו קמיה דרבא וקבלינהו משום שלום מלכות</w:t>
      </w:r>
      <w:r w:rsidR="00F41A4F" w:rsidRPr="00F41A4F">
        <w:rPr>
          <w:rStyle w:val="HebrewChar"/>
          <w:rFonts w:cs="FrankRuehl" w:hint="cs"/>
          <w:rtl/>
        </w:rPr>
        <w:t>...</w:t>
      </w:r>
      <w:r w:rsidRPr="00F41A4F">
        <w:rPr>
          <w:rStyle w:val="HebrewChar"/>
          <w:rFonts w:cs="FrankRuehl" w:hint="cs"/>
          <w:rtl/>
        </w:rPr>
        <w:t xml:space="preserve"> (בבא בתרא י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כי הא דאיפרא הורמיז אימיה דשבור מלכא שדרא קורבנא לרבא, שלחה ליה אסקוה ניהליה לשם שמים, אמר להו לרב ספרא ולרב אחא בר הונא זילו ודברו תרי עולמי גולאי (בחורים עובדי כוכבים בני גיל אחד, שכן נוי לדבר), וחזו היכא דמסקא ימא שירטון ושקלו ציבי חדתי ואפיקו נורא ממרא חידתא ואסקוה ניהליה לשם שמים</w:t>
      </w:r>
      <w:r w:rsidR="00F41A4F" w:rsidRPr="00F41A4F">
        <w:rPr>
          <w:rStyle w:val="HebrewChar"/>
          <w:rFonts w:cs="FrankRuehl" w:hint="cs"/>
          <w:rtl/>
        </w:rPr>
        <w:t>...</w:t>
      </w:r>
      <w:r w:rsidRPr="00F41A4F">
        <w:rPr>
          <w:rStyle w:val="HebrewChar"/>
          <w:rFonts w:cs="FrankRuehl" w:hint="cs"/>
          <w:rtl/>
        </w:rPr>
        <w:t xml:space="preserve"> (זבחים קטז ב)</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אפרא הורמיז אמיה דשבור מלכא שדרה דמא לקמיה דרבא, הוה יתיב רב עובדיה קמיה, ארחיה אמר לה האי דם חימוד הוא, אמרה ליה לבריה תא חזי כמה חכימי יהודאי, אמר לה דלמא כסומא בארובה, הדר שדרה ליה שתין מיני דמא וכולהו אמרינהו</w:t>
      </w:r>
      <w:r w:rsidR="00F41A4F" w:rsidRPr="00F41A4F">
        <w:rPr>
          <w:rStyle w:val="HebrewChar"/>
          <w:rFonts w:cs="FrankRuehl" w:hint="cs"/>
          <w:rtl/>
        </w:rPr>
        <w:t>...</w:t>
      </w:r>
      <w:r w:rsidRPr="00F41A4F">
        <w:rPr>
          <w:rStyle w:val="HebrewChar"/>
          <w:rFonts w:cs="FrankRuehl" w:hint="cs"/>
          <w:rtl/>
        </w:rPr>
        <w:t xml:space="preserve"> (נדה כ ב)</w:t>
      </w:r>
    </w:p>
    <w:p w:rsidR="00F41A4F" w:rsidRDefault="002918A8" w:rsidP="00F41A4F">
      <w:pPr>
        <w:pStyle w:val="NormalPar"/>
        <w:widowControl w:val="0"/>
        <w:spacing w:before="200" w:line="254" w:lineRule="exact"/>
        <w:jc w:val="both"/>
        <w:rPr>
          <w:rStyle w:val="HebrewChar"/>
          <w:rFonts w:hint="cs"/>
          <w:rtl/>
        </w:rPr>
      </w:pPr>
      <w:r w:rsidRPr="00F41A4F">
        <w:rPr>
          <w:rStyle w:val="Code01"/>
          <w:rFonts w:hint="cs"/>
          <w:rtl/>
        </w:rPr>
        <w:t>אירוסין</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ראה: נשואין.</w:t>
      </w:r>
    </w:p>
    <w:p w:rsidR="00F41A4F" w:rsidRDefault="002918A8" w:rsidP="00F41A4F">
      <w:pPr>
        <w:pStyle w:val="NormalPar"/>
        <w:widowControl w:val="0"/>
        <w:spacing w:before="200" w:line="254" w:lineRule="exact"/>
        <w:jc w:val="both"/>
        <w:rPr>
          <w:rStyle w:val="HebrewChar"/>
          <w:rFonts w:hint="cs"/>
          <w:rtl/>
        </w:rPr>
      </w:pPr>
      <w:r w:rsidRPr="00F41A4F">
        <w:rPr>
          <w:rStyle w:val="Code01"/>
          <w:rFonts w:hint="cs"/>
          <w:rtl/>
        </w:rPr>
        <w:t>איש</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(ראה גם: אדם-שם, אנוש, בעל, גבר, זכר)</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בבלי:</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מה בין מורד למורדת, אמר ליה צא ולמד משוק של זונות מי שוכר את מי. דבר אחר זה יצרו מבחוץ וזו יצרה מבפנים. (כתובות סד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מפני שהאיש דרכו לחזור על הפתחים ואין אשה דרכה לחזור</w:t>
      </w:r>
      <w:r w:rsidR="00F41A4F" w:rsidRPr="00F41A4F">
        <w:rPr>
          <w:rStyle w:val="HebrewChar"/>
          <w:rFonts w:cs="FrankRuehl" w:hint="cs"/>
          <w:rtl/>
        </w:rPr>
        <w:t>...</w:t>
      </w:r>
      <w:r w:rsidRPr="00F41A4F">
        <w:rPr>
          <w:rStyle w:val="HebrewChar"/>
          <w:rFonts w:cs="FrankRuehl" w:hint="cs"/>
          <w:rtl/>
        </w:rPr>
        <w:t xml:space="preserve"> משיאין את היתומה ואחר כך משיאין את היתום מפני שבושתה של אשה מרובה משל איש. (שם סז א)</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2918A8" w:rsidRPr="00F41A4F">
        <w:rPr>
          <w:rStyle w:val="HebrewChar"/>
          <w:rFonts w:cs="FrankRuehl" w:hint="cs"/>
          <w:rtl/>
        </w:rPr>
        <w:t>ואין איש אלא הקב"ה, שנאמר ה' איש מלחמה, אמר הקב"ה הריני מפילו על יד בן איש, שנאמר ודוד בן איש אפרתי הזה. (סוטה מב ב)</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הגדול:</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2918A8" w:rsidRPr="00F41A4F">
        <w:rPr>
          <w:rStyle w:val="HebrewChar"/>
          <w:rFonts w:cs="FrankRuehl" w:hint="cs"/>
          <w:rtl/>
        </w:rPr>
        <w:t xml:space="preserve">כך הנשים עצם מעצמי, הקישו מעשה נשי עשו ברבקה שהיתה אשה ולא הרגישה, הקישו </w:t>
      </w:r>
      <w:r w:rsidR="002918A8" w:rsidRPr="00F41A4F">
        <w:rPr>
          <w:rStyle w:val="HebrewChar"/>
          <w:rFonts w:cs="FrankRuehl" w:hint="cs"/>
          <w:rtl/>
        </w:rPr>
        <w:lastRenderedPageBreak/>
        <w:t>ביצחק שהיה כלי חרש עפר מן האדמה והרגיש</w:t>
      </w:r>
      <w:r w:rsidRPr="00F41A4F">
        <w:rPr>
          <w:rStyle w:val="HebrewChar"/>
          <w:rFonts w:cs="FrankRuehl" w:hint="cs"/>
          <w:rtl/>
        </w:rPr>
        <w:t>...</w:t>
      </w:r>
      <w:r w:rsidR="002918A8" w:rsidRPr="00F41A4F">
        <w:rPr>
          <w:rStyle w:val="HebrewChar"/>
          <w:rFonts w:cs="FrankRuehl" w:hint="cs"/>
          <w:rtl/>
        </w:rPr>
        <w:t xml:space="preserve"> (בראשית כז א)</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לקח טוב:</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כל מקום שנאמר איש אם בצדיק הרבה ואם ברשע הרבה. (בראשית ו ט)</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תרגום יונתן:</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בני איש - בני יעקב. (תהלים מט ג)</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איש האדמה - אדוני האדמה, כמו איש נעמי. (בראשית ט כ)</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וימצאהו איש - זה גבריאל, שנאמר והאיש גבריאל. (בראשית לז טו)</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כולם אנשים - כל אנשים שבמקרא לשון חשיבות, ואותה שעה כשרים היו. (במדבר יג ג)</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אנשים - צדיקים, וכן בחר לנו אנשים, וכן אנשים חכמים וידועים. (במדבר לא ג)</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אדם - הקטנים, איש - הגדולים. (ישעיה ב ט)</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בני אדם - אברהם, האדם הגדול בענקים, בני איש - נח איש צדיק. (תהלים מט ג)</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אבן עזרא: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איש האדמה - יודע עבודתה. (בראשית ט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איש לקראת רעהו - כמו בעל, ונתן בתר כל איש לקראת רעהו. (שם טו י)</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 xml:space="preserve">איש מלחמה - </w:t>
      </w:r>
      <w:r w:rsidR="00F41A4F" w:rsidRPr="00F41A4F">
        <w:rPr>
          <w:rStyle w:val="HebrewChar"/>
          <w:rFonts w:cs="FrankRuehl" w:hint="cs"/>
          <w:rtl/>
        </w:rPr>
        <w:t>...</w:t>
      </w:r>
      <w:r w:rsidRPr="00F41A4F">
        <w:rPr>
          <w:rStyle w:val="HebrewChar"/>
          <w:rFonts w:cs="FrankRuehl" w:hint="cs"/>
          <w:rtl/>
        </w:rPr>
        <w:t>ופירוש איש עצם הדבר, כמו בעל מלחמה. (שמות טו ג)</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רמב"ן:</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איש האדמה - לא כרש"י בעל, כי איש נעמי הוא מלשון אישות, ויש אומרים גדול האדמה, ולדעתי הוא כמו אנשי העיר, כי היה דר בכל האדמה ולא בעיר, או נתן לבו לעבוד האדמה שהיתה שממה, כי כל נבדל לאיזה דבר יקרא כן, כמו אנשי דוד, איש האלקים, המיוחד לעבודתו, ובמדרש בורגר, שהיה להוט אחרי האדמה. (בראשית ט כ)</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רד"ק:</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918A8" w:rsidRPr="00F41A4F">
        <w:rPr>
          <w:rStyle w:val="HebrewChar"/>
          <w:rFonts w:cs="FrankRuehl" w:hint="cs"/>
          <w:rtl/>
        </w:rPr>
        <w:t xml:space="preserve">ואיש שם כלל לאדם, ופעם פרט, וממנו הושאל לשאר פרטי היצורים, כמו "איש לא נעדר", ולפי שאיש אדון ובעל לאשתו, כי היא </w:t>
      </w:r>
      <w:r w:rsidR="002918A8" w:rsidRPr="00F41A4F">
        <w:rPr>
          <w:rStyle w:val="HebrewChar"/>
          <w:rFonts w:cs="FrankRuehl" w:hint="cs"/>
          <w:rtl/>
        </w:rPr>
        <w:lastRenderedPageBreak/>
        <w:t>אחד מאבריו, לפיכך קראו האדון איש, כמו איש מלחמה, ויו"ד איש נבלעת בדגש שי"ן אשה</w:t>
      </w:r>
      <w:r w:rsidRPr="00F41A4F">
        <w:rPr>
          <w:rStyle w:val="HebrewChar"/>
          <w:rFonts w:cs="FrankRuehl" w:hint="cs"/>
          <w:rtl/>
        </w:rPr>
        <w:t>...</w:t>
      </w:r>
      <w:r w:rsidR="002918A8" w:rsidRPr="00F41A4F">
        <w:rPr>
          <w:rStyle w:val="HebrewChar"/>
          <w:rFonts w:cs="FrankRuehl" w:hint="cs"/>
          <w:rtl/>
        </w:rPr>
        <w:t xml:space="preserve"> (בראשית ב כג)</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וישח אדם וישפל איש - הפחותים והגבוהים. (ישעיה ה טו)</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איש - פירשו רז"ל אין איש אלא הקב"ה</w:t>
      </w:r>
      <w:r w:rsidR="00F41A4F" w:rsidRPr="00F41A4F">
        <w:rPr>
          <w:rStyle w:val="HebrewChar"/>
          <w:rFonts w:cs="FrankRuehl" w:hint="cs"/>
          <w:rtl/>
        </w:rPr>
        <w:t>...</w:t>
      </w:r>
      <w:r w:rsidRPr="00F41A4F">
        <w:rPr>
          <w:rStyle w:val="HebrewChar"/>
          <w:rFonts w:cs="FrankRuehl" w:hint="cs"/>
          <w:rtl/>
        </w:rPr>
        <w:t xml:space="preserve"> (זכריה א ח)</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מורה נבוכים:</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איש ואשה הושאלו מבני אדם לכל זכר ונקבה מבעלי החיים, ואחר כך לכל ענין המוכן להתחבר לאחר</w:t>
      </w:r>
      <w:r w:rsidR="00F41A4F" w:rsidRPr="00F41A4F">
        <w:rPr>
          <w:rStyle w:val="HebrewChar"/>
          <w:rFonts w:cs="FrankRuehl" w:hint="cs"/>
          <w:rtl/>
        </w:rPr>
        <w:t>...</w:t>
      </w:r>
      <w:r w:rsidRPr="00F41A4F">
        <w:rPr>
          <w:rStyle w:val="HebrewChar"/>
          <w:rFonts w:cs="FrankRuehl" w:hint="cs"/>
          <w:rtl/>
        </w:rPr>
        <w:t xml:space="preserve"> (חלק א פרק ו)</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 בחיי:</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2918A8" w:rsidRPr="00F41A4F">
        <w:rPr>
          <w:rStyle w:val="HebrewChar"/>
          <w:rFonts w:cs="FrankRuehl" w:hint="cs"/>
          <w:rtl/>
        </w:rPr>
        <w:t>ותמצא כי מעת שהוברר לו (לאליעזר) כי המלאך עמו נקרא בפרשה איש, ויקראנו על שם המלאך ההולך עמו</w:t>
      </w:r>
      <w:r w:rsidRPr="00F41A4F">
        <w:rPr>
          <w:rStyle w:val="HebrewChar"/>
          <w:rFonts w:cs="FrankRuehl" w:hint="cs"/>
          <w:rtl/>
        </w:rPr>
        <w:t>...</w:t>
      </w:r>
      <w:r w:rsidR="002918A8" w:rsidRPr="00F41A4F">
        <w:rPr>
          <w:rStyle w:val="HebrewChar"/>
          <w:rFonts w:cs="FrankRuehl" w:hint="cs"/>
          <w:rtl/>
        </w:rPr>
        <w:t xml:space="preserve"> (בראשית כד טו)</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מהר"י יעבץ:</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2918A8" w:rsidRPr="00F41A4F">
        <w:rPr>
          <w:rStyle w:val="HebrewChar"/>
          <w:rFonts w:cs="FrankRuehl" w:hint="cs"/>
          <w:rtl/>
        </w:rPr>
        <w:t>וטעם אדם, דע כי המקובלים אומרים כי אדם גדול מאיש, וראייתם (יחזקאל א') "כמראה אדם עליו מלמעלה", והפשטנים אומרים כי אדם גדול מאיש, וראייתם (שמות י"א) "גם האיש משה" וגו', "ה' איש מלחמה", ואלו ואלו דברי אלקים חיים, כי לנו עדת ישראל ב' מדרגות על הבעלי חיים, הא' שאנחנו עשויים בצלם אלקים, ובזה נשתתפנו עם האומות, ועל זה אמר ר' עקיבא (אבות ג' י"ד) חביב אדם שנברא בצלם, והיא מעלת השכל והדבור אשר במין האדם. הב' עמלת התורה, ובה נתיחדנו מן האומות</w:t>
      </w:r>
      <w:r w:rsidRPr="00F41A4F">
        <w:rPr>
          <w:rStyle w:val="HebrewChar"/>
          <w:rFonts w:cs="FrankRuehl" w:hint="cs"/>
          <w:rtl/>
        </w:rPr>
        <w:t>...</w:t>
      </w:r>
      <w:r w:rsidR="002918A8" w:rsidRPr="00F41A4F">
        <w:rPr>
          <w:rStyle w:val="HebrewChar"/>
          <w:rFonts w:cs="FrankRuehl" w:hint="cs"/>
          <w:rtl/>
        </w:rPr>
        <w:t xml:space="preserve"> </w:t>
      </w:r>
      <w:r w:rsidR="002918A8">
        <w:rPr>
          <w:rStyle w:val="HebrewChar"/>
          <w:rtl/>
        </w:rPr>
        <w:t> </w:t>
      </w:r>
      <w:r w:rsidR="002918A8" w:rsidRPr="00F41A4F">
        <w:rPr>
          <w:rStyle w:val="HebrewChar"/>
          <w:rFonts w:cs="FrankRuehl" w:hint="cs"/>
          <w:bCs/>
          <w:rtl/>
        </w:rPr>
        <w:t xml:space="preserve"> והנה כשיעשה אדם דבר טוב שיתייחס עם המדרגה הא' נקרא איש, וכשיעשה דבר שיתיחס עם המדרגה הב' נקרא אדם</w:t>
      </w:r>
      <w:r w:rsidRPr="00F41A4F">
        <w:rPr>
          <w:rStyle w:val="HebrewChar"/>
          <w:rFonts w:cs="FrankRuehl" w:hint="cs"/>
          <w:bCs/>
          <w:rtl/>
        </w:rPr>
        <w:t>...</w:t>
      </w:r>
      <w:r w:rsidR="002918A8" w:rsidRPr="00F41A4F">
        <w:rPr>
          <w:rStyle w:val="HebrewChar"/>
          <w:rFonts w:cs="FrankRuehl" w:hint="cs"/>
          <w:bCs/>
          <w:rtl/>
        </w:rPr>
        <w:t xml:space="preserve"> </w:t>
      </w:r>
      <w:r w:rsidR="002918A8">
        <w:rPr>
          <w:rStyle w:val="HebrewChar"/>
          <w:rtl/>
        </w:rPr>
        <w:t> </w:t>
      </w:r>
      <w:r w:rsidR="002918A8" w:rsidRPr="00F41A4F">
        <w:rPr>
          <w:rStyle w:val="HebrewChar"/>
          <w:rFonts w:cs="FrankRuehl" w:hint="cs"/>
          <w:rtl/>
        </w:rPr>
        <w:t xml:space="preserve"> (תהלים נח יב)</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אברבנאל:</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 xml:space="preserve">יעזב איש - </w:t>
      </w:r>
      <w:r w:rsidR="00F41A4F" w:rsidRPr="00F41A4F">
        <w:rPr>
          <w:rStyle w:val="HebrewChar"/>
          <w:rFonts w:cs="FrankRuehl" w:hint="cs"/>
          <w:rtl/>
        </w:rPr>
        <w:t>...</w:t>
      </w:r>
      <w:r w:rsidRPr="00F41A4F">
        <w:rPr>
          <w:rStyle w:val="HebrewChar"/>
          <w:rFonts w:cs="FrankRuehl" w:hint="cs"/>
          <w:rtl/>
        </w:rPr>
        <w:t>ובפרקי דר' אליעזר אמר ר' יהושע בן קרחה על שם בשר ודם נקרא אדם, ומשקנה עזר נקרא איש והיא אשה</w:t>
      </w:r>
      <w:r w:rsidR="00F41A4F" w:rsidRPr="00F41A4F">
        <w:rPr>
          <w:rStyle w:val="HebrewChar"/>
          <w:rFonts w:cs="FrankRuehl" w:hint="cs"/>
          <w:rtl/>
        </w:rPr>
        <w:t>...</w:t>
      </w:r>
      <w:r w:rsidRPr="00F41A4F">
        <w:rPr>
          <w:rStyle w:val="HebrewChar"/>
          <w:rFonts w:cs="FrankRuehl" w:hint="cs"/>
          <w:rtl/>
        </w:rPr>
        <w:t xml:space="preserve"> הקב"ה נתן שמו ביניהם ומציל אותם מכל צרה</w:t>
      </w:r>
      <w:r w:rsidR="00F41A4F" w:rsidRPr="00F41A4F">
        <w:rPr>
          <w:rStyle w:val="HebrewChar"/>
          <w:rFonts w:cs="FrankRuehl" w:hint="cs"/>
          <w:rtl/>
        </w:rPr>
        <w:t>...</w:t>
      </w:r>
      <w:r w:rsidRPr="00F41A4F">
        <w:rPr>
          <w:rStyle w:val="HebrewChar"/>
          <w:rFonts w:cs="FrankRuehl" w:hint="cs"/>
          <w:rtl/>
        </w:rPr>
        <w:t xml:space="preserve"> (בראשית ב כד)</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שמואל:</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2918A8" w:rsidRPr="00F41A4F">
        <w:rPr>
          <w:rStyle w:val="HebrewChar"/>
          <w:rFonts w:cs="FrankRuehl" w:hint="cs"/>
          <w:rtl/>
        </w:rPr>
        <w:t xml:space="preserve">ואמנם על דרך השכל פירוש במקום שאין איש שכובשים את יצרם אל תלמד מהם אלא השתדל להיות איש, שאין איש אלא הכובש את </w:t>
      </w:r>
      <w:r w:rsidR="002918A8" w:rsidRPr="00F41A4F">
        <w:rPr>
          <w:rStyle w:val="HebrewChar"/>
          <w:rFonts w:cs="FrankRuehl" w:hint="cs"/>
          <w:rtl/>
        </w:rPr>
        <w:lastRenderedPageBreak/>
        <w:t>יצרו, שנאמר אשרי איש ירא ה'. (אבות ב ו)</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מהר"ל:</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ונקרא השי"ת איש מפני הוא עומד בעצמו ואין לו התלות בזולתו, כי איש מורה על עצם כמו איש אל אחיו (שמות כ"ה), ומפני כך אמר גלית ברו לכם איש אשר הוא עומד בעצמו ואין לו התלות בזולתו, וזה מורה על חוזק שלו וגודל כחו</w:t>
      </w:r>
      <w:r w:rsidR="00F41A4F" w:rsidRPr="00F41A4F">
        <w:rPr>
          <w:rStyle w:val="HebrewChar"/>
          <w:rFonts w:cs="FrankRuehl" w:hint="cs"/>
          <w:rtl/>
        </w:rPr>
        <w:t>...</w:t>
      </w:r>
      <w:r w:rsidRPr="00F41A4F">
        <w:rPr>
          <w:rStyle w:val="HebrewChar"/>
          <w:rFonts w:cs="FrankRuehl" w:hint="cs"/>
          <w:rtl/>
        </w:rPr>
        <w:t xml:space="preserve"> (חידושי אגדות סוטה מב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אנשים - נקראים על שם המעשה, וגם אם מעשיו מופלגים ברע, כדתן ואבירם, ובכל מקום אנשים כשרים שמתגברים על יצרם בגבורה. (גור אריה דברים א טו)</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918A8" w:rsidRPr="00F41A4F">
        <w:rPr>
          <w:rStyle w:val="HebrewChar"/>
          <w:rFonts w:cs="FrankRuehl" w:hint="cs"/>
          <w:rtl/>
        </w:rPr>
        <w:t>ולא אמר שתקות איש רימה, כי שם איש נאמר בכל מקום על הכח, ובמה שהאדם בעל כח אינו בעל רמה, כי תמצא שם איש בכל מקום נופל על זה, כמו איש מלחמה, והלא איש אתה</w:t>
      </w:r>
      <w:r w:rsidRPr="00F41A4F">
        <w:rPr>
          <w:rStyle w:val="HebrewChar"/>
          <w:rFonts w:cs="FrankRuehl" w:hint="cs"/>
          <w:rtl/>
        </w:rPr>
        <w:t>...</w:t>
      </w:r>
      <w:r w:rsidR="002918A8" w:rsidRPr="00F41A4F">
        <w:rPr>
          <w:rStyle w:val="HebrewChar"/>
          <w:rFonts w:cs="FrankRuehl" w:hint="cs"/>
          <w:rtl/>
        </w:rPr>
        <w:t xml:space="preserve"> (דרך חיים ד ד)</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2918A8" w:rsidRPr="00F41A4F">
        <w:rPr>
          <w:rStyle w:val="HebrewChar"/>
          <w:rFonts w:cs="FrankRuehl" w:hint="cs"/>
          <w:rtl/>
        </w:rPr>
        <w:t>כי האיש במה שהוא גבר איננו בעל שאנן והשקט מצד התגברותו והתפעלו בכן אינם מוכנים גם כן כל כך אל השאנן והמנוחה הוא העולם הבא שהוא המנוחה בעצמו, אבל הנשים ראויים ומוכנים לה מצד עצמם שאינם בני פעולה והתעוררות מצד עצם בריאתן</w:t>
      </w:r>
      <w:r w:rsidRPr="00F41A4F">
        <w:rPr>
          <w:rStyle w:val="HebrewChar"/>
          <w:rFonts w:cs="FrankRuehl" w:hint="cs"/>
          <w:rtl/>
        </w:rPr>
        <w:t>...</w:t>
      </w:r>
      <w:r w:rsidR="002918A8" w:rsidRPr="00F41A4F">
        <w:rPr>
          <w:rStyle w:val="HebrewChar"/>
          <w:rFonts w:cs="FrankRuehl" w:hint="cs"/>
          <w:rtl/>
        </w:rPr>
        <w:t xml:space="preserve"> אבל האנשים צריכים מצד זה שיהיו עמלים וטורחים בתורה מבלי מנוח לילה ויום, וזהו גופו ותגיד לבני ישראל, דברים הקשין כגידין, הוא העמל הגדול הזה</w:t>
      </w:r>
      <w:r w:rsidRPr="00F41A4F">
        <w:rPr>
          <w:rStyle w:val="HebrewChar"/>
          <w:rFonts w:cs="FrankRuehl" w:hint="cs"/>
          <w:rtl/>
        </w:rPr>
        <w:t>...</w:t>
      </w:r>
      <w:r w:rsidR="002918A8" w:rsidRPr="00F41A4F">
        <w:rPr>
          <w:rStyle w:val="HebrewChar"/>
          <w:rFonts w:cs="FrankRuehl" w:hint="cs"/>
          <w:rtl/>
        </w:rPr>
        <w:t xml:space="preserve"> (דרשה על התורה)</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הכתב והקבלה:</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 xml:space="preserve">לא איש - </w:t>
      </w:r>
      <w:r w:rsidR="00F41A4F" w:rsidRPr="00F41A4F">
        <w:rPr>
          <w:rStyle w:val="HebrewChar"/>
          <w:rFonts w:cs="FrankRuehl" w:hint="cs"/>
          <w:rtl/>
        </w:rPr>
        <w:t>...</w:t>
      </w:r>
      <w:r w:rsidRPr="00F41A4F">
        <w:rPr>
          <w:rStyle w:val="HebrewChar"/>
          <w:rFonts w:cs="FrankRuehl" w:hint="cs"/>
          <w:rtl/>
        </w:rPr>
        <w:t>כי יש הבדל בין שני תוארים אלה, כדאיתא במכילתא דרשב"י (תזריע), תנא בכמה דרגין אתקרי בן נש, אדם, גבר, אנש, איש, גדול שבכולם אדם דכתיב ויקרא את שמם אדם ביום הבראם. ואין כונת מאמר זה שתואר אדם תמיד יורה על הצדיק ותואר איש על רע מעללים, כי הרבה מקראות יורו ההפך, ככתוב זה חלק אדם רשע, והפוכו ויעקב איש תם, ונראה לי בהבדל בשני תוארים אלה, כי עינינו הרואות שפרטי בני אדם נבדלים זה מזה במדותיהם מצד טבעם, וזה אמנם בא להם מצד התחלפות מזגי טבעם היסודית מארבע יסודות</w:t>
      </w:r>
      <w:r w:rsidR="00F41A4F" w:rsidRPr="00F41A4F">
        <w:rPr>
          <w:rStyle w:val="HebrewChar"/>
          <w:rFonts w:cs="FrankRuehl" w:hint="cs"/>
          <w:rtl/>
        </w:rPr>
        <w:t>...</w:t>
      </w:r>
      <w:r w:rsidRPr="00F41A4F">
        <w:rPr>
          <w:rStyle w:val="HebrewChar"/>
          <w:rFonts w:cs="FrankRuehl" w:hint="cs"/>
          <w:rtl/>
        </w:rPr>
        <w:t xml:space="preserve"> מי שנטיית מזגו נוטה לרעה יתואר לדעתי בשם אדם, ומי שנטיית מזגו </w:t>
      </w:r>
      <w:r w:rsidRPr="00F41A4F">
        <w:rPr>
          <w:rStyle w:val="HebrewChar"/>
          <w:rFonts w:cs="FrankRuehl" w:hint="cs"/>
          <w:rtl/>
        </w:rPr>
        <w:lastRenderedPageBreak/>
        <w:t>נוטה לטוב יתואר בשם איש</w:t>
      </w:r>
      <w:r w:rsidR="00F41A4F" w:rsidRPr="00F41A4F">
        <w:rPr>
          <w:rStyle w:val="HebrewChar"/>
          <w:rFonts w:cs="FrankRuehl" w:hint="cs"/>
          <w:rtl/>
        </w:rPr>
        <w:t>...</w:t>
      </w:r>
      <w:r w:rsidRPr="00F41A4F">
        <w:rPr>
          <w:rStyle w:val="HebrewChar"/>
          <w:rFonts w:cs="FrankRuehl" w:hint="cs"/>
          <w:rtl/>
        </w:rPr>
        <w:t xml:space="preserve"> יתואר על שם הרכבתו זאת המתגברת בו ביתר עז בשם איש, והוא חלק רוחניותו אשר לה "ישיות" וקיום נצחי, לכן צבאי מרום יתוארו איש, כמו "איש אל עבר פניו ילכו", "איש לבוש הבדים"</w:t>
      </w:r>
      <w:r w:rsidR="00F41A4F" w:rsidRPr="00F41A4F">
        <w:rPr>
          <w:rStyle w:val="HebrewChar"/>
          <w:rFonts w:cs="FrankRuehl" w:hint="cs"/>
          <w:rtl/>
        </w:rPr>
        <w:t>...</w:t>
      </w:r>
      <w:r w:rsidRPr="00F41A4F">
        <w:rPr>
          <w:rStyle w:val="HebrewChar"/>
          <w:rFonts w:cs="FrankRuehl" w:hint="cs"/>
          <w:rtl/>
        </w:rPr>
        <w:t xml:space="preserve"> והמתואר בשם אדם יש לו מצד בריאותו בחינת יתרון על המתואר בשם איש, שלפי שיתרון האדם על כל הברואים אינו אלא במה שהבחירה בידו לבחור בטוב ובהפוכו, ולזה יותר שיש לו מתנגד מצד טבעו המטהו לרע, יותר מעשיו חשובים, אמנם האיש, אשר מצד טבעו יותר נוטה לטוב אין מעשה עבודתו חשוב כל כך</w:t>
      </w:r>
      <w:r w:rsidR="00F41A4F" w:rsidRPr="00F41A4F">
        <w:rPr>
          <w:rStyle w:val="HebrewChar"/>
          <w:rFonts w:cs="FrankRuehl" w:hint="cs"/>
          <w:rtl/>
        </w:rPr>
        <w:t>...</w:t>
      </w:r>
      <w:r w:rsidRPr="00F41A4F">
        <w:rPr>
          <w:rStyle w:val="HebrewChar"/>
          <w:rFonts w:cs="FrankRuehl" w:hint="cs"/>
          <w:rtl/>
        </w:rPr>
        <w:t xml:space="preserve"> (במדבר כג יט)</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מלבי"ם:</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918A8" w:rsidRPr="00F41A4F">
        <w:rPr>
          <w:rStyle w:val="HebrewChar"/>
          <w:rFonts w:cs="FrankRuehl" w:hint="cs"/>
          <w:rtl/>
        </w:rPr>
        <w:t>ועל פי זה ביארתי שם שאחר ששם אדם לא נגזר ממנו שם אדמה, הוא שם העצם שנקרא בו תיכף בהוולדו, וכמו שאמרו אדם בן יומו מטמא בנגעים</w:t>
      </w:r>
      <w:r w:rsidRPr="00F41A4F">
        <w:rPr>
          <w:rStyle w:val="HebrewChar"/>
          <w:rFonts w:cs="FrankRuehl" w:hint="cs"/>
          <w:rtl/>
        </w:rPr>
        <w:t>...</w:t>
      </w:r>
      <w:r w:rsidR="002918A8" w:rsidRPr="00F41A4F">
        <w:rPr>
          <w:rStyle w:val="HebrewChar"/>
          <w:rFonts w:cs="FrankRuehl" w:hint="cs"/>
          <w:rtl/>
        </w:rPr>
        <w:t xml:space="preserve"> ועל כן הוא שוה לזכר כמו לנקבה, כמו שכתוב ויקרא את שמם אדם ביום הבראם. אבל שם איש שנגזר ממנו שם אשה הוא שם התואר על שם שניו, כמו שאמרו תמיד איש ולא קטן</w:t>
      </w:r>
      <w:r w:rsidRPr="00F41A4F">
        <w:rPr>
          <w:rStyle w:val="HebrewChar"/>
          <w:rFonts w:cs="FrankRuehl" w:hint="cs"/>
          <w:rtl/>
        </w:rPr>
        <w:t>...</w:t>
      </w:r>
      <w:r w:rsidR="002918A8" w:rsidRPr="00F41A4F">
        <w:rPr>
          <w:rStyle w:val="HebrewChar"/>
          <w:rFonts w:cs="FrankRuehl" w:hint="cs"/>
          <w:rtl/>
        </w:rPr>
        <w:t xml:space="preserve"> (בראשית ב כג)</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איש - איש הבא אחר מלת אם מורה על הכללה, ואם כן קטן בכלל. (ויקרא טו כד)</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918A8" w:rsidRPr="00F41A4F">
        <w:rPr>
          <w:rStyle w:val="HebrewChar"/>
          <w:rFonts w:cs="FrankRuehl" w:hint="cs"/>
          <w:rtl/>
        </w:rPr>
        <w:t>ויש בחינה לזה לאות אם הוא שם המין או שם הכללות, כי בכל מקום שבא שם איש על הכללות יבא השם הסמוך לו בלשון יחיד, והפעל בא תמיד בלשון רבים, כמו ויקחו איש מטהו, וזה פירוש הספרא שאם היה כתוב איש אמו ואביו יירא בלשון יחיד היה שם המין, והיה פירושו איש ולא אשה, אבל כשכתוב תיראו הרי כאן שנים, כל איש ואיש</w:t>
      </w:r>
      <w:r w:rsidRPr="00F41A4F">
        <w:rPr>
          <w:rStyle w:val="HebrewChar"/>
          <w:rFonts w:cs="FrankRuehl" w:hint="cs"/>
          <w:rtl/>
        </w:rPr>
        <w:t>...</w:t>
      </w:r>
      <w:r w:rsidR="002918A8" w:rsidRPr="00F41A4F">
        <w:rPr>
          <w:rStyle w:val="HebrewChar"/>
          <w:rFonts w:cs="FrankRuehl" w:hint="cs"/>
          <w:rtl/>
        </w:rPr>
        <w:t xml:space="preserve"> (ויקרא יט ג)</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2918A8" w:rsidRPr="00F41A4F">
        <w:rPr>
          <w:rStyle w:val="HebrewChar"/>
          <w:rFonts w:cs="FrankRuehl" w:hint="cs"/>
          <w:rtl/>
        </w:rPr>
        <w:t>ויש הבדל בין שם איש ובין שם אדם, ששם איש מציין כל יש ונמצא ונופל גם על המלאכים גם על יתר נמצאים, אבל שם אדם מציין את האדם לבדו</w:t>
      </w:r>
      <w:r w:rsidRPr="00F41A4F">
        <w:rPr>
          <w:rStyle w:val="HebrewChar"/>
          <w:rFonts w:cs="FrankRuehl" w:hint="cs"/>
          <w:rtl/>
        </w:rPr>
        <w:t>...</w:t>
      </w:r>
      <w:r w:rsidR="002918A8" w:rsidRPr="00F41A4F">
        <w:rPr>
          <w:rStyle w:val="HebrewChar"/>
          <w:rFonts w:cs="FrankRuehl" w:hint="cs"/>
          <w:rtl/>
        </w:rPr>
        <w:t xml:space="preserve"> (במדבר כג יט)</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רש"ר הירש:</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בעולת בעל - בעל מציין את היחס של התגברות, אדון הוא התומך, המגן ובא הכח, ואיש מציין את היחס השוה של איש ואשה. (בראשית כ ג)</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lastRenderedPageBreak/>
        <w:t>איש כי ידור - האיש בתפקידו כמעצב עמדתו בחיים יכול לכוון את חייו לאפיקים חדשים בהתנדבות הנדר. תפקיד האשה הוא להתמסר ולשגשג בעמדת חיים שהוצבה על ידי אחרים (הבעל). היא נכנסת לבית כדי לטפח את הנתון שם ברוח של קדושה, ולא כדי להציב מטרות חדשות. (במדבר ל ג)</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שפת אמת:</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2918A8" w:rsidRPr="00F41A4F">
        <w:rPr>
          <w:rStyle w:val="HebrewChar"/>
          <w:rFonts w:cs="FrankRuehl" w:hint="cs"/>
          <w:rtl/>
        </w:rPr>
        <w:t>וחתם יו"ד באיש שבכוחו להמשיך נשמה עליונה, וה"א באשה שמביאה לידי מעשה. (במדבר בהר תרנ"א)</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שם משמואל:</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2918A8" w:rsidRPr="00F41A4F">
        <w:rPr>
          <w:rStyle w:val="HebrewChar"/>
          <w:rFonts w:cs="FrankRuehl" w:hint="cs"/>
          <w:rtl/>
        </w:rPr>
        <w:t>איש הוא מפאת השכל, מלשון איש נעמי, שהוא על גביהם, ואיש הוא מלשון בעל הבית, כמו שדרשו (סוכה נ"ב) ביצר הרע, בתחילה קראו הלך ואחר כך אורח ואחר כך איש, אדם הוא כנגד צלם אלקים המחבר את כולם, ומספרו מ"ה כמספר שם הוי"ה ב"ה במילוי אלפין</w:t>
      </w:r>
      <w:r w:rsidRPr="00F41A4F">
        <w:rPr>
          <w:rStyle w:val="HebrewChar"/>
          <w:rFonts w:cs="FrankRuehl" w:hint="cs"/>
          <w:rtl/>
        </w:rPr>
        <w:t>...</w:t>
      </w:r>
      <w:r w:rsidR="002918A8" w:rsidRPr="00F41A4F">
        <w:rPr>
          <w:rStyle w:val="HebrewChar"/>
          <w:rFonts w:cs="FrankRuehl" w:hint="cs"/>
          <w:rtl/>
        </w:rPr>
        <w:t xml:space="preserve"> (ויקרא תזריע תרע"א)</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פרי צדיק:</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והוא על פי מה שכתוב בזהר הקדוש פרשה זו, (קכ"ח סע"א) מאת כל איש, מההוא דאקרי איש דאתגבר על יצריה, וכל מאן דאתגבר על יצריה אקרי איש, דאיש היינו שר, כמו שקראו אנטיגנוס איש סוכו, אדון למקום סוכו וכדומה</w:t>
      </w:r>
      <w:r w:rsidR="00F41A4F" w:rsidRPr="00F41A4F">
        <w:rPr>
          <w:rStyle w:val="HebrewChar"/>
          <w:rFonts w:cs="FrankRuehl" w:hint="cs"/>
          <w:rtl/>
        </w:rPr>
        <w:t>...</w:t>
      </w:r>
      <w:r w:rsidRPr="00F41A4F">
        <w:rPr>
          <w:rStyle w:val="HebrewChar"/>
          <w:rFonts w:cs="FrankRuehl" w:hint="cs"/>
          <w:rtl/>
        </w:rPr>
        <w:t xml:space="preserve"> (תרומה ב)</w:t>
      </w:r>
    </w:p>
    <w:p w:rsidR="00F41A4F" w:rsidRDefault="002918A8" w:rsidP="00F41A4F">
      <w:pPr>
        <w:pStyle w:val="NormalPar"/>
        <w:widowControl w:val="0"/>
        <w:spacing w:before="200" w:line="254" w:lineRule="exact"/>
        <w:jc w:val="both"/>
        <w:rPr>
          <w:rStyle w:val="HebrewChar"/>
          <w:rFonts w:hint="cs"/>
          <w:rtl/>
        </w:rPr>
      </w:pPr>
      <w:r w:rsidRPr="00F41A4F">
        <w:rPr>
          <w:rStyle w:val="Code01"/>
          <w:rFonts w:hint="cs"/>
          <w:rtl/>
        </w:rPr>
        <w:t>איש - ואשה</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(ראה גם: אדם-וביתו, אהבה, ביאה, זווג, נשואין)</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על כן יעזב איש את אביו ואת אמו, ודבק באשתו והיו לבשר אחד. (בראשית ב כד)</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אם אחרת יקח לו, שארה כסותה ועונתה לא יגרע. (שמות כא י)</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כי תהיין לאיש שתי נשים האחת אהובה והאחת שנואה וילדו לו בנים האהובה והשנואה, והיה הבן הבכור לשניאה</w:t>
      </w:r>
      <w:r w:rsidR="00F41A4F" w:rsidRPr="00F41A4F">
        <w:rPr>
          <w:rStyle w:val="HebrewChar"/>
          <w:rFonts w:cs="FrankRuehl" w:hint="cs"/>
          <w:rtl/>
        </w:rPr>
        <w:t>...</w:t>
      </w:r>
      <w:r w:rsidRPr="00F41A4F">
        <w:rPr>
          <w:rStyle w:val="HebrewChar"/>
          <w:rFonts w:cs="FrankRuehl" w:hint="cs"/>
          <w:rtl/>
        </w:rPr>
        <w:t xml:space="preserve"> (דברים כא טו)</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כי יקח איש אשה חדשה לא יצא בצבא ולא יעבר עליו לכל דבר, נקי יהיה לביתו שנה אחת ושמח את אשתו אשר לקח. (שם כד ה)</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כי יבעל בחור בתולה יבעלוך בניך, ומשוש חתן </w:t>
      </w:r>
      <w:r w:rsidRPr="00F41A4F">
        <w:rPr>
          <w:rStyle w:val="HebrewChar"/>
          <w:rFonts w:cs="FrankRuehl" w:hint="cs"/>
          <w:rtl/>
        </w:rPr>
        <w:lastRenderedPageBreak/>
        <w:t>על כלה ישיש עליך אלקיך. (ישעיה סב ה)</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וזאת שנית תעשו כסות דמעה את מזבח ה' בכי ואנקה, מאין עוד פנות אל המנחה ולקחת רצון מידכם. ואמרתם על מה, על כי ה' העיד בינך ובין אשת נעוריך אשר אתה בגדתה בה והיא חברתך ואשת בריתך. ולא אחד עשה ושאר רוח לו ומה האחד מבקש זרע אלקים, ונשמרתם ברוחכם ובאשת נעוריך אל יבגד. כי שנא שלח אמר ה' אלקי ישראל וכסה חמס על לבושו אמר ה' צב-אות ונשמרתם ברוחכם ולא תבגדו. (מלאכי ב יג)</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שתה מים מבורך ונוזלים מתוך בארך. יפוצו מעינותיך חוצה ברחובות פלגי מים. יהיו לך לבדך ואין לזרים אתך. יהי מקורך ברוך ושמח מאשת נעוריך. אילת אהבים ויעלת חן דדיה ירוך בכל עת, באהבתה תשגה תמיד ולמה תשגה בני בזרה ותחבק חיק נכריה. (משלי ה טו)</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הוות לאביו בן כסיל, ודלף טורד מדיני אשה. בית והון נחלת אבות, ומה' אשה משכלת. (שם יט יד)</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דלף טורד ביום סגריר, ואשת מדנים נשתוה. (שם כז טו)</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אשת חיל מי ימצא ורחוק מפנינים מכרה. בטח בה לב בעלה ושלל לא יחסר. גמלתהו טוב ולא רע כל ימי חייה</w:t>
      </w:r>
      <w:r w:rsidR="00F41A4F" w:rsidRPr="00F41A4F">
        <w:rPr>
          <w:rStyle w:val="HebrewChar"/>
          <w:rFonts w:cs="FrankRuehl" w:hint="cs"/>
          <w:rtl/>
        </w:rPr>
        <w:t>...</w:t>
      </w:r>
      <w:r w:rsidRPr="00F41A4F">
        <w:rPr>
          <w:rStyle w:val="HebrewChar"/>
          <w:rFonts w:cs="FrankRuehl" w:hint="cs"/>
          <w:rtl/>
        </w:rPr>
        <w:t xml:space="preserve"> קמו בניה ויאשרוה בעלה ויהללה. רבות בנות עשו חיל ואת עלית על כולנה. שקר החן והבל היופי אשה יראת ה' היא תתהלל. (שם לא יא)</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וישלח ספרים אל כל מדינות המלך אל מדינה ומדינה ככתבה ואל עם ועם כלשונו, להיות כל איש שורר בביתו ומדבר כלשון עמו. (אסתר א כב)</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זהר:</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את האדם הרי פרשנוה, אבל את האדם כולל דכר ונוקבא יחד, ולא היו נפרדים זה מזה להיות פנים בפנים, מה כתוב בהם, עפר מן האדמה, עתה הוא עומד להתתקן, דהיינו שיפרדו זה מזה, ויהיו פנים בפנים. תא חזי אשה כאשר נשאת לבעלה, היא נקראת על שם בעלה, כמו איש אשה, צדיק צדק</w:t>
      </w:r>
      <w:r w:rsidR="00F41A4F" w:rsidRPr="00F41A4F">
        <w:rPr>
          <w:rStyle w:val="HebrewChar"/>
          <w:rFonts w:cs="FrankRuehl" w:hint="cs"/>
          <w:rtl/>
        </w:rPr>
        <w:t>...</w:t>
      </w:r>
      <w:r w:rsidRPr="00F41A4F">
        <w:rPr>
          <w:rStyle w:val="HebrewChar"/>
          <w:rFonts w:cs="FrankRuehl" w:hint="cs"/>
          <w:rtl/>
        </w:rPr>
        <w:t xml:space="preserve"> (בראשית ב רט)</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מכאן למדנו שאבא ואמא של הכלה צריכים להכניס את הכלה ברשות החתן, כמו את בתי </w:t>
      </w:r>
      <w:r w:rsidRPr="00F41A4F">
        <w:rPr>
          <w:rStyle w:val="HebrewChar"/>
          <w:rFonts w:cs="FrankRuehl" w:hint="cs"/>
          <w:rtl/>
        </w:rPr>
        <w:lastRenderedPageBreak/>
        <w:t>נתתי לאיש הזה</w:t>
      </w:r>
      <w:r w:rsidR="00F41A4F" w:rsidRPr="00F41A4F">
        <w:rPr>
          <w:rStyle w:val="HebrewChar"/>
          <w:rFonts w:cs="FrankRuehl" w:hint="cs"/>
          <w:rtl/>
        </w:rPr>
        <w:t>...</w:t>
      </w:r>
      <w:r w:rsidRPr="00F41A4F">
        <w:rPr>
          <w:rStyle w:val="HebrewChar"/>
          <w:rFonts w:cs="FrankRuehl" w:hint="cs"/>
          <w:rtl/>
        </w:rPr>
        <w:t xml:space="preserve"> ויטול רשות ממנה קודם הזווג, ועל זה הערנו שכתוב ויפגע במקום וגו' שפירושו שיטול רשות בתחילה, מכאן למדנו מי שמתחבר עם אשתו צריך לפייס אותה ולהמתיקה בדיבורים, ואם אינו מפייסה לא ילין אצלה משום שהרצון שלהם צריך להיות כאחד באין אונס</w:t>
      </w:r>
      <w:r w:rsidR="00F41A4F" w:rsidRPr="00F41A4F">
        <w:rPr>
          <w:rStyle w:val="HebrewChar"/>
          <w:rFonts w:cs="FrankRuehl" w:hint="cs"/>
          <w:rtl/>
        </w:rPr>
        <w:t>...</w:t>
      </w:r>
      <w:r w:rsidRPr="00F41A4F">
        <w:rPr>
          <w:rStyle w:val="HebrewChar"/>
          <w:rFonts w:cs="FrankRuehl" w:hint="cs"/>
          <w:rtl/>
        </w:rPr>
        <w:t xml:space="preserve"> (שם ריד)</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918A8" w:rsidRPr="00F41A4F">
        <w:rPr>
          <w:rStyle w:val="HebrewChar"/>
          <w:rFonts w:cs="FrankRuehl" w:hint="cs"/>
          <w:rtl/>
        </w:rPr>
        <w:t>שהרי כל אדם צריך להמצא תמיד זכר ונקבה, כדי לחזק האמונה, ואז אין השכינה מסתלקת ממנו לעולם. ואם תאמר מי שיצא לדרך, שאינו נמצא אז בזכר ונקבה, השכינ</w:t>
      </w:r>
      <w:r w:rsidR="002918A8" w:rsidRPr="00F41A4F">
        <w:rPr>
          <w:rStyle w:val="HebrewChar"/>
          <w:rFonts w:cs="FrankRuehl"/>
          <w:u w:val="single"/>
          <w:rtl/>
        </w:rPr>
        <w:t>ה</w:t>
      </w:r>
      <w:r w:rsidR="002918A8" w:rsidRPr="00F41A4F">
        <w:rPr>
          <w:rStyle w:val="HebrewChar"/>
          <w:rFonts w:cs="FrankRuehl"/>
          <w:rtl/>
        </w:rPr>
        <w:t xml:space="preserve"> </w:t>
      </w:r>
      <w:r w:rsidR="002918A8" w:rsidRPr="00F41A4F">
        <w:rPr>
          <w:rStyle w:val="HebrewChar"/>
          <w:rFonts w:cs="FrankRuehl" w:hint="cs"/>
          <w:rtl/>
        </w:rPr>
        <w:t>מסתלקת הימנו, תא חזי, כל מי שיוצא לדרך יסדר תפלתו לפני הקב"ה טרם שיוצא לדרך כדי להמשיך על עצמו שכינת רבונו בעודו בבית, כל עוד שנמצא בזכר ונקבה</w:t>
      </w:r>
      <w:r w:rsidRPr="00F41A4F">
        <w:rPr>
          <w:rStyle w:val="HebrewChar"/>
          <w:rFonts w:cs="FrankRuehl" w:hint="cs"/>
          <w:rtl/>
        </w:rPr>
        <w:t>...</w:t>
      </w:r>
      <w:r w:rsidR="002918A8" w:rsidRPr="00F41A4F">
        <w:rPr>
          <w:rStyle w:val="HebrewChar"/>
          <w:rFonts w:cs="FrankRuehl" w:hint="cs"/>
          <w:rtl/>
        </w:rPr>
        <w:t xml:space="preserve"> (שם רכג, ועיין שם עוד)</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לו כך דרכיו של הקב"ה אף על פי שהאשה מזומנת להאדם להיות שלו, מקדימו אחר נושא אותה מקודם שהגיע זמנו של זה, כיון שהגיע זמנו נדחה זה שנשא אותה מפני זה השני שבא אחר כך, ומסתלק מהעולם, וקשה הדבר לפני הקב"ה להעבירו מן העולם מפני השני, לפני זמנו</w:t>
      </w:r>
      <w:r w:rsidR="00F41A4F" w:rsidRPr="00F41A4F">
        <w:rPr>
          <w:rStyle w:val="HebrewChar"/>
          <w:rFonts w:cs="FrankRuehl" w:hint="cs"/>
          <w:rtl/>
        </w:rPr>
        <w:t>...</w:t>
      </w:r>
      <w:r w:rsidRPr="00F41A4F">
        <w:rPr>
          <w:rStyle w:val="HebrewChar"/>
          <w:rFonts w:cs="FrankRuehl" w:hint="cs"/>
          <w:rtl/>
        </w:rPr>
        <w:t xml:space="preserve"> (נח שטז)</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ויקח אברם וגו' מהו ויקח, אלא שהמשיכה בדברים טובים, כי אין לו רשות לאדם להוציא אשתו ללכת לארץ אחרת בלי רצונה, וכן הוא אומר קח את אהרן</w:t>
      </w:r>
      <w:r w:rsidR="00F41A4F" w:rsidRPr="00F41A4F">
        <w:rPr>
          <w:rStyle w:val="HebrewChar"/>
          <w:rFonts w:cs="FrankRuehl" w:hint="cs"/>
          <w:rtl/>
        </w:rPr>
        <w:t>...</w:t>
      </w:r>
      <w:r w:rsidRPr="00F41A4F">
        <w:rPr>
          <w:rStyle w:val="HebrewChar"/>
          <w:rFonts w:cs="FrankRuehl" w:hint="cs"/>
          <w:rtl/>
        </w:rPr>
        <w:t xml:space="preserve"> והודיעה אותה כמה רעים הם דרכי בני הדור, ועל כן כתוב ויקח אברם את שרי אשתו. (לך לך נח)</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אלא ודאי, התעוררות האהבה של הזכר אל הנוקבא אינה אלא מקו השמאל, שכתוב שמאלו תחת לראשי, וחשך (הוא קו השמאל) ולילה (שהיא הנוקבא, כאחד הם, כי השמאל מעורר תמיד האהבה אל הנוקבא ואחז בה, ועל כן אף על פי שאברהם אהב את שרה לא כתוב בו ויאהבה, אלא ביצחק בלבד, (להיותו קו השמאל דז"א)</w:t>
      </w:r>
      <w:r w:rsidR="00F41A4F" w:rsidRPr="00F41A4F">
        <w:rPr>
          <w:rStyle w:val="HebrewChar"/>
          <w:rFonts w:cs="FrankRuehl" w:hint="cs"/>
          <w:rtl/>
        </w:rPr>
        <w:t>...</w:t>
      </w:r>
      <w:r w:rsidRPr="00F41A4F">
        <w:rPr>
          <w:rStyle w:val="HebrewChar"/>
          <w:rFonts w:cs="FrankRuehl" w:hint="cs"/>
          <w:rtl/>
        </w:rPr>
        <w:t xml:space="preserve"> (חיי שרה רנב, ועיין שם עוד)</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וכל עוד שלא היה יעקב נשוי אשה לא נאמר בו יותר בגלוי משנאמר כאן, שלא כתוב בו במפורש אלקי יעקב כמו באברהם ויצחק, ונאמר בגלוי רק למי שיודע דרכי התורה, כלומר שיהיה מרכבה בב' הדרכים בימין ובשמאל, וכל עוד שלא נשא אשה, הוא יכול להיות מרכבה לז"א בלבד, שהוא סוד ימין, ולא להנוקבא שהיא סוד </w:t>
      </w:r>
      <w:r w:rsidRPr="00F41A4F">
        <w:rPr>
          <w:rStyle w:val="HebrewChar"/>
          <w:rFonts w:cs="FrankRuehl" w:hint="cs"/>
          <w:rtl/>
        </w:rPr>
        <w:lastRenderedPageBreak/>
        <w:t>שמאל. לאחר שנשא אשה והוליד בנים נאמר לו בגלוי, וזה שאמר ויצב שם מזבח, ויקרא לו א-ל אלקי ישראל. למדנו מכאן שכל מי שלא נשלם למטה (בדכר ונוקבא, דהיינו שלא נשא אשה), אינו נשלם למעלה</w:t>
      </w:r>
      <w:r w:rsidR="00F41A4F" w:rsidRPr="00F41A4F">
        <w:rPr>
          <w:rStyle w:val="HebrewChar"/>
          <w:rFonts w:cs="FrankRuehl" w:hint="cs"/>
          <w:rtl/>
        </w:rPr>
        <w:t>...</w:t>
      </w:r>
      <w:r w:rsidRPr="00F41A4F">
        <w:rPr>
          <w:rStyle w:val="HebrewChar"/>
          <w:rFonts w:cs="FrankRuehl" w:hint="cs"/>
          <w:rtl/>
        </w:rPr>
        <w:t xml:space="preserve"> (ויצא סב)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תא חזי, שוא לכם משכימי קום, אלו הם יחידים שאין להם אשה, שנמצאים שאין הם זכר ונקבה כמו שצריכים, והם משכימים בבקר למלאכתם כמו שאתה אומר יש אחד ואין שני וגו' ואין קץ לכל עמלו, מאחרי שבת, מאחרים המנוחה, (דהיינו שמאחרים לשאת אשה, כי שבת פרושו מנוחה), כמו שאתה אומר כי בו שבת, כי האשה אל האיש נחשבת ודאי אליו למנוחה. (וישב קסה)</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תא חזי, שהנשים אינן מתברכות אלא מזכרים, כשהם מתברכים תחילה, ומברכה זו של הזכרים מתברכות (ואינן צריכות לברכה מיוחדת להן, (ושואל) אלא במה נעמיד הכתוב יברך את בית ישראל, (מאחר שהנשים אינן צריכות לברכה מיוחדת להן, ומשיב), אלא הקב"ה נותן תוספת ברכה לזכר שהוא נשוי אשה כדי שתתברך ממנו אשתו, וכן בכל מקום נותן הקב"ה תוספת ברכה לזכר שנשא אשה, כדי שתתברך מתוספת זו, וכיון שאדם נושא אשה, נותן לו ב' חלקים, אחד לו ואחד לאשתו, והוא מקבל הכל, חלקו וחלק אשתו</w:t>
      </w:r>
      <w:r w:rsidR="00F41A4F" w:rsidRPr="00F41A4F">
        <w:rPr>
          <w:rStyle w:val="HebrewChar"/>
          <w:rFonts w:cs="FrankRuehl" w:hint="cs"/>
          <w:rtl/>
        </w:rPr>
        <w:t>...</w:t>
      </w:r>
      <w:r w:rsidRPr="00F41A4F">
        <w:rPr>
          <w:rStyle w:val="HebrewChar"/>
          <w:rFonts w:cs="FrankRuehl" w:hint="cs"/>
          <w:rtl/>
        </w:rPr>
        <w:t xml:space="preserve"> (ויחי תצה)</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קשה כשאול קנאה, כל האוהב ואין הקנאה קשורה עמו, אהבתו אינה אהבה, כיון שקנא נמשלה האהבה, מכאן למדנו שצריך האדם לקנא את אשתו כדי שיתקשר עמה באהבה שלמה, כי מתוך כך אינו נותן עיניו באשה אחרת. (שם תשלג)</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לא תנאף אם לא היה טעם הפוסק היה אסור אפילו להוליד או לשמוח באשתו שמחת מצוה, ובמה שהטעם פסק (יורה) שאסר והתיר. (יתרו תקסו)</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זה שנבנה עתה (דהיינו המת בלי בנים שנתגלגל בבן הנולד מן היבום), ויצא לעולם בריה חדשה, אין לו בת זוג, ועל זה אינם מכריזים (על בת זוגו קודם שנולד), כי בת זוגו נאבדה ממנו, הבת זוג שהיתה לו נעשית אמו, ואחיו נעשה אביו. (משפטים קכ)</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שאר הנשים שבעולם הנפטרים ממנו, הרי </w:t>
      </w:r>
      <w:r w:rsidRPr="00F41A4F">
        <w:rPr>
          <w:rStyle w:val="HebrewChar"/>
          <w:rFonts w:cs="FrankRuehl" w:hint="cs"/>
          <w:rtl/>
        </w:rPr>
        <w:lastRenderedPageBreak/>
        <w:t>יודעים אנו, שהרוח שלו עזב באשה ההיא שהיתה לו, ורוח הביא שם (בביאה הראשונה). מה נעשה מרוח ההוא, ואם נשאת אשה ההיא אף כן מה נעשה מרוח ההוא שעזב בה בעלה הראשון, שהרי איש אחר בא עליה</w:t>
      </w:r>
      <w:r w:rsidR="00F41A4F" w:rsidRPr="00F41A4F">
        <w:rPr>
          <w:rStyle w:val="HebrewChar"/>
          <w:rFonts w:cs="FrankRuehl" w:hint="cs"/>
          <w:rtl/>
        </w:rPr>
        <w:t>...</w:t>
      </w:r>
      <w:r w:rsidRPr="00F41A4F">
        <w:rPr>
          <w:rStyle w:val="HebrewChar"/>
          <w:rFonts w:cs="FrankRuehl" w:hint="cs"/>
          <w:rtl/>
        </w:rPr>
        <w:t xml:space="preserve"> (שם קמ, ועיין שם עוד)</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ומשום כך, אשה אינה מתישבת כראוי עם בעל שני, משום שרוחו של הראשון דופק בה, ואז היא זוכרת אותו תמיד, ובוכה עליו או נאנחת עליו, כי הרוח שלו דופק במעיה כנחש, ומקטרג על רוח האחר שנכנס בה מבעל השני עד זמן רב מקטרגים זה בזה. ואם העביר, זה שנכנס (מבעל השני), לאותו הרוח שהיה ראשון, (מבעל הראשון, זה הראשון יוצא והולך לו, ולפעמים שהראשון דוחה את השני ההוא, ונעשה לו מקטרג, עד שמוציאו מן העולם, ועל זה למדנו שמשנים אלה, (דהיינו אחר שמתו שני בעליה), לא יקח אדם את האשה ההיא, כי מלאך המות התחזק בה, ובני העולם אינם יודעים כי הרוח הזה, (שם בעל הראשון), כיון שנתחזק ונצח לרוח ההוא האחר השני, (ודחה אותו מן העולם), מכאן ולהלאה לא יתערב איש אחר עמה. (שם שמז)</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918A8" w:rsidRPr="00F41A4F">
        <w:rPr>
          <w:rStyle w:val="HebrewChar"/>
          <w:rFonts w:cs="FrankRuehl" w:hint="cs"/>
          <w:rtl/>
        </w:rPr>
        <w:t>אם כן, זווג השני של אשה ההיא לא היתה מלמעלה כי אתה אמרת שנדחה איש מפני איש, ואני אומר, שבעל הזה השני שלקח אשה זו, זו היא בת זוגו ממש, והראשון ההוא אינן בן זוגה ממש, ועל כן שני הזה שלו היא, וכשמגיע זמנו (ולוקח אותה), נדחה הראשון מפניו, ודאי כן הוא, כי לא נדחה רוח ההוא הראשון שהיה באשה ההיא, אלא משום השני שהוא בן זוגה, (הרי שזווג השני הוא מלמעלה). וכל אלו (בעלים) השניים הנדחים מפני הראשונים, הראשונים היו בני זווגם ולא אלו, ומשום זה אין להם קיום עמהן, ונדחה רוח השני מפני רוח הראשון, ומשום זה מי שלוקח אלמנה קוראים עליו, ולא ידע כי בנפשו הוא, כי חנם מזורה הרשת וגו', שלא ידוע אם היא בת זוגיה ממש או לא.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אלמנה שלא נשאת, אף על פי שבא בת זוגה והיא אינה רוצה להנשא, הקב"ה אינו מכריח אותה מן הדין, והקב"ה מזמין לאיש ההוא אשה אחרת, (והאלמנה) אינה נכנסת לדין בזה בעולם </w:t>
      </w:r>
      <w:r w:rsidRPr="00F41A4F">
        <w:rPr>
          <w:rStyle w:val="HebrewChar"/>
          <w:rFonts w:cs="FrankRuehl" w:hint="cs"/>
          <w:rtl/>
        </w:rPr>
        <w:lastRenderedPageBreak/>
        <w:t>ההוא, ואף על פי שאין לה בן, כי אשה אינה מצווה על פריה ורביה כמו שהעמדנו. (שם קנה)</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ראו עתה כמה הן גדולות וחשובות הגבורות שלו, למדנו, מי שמגרש אשתו הראשונה, המזבח מוריד עליו דמעות. המזבח למה, אלא אני אומר שכל הנשים שבעולם עומדות בצורה של מזבח הזה, (שהוא המלכות, שכל אשה יש לה שורש במלכות), ועל כן הן יורשות שבע ברכות שכולן מכנסת ישראל הן</w:t>
      </w:r>
      <w:r w:rsidR="00F41A4F" w:rsidRPr="00F41A4F">
        <w:rPr>
          <w:rStyle w:val="HebrewChar"/>
          <w:rFonts w:cs="FrankRuehl" w:hint="cs"/>
          <w:rtl/>
        </w:rPr>
        <w:t>...</w:t>
      </w:r>
      <w:r w:rsidRPr="00F41A4F">
        <w:rPr>
          <w:rStyle w:val="HebrewChar"/>
          <w:rFonts w:cs="FrankRuehl" w:hint="cs"/>
          <w:rtl/>
        </w:rPr>
        <w:t xml:space="preserve"> (שם קסא, ועיין שם עוד)</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מי שיש לו בנים מאשה הראשונה, ומכניס אשה הזו לתוך ביתו, ביום ההוא הוא מתדבק בחרב הקשה המתהפכת משום מב' טעמים, א' כי כבר דחתה ב' אנשים לחוץ ועתה הוא השלישי, ועוד, הכלי שנשתתף בה אחר, איך יבא הוא לתת בו הרוח שלו, וישתתף עמה ויתדבק בה. לא משום שהיא אסורה, אבל ודאי שותפות רעה הוא לעצמו</w:t>
      </w:r>
      <w:r w:rsidR="00F41A4F" w:rsidRPr="00F41A4F">
        <w:rPr>
          <w:rStyle w:val="HebrewChar"/>
          <w:rFonts w:cs="FrankRuehl" w:hint="cs"/>
          <w:rtl/>
        </w:rPr>
        <w:t>...</w:t>
      </w:r>
      <w:r w:rsidRPr="00F41A4F">
        <w:rPr>
          <w:rStyle w:val="HebrewChar"/>
          <w:rFonts w:cs="FrankRuehl" w:hint="cs"/>
          <w:rtl/>
        </w:rPr>
        <w:t xml:space="preserve"> (שם שעג)</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קול הזה של אשה, שקול הנחש יכול להתאחז בה ככלב בכלבה, מי הוא, אלא תא חזי, שאין בכל הקולות של הנשים שבעולם שקול הנחש יוכל להתדבק בה, ולהתאחז בה, ולהשתתף בה, אלא ב' נשים הן, שקול הנחש יכול להתאחז בהן, מי שאינה שומרת טומאת נדתה וימי ליבונה כראוי, או שמקדמת יום אחד לטבול, ואחת אשה הזו המאחרת העונה שלה כדי לעשות צער לבעלה, חוץ אם הבעל אינו מקפיד ואינו משגיח על זה</w:t>
      </w:r>
      <w:r w:rsidR="00F41A4F" w:rsidRPr="00F41A4F">
        <w:rPr>
          <w:rStyle w:val="HebrewChar"/>
          <w:rFonts w:cs="FrankRuehl" w:hint="cs"/>
          <w:rtl/>
        </w:rPr>
        <w:t>...</w:t>
      </w:r>
      <w:r w:rsidRPr="00F41A4F">
        <w:rPr>
          <w:rStyle w:val="HebrewChar"/>
          <w:rFonts w:cs="FrankRuehl" w:hint="cs"/>
          <w:rtl/>
        </w:rPr>
        <w:t xml:space="preserve"> (שיז)</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918A8" w:rsidRPr="00F41A4F">
        <w:rPr>
          <w:rStyle w:val="HebrewChar"/>
          <w:rFonts w:cs="FrankRuehl" w:hint="cs"/>
          <w:rtl/>
        </w:rPr>
        <w:t>ולכן כל מי שאינו נמצא דכר ונוקבא נעדר ממנו כל שבח, ואינו בכלל אדם. ולא עוד אלא שאינו כדאי להתברך.</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כתוב ויהי האיש גדול מכל בני קדם, למדנו בספרו של רב המנונא סבא, שבת זוגו של איוב היתה כמוהו ביראת הקב"ה, ומצד אשתו היה נקרא גדול</w:t>
      </w:r>
      <w:r w:rsidR="00F41A4F" w:rsidRPr="00F41A4F">
        <w:rPr>
          <w:rStyle w:val="HebrewChar"/>
          <w:rFonts w:cs="FrankRuehl" w:hint="cs"/>
          <w:rtl/>
        </w:rPr>
        <w:t>...</w:t>
      </w:r>
      <w:r w:rsidRPr="00F41A4F">
        <w:rPr>
          <w:rStyle w:val="HebrewChar"/>
          <w:rFonts w:cs="FrankRuehl" w:hint="cs"/>
          <w:rtl/>
        </w:rPr>
        <w:t xml:space="preserve"> (ויקרא נז)</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תא חזי אדם כי יקריב, הוא להוציא מי שלא נשא אשה, כי קרבנו אינו קרבן וברכות אינן נמצאות אצלו, לא למעלה ולא למטה, ממשמע שכתוב, אדם כי יקריב, והוא משונה שאין הוא אדם, ולא בכלל אדם הוא, והשכינה אינו שורה עליו, משום שהוא פגום ונקרא בעל מום, ובעל מום נתרחק מכל, כל שכן ממזבח להקריב קרבן. ונדב ואביהוא מוכיחים, שכתוב ותצא אש מלפני ה', </w:t>
      </w:r>
      <w:r w:rsidRPr="00F41A4F">
        <w:rPr>
          <w:rStyle w:val="HebrewChar"/>
          <w:rFonts w:cs="FrankRuehl" w:hint="cs"/>
          <w:rtl/>
        </w:rPr>
        <w:lastRenderedPageBreak/>
        <w:t>(שהוא מטעם שלא היו נשואים), ומשום זה כתוב אדם כי יקריב מכם קרבן לה' אדם הנמצא דכר ונוקבא הוא ראוי להקריב קרבן זה ולא אחר</w:t>
      </w:r>
      <w:r w:rsidR="00F41A4F" w:rsidRPr="00F41A4F">
        <w:rPr>
          <w:rStyle w:val="HebrewChar"/>
          <w:rFonts w:cs="FrankRuehl" w:hint="cs"/>
          <w:rtl/>
        </w:rPr>
        <w:t>...</w:t>
      </w:r>
      <w:r w:rsidRPr="00F41A4F">
        <w:rPr>
          <w:rStyle w:val="HebrewChar"/>
          <w:rFonts w:cs="FrankRuehl" w:hint="cs"/>
          <w:rtl/>
        </w:rPr>
        <w:t xml:space="preserve"> (שם סג)</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וכל זה הוא משום שמי שאינו נשוי הוא פגום, הוא בעל מומים לפני המלך, וקדושת המלך נסתלק ממנו ואינו שורה בפגום, ועל זה כתוב, אדם כי יקריב מכם קרבן, מי שנקרא אדם יקריב, ומי שאינו קרוי אדם (דהיינו הבלתי נשוי) לא יקריב. (שם סח)</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ולמדנו בפרשת שמע ישראל ה' אלקינו ה' אחד, מהו אחד, זו היא כנסת ישראל המתאחדת בהקב"ה, (שהוא ז"א), שאמר ר' שמעון הזווג דדכר ונוקבא נקרא אחד, כי במקום שהנוקבא שורה נקרא אחד, מהו הטעם, הוא משום שזכר בלי נקבה נקרא חצי גוף, וחצי אינו אחד, וכשמתחברים יחד ב' חצאי גוף נעשו גוף אחד, ואז נקראים אחד. (שם קא)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תא חזי ביום ההוא (שנולד אדם), נצטוו על אילן אחד (שהוא עץ הדעת), ועברו על מצות אדונם, ומשום שהאשה חטאה תחילה ובא עליה אותו הנחש, כתוב והוא ימשל בך, מכאן ולהלאה בכל זמן שהגברים נמצאים חייבים לפני הקב"ה הרי העמדנו שאלו הנשים שהם מצד דין הקשה עתידים לשלוט עליהם מצד דין הקשה, זה שאמר עמי נוגשיו מעולל ונשים משלו בו, נשים משלו בו וקאי. ואלו (הנשים) נקראות להט החרב המתהפכת ולא שהן עצמן הן החרב המתהפכת, אלא הן להט מחרב הזו הנקראת חרב נוקמת נקם ברית, חרב לה' מלאה דם, ולהט החרב ההוא מתהפכת, לפעמים היא גברים ולפעמים נקבות, וכבר העמדנו. אוי לעולם כשהנשים שולטות בעולם, וכשנביא ישראל ראה שישראל מעקמים דרכם, ונמצאים בעונות לפני אדונם, אז אמר, נשים שאננות איך אתן שוקטות, אין אתן יושבות שלא להתעורר בעולם, קומנה (ותשלטנה על הגברים)</w:t>
      </w:r>
      <w:r w:rsidR="00F41A4F" w:rsidRPr="00F41A4F">
        <w:rPr>
          <w:rStyle w:val="HebrewChar"/>
          <w:rFonts w:cs="FrankRuehl" w:hint="cs"/>
          <w:rtl/>
        </w:rPr>
        <w:t>...</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אבל לא אמרו אלא כמו שאנו מוצאים בדבורה, שכתוב, היא שופטה את ישראל בעת ההיא, ועל כן למדנו אוי לאדם שאשתו מברכת בשבילו בשלחנו, (דהיינו שמוציאה את בעלה בברכת מזונות משום שהוא אינו יודע לברך), כך דבורה, היא שופטה את ישראל בעת ההיא, אוי </w:t>
      </w:r>
      <w:r w:rsidRPr="00F41A4F">
        <w:rPr>
          <w:rStyle w:val="HebrewChar"/>
          <w:rFonts w:cs="FrankRuehl" w:hint="cs"/>
          <w:rtl/>
        </w:rPr>
        <w:lastRenderedPageBreak/>
        <w:t>לדור, שלא נמצא בהם מי שידין את העם אלא נקבה אחת. בא וראה שתי נשים היו נמצאות בעולם ואמרו שבחו של הקב"ה, שכל הגברים שבעולם לא יאמרו כך, ומי הם, הם דבורה וחנה</w:t>
      </w:r>
      <w:r w:rsidR="00F41A4F" w:rsidRPr="00F41A4F">
        <w:rPr>
          <w:rStyle w:val="HebrewChar"/>
          <w:rFonts w:cs="FrankRuehl" w:hint="cs"/>
          <w:rtl/>
        </w:rPr>
        <w:t>...</w:t>
      </w:r>
      <w:r w:rsidRPr="00F41A4F">
        <w:rPr>
          <w:rStyle w:val="HebrewChar"/>
          <w:rFonts w:cs="FrankRuehl" w:hint="cs"/>
          <w:rtl/>
        </w:rPr>
        <w:t xml:space="preserve"> (שם שכה)</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וקרבן האותיות, (דהיינו יחוד אותיות השם), הוא, י' באיש, ה' באשה, (שהם סוד או"א), ו' בבן, חתן, (שהוא סוד ז"א), ה' בכלה, (שה"ס המלכות), אשרי הוא מי שמיחד ומקרב האותיות דהוי"ה בו ובאשתו (כנגד י"ה), ובבנו ובבתו (כנגד ו"ה), בקדושה ובברכה ובטהרה בענוה ובבושת פנים ובכל מדות טובות הכתובים על ידי בעלי המשנה. (צו קנז)</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משום שאדם הראשון, והזווג שלו חטאו להקב"ה, ועל כן מתחלקים (הזכר והנקבה) כשיוציאום מלמעלה, (לעולם הזה, שנשמת זכר נולד בפני עצמו ונשמת נקבה נולדת בפני עצמה), עד שיהיה רצון לפני הקב"ה אם זכה האדם נותנים לו זוגתו, (שהיינו נשמת הנקבה שהיתה כלולה עמו למעלה), ואם לא מפרידים אותה ממנו, ונותנים לה לאחר, (ואז) מולידים בנים שאינם כראוי, ועל כן כתוב, לא ידון רוחי באדם מהו רוחי, רוחו היה צריך לומר, (דהיינו רוחו של האדם), אלא שהם ב' רוחות שיוצאים זוגות, (כי אל תקרי רוחי עם ח' חרוקה אלא עם ח' פתוחה, שהוא לשון רבים, ואומר הכתוב) שלא ידונו יחד, (כי יוצאים בפירוד זה מזה), ועל כן כתוב וילדה זכר, ולא כלל זכר ונקבה יחד כפי דרך העולם (שלמעלה), כי הם גרמו</w:t>
      </w:r>
      <w:r w:rsidR="00F41A4F" w:rsidRPr="00F41A4F">
        <w:rPr>
          <w:rStyle w:val="HebrewChar"/>
          <w:rFonts w:cs="FrankRuehl" w:hint="cs"/>
          <w:rtl/>
        </w:rPr>
        <w:t>...</w:t>
      </w:r>
      <w:r w:rsidRPr="00F41A4F">
        <w:rPr>
          <w:rStyle w:val="HebrewChar"/>
          <w:rFonts w:cs="FrankRuehl" w:hint="cs"/>
          <w:rtl/>
        </w:rPr>
        <w:t xml:space="preserve"> (תזריע כד ועיין שם עוד)</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918A8" w:rsidRPr="00F41A4F">
        <w:rPr>
          <w:rStyle w:val="HebrewChar"/>
          <w:rFonts w:cs="FrankRuehl" w:hint="cs"/>
          <w:rtl/>
        </w:rPr>
        <w:t>וכי אברהם שהיה ירא חטא, ואוהבו של הקב"ה, היה אומר כך על אשתו, כדי שיטיבו עמו. אלא אברהם אף על פי שהיה ירא חטא, לא סמך על זכות שלו, ולא רצה מן הקב"ה לגרוע מן זכותו, אלא (סמך) על זכות של אשתו, שירויח בשבילה כסף של שאר העמים, כי כסף זוכה האדם בזכות אשתו, זהו שכתוב בית והון נחלת אבות ומה' אשה משכלת, מי שזוכה באשה משכלת זוכה בכל, וכתוב בטח בה לב בעלה ושלל לא יחסר. ואברהם היה הולך בזכותה לאכול שלל שאר העמים, וסמך על זכות שלה שלא יוכלו לענישו ולצחק בה</w:t>
      </w:r>
      <w:r w:rsidRPr="00F41A4F">
        <w:rPr>
          <w:rStyle w:val="HebrewChar"/>
          <w:rFonts w:cs="FrankRuehl" w:hint="cs"/>
          <w:rtl/>
        </w:rPr>
        <w:t>...</w:t>
      </w:r>
      <w:r w:rsidR="002918A8" w:rsidRPr="00F41A4F">
        <w:rPr>
          <w:rStyle w:val="HebrewChar"/>
          <w:rFonts w:cs="FrankRuehl" w:hint="cs"/>
          <w:rtl/>
        </w:rPr>
        <w:t xml:space="preserve"> (שם קפא)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ועל כן יתפלל האדם מהקב"ה שיזמין לו כלי </w:t>
      </w:r>
      <w:r w:rsidRPr="00F41A4F">
        <w:rPr>
          <w:rStyle w:val="HebrewChar"/>
          <w:rFonts w:cs="FrankRuehl" w:hint="cs"/>
          <w:rtl/>
        </w:rPr>
        <w:lastRenderedPageBreak/>
        <w:t>כשר, (דהיינו אשה כשרה), שלא יפגום זרעו, מי שמוציא זרעו בכלי שאינו כשר, פוגם את זרעו, אוי למי שפוגם זרעו. ומה בשאר בני אדם כך, הכהן העומד למטה (ומכוון) כעין של מעלה בקדושה העליונה על אחת כמה וכמה</w:t>
      </w:r>
      <w:r w:rsidR="00F41A4F" w:rsidRPr="00F41A4F">
        <w:rPr>
          <w:rStyle w:val="HebrewChar"/>
          <w:rFonts w:cs="FrankRuehl" w:hint="cs"/>
          <w:rtl/>
        </w:rPr>
        <w:t>...</w:t>
      </w:r>
      <w:r w:rsidRPr="00F41A4F">
        <w:rPr>
          <w:rStyle w:val="HebrewChar"/>
          <w:rFonts w:cs="FrankRuehl" w:hint="cs"/>
          <w:rtl/>
        </w:rPr>
        <w:t xml:space="preserve"> (אמור לד)</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כי אדם בלי אשה הוא חצי גוף, והשכינה אינה שורה עליו</w:t>
      </w:r>
      <w:r w:rsidR="00F41A4F" w:rsidRPr="00F41A4F">
        <w:rPr>
          <w:rStyle w:val="HebrewChar"/>
          <w:rFonts w:cs="FrankRuehl" w:hint="cs"/>
          <w:rtl/>
        </w:rPr>
        <w:t>...</w:t>
      </w:r>
      <w:r w:rsidRPr="00F41A4F">
        <w:rPr>
          <w:rStyle w:val="HebrewChar"/>
          <w:rFonts w:cs="FrankRuehl" w:hint="cs"/>
          <w:rtl/>
        </w:rPr>
        <w:t xml:space="preserve"> (בהר לב)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יהודה והרי למדנו, אדם הוא כלל של זכר ונקבה, אמר לו ודאי כך הוא, שהוא בכלל אדם, כי מי שנתחבר דכר ונוקבא נקרא אדם, ואז הוא ירא שמים, ולא עוד אלא ששורה בו ענוה, ולא עוד אלא ששורה בו חסד, ומי שלא נמצא דכר ונוקבא אין בו לא יראה ולא ענוה ולא חסידות, ומשום זה נקרא אדם כלל הכל, וכיון שנקרא אדם שורה בו חסד, שכתוב, אמרתי עולם חסד יבנה וגו', והעולם אינו יכול להבנות אם לא נמצא דכר ונוקבא. (נשא קמא, וראה שם עוד)</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ודבר אחר זכינו לשמע ממנו, רוח ההולך ערום בעולם ההוא, בלא בנים, אשתו נעשית לו כלי שהוא יבנה, (דהיינו על ידי יבום), מהו הטעם, היינו כי אשתו היא נר הנדלק ממנו, ושניהם נר אחד היו, אור זה יצא מאור זה, נתכבה זה (דהיינו שמת בלא בנים), הוא נדלק מתוך אחר (אשתו) ממש, משום שהיו אור אחד. (שלח לך קפט)</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918A8" w:rsidRPr="00F41A4F">
        <w:rPr>
          <w:rStyle w:val="HebrewChar"/>
          <w:rFonts w:cs="FrankRuehl" w:hint="cs"/>
          <w:rtl/>
        </w:rPr>
        <w:t>והעמיד ר' שמעון במקומו שמי שמשים עלילת דברים על אשתו הראשונה ומוציא עליה שם רע, (הוא דומה) כמו שמוציא שם רע למעלה, (במלכות), שכתוב, כי הוציא שם רע על בתולת ישראל, סתם, (שרומז על המלכות)</w:t>
      </w:r>
      <w:r w:rsidRPr="00F41A4F">
        <w:rPr>
          <w:rStyle w:val="HebrewChar"/>
          <w:rFonts w:cs="FrankRuehl" w:hint="cs"/>
          <w:rtl/>
        </w:rPr>
        <w:t>...</w:t>
      </w:r>
      <w:r w:rsidR="002918A8" w:rsidRPr="00F41A4F">
        <w:rPr>
          <w:rStyle w:val="HebrewChar"/>
          <w:rFonts w:cs="FrankRuehl" w:hint="cs"/>
          <w:rtl/>
        </w:rPr>
        <w:t xml:space="preserve"> (ואתחנן קכד)</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המצוה שלאחר זו היא לישא אנוסתו, כי ודאי יש אנוסה מב' צדדים, כי יש שהיא אנוסה מחמת אהבתו אליה, אבל היא אינה אוהבת אותו, ויש אנוסה שהיא אוהבת אותו, אבל היא יראה להתחבר עמו בלי קדושין וברכה, והיא אינה רוצה אם הוא הדיוט, עליו נאמר ולא תהיה לאשה</w:t>
      </w:r>
      <w:r w:rsidR="00F41A4F" w:rsidRPr="00F41A4F">
        <w:rPr>
          <w:rStyle w:val="HebrewChar"/>
          <w:rFonts w:cs="FrankRuehl" w:hint="cs"/>
          <w:rtl/>
        </w:rPr>
        <w:t>...</w:t>
      </w:r>
      <w:r w:rsidRPr="00F41A4F">
        <w:rPr>
          <w:rStyle w:val="HebrewChar"/>
          <w:rFonts w:cs="FrankRuehl" w:hint="cs"/>
          <w:rtl/>
        </w:rPr>
        <w:t xml:space="preserve"> (תצא כט)</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והרי העמדנו, ששמחה זו אינה שלו אלא שלה, שכתוב, ושמח את אשתו, וישמח את אשתו לא כתוב אלא ושמח, דהיינו שישמח את הכלה, </w:t>
      </w:r>
      <w:r w:rsidRPr="00F41A4F">
        <w:rPr>
          <w:rStyle w:val="HebrewChar"/>
          <w:rFonts w:cs="FrankRuehl" w:hint="cs"/>
          <w:rtl/>
        </w:rPr>
        <w:lastRenderedPageBreak/>
        <w:t>כעין זה, אין שמחה לכלה זולת בגוף ותקוניה, ומי משמח אותם, צדיק, ועל כן נקי יהיה לביתו, נקי שלא יעמול בדברי העולם כדי שיהיה לו רצון לשמח אותה</w:t>
      </w:r>
      <w:r w:rsidR="00F41A4F" w:rsidRPr="00F41A4F">
        <w:rPr>
          <w:rStyle w:val="HebrewChar"/>
          <w:rFonts w:cs="FrankRuehl" w:hint="cs"/>
          <w:rtl/>
        </w:rPr>
        <w:t>...</w:t>
      </w:r>
      <w:r w:rsidRPr="00F41A4F">
        <w:rPr>
          <w:rStyle w:val="HebrewChar"/>
          <w:rFonts w:cs="FrankRuehl" w:hint="cs"/>
          <w:rtl/>
        </w:rPr>
        <w:t xml:space="preserve"> כדי שתמצא שמחה למעלה ולמטה, ולעורר שמחה למעלה, אשרי העם הקדוש, שאדונם שמח בהם, אשרי הם בעולם הזה ואשרי הם בעולם הבא. (שם מד)</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כל זה אם האדם נכנס לביתו בשמחה ומקבל האורחים בשמחה, וכשהשכינה באה עם המלאכים ורואה נר דולק, ושלחן ערוך, והאיש ואשתו הם בשמחה, באותה שעה אומרת השכינה, זה שלי הוא, ישראל אשר בך אתפאר. ואם לא השכינה הולכת משם, והמלאכים עמה, והיצר הרע בא עם צבאותיו ומתחברים עמהם, (עם האיש ואשתו), ואומר זה שלי הוא ומצבאותי הוא, ומיד שורה עליו (היצר הרע) ומטמא אותו ומסתלק י"ה מאיש ומאשה, ונשאר אש עם אש, ומאכלו טמא, ועל כן ואל תתאו למטעמותיו של רע עין</w:t>
      </w:r>
      <w:r w:rsidR="00F41A4F" w:rsidRPr="00F41A4F">
        <w:rPr>
          <w:rStyle w:val="HebrewChar"/>
          <w:rFonts w:cs="FrankRuehl" w:hint="cs"/>
          <w:rtl/>
        </w:rPr>
        <w:t>...</w:t>
      </w:r>
      <w:r w:rsidRPr="00F41A4F">
        <w:rPr>
          <w:rStyle w:val="HebrewChar"/>
          <w:rFonts w:cs="FrankRuehl" w:hint="cs"/>
          <w:rtl/>
        </w:rPr>
        <w:t xml:space="preserve"> (זהר חדש אחרי צה)</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מכילתא:</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2918A8" w:rsidRPr="00F41A4F">
        <w:rPr>
          <w:rStyle w:val="HebrewChar"/>
          <w:rFonts w:cs="FrankRuehl" w:hint="cs"/>
          <w:rtl/>
        </w:rPr>
        <w:t>שארה אלו מזונותיה, וכן הוא אומר ואשר אכלו שאר עמי</w:t>
      </w:r>
      <w:r w:rsidRPr="00F41A4F">
        <w:rPr>
          <w:rStyle w:val="HebrewChar"/>
          <w:rFonts w:cs="FrankRuehl" w:hint="cs"/>
          <w:rtl/>
        </w:rPr>
        <w:t>...</w:t>
      </w:r>
      <w:r w:rsidR="002918A8" w:rsidRPr="00F41A4F">
        <w:rPr>
          <w:rStyle w:val="HebrewChar"/>
          <w:rFonts w:cs="FrankRuehl" w:hint="cs"/>
          <w:rtl/>
        </w:rPr>
        <w:t xml:space="preserve"> כסותה כמשמעו, ועונתה זו דרך ארץ, שנאמר וישכב אותה ויענה, דברי רבי יאשיה, רבי יונתן אומר שארה כסותה, כסות שהוא נופל לשארה, אם היתה ילדה לא יתן לה של זקנה, זקנה לא יתן לה של ילדה, ועונתה שלא יתן של ימות החמה בימות הגשמים ולא של ימות הגשמים בימות החמה, אלא נותן כל אחד ואחד בעונתה. מזונה מנין, אמרת קל וחומר, ומה דברים שאינן קיום נפש אי אתה רשאי למנע ממנה, דברים שהם קיום נפש דין הוא שלא תהא רשאי למנוע הימנה. דרך ארץ מנין, אמרת קל וחומר ומה דברים שלא נשאת עליהם מתחלה אינו רשאי למנע הימנה, דברים שנשאת עליהם מתחילה דין הוא שלא יהא רשאי למנע הימנה</w:t>
      </w:r>
      <w:r w:rsidRPr="00F41A4F">
        <w:rPr>
          <w:rStyle w:val="HebrewChar"/>
          <w:rFonts w:cs="FrankRuehl" w:hint="cs"/>
          <w:rtl/>
        </w:rPr>
        <w:t>...</w:t>
      </w:r>
      <w:r w:rsidR="002918A8" w:rsidRPr="00F41A4F">
        <w:rPr>
          <w:rStyle w:val="HebrewChar"/>
          <w:rFonts w:cs="FrankRuehl" w:hint="cs"/>
          <w:rtl/>
        </w:rPr>
        <w:t xml:space="preserve"> (משפטים פרשה ג)</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ספרא:</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 xml:space="preserve">והדוה בנדתה, זקנים הראשונים היו אומרים תהיה בנידתה, לא תכחול ולא תפקוס עד שתבא במים, עד שבא רבי עקיבא ולמד נכנס הדבר לידי איבה והוא מבקש לגרשה, הא מה אני </w:t>
      </w:r>
      <w:r w:rsidRPr="00F41A4F">
        <w:rPr>
          <w:rStyle w:val="HebrewChar"/>
          <w:rFonts w:cs="FrankRuehl" w:hint="cs"/>
          <w:rtl/>
        </w:rPr>
        <w:lastRenderedPageBreak/>
        <w:t>מקיים והדוה בנדתה, תהא בנדתה עד שתבא במים. (מצורע-זב פרק ט ותלמוד בבלי שבת סד ב)</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ספרי:</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והביא את קרבנה עליה, כל קרבן שעליה, דברי ר' יהודה, וחכמים אומרים קרבן שמכשירה לו, כגון זבה ויולדת הרי זו מביאה משלו ואין מקיץ מכתובתה, וקרבן שאין מכשירה לו, כגון שקיפחת נזירות בראשה או שחיללה את השבת הרי זו מביאה משלה ומקיץ מכתובתה. (נשא ח)</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בבלי:</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משמרת</w:t>
      </w:r>
      <w:r w:rsidR="00F41A4F" w:rsidRPr="00F41A4F">
        <w:rPr>
          <w:rStyle w:val="HebrewChar"/>
          <w:rFonts w:cs="FrankRuehl" w:hint="cs"/>
          <w:rtl/>
        </w:rPr>
        <w:t>...</w:t>
      </w:r>
      <w:r w:rsidRPr="00F41A4F">
        <w:rPr>
          <w:rStyle w:val="HebrewChar"/>
          <w:rFonts w:cs="FrankRuehl" w:hint="cs"/>
          <w:rtl/>
        </w:rPr>
        <w:t xml:space="preserve"> שלישית תינוק יונק משדי אמו ואשה מספרת עם בעלה. (ברכות ג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918A8" w:rsidRPr="00F41A4F">
        <w:rPr>
          <w:rStyle w:val="HebrewChar"/>
          <w:rFonts w:cs="FrankRuehl" w:hint="cs"/>
          <w:rtl/>
        </w:rPr>
        <w:t>אדרבא אשתו כגופו</w:t>
      </w:r>
      <w:r w:rsidRPr="00F41A4F">
        <w:rPr>
          <w:rStyle w:val="HebrewChar"/>
          <w:rFonts w:cs="FrankRuehl" w:hint="cs"/>
          <w:rtl/>
        </w:rPr>
        <w:t>...</w:t>
      </w:r>
      <w:r w:rsidR="002918A8" w:rsidRPr="00F41A4F">
        <w:rPr>
          <w:rStyle w:val="HebrewChar"/>
          <w:rFonts w:cs="FrankRuehl" w:hint="cs"/>
          <w:rtl/>
        </w:rPr>
        <w:t xml:space="preserve"> (שם כד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918A8" w:rsidRPr="00F41A4F">
        <w:rPr>
          <w:rStyle w:val="HebrewChar"/>
          <w:rFonts w:cs="FrankRuehl" w:hint="cs"/>
          <w:rtl/>
        </w:rPr>
        <w:t>ומשגרו (לכוס של ברכה) לבני ביתו במתנה, כי היכי דתתברך דביתהו</w:t>
      </w:r>
      <w:r w:rsidRPr="00F41A4F">
        <w:rPr>
          <w:rStyle w:val="HebrewChar"/>
          <w:rFonts w:cs="FrankRuehl" w:hint="cs"/>
          <w:rtl/>
        </w:rPr>
        <w:t>...</w:t>
      </w:r>
      <w:r w:rsidR="002918A8" w:rsidRPr="00F41A4F">
        <w:rPr>
          <w:rStyle w:val="HebrewChar"/>
          <w:rFonts w:cs="FrankRuehl" w:hint="cs"/>
          <w:rtl/>
        </w:rPr>
        <w:t xml:space="preserve"> אמר ליה הכי אמר ר' יוחנן אין פרי בטנה של אשה מתברך אלא מפרי בטנו של איש, שנאמר וברך פרי בטנך פרי בטנה לא נאמר, אלא פרי בטנך</w:t>
      </w:r>
      <w:r w:rsidRPr="00F41A4F">
        <w:rPr>
          <w:rStyle w:val="HebrewChar"/>
          <w:rFonts w:cs="FrankRuehl" w:hint="cs"/>
          <w:rtl/>
        </w:rPr>
        <w:t>...</w:t>
      </w:r>
      <w:r w:rsidR="002918A8" w:rsidRPr="00F41A4F">
        <w:rPr>
          <w:rStyle w:val="HebrewChar"/>
          <w:rFonts w:cs="FrankRuehl" w:hint="cs"/>
          <w:rtl/>
        </w:rPr>
        <w:t xml:space="preserve"> (שם נא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ונגע לא יקרב באהליך, שלא תמצא אשתך ספק נדה בשעה שאתה בא מן הדרך. (שם נה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אבהו ואמרי לה במתניתא תנא ג' דברים מביאין את האדם לידי עניות</w:t>
      </w:r>
      <w:r w:rsidR="00F41A4F" w:rsidRPr="00F41A4F">
        <w:rPr>
          <w:rStyle w:val="HebrewChar"/>
          <w:rFonts w:cs="FrankRuehl" w:hint="cs"/>
          <w:rtl/>
        </w:rPr>
        <w:t>...</w:t>
      </w:r>
      <w:r w:rsidRPr="00F41A4F">
        <w:rPr>
          <w:rStyle w:val="HebrewChar"/>
          <w:rFonts w:cs="FrankRuehl" w:hint="cs"/>
          <w:rtl/>
        </w:rPr>
        <w:t xml:space="preserve"> ושאשתו מקללתו בפניו</w:t>
      </w:r>
      <w:r w:rsidR="00F41A4F" w:rsidRPr="00F41A4F">
        <w:rPr>
          <w:rStyle w:val="HebrewChar"/>
          <w:rFonts w:cs="FrankRuehl" w:hint="cs"/>
          <w:rtl/>
        </w:rPr>
        <w:t>...</w:t>
      </w:r>
      <w:r w:rsidRPr="00F41A4F">
        <w:rPr>
          <w:rStyle w:val="HebrewChar"/>
          <w:rFonts w:cs="FrankRuehl" w:hint="cs"/>
          <w:rtl/>
        </w:rPr>
        <w:t xml:space="preserve"> אמר רבא על עסקי תכשיטיה, והני מילי הוא דאית ליה ולא עביד. (שבת סב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לומר לך כל המסתכל באצבע קטנה של אשה כאילו מסתכל במקום התורפה. (שם סד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דתניא לא יהלך אדם אחורי אשה בדרך ואפילו היא אשתו, נזדמנה לו על הגשר יסלקנה לצדדין, וכל העובר אחורי אשה בנהר אין לו חלק לעולם הבא. תנו רבנן המרצה מעות לאשה מידו לידה או מידה לידו בשביל שיסתכל בה, אפילו דומה למשה רבינו שקיבל תורה מהר סיני לא ינקה מדינה של גיהנם, ועליו הכתוב אומר יד ליד לא ינקה רע, לא ינקה מדינה של גיהנם. אמר רב נחמן מנוח עם הארץ היה, שנאמר ויקם וילך מנוח אחרי אשתו</w:t>
      </w:r>
      <w:r w:rsidR="00F41A4F" w:rsidRPr="00F41A4F">
        <w:rPr>
          <w:rStyle w:val="HebrewChar"/>
          <w:rFonts w:cs="FrankRuehl" w:hint="cs"/>
          <w:rtl/>
        </w:rPr>
        <w:t>...</w:t>
      </w:r>
      <w:r w:rsidRPr="00F41A4F">
        <w:rPr>
          <w:rStyle w:val="HebrewChar"/>
          <w:rFonts w:cs="FrankRuehl" w:hint="cs"/>
          <w:rtl/>
        </w:rPr>
        <w:t xml:space="preserve"> אלא אחרי דבריה ועצתה, הכא נמי אחרי דבריה ועצתה</w:t>
      </w:r>
      <w:r w:rsidR="00F41A4F" w:rsidRPr="00F41A4F">
        <w:rPr>
          <w:rStyle w:val="HebrewChar"/>
          <w:rFonts w:cs="FrankRuehl" w:hint="cs"/>
          <w:rtl/>
        </w:rPr>
        <w:t>...</w:t>
      </w:r>
      <w:r w:rsidRPr="00F41A4F">
        <w:rPr>
          <w:rStyle w:val="HebrewChar"/>
          <w:rFonts w:cs="FrankRuehl" w:hint="cs"/>
          <w:rtl/>
        </w:rPr>
        <w:t xml:space="preserve"> אמר רבי יוחנן אחרי ארי ולא אחרי אשה, אחרי אשה ולא אחרי עבודת כוכבים</w:t>
      </w:r>
      <w:r w:rsidR="00F41A4F" w:rsidRPr="00F41A4F">
        <w:rPr>
          <w:rStyle w:val="HebrewChar"/>
          <w:rFonts w:cs="FrankRuehl" w:hint="cs"/>
          <w:rtl/>
        </w:rPr>
        <w:t>...</w:t>
      </w:r>
      <w:r w:rsidRPr="00F41A4F">
        <w:rPr>
          <w:rStyle w:val="HebrewChar"/>
          <w:rFonts w:cs="FrankRuehl" w:hint="cs"/>
          <w:rtl/>
        </w:rPr>
        <w:t xml:space="preserve"> (עירובין יח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אמר רב ברונא אמר רב כל הישן בקילעא שאיש </w:t>
      </w:r>
      <w:r w:rsidRPr="00F41A4F">
        <w:rPr>
          <w:rStyle w:val="HebrewChar"/>
          <w:rFonts w:cs="FrankRuehl" w:hint="cs"/>
          <w:rtl/>
        </w:rPr>
        <w:lastRenderedPageBreak/>
        <w:t>ואשתו שרויין בה עליו הכתוב אומר נשי עמי תגרשון מבית תענוגיה, ואמר רב יוסף אפילו באשתו נדה, רבא אמר אם אשתו נדה היא תבא עליו ברכה, ולא היא דעד האידנא מאן נטריה. (שם סג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תניא נמי הכי, גם בלא דעת נפש לא טוב, זה הכופה אשתו לדבר מצוה, ואץ ברגלים חוטא, זה הבועל ושונה, איני והאמר רבא הרוצה לעשות כל בניו זכרים יבעול וישנה, לא קשיא כאן לדעת כאן שלא לדעת. אמר רבי שמואל בר נחמני אמר רבי יוחנן כל אשה שתובעת בעלה לדבר מצוה הוויין לה בנים שאפילו בדורו של משה לא היו כמותן</w:t>
      </w:r>
      <w:r w:rsidR="00F41A4F" w:rsidRPr="00F41A4F">
        <w:rPr>
          <w:rStyle w:val="HebrewChar"/>
          <w:rFonts w:cs="FrankRuehl" w:hint="cs"/>
          <w:rtl/>
        </w:rPr>
        <w:t>...</w:t>
      </w:r>
      <w:r w:rsidRPr="00F41A4F">
        <w:rPr>
          <w:rStyle w:val="HebrewChar"/>
          <w:rFonts w:cs="FrankRuehl" w:hint="cs"/>
          <w:rtl/>
        </w:rPr>
        <w:t xml:space="preserve"> ואילו גבי לאה כתיב ותצא לאה לקראתו ותאמר אלי תבוא כי שכר שכרתיך, וכתיב ומבני יששכר יודעי בינה לעתים לדעת מה יעשה ישראל ראשיהם מאתים וכל אחיהם על פיהם. איני והאמר רב יצחק בר אבדימי עשר קללות נתקללה חוה</w:t>
      </w:r>
      <w:r w:rsidR="00F41A4F" w:rsidRPr="00F41A4F">
        <w:rPr>
          <w:rStyle w:val="HebrewChar"/>
          <w:rFonts w:cs="FrankRuehl" w:hint="cs"/>
          <w:rtl/>
        </w:rPr>
        <w:t>...</w:t>
      </w:r>
      <w:r w:rsidRPr="00F41A4F">
        <w:rPr>
          <w:rStyle w:val="HebrewChar"/>
          <w:rFonts w:cs="FrankRuehl" w:hint="cs"/>
          <w:rtl/>
        </w:rPr>
        <w:t xml:space="preserve"> ואל אישך תשוקתך, מלמד שהאשה משתוקקת על בעלה בשעה שיוצא לדרך והוא ימשל בך, מלמד שהאשה תובעת בלב והאיש תובע בפה, זו היא מדה טובה בנשים, כי קאמרינן דמרציא ארצויי קמיה (מראה לפניו עניני חבה)</w:t>
      </w:r>
      <w:r w:rsidR="00F41A4F" w:rsidRPr="00F41A4F">
        <w:rPr>
          <w:rStyle w:val="HebrewChar"/>
          <w:rFonts w:cs="FrankRuehl" w:hint="cs"/>
          <w:rtl/>
        </w:rPr>
        <w:t>...</w:t>
      </w:r>
      <w:r w:rsidRPr="00F41A4F">
        <w:rPr>
          <w:rStyle w:val="HebrewChar"/>
          <w:rFonts w:cs="FrankRuehl" w:hint="cs"/>
          <w:rtl/>
        </w:rPr>
        <w:t xml:space="preserve"> (עירובין ק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תנו רבנן המצפה לשכר אשתו וריחים אינו רואה סימן ברכה לעולם, שכר אשתו מתקולתא (נוטלת מאזנים בידה ומהלכת בשוק להשכירן לכל הצריכין, דשכר מועט הוא ומתבזה אשתו על שכר מועט)</w:t>
      </w:r>
      <w:r w:rsidR="00F41A4F" w:rsidRPr="00F41A4F">
        <w:rPr>
          <w:rStyle w:val="HebrewChar"/>
          <w:rFonts w:cs="FrankRuehl" w:hint="cs"/>
          <w:rtl/>
        </w:rPr>
        <w:t>...</w:t>
      </w:r>
      <w:r w:rsidRPr="00F41A4F">
        <w:rPr>
          <w:rStyle w:val="HebrewChar"/>
          <w:rFonts w:cs="FrankRuehl" w:hint="cs"/>
          <w:rtl/>
        </w:rPr>
        <w:t xml:space="preserve"> אבל עבדה ומזבנה אישתבוחי משתבח בה קרא, דכתיב סדין עשתה ותמכור. (פסחים נ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והאמר רבא חייב אדם לשמח אשתו בדבר מצוה</w:t>
      </w:r>
      <w:r w:rsidR="00F41A4F" w:rsidRPr="00F41A4F">
        <w:rPr>
          <w:rStyle w:val="HebrewChar"/>
          <w:rFonts w:cs="FrankRuehl" w:hint="cs"/>
          <w:rtl/>
        </w:rPr>
        <w:t>...</w:t>
      </w:r>
      <w:r w:rsidRPr="00F41A4F">
        <w:rPr>
          <w:rStyle w:val="HebrewChar"/>
          <w:rFonts w:cs="FrankRuehl" w:hint="cs"/>
          <w:rtl/>
        </w:rPr>
        <w:t xml:space="preserve"> (שם עב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תנו רבנן חייב אדם לשמח בניו ובני ביתו ברגל, שנאמר ושמחת בחגך, במה משמחם</w:t>
      </w:r>
      <w:r w:rsidR="00F41A4F" w:rsidRPr="00F41A4F">
        <w:rPr>
          <w:rStyle w:val="HebrewChar"/>
          <w:rFonts w:cs="FrankRuehl" w:hint="cs"/>
          <w:rtl/>
        </w:rPr>
        <w:t>...</w:t>
      </w:r>
      <w:r w:rsidRPr="00F41A4F">
        <w:rPr>
          <w:rStyle w:val="HebrewChar"/>
          <w:rFonts w:cs="FrankRuehl" w:hint="cs"/>
          <w:rtl/>
        </w:rPr>
        <w:t xml:space="preserve"> ונשים בראוי להן</w:t>
      </w:r>
      <w:r w:rsidR="00F41A4F" w:rsidRPr="00F41A4F">
        <w:rPr>
          <w:rStyle w:val="HebrewChar"/>
          <w:rFonts w:cs="FrankRuehl" w:hint="cs"/>
          <w:rtl/>
        </w:rPr>
        <w:t>...</w:t>
      </w:r>
      <w:r w:rsidRPr="00F41A4F">
        <w:rPr>
          <w:rStyle w:val="HebrewChar"/>
          <w:rFonts w:cs="FrankRuehl" w:hint="cs"/>
          <w:rtl/>
        </w:rPr>
        <w:t xml:space="preserve"> תני רב יוסף בבבל בבגדי צבעונין, בארץ ישראל בבגדי פשתן המגוהצין. (שם קט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918A8" w:rsidRPr="00F41A4F">
        <w:rPr>
          <w:rStyle w:val="HebrewChar"/>
          <w:rFonts w:cs="FrankRuehl" w:hint="cs"/>
          <w:rtl/>
        </w:rPr>
        <w:t>לא תבשל בקדירה שבישל בה חבירך, מאי ניהו, גרושה בחיי בעלה, דאמר מר גרוש שנשא גרושה ארבע דעות במטה, ואי בעית אימא אפילו באלמנה, לפי שאין כל אצבעות שוות</w:t>
      </w:r>
      <w:r w:rsidRPr="00F41A4F">
        <w:rPr>
          <w:rStyle w:val="HebrewChar"/>
          <w:rFonts w:cs="FrankRuehl" w:hint="cs"/>
          <w:rtl/>
        </w:rPr>
        <w:t>...</w:t>
      </w:r>
      <w:r w:rsidR="002918A8" w:rsidRPr="00F41A4F">
        <w:rPr>
          <w:rStyle w:val="HebrewChar"/>
          <w:rFonts w:cs="FrankRuehl" w:hint="cs"/>
          <w:rtl/>
        </w:rPr>
        <w:t xml:space="preserve"> (שם קיב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918A8" w:rsidRPr="00F41A4F">
        <w:rPr>
          <w:rStyle w:val="HebrewChar"/>
          <w:rFonts w:cs="FrankRuehl" w:hint="cs"/>
          <w:rtl/>
        </w:rPr>
        <w:t xml:space="preserve">כי הא דאמר ליה רב לחייא בריה, וכן אמר ליה </w:t>
      </w:r>
      <w:r w:rsidR="002918A8" w:rsidRPr="00F41A4F">
        <w:rPr>
          <w:rStyle w:val="HebrewChar"/>
          <w:rFonts w:cs="FrankRuehl" w:hint="cs"/>
          <w:rtl/>
        </w:rPr>
        <w:lastRenderedPageBreak/>
        <w:t>רב הונא לרבה בריה, באפה נהוג אבילותא בלא אפה לא תינהוג אבילותא</w:t>
      </w:r>
      <w:r w:rsidRPr="00F41A4F">
        <w:rPr>
          <w:rStyle w:val="HebrewChar"/>
          <w:rFonts w:cs="FrankRuehl" w:hint="cs"/>
          <w:rtl/>
        </w:rPr>
        <w:t>...</w:t>
      </w:r>
      <w:r w:rsidR="002918A8" w:rsidRPr="00F41A4F">
        <w:rPr>
          <w:rStyle w:val="HebrewChar"/>
          <w:rFonts w:cs="FrankRuehl" w:hint="cs"/>
          <w:rtl/>
        </w:rPr>
        <w:t xml:space="preserve"> דתניא מי שמת חמיו או חמותו אינו רשאי לכוף את אשתו להיות כוחלת ולהיות פוקסת אלא כופה מטתו ונוהג עמה אבילות, וכן היא שמת חמיה או חמותה אינה רשאה להיות כוחלת ולהיות פוקסת אלא כופה מטתה ונוהגת עמו אבילות</w:t>
      </w:r>
      <w:r w:rsidRPr="00F41A4F">
        <w:rPr>
          <w:rStyle w:val="HebrewChar"/>
          <w:rFonts w:cs="FrankRuehl" w:hint="cs"/>
          <w:rtl/>
        </w:rPr>
        <w:t>...</w:t>
      </w:r>
      <w:r w:rsidR="002918A8" w:rsidRPr="00F41A4F">
        <w:rPr>
          <w:rStyle w:val="HebrewChar"/>
          <w:rFonts w:cs="FrankRuehl" w:hint="cs"/>
          <w:rtl/>
        </w:rPr>
        <w:t xml:space="preserve"> (מועד קטן כ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918A8" w:rsidRPr="00F41A4F">
        <w:rPr>
          <w:rStyle w:val="HebrewChar"/>
          <w:rFonts w:cs="FrankRuehl" w:hint="cs"/>
          <w:rtl/>
        </w:rPr>
        <w:t>ודברו אליו, מלמד שמשיאין לו עצה הוגנת לו, שאם היה הוא ילד והיא זקנה הוא זקן והיא ילדה אומרין לו מה לך אצל ילדה מה לך אצל זקנה, כלך אצל שכמותך ואל תשים קטטה בביתך</w:t>
      </w:r>
      <w:r w:rsidRPr="00F41A4F">
        <w:rPr>
          <w:rStyle w:val="HebrewChar"/>
          <w:rFonts w:cs="FrankRuehl" w:hint="cs"/>
          <w:rtl/>
        </w:rPr>
        <w:t>...</w:t>
      </w:r>
      <w:r w:rsidR="002918A8" w:rsidRPr="00F41A4F">
        <w:rPr>
          <w:rStyle w:val="HebrewChar"/>
          <w:rFonts w:cs="FrankRuehl" w:hint="cs"/>
          <w:rtl/>
        </w:rPr>
        <w:t xml:space="preserve"> (יבמות מד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מסייעא ליה לרב נחמן אמר שמואל דאמר אף על פי שיש לו לאדם כמה בנים אסור לעמוד בלא אשה, שנאמר לא טוב היות האדם לבדו, ואיכא דאמרי הא יש לו בנים בטל מפריה ורביה ובטיל נמי מאשה, נימא תיהוי תיובתא דרב נחמן אמר שמואל, לא אין לו בנים נושא אשה בת בנים, יש לו בנים נושא אשה דלאו בת בנים. (שם סא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רבי יהושע אומר נשא אדם אשה בילדותו ישא אשה בזקנותו</w:t>
      </w:r>
      <w:r w:rsidR="00F41A4F" w:rsidRPr="00F41A4F">
        <w:rPr>
          <w:rStyle w:val="HebrewChar"/>
          <w:rFonts w:cs="FrankRuehl" w:hint="cs"/>
          <w:rtl/>
        </w:rPr>
        <w:t>...</w:t>
      </w:r>
      <w:r w:rsidRPr="00F41A4F">
        <w:rPr>
          <w:rStyle w:val="HebrewChar"/>
          <w:rFonts w:cs="FrankRuehl" w:hint="cs"/>
          <w:rtl/>
        </w:rPr>
        <w:t xml:space="preserve"> אמר רבי תנחום אמר רבי חנילאי כל אדם שאין לו אשה שרוי בלא שמחה בלא ברכה בלא טובה, בלא שמחה דכתיב ושמחת אתה וביתך, בלא ברכה דכתיב להניח ברכה אל ביתך, בלא טובה דכתיב לא טוב היות האדם לבדו, במערבא אמרי בלא תורה בלא חומה, בלא תורה דכתיב האם אין עזרתי בי ותושיה נדחה ממני, בלא חומה דכתיב נקבה תסובב גבר, רבא בר עולא אמר בלא שלום, דכתיב וידעת כי שלום אהלך ופקדת נוך ולא תחטא, אמר ר' יהושע בן לוי כל היודע באשתו שהיא יראת שמים ואינו פוקדה נקרא חוטא, שנאמר וידעת כי שלום אהלך וגו', ואמר ר' יהושע בן לוי חייב אדם לפקוד את אשתו בשעה שהוא יוצא לדרך, שנאמר וידעת כי שלום אהלך וגו', והא מהכא נפקא, מהתם נפקא ואל אישך תשוקתך, מלמד שהאשה משתוקקת על בעלה בשעה שהוא יוצא לדרך, אמר רב יוסף לא נצטרכה אלא סמוך לווסתה</w:t>
      </w:r>
      <w:r w:rsidR="00F41A4F" w:rsidRPr="00F41A4F">
        <w:rPr>
          <w:rStyle w:val="HebrewChar"/>
          <w:rFonts w:cs="FrankRuehl" w:hint="cs"/>
          <w:rtl/>
        </w:rPr>
        <w:t>...</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תנו רבנן האוהב את אשתו כגופו והמכבדה יותר מגופו, והמדריך בניו ובנותיו בדרך ישרה </w:t>
      </w:r>
      <w:r w:rsidRPr="00F41A4F">
        <w:rPr>
          <w:rStyle w:val="HebrewChar"/>
          <w:rFonts w:cs="FrankRuehl" w:hint="cs"/>
          <w:rtl/>
        </w:rPr>
        <w:lastRenderedPageBreak/>
        <w:t>והמשיאן סמוך לפירקן, עליו הכתוב אומר וידעת כי שלום אהלך</w:t>
      </w:r>
      <w:r w:rsidR="00F41A4F" w:rsidRPr="00F41A4F">
        <w:rPr>
          <w:rStyle w:val="HebrewChar"/>
          <w:rFonts w:cs="FrankRuehl" w:hint="cs"/>
          <w:rtl/>
        </w:rPr>
        <w:t>...</w:t>
      </w:r>
      <w:r w:rsidRPr="00F41A4F">
        <w:rPr>
          <w:rStyle w:val="HebrewChar"/>
          <w:rFonts w:cs="FrankRuehl" w:hint="cs"/>
          <w:rtl/>
        </w:rPr>
        <w:t xml:space="preserve"> והנושא את בת אחותו</w:t>
      </w:r>
      <w:r w:rsidR="00F41A4F" w:rsidRPr="00F41A4F">
        <w:rPr>
          <w:rStyle w:val="HebrewChar"/>
          <w:rFonts w:cs="FrankRuehl" w:hint="cs"/>
          <w:rtl/>
        </w:rPr>
        <w:t>...</w:t>
      </w:r>
      <w:r w:rsidRPr="00F41A4F">
        <w:rPr>
          <w:rStyle w:val="HebrewChar"/>
          <w:rFonts w:cs="FrankRuehl" w:hint="cs"/>
          <w:rtl/>
        </w:rPr>
        <w:t xml:space="preserve"> עליו הכתוב אומר אז תקרא וה' יענה תשוע ויאמר הנני. אמר רבי אלעזר כל אדם שאין לו אשה אינו אדם, שנאמר זכר ונקבה בראם ויקרא את שמם אדם</w:t>
      </w:r>
      <w:r w:rsidR="00F41A4F" w:rsidRPr="00F41A4F">
        <w:rPr>
          <w:rStyle w:val="HebrewChar"/>
          <w:rFonts w:cs="FrankRuehl" w:hint="cs"/>
          <w:rtl/>
        </w:rPr>
        <w:t>...</w:t>
      </w:r>
      <w:r w:rsidRPr="00F41A4F">
        <w:rPr>
          <w:rStyle w:val="HebrewChar"/>
          <w:rFonts w:cs="FrankRuehl" w:hint="cs"/>
          <w:rtl/>
        </w:rPr>
        <w:t xml:space="preserve"> ואמר רבי אלעזר מאי דכתיב אעשה לו עזר כנגדו, זכה עוזרתו, לא זכה כנגדו, ואיכא דאמרי ר' אלעזר רמי, כתיב כנגדו וקרינן כניגדו, זכה כנגדו, לא זכה מנגדתו. אשכחיה רבי יוסי לאליהו אמר ליה כתיב אעשה לו עזר, במה אשה עוזרתו לאדם, אמר ליה אדם מביא חיטין חיטין כוסס, פשתן פשתן לובש, לא נמצאת מאירה עיניו ומעמידתו על רגליו.</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918A8" w:rsidRPr="00F41A4F">
        <w:rPr>
          <w:rStyle w:val="HebrewChar"/>
          <w:rFonts w:cs="FrankRuehl" w:hint="cs"/>
          <w:rtl/>
        </w:rPr>
        <w:t xml:space="preserve"> קפוץ זבין ארעא, מתון נסיב איתתא, נחית דרגא נסיב איתא (לא תקח אשה חשובה ממך)</w:t>
      </w:r>
      <w:r w:rsidRPr="00F41A4F">
        <w:rPr>
          <w:rStyle w:val="HebrewChar"/>
          <w:rFonts w:cs="FrankRuehl" w:hint="cs"/>
          <w:rtl/>
        </w:rPr>
        <w:t>...</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רב הוה מיפטר מרבי חייא, אמר ליה רחמנא ליצלך ממידי דקשה ממותא, ומי איכא מידי דקשה ממותא, נפק דק ואשכח, ומוצא אני מר ממות את האשה וגו'. רב הוה קא מצערא ליה דביתהו, כי אמר לה עבידי לי טלופחי עבדא ליה חימצי, חימצי עבדא ליה טלופחי, כי גדל חייא בריה אפיך לה (אמר לה להפך), אמר ליה איעליא לך אמך, אמר ליה אנא הוא דקא אפיכנא לה, אמר ליה היינו דקא אמרי אינשי דנפיק מינך טעמך מלפך, את לא תעביד הכי שנאמר למדו לשונם דבר שקר העוה וגו'.</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רבי חייא הוה קא מצערא ליה דביתהו, כי הוה משכח מידי צייר ליה בסודריה ומייתי ניהלה, אמר ליה רב והא קא מצערא ליה למר, אמר ליה דיינו שמגדלות בנינו ומצילות אותנו מן החטא. מקרי ליה רב יהודה לרב יצחק בריה ומוצא אני מר ממות את האשה, אמר ליה כגון מאן, כגון אמך, והא מתני ליה רב יהודה לרב יצחק בריה אין אדם מוצא קורת רוח אלא מאשתו ראשונה, שנאמר יהי מקורך ברוך ושמח מאשת נעוריך, ואמר ליה כגון מאן, כגון אמך, מתקיף תקיפה ועבורי מיעברא במלה (נוחה לרצות ומעברת על מדותיה).</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היכי דמי אשה רעה, אמר אביי מקשטא ליה תכא (שולחן) ומקשטא ליה פומא (לקלל ולגדף עד זמן סעודה כדי לצערו), רבא אמר מקשטא ליה תכא ומהדרא ליה גבא (שלא לאכול עמו). אמר רבי חמא בר חנינא כיון שנשא אדם אשה </w:t>
      </w:r>
      <w:r w:rsidRPr="00F41A4F">
        <w:rPr>
          <w:rStyle w:val="HebrewChar"/>
          <w:rFonts w:cs="FrankRuehl" w:hint="cs"/>
          <w:rtl/>
        </w:rPr>
        <w:lastRenderedPageBreak/>
        <w:t>עונותיו מתפקקין, שנאמר מצא אשה מצא טוב ויפק רצון מה'. במערבא כי נסיב אינש איתתא אמרי ליה הכי, מצא או מוצא, מצא דכתיב מצא אשה מצא טוב, מוצא דכתיב ומוצא אני מר ממות את האשה. אמר רבא אשה רעה מצוה לגרשה, דכתיב גרש לץ ויצא מדון, וישבות דין וקלון. ואמר רבא אשה רעה וכתובתה מרובה צרתה בצדה, דאמרי אינשי בחברתה (מקבלת תוכחה יותר) ולא סבילתא (קוץ). ואמר רבא קשה אשה רעה כיום סגריר, שנאמר דלף טורד ביום סגריר ואשת מדנים נשתוה. ואמר רבא בא וראה כמה טובה אשה טובה, דכתיב מצא אשה מצא טוב, אי בגוה משתעי קרא כמה טובה אשה טובה שהכתוב משבחה, אי בתורה משתעי קרא כמה טובה אשה טובה שהתורה נמשלה בה</w:t>
      </w:r>
      <w:r w:rsidR="00F41A4F" w:rsidRPr="00F41A4F">
        <w:rPr>
          <w:rStyle w:val="HebrewChar"/>
          <w:rFonts w:cs="FrankRuehl" w:hint="cs"/>
          <w:rtl/>
        </w:rPr>
        <w:t>...</w:t>
      </w:r>
      <w:r w:rsidRPr="00F41A4F">
        <w:rPr>
          <w:rStyle w:val="HebrewChar"/>
          <w:rFonts w:cs="FrankRuehl" w:hint="cs"/>
          <w:rtl/>
        </w:rPr>
        <w:t xml:space="preserve"> הנני מביא רעה אשר לא יוכלו לצאת ממנה, אמר רב נחמן אמר רבה בר אבוה זו אשה רעה וכתובתה מרובה. נתנני ה' בידי לא אוכל קום, אמר רב חסדא אמר מר עוקבא בר חייא זו אשה רעה וכתובתה מרובה</w:t>
      </w:r>
      <w:r w:rsidR="00F41A4F" w:rsidRPr="00F41A4F">
        <w:rPr>
          <w:rStyle w:val="HebrewChar"/>
          <w:rFonts w:cs="FrankRuehl" w:hint="cs"/>
          <w:rtl/>
        </w:rPr>
        <w:t>...</w:t>
      </w:r>
      <w:r w:rsidRPr="00F41A4F">
        <w:rPr>
          <w:rStyle w:val="HebrewChar"/>
          <w:rFonts w:cs="FrankRuehl" w:hint="cs"/>
          <w:rtl/>
        </w:rPr>
        <w:t xml:space="preserve"> בגוי נבל אכעיסם, אמר רב חנן בר רבא אמר רב זו אשה רעה וכתובתה מרובה</w:t>
      </w:r>
      <w:r w:rsidR="00F41A4F" w:rsidRPr="00F41A4F">
        <w:rPr>
          <w:rStyle w:val="HebrewChar"/>
          <w:rFonts w:cs="FrankRuehl" w:hint="cs"/>
          <w:rtl/>
        </w:rPr>
        <w:t>...</w:t>
      </w:r>
      <w:r w:rsidRPr="00F41A4F">
        <w:rPr>
          <w:rStyle w:val="HebrewChar"/>
          <w:rFonts w:cs="FrankRuehl" w:hint="cs"/>
          <w:rtl/>
        </w:rPr>
        <w:t xml:space="preserve"> כתוב בספר בן סירא אשה יפה אשרי בעלה, מספר ימיו כפלים. העלם עיניך מאשת חן פן תלכד במצודתה, אל תט אצל בעלה למסוך עמו יין ושכר, כי בתואר אשה יפה רבים הושחתו ועצומים כל הרוגיה, רבים היו פצעי רוכל המרגילים לדבר ערוה, כניצוץ מבעיר גחלת, ככלוב מלא עוף כן בתיהם מלאים מרמה. (שם סב ב והלאה)</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918A8" w:rsidRPr="00F41A4F">
        <w:rPr>
          <w:rStyle w:val="HebrewChar"/>
          <w:rFonts w:cs="FrankRuehl" w:hint="cs"/>
          <w:rtl/>
        </w:rPr>
        <w:t>אמר רבי אמי אף בזו יוציא ויתן כתובה, שאני אומר כל הנושא אשה על אשתו יוציא ויתן כתובה, רבא אמר נושא אדם כמה נשים על אשתו, והוא דאית ליה למיזיינינהי</w:t>
      </w:r>
      <w:r w:rsidRPr="00F41A4F">
        <w:rPr>
          <w:rStyle w:val="HebrewChar"/>
          <w:rFonts w:cs="FrankRuehl" w:hint="cs"/>
          <w:rtl/>
        </w:rPr>
        <w:t>...</w:t>
      </w:r>
      <w:r w:rsidR="002918A8" w:rsidRPr="00F41A4F">
        <w:rPr>
          <w:rStyle w:val="HebrewChar"/>
          <w:rFonts w:cs="FrankRuehl" w:hint="cs"/>
          <w:rtl/>
        </w:rPr>
        <w:t xml:space="preserve"> (שם סה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טעמא מאי אמרו רבנן מציאת אשה לבעלה כי היכי דלא תיהוי ליה איבה</w:t>
      </w:r>
      <w:r w:rsidR="00F41A4F" w:rsidRPr="00F41A4F">
        <w:rPr>
          <w:rStyle w:val="HebrewChar"/>
          <w:rFonts w:cs="FrankRuehl" w:hint="cs"/>
          <w:rtl/>
        </w:rPr>
        <w:t>...</w:t>
      </w:r>
      <w:r w:rsidRPr="00F41A4F">
        <w:rPr>
          <w:rStyle w:val="HebrewChar"/>
          <w:rFonts w:cs="FrankRuehl" w:hint="cs"/>
          <w:rtl/>
        </w:rPr>
        <w:t xml:space="preserve"> טעמא מאי אמרי רבנן מעשה ידיה לבעלה משום דקאכלה מזוני</w:t>
      </w:r>
      <w:r w:rsidR="00F41A4F" w:rsidRPr="00F41A4F">
        <w:rPr>
          <w:rStyle w:val="HebrewChar"/>
          <w:rFonts w:cs="FrankRuehl" w:hint="cs"/>
          <w:rtl/>
        </w:rPr>
        <w:t>...</w:t>
      </w:r>
      <w:r w:rsidRPr="00F41A4F">
        <w:rPr>
          <w:rStyle w:val="HebrewChar"/>
          <w:rFonts w:cs="FrankRuehl" w:hint="cs"/>
          <w:rtl/>
        </w:rPr>
        <w:t xml:space="preserve"> טעמא מאי אמר רחמנא בעל מיפר כדי שלא תתגנה</w:t>
      </w:r>
      <w:r w:rsidR="00F41A4F" w:rsidRPr="00F41A4F">
        <w:rPr>
          <w:rStyle w:val="HebrewChar"/>
          <w:rFonts w:cs="FrankRuehl" w:hint="cs"/>
          <w:rtl/>
        </w:rPr>
        <w:t>...</w:t>
      </w:r>
      <w:r w:rsidRPr="00F41A4F">
        <w:rPr>
          <w:rStyle w:val="HebrewChar"/>
          <w:rFonts w:cs="FrankRuehl" w:hint="cs"/>
          <w:rtl/>
        </w:rPr>
        <w:t xml:space="preserve"> (שם צ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היכי דמי קטטה בינו לבינה, אמר רב יהודה אמר שמואל באומרת לבעלה גרשיני, כולהו נמי אמרו הכי, אלא באומרת לבעלה גירשתני, וליהמנה מדרב המנונא, דאמר רב המונונא אשה שאמרה לבעלה גירשתני נאמנת, חזקה אין אשה </w:t>
      </w:r>
      <w:r w:rsidRPr="00F41A4F">
        <w:rPr>
          <w:rStyle w:val="HebrewChar"/>
          <w:rFonts w:cs="FrankRuehl" w:hint="cs"/>
          <w:rtl/>
        </w:rPr>
        <w:lastRenderedPageBreak/>
        <w:t>מעיזה פניה בפני בעלה</w:t>
      </w:r>
      <w:r w:rsidR="00F41A4F" w:rsidRPr="00F41A4F">
        <w:rPr>
          <w:rStyle w:val="HebrewChar"/>
          <w:rFonts w:cs="FrankRuehl" w:hint="cs"/>
          <w:rtl/>
        </w:rPr>
        <w:t>...</w:t>
      </w:r>
      <w:r w:rsidRPr="00F41A4F">
        <w:rPr>
          <w:rStyle w:val="HebrewChar"/>
          <w:rFonts w:cs="FrankRuehl" w:hint="cs"/>
          <w:rtl/>
        </w:rPr>
        <w:t xml:space="preserve"> (שם קטז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ואמר רב טלטולי גברא קשין מדאיתתא. (כתובות כח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918A8" w:rsidRPr="00F41A4F">
        <w:rPr>
          <w:rStyle w:val="HebrewChar"/>
          <w:rFonts w:cs="FrankRuehl" w:hint="cs"/>
          <w:rtl/>
        </w:rPr>
        <w:t>רבי אליעזר בן יעקב אומר שארה כסותה, לפום שארה תן כסותה, שלא יתן לה לא של ילדה לזקינה ולא של זקינה לילדה, כסותה ועונתה לפום עונתה תן כסותה, שלא יתן חדשים בימות החמה ולא שחקים בימות הגשמים. תני רב יוסף שארה זו קרוב בשר, שלא ינהג בה מנהג פרסיים שמשמשין מטותיהן בלבושיהן</w:t>
      </w:r>
      <w:r w:rsidRPr="00F41A4F">
        <w:rPr>
          <w:rStyle w:val="HebrewChar"/>
          <w:rFonts w:cs="FrankRuehl" w:hint="cs"/>
          <w:rtl/>
        </w:rPr>
        <w:t>...</w:t>
      </w:r>
      <w:r w:rsidR="002918A8" w:rsidRPr="00F41A4F">
        <w:rPr>
          <w:rStyle w:val="HebrewChar"/>
          <w:rFonts w:cs="FrankRuehl" w:hint="cs"/>
          <w:rtl/>
        </w:rPr>
        <w:t xml:space="preserve"> תנא קמא סבר כי אמרינן עולה עמו ואינה יורדת עמו הני מילי מחיים אבל לאחר מיתה לא, ורבי יהודה סבר אפילו לאחר מיתה</w:t>
      </w:r>
      <w:r w:rsidRPr="00F41A4F">
        <w:rPr>
          <w:rStyle w:val="HebrewChar"/>
          <w:rFonts w:cs="FrankRuehl" w:hint="cs"/>
          <w:rtl/>
        </w:rPr>
        <w:t>...</w:t>
      </w:r>
      <w:r w:rsidR="002918A8" w:rsidRPr="00F41A4F">
        <w:rPr>
          <w:rStyle w:val="HebrewChar"/>
          <w:rFonts w:cs="FrankRuehl" w:hint="cs"/>
          <w:rtl/>
        </w:rPr>
        <w:t xml:space="preserve"> אמר רב עוקבא מי שנשתטה בית דין יורדין לנכסיו וזנין ומפרנסין את אשתו ובניו ובנותיו ודבר אחר. אמר ליה רבינא לרב אשי מאי שנא מהא דתניא מי שהלך למדינת הים ואשתו תובעת מזונות בית דין יורדין לנכסיו וזנין ומפרנסין את אשתו אבל לא בניו ובנותיו ולא דבר אחר, אמר ליה ולא שאני לך בין יוצא לדעת ליוצא שלא לדעת. מאי דבר אחר, רב חסדא אמר זה תכשיט, רב יוסף אמר צדקה</w:t>
      </w:r>
      <w:r w:rsidRPr="00F41A4F">
        <w:rPr>
          <w:rStyle w:val="HebrewChar"/>
          <w:rFonts w:cs="FrankRuehl" w:hint="cs"/>
          <w:rtl/>
        </w:rPr>
        <w:t>...</w:t>
      </w:r>
      <w:r w:rsidR="002918A8" w:rsidRPr="00F41A4F">
        <w:rPr>
          <w:rStyle w:val="HebrewChar"/>
          <w:rFonts w:cs="FrankRuehl" w:hint="cs"/>
          <w:rtl/>
        </w:rPr>
        <w:t xml:space="preserve"> (שם מח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לא כתב לה כתובה, בתולה גובה מאתים ואלמנה מנה מפני שהוא תנאי בית דין</w:t>
      </w:r>
      <w:r w:rsidR="00F41A4F" w:rsidRPr="00F41A4F">
        <w:rPr>
          <w:rStyle w:val="HebrewChar"/>
          <w:rFonts w:cs="FrankRuehl" w:hint="cs"/>
          <w:rtl/>
        </w:rPr>
        <w:t>...</w:t>
      </w:r>
      <w:r w:rsidRPr="00F41A4F">
        <w:rPr>
          <w:rStyle w:val="HebrewChar"/>
          <w:rFonts w:cs="FrankRuehl" w:hint="cs"/>
          <w:rtl/>
        </w:rPr>
        <w:t xml:space="preserve"> לא כתב לה אם תשתבאי אפרקינך ואותבינך לי לאינתו, ובכהנת אהדרינך למדינתך חייב, שהוא תנאי בית דין. לקתה חייב לרפאותה, אמר הרי גיטה וכתובתה תרפא את עצמה, רשאי</w:t>
      </w:r>
      <w:r w:rsidR="00F41A4F" w:rsidRPr="00F41A4F">
        <w:rPr>
          <w:rStyle w:val="HebrewChar"/>
          <w:rFonts w:cs="FrankRuehl" w:hint="cs"/>
          <w:rtl/>
        </w:rPr>
        <w:t>...</w:t>
      </w:r>
      <w:r w:rsidRPr="00F41A4F">
        <w:rPr>
          <w:rStyle w:val="HebrewChar"/>
          <w:rFonts w:cs="FrankRuehl" w:hint="cs"/>
          <w:rtl/>
        </w:rPr>
        <w:t xml:space="preserve"> (שם נא א, וראה שם עוד)</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המקדיש מעשה ידי אשתו, הרי זו עושה ואוכלת</w:t>
      </w:r>
      <w:r w:rsidR="00F41A4F" w:rsidRPr="00F41A4F">
        <w:rPr>
          <w:rStyle w:val="HebrewChar"/>
          <w:rFonts w:cs="FrankRuehl" w:hint="cs"/>
          <w:rtl/>
        </w:rPr>
        <w:t>...</w:t>
      </w:r>
      <w:r w:rsidRPr="00F41A4F">
        <w:rPr>
          <w:rStyle w:val="HebrewChar"/>
          <w:rFonts w:cs="FrankRuehl" w:hint="cs"/>
          <w:rtl/>
        </w:rPr>
        <w:t xml:space="preserve"> אמר רב הונא אמר רב יכולה אשה לומר לבעלה איני ניזונת ואיני עושה, קסבר כי תקינו רבנן מזוני עיקר ומעשה ידיה משום איבה</w:t>
      </w:r>
      <w:r w:rsidR="00F41A4F" w:rsidRPr="00F41A4F">
        <w:rPr>
          <w:rStyle w:val="HebrewChar"/>
          <w:rFonts w:cs="FrankRuehl" w:hint="cs"/>
          <w:rtl/>
        </w:rPr>
        <w:t>...</w:t>
      </w:r>
      <w:r w:rsidRPr="00F41A4F">
        <w:rPr>
          <w:rStyle w:val="HebrewChar"/>
          <w:rFonts w:cs="FrankRuehl" w:hint="cs"/>
          <w:rtl/>
        </w:rPr>
        <w:t xml:space="preserve"> (שם נח ב, וראה שם עוד)</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ואלו מלאכות שהאשה עושה לבעלה, טוחנת ואופה ומכבסת מבשלת ומניקה את בנה, מצעת לו המטה ועושה בצמר, הכניסה לו שפחה אחת לא טוחנת ולא אופה ולא מכבסת</w:t>
      </w:r>
      <w:r w:rsidR="00F41A4F" w:rsidRPr="00F41A4F">
        <w:rPr>
          <w:rStyle w:val="HebrewChar"/>
          <w:rFonts w:cs="FrankRuehl" w:hint="cs"/>
          <w:rtl/>
        </w:rPr>
        <w:t>...</w:t>
      </w:r>
      <w:r w:rsidRPr="00F41A4F">
        <w:rPr>
          <w:rStyle w:val="HebrewChar"/>
          <w:rFonts w:cs="FrankRuehl" w:hint="cs"/>
          <w:rtl/>
        </w:rPr>
        <w:t xml:space="preserve"> ארבע יושבת בקתדרא, רבי אליעזר אומר אפילו הכניסה לו מאה שפחות כופה לעשות בצמר, שהבטלה מביאה לידי זימה</w:t>
      </w:r>
      <w:r w:rsidR="00F41A4F" w:rsidRPr="00F41A4F">
        <w:rPr>
          <w:rStyle w:val="HebrewChar"/>
          <w:rFonts w:cs="FrankRuehl" w:hint="cs"/>
          <w:rtl/>
        </w:rPr>
        <w:t>...</w:t>
      </w:r>
      <w:r w:rsidRPr="00F41A4F">
        <w:rPr>
          <w:rStyle w:val="HebrewChar"/>
          <w:rFonts w:cs="FrankRuehl" w:hint="cs"/>
          <w:rtl/>
        </w:rPr>
        <w:t xml:space="preserve"> (שם נט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עולה עמו ואינה יורדת עמו, אמר רב הונא מאי קראה, והיא בעולת בעל, בעלייתו של בעל ולא </w:t>
      </w:r>
      <w:r w:rsidRPr="00F41A4F">
        <w:rPr>
          <w:rStyle w:val="HebrewChar"/>
          <w:rFonts w:cs="FrankRuehl" w:hint="cs"/>
          <w:rtl/>
        </w:rPr>
        <w:lastRenderedPageBreak/>
        <w:t>בירידתו של בעל, רבי אלעזר אמר מהכא כי היא היתה אם כל חי, לחיים ניתנה ולא לצער ניתנה</w:t>
      </w:r>
      <w:r w:rsidR="00F41A4F" w:rsidRPr="00F41A4F">
        <w:rPr>
          <w:rStyle w:val="HebrewChar"/>
          <w:rFonts w:cs="FrankRuehl" w:hint="cs"/>
          <w:rtl/>
        </w:rPr>
        <w:t>...</w:t>
      </w:r>
      <w:r w:rsidRPr="00F41A4F">
        <w:rPr>
          <w:rStyle w:val="HebrewChar"/>
          <w:rFonts w:cs="FrankRuehl" w:hint="cs"/>
          <w:rtl/>
        </w:rPr>
        <w:t xml:space="preserve"> אמר רב הונא אף על פי שאמרו יושבת בקתדרא (ראה בקודם), אבל מוזגת לו כוס ומצעת לו את המטה ומרחצת לו פניו ידיו ורגליו</w:t>
      </w:r>
      <w:r w:rsidR="00F41A4F" w:rsidRPr="00F41A4F">
        <w:rPr>
          <w:rStyle w:val="HebrewChar"/>
          <w:rFonts w:cs="FrankRuehl" w:hint="cs"/>
          <w:rtl/>
        </w:rPr>
        <w:t>...</w:t>
      </w:r>
      <w:r w:rsidRPr="00F41A4F">
        <w:rPr>
          <w:rStyle w:val="HebrewChar"/>
          <w:rFonts w:cs="FrankRuehl" w:hint="cs"/>
          <w:rtl/>
        </w:rPr>
        <w:t xml:space="preserve"> (שם סא א, וראה שם עוד)</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918A8" w:rsidRPr="00F41A4F">
        <w:rPr>
          <w:rStyle w:val="HebrewChar"/>
          <w:rFonts w:cs="FrankRuehl" w:hint="cs"/>
          <w:rtl/>
        </w:rPr>
        <w:t>אזיל איעסק ליה לבריה בי ר' יוסי בן זימרא, פסקו ליה תרתי סרי שנין למיזל בבי רב, אחלפוה קמיה, אמר להו ניהוו שית שנין, אחלפוה קמיה אמר להו איכניס והדר איזיל, הוה קא מכסיף מאבוה, אמר ליה בני דעת קונך יש בך, מעיקרא כתיב תביאמו ותטעמו, ולבסוף כתיב ועשו לי מקדש ושכנתי בתוכם</w:t>
      </w:r>
      <w:r w:rsidRPr="00F41A4F">
        <w:rPr>
          <w:rStyle w:val="HebrewChar"/>
          <w:rFonts w:cs="FrankRuehl" w:hint="cs"/>
          <w:rtl/>
        </w:rPr>
        <w:t>...</w:t>
      </w:r>
      <w:r w:rsidR="002918A8" w:rsidRPr="00F41A4F">
        <w:rPr>
          <w:rStyle w:val="HebrewChar"/>
          <w:rFonts w:cs="FrankRuehl" w:hint="cs"/>
          <w:rtl/>
        </w:rPr>
        <w:t xml:space="preserve"> (שם סב ב, וראה שם עוד)</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המשרה את אשתו על ידי שליש לא יפחות לה משני קבין חטין או מארבעה קבין שעורין, אמר רבי יוסי לא פסק לה שעורין אלא ר' ישמעאל שהיה סמוך לאדום, ונותן לה חצי קב קיטנית וחצי לוג שמן וקב גרוגרות או מנה דבילה ואם אין לו פוסק לעומתן פירות ממקום אחר, ונותן לה מטה מפץ ומחצלת ונותן לה כפה לראשה וחגור למתניה ומנעלים ממועד למועד, וכלים של חמשים זוז בימות הגשמים והיא מתכסה בבלאותיהן בימות החמה והשחקים שלה. נותן לה מעה כסף לצורכה ואוכלת עמו מלילי שבת ללילי שבת, ואם אין נותן מעה כסף לצורכה מעשה ידיה שלה. ומה היא עושה לו, משקל חמש סלעים שתי ביהודה שהן עשר סלעים בגליל או משקל עשר סלעים ערב ביהודה שהן עשרים סלעים בגליל. ואם היתה מניקה פוחתין לה ממעשה ידיה ומוסיפין לה על מזונותיה. במה דברים אמורים בעני שבישראל אבל במכובד הכל לפי כבודו. (שם סד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918A8" w:rsidRPr="00F41A4F">
        <w:rPr>
          <w:rStyle w:val="HebrewChar"/>
          <w:rFonts w:cs="FrankRuehl" w:hint="cs"/>
          <w:rtl/>
        </w:rPr>
        <w:t>אמר ליה תנא במקום הרים קאי דלא סגיא בלא תלתא זוגי מסאני ואגב אורחיה קא משמע לן דניתבינהו ניהלה במועד כי היכי דניהוי לה שמחה בגוייהו</w:t>
      </w:r>
      <w:r w:rsidRPr="00F41A4F">
        <w:rPr>
          <w:rStyle w:val="HebrewChar"/>
          <w:rFonts w:cs="FrankRuehl" w:hint="cs"/>
          <w:rtl/>
        </w:rPr>
        <w:t>...</w:t>
      </w:r>
      <w:r w:rsidR="002918A8" w:rsidRPr="00F41A4F">
        <w:rPr>
          <w:rStyle w:val="HebrewChar"/>
          <w:rFonts w:cs="FrankRuehl" w:hint="cs"/>
          <w:rtl/>
        </w:rPr>
        <w:t xml:space="preserve"> (שם סה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המדיר את אשתו מליהנות לו, עד ל' יום יעמיד פרנס, יתר מיכן יוציא ויתן כתובה</w:t>
      </w:r>
      <w:r w:rsidR="00F41A4F" w:rsidRPr="00F41A4F">
        <w:rPr>
          <w:rStyle w:val="HebrewChar"/>
          <w:rFonts w:cs="FrankRuehl" w:hint="cs"/>
          <w:rtl/>
        </w:rPr>
        <w:t>...</w:t>
      </w:r>
      <w:r w:rsidRPr="00F41A4F">
        <w:rPr>
          <w:rStyle w:val="HebrewChar"/>
          <w:rFonts w:cs="FrankRuehl" w:hint="cs"/>
          <w:rtl/>
        </w:rPr>
        <w:t xml:space="preserve"> המדיר את אשתו שלא תתקשט באחד מכל המינין יוציא ויתן כתובה, ר' יוסי אומר בעניות שלא נתן קצבה ובעשירות שלשים יום. (כתובות ע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הא רבי מאיר דאמר אדם רוצה שתתבזה אשתו </w:t>
      </w:r>
      <w:r w:rsidRPr="00F41A4F">
        <w:rPr>
          <w:rStyle w:val="HebrewChar"/>
          <w:rFonts w:cs="FrankRuehl" w:hint="cs"/>
          <w:rtl/>
        </w:rPr>
        <w:lastRenderedPageBreak/>
        <w:t>בבית דין, הא ר' אליעזר דאמר אין אדם רוצה שתתבזה אשתו בבית דין</w:t>
      </w:r>
      <w:r w:rsidR="00F41A4F" w:rsidRPr="00F41A4F">
        <w:rPr>
          <w:rStyle w:val="HebrewChar"/>
          <w:rFonts w:cs="FrankRuehl" w:hint="cs"/>
          <w:rtl/>
        </w:rPr>
        <w:t>...</w:t>
      </w:r>
      <w:r w:rsidRPr="00F41A4F">
        <w:rPr>
          <w:rStyle w:val="HebrewChar"/>
          <w:rFonts w:cs="FrankRuehl" w:hint="cs"/>
          <w:rtl/>
        </w:rPr>
        <w:t xml:space="preserve"> (שם עד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918A8" w:rsidRPr="00F41A4F">
        <w:rPr>
          <w:rStyle w:val="HebrewChar"/>
          <w:rFonts w:cs="FrankRuehl" w:hint="cs"/>
          <w:rtl/>
        </w:rPr>
        <w:t>נפלו (נכסים) משנשאת, אלו ואלו מודים שאם מכרה ונתנה שהבעל מוציא מיד הלקוחות</w:t>
      </w:r>
      <w:r w:rsidRPr="00F41A4F">
        <w:rPr>
          <w:rStyle w:val="HebrewChar"/>
          <w:rFonts w:cs="FrankRuehl" w:hint="cs"/>
          <w:rtl/>
        </w:rPr>
        <w:t>...</w:t>
      </w:r>
      <w:r w:rsidR="002918A8" w:rsidRPr="00F41A4F">
        <w:rPr>
          <w:rStyle w:val="HebrewChar"/>
          <w:rFonts w:cs="FrankRuehl" w:hint="cs"/>
          <w:rtl/>
        </w:rPr>
        <w:t xml:space="preserve"> (שם עח א, וראה שם עוד)</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המושיב את אשתו חנוונית או שמינה אפוטרופיא הרי זה משביעה כל זמן שירצה, ר' אליעזר אומר אף על פלכה ועל עיסתה</w:t>
      </w:r>
      <w:r w:rsidR="00F41A4F" w:rsidRPr="00F41A4F">
        <w:rPr>
          <w:rStyle w:val="HebrewChar"/>
          <w:rFonts w:cs="FrankRuehl" w:hint="cs"/>
          <w:rtl/>
        </w:rPr>
        <w:t>...</w:t>
      </w:r>
      <w:r w:rsidRPr="00F41A4F">
        <w:rPr>
          <w:rStyle w:val="HebrewChar"/>
          <w:rFonts w:cs="FrankRuehl" w:hint="cs"/>
          <w:rtl/>
        </w:rPr>
        <w:t xml:space="preserve"> אמרו לו לרבי אליעזר אין אדם דר עם נחש בכפיפה</w:t>
      </w:r>
      <w:r w:rsidR="00F41A4F" w:rsidRPr="00F41A4F">
        <w:rPr>
          <w:rStyle w:val="HebrewChar"/>
          <w:rFonts w:cs="FrankRuehl" w:hint="cs"/>
          <w:rtl/>
        </w:rPr>
        <w:t>...</w:t>
      </w:r>
      <w:r w:rsidRPr="00F41A4F">
        <w:rPr>
          <w:rStyle w:val="HebrewChar"/>
          <w:rFonts w:cs="FrankRuehl" w:hint="cs"/>
          <w:rtl/>
        </w:rPr>
        <w:t xml:space="preserve"> (שם פו ב, וראה שם עוד)</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918A8" w:rsidRPr="00F41A4F">
        <w:rPr>
          <w:rStyle w:val="HebrewChar"/>
          <w:rFonts w:cs="FrankRuehl" w:hint="cs"/>
          <w:rtl/>
        </w:rPr>
        <w:t>חרשין מפני מה הויין מפני שמספרים בשעת תשמיש. ורמינהי שאלו את אימא שלום מפני מה בניך יפיפין ביותר, אמרה להן אינו מספר עמי לא בתחלת הלילה ולא בסוף הלילה אלא בחצות הלילה, וכשהוא מספר מגלה טפח ומכסה טפח ודומה עליו כמי שכפאו שד</w:t>
      </w:r>
      <w:r w:rsidRPr="00F41A4F">
        <w:rPr>
          <w:rStyle w:val="HebrewChar"/>
          <w:rFonts w:cs="FrankRuehl" w:hint="cs"/>
          <w:rtl/>
        </w:rPr>
        <w:t>...</w:t>
      </w:r>
      <w:r w:rsidR="002918A8" w:rsidRPr="00F41A4F">
        <w:rPr>
          <w:rStyle w:val="HebrewChar"/>
          <w:rFonts w:cs="FrankRuehl" w:hint="cs"/>
          <w:rtl/>
        </w:rPr>
        <w:t xml:space="preserve"> לא קשיא הוא במילי דתשמיש הא במילי אחרנייתא. אמר רבי יוחנן זו דברי יוחנן בן דהבאי, אבל אמרו חכמים אין הלכה כיוחנן בן דהבאי, אלא כל מה שאדם רוצה לעשות באשתו עושה, משל לבשר הבא מבית הטבח, רצה לאכלו במלח אוכלו, צלי אוכלו, מבושל אוכלו, שלוק אוכלו</w:t>
      </w:r>
      <w:r w:rsidRPr="00F41A4F">
        <w:rPr>
          <w:rStyle w:val="HebrewChar"/>
          <w:rFonts w:cs="FrankRuehl" w:hint="cs"/>
          <w:rtl/>
        </w:rPr>
        <w:t>...</w:t>
      </w:r>
      <w:r w:rsidR="002918A8" w:rsidRPr="00F41A4F">
        <w:rPr>
          <w:rStyle w:val="HebrewChar"/>
          <w:rFonts w:cs="FrankRuehl" w:hint="cs"/>
          <w:rtl/>
        </w:rPr>
        <w:t xml:space="preserve"> ההיא דאתאי לקמיה דרבי אמרה לו רבי, ערכתי לו שלחן והפכו, אמר לה בתי תורה התירתך ואני מה אעשה ליך</w:t>
      </w:r>
      <w:r w:rsidRPr="00F41A4F">
        <w:rPr>
          <w:rStyle w:val="HebrewChar"/>
          <w:rFonts w:cs="FrankRuehl" w:hint="cs"/>
          <w:rtl/>
        </w:rPr>
        <w:t>...</w:t>
      </w:r>
      <w:r w:rsidR="002918A8" w:rsidRPr="00F41A4F">
        <w:rPr>
          <w:rStyle w:val="HebrewChar"/>
          <w:rFonts w:cs="FrankRuehl" w:hint="cs"/>
          <w:rtl/>
        </w:rPr>
        <w:t xml:space="preserve"> (נדרים כ א, וראה שם עוד וערך ביאה)</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דתניא רבי יהודה אומר אדם מביא קרבן עשיר על אשתו וכל קרבנות שחייבת, שכך כותב לה ואחריות דאית ליך עלי מן קדמת דנא</w:t>
      </w:r>
      <w:r w:rsidR="00F41A4F" w:rsidRPr="00F41A4F">
        <w:rPr>
          <w:rStyle w:val="HebrewChar"/>
          <w:rFonts w:cs="FrankRuehl" w:hint="cs"/>
          <w:rtl/>
        </w:rPr>
        <w:t>...</w:t>
      </w:r>
      <w:r w:rsidRPr="00F41A4F">
        <w:rPr>
          <w:rStyle w:val="HebrewChar"/>
          <w:rFonts w:cs="FrankRuehl" w:hint="cs"/>
          <w:rtl/>
        </w:rPr>
        <w:t xml:space="preserve"> (שם לה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ההוא בר בבל דסליק לארעא דישראל נסיב איתתא, אמר לה בשילי לי תרי טלפי (של בהמה), בשילה ליה תרי טלפי (עדשים), רתח עלה, למחר אמר לה בשילי לי גריוא (מדה גדולה), בשילה ליה גריוא, אמר לה זילי אייתי לי תרי בוציני, אזלת ואיתתי ליה תרי שרגי, אמר לה זילי תברי יתהון על רישא דבבא, הוה יתיב בבא בן בוטא אבבא וקא דאין דינא, אזלת ותברת יתהון על רישיה, אמר לה מה הדין דעבדת, אמרה ליה כך ציוני בעלי, אמר לה את עשית רצון בעליך, המקום יוציא ממך שני בנים כבבא בן בוטא. (שם סו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בראשונה היו אומרים שלש נשים יוצאות </w:t>
      </w:r>
      <w:r w:rsidRPr="00F41A4F">
        <w:rPr>
          <w:rStyle w:val="HebrewChar"/>
          <w:rFonts w:cs="FrankRuehl" w:hint="cs"/>
          <w:rtl/>
        </w:rPr>
        <w:lastRenderedPageBreak/>
        <w:t>ונוטלות כתובה, האומרת טמאה אני לך, שמים ביני לבינך ונטולה אני מן היהודים. חזרו לומר שלא תהא אשה נותנת עיניה באחר ומקלקלת על בעלה, האומרת טמאה אני לך תביא ראיה לדבריה, השמים ביני לבינך (שאינו מזריע, דדבר זה אינו גלוי לבריות) יעשו דרך בקשה (יבקשו הימנו שיפטרנה), ונטולה אני מן היהודים יפר לחלקו ותהא משמשתו ותהא נטולה מן היהודים. (שם צ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היא מנא לה, האמרת מה שקנתה אשה קנה בעלה, אמר רב פפא שקמצתה מעיסתה. איבעית אימא דאקני לה אחר ואמר לה על מנת שאין לבעליך רשות בהן. (נזיר כד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במה דברים אמורים בתגלחת הטהרה, אבל בתגלחת הטומאה יפר, שהוא יכול לומר אי אפשי באשה מנוולת, רבי מאיר אומר אף בתגלחת הטהרה יפר, שהוא יכול לומר אי אפשי באשה מגלחת. (שם כח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יוחנן כל הנושא אשה לשם שמים מעלה עליו הכתוב כאילו ילדה. (סוטה יב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דריש ר' עקיבא איש ואשה זכו שכינה ביניהן, לא זכו אש אוכלתן, אמר רבא ודאשה עדיפא מדאיש, האי מצרף והאי לא מצרף (של אשה נוחה להדליק מהר שאין אות של שם מפסיק אלא מחובר הוא ונקרא אש). (שם יז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918A8" w:rsidRPr="00F41A4F">
        <w:rPr>
          <w:rStyle w:val="HebrewChar"/>
          <w:rFonts w:cs="FrankRuehl" w:hint="cs"/>
          <w:rtl/>
        </w:rPr>
        <w:t>רבינא אמר לעולם זכות תורה, ודקאמרת אינה מצווה ועושה, נהי דפקודי לא מפקדא, באגרא דמקרין ומתניין בנייהו (שטורחות על בניהן להביאן לבית הספר לקרא מקרא ולשנות משנה), ונטרן להו לגברייהו עד דאתו מבי מדרשא (שיוצאין לעיר אחרת ללמוד תורה) מי לא פלגאן בהדייהו. (שם כא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אמר רבי יוחנן שלשה חינות הן, חן מקום על יושביו, </w:t>
      </w:r>
      <w:r>
        <w:rPr>
          <w:rStyle w:val="HebrewChar"/>
          <w:rtl/>
        </w:rPr>
        <w:t> </w:t>
      </w:r>
      <w:r w:rsidRPr="00F41A4F">
        <w:rPr>
          <w:rStyle w:val="HebrewChar"/>
          <w:rFonts w:cs="FrankRuehl" w:hint="cs"/>
          <w:bCs/>
          <w:rtl/>
        </w:rPr>
        <w:t xml:space="preserve"> חן אשה על בעלה, </w:t>
      </w:r>
      <w:r>
        <w:rPr>
          <w:rStyle w:val="HebrewChar"/>
          <w:rtl/>
        </w:rPr>
        <w:t> </w:t>
      </w:r>
      <w:r w:rsidRPr="00F41A4F">
        <w:rPr>
          <w:rStyle w:val="HebrewChar"/>
          <w:rFonts w:cs="FrankRuehl" w:hint="cs"/>
          <w:rtl/>
        </w:rPr>
        <w:t xml:space="preserve"> חן מקח על מקחו. (שם מז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 יוסף זמרי גברי ועני נשי פריצותא, זמרי נשי ועני גברי כאש בנעורת, למאי נפקא מינה לבטולי הא מקמי הא. (שם מח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דתניא ר' שמעון אומר מפני מה אמרה תורה כי יקח איש אשה ולא כתב כי תלקח אשה לאיש, מפני שדרכו של איש לחזר על אשה ואין דרכה של אשה לחזר על איש, משל לאדם שאבדה לו אבידה מי חוזר על מי, בעל אבידה מחזר על </w:t>
      </w:r>
      <w:r w:rsidRPr="00F41A4F">
        <w:rPr>
          <w:rStyle w:val="HebrewChar"/>
          <w:rFonts w:cs="FrankRuehl" w:hint="cs"/>
          <w:rtl/>
        </w:rPr>
        <w:lastRenderedPageBreak/>
        <w:t>אבידתו. (קידושין ב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918A8" w:rsidRPr="00F41A4F">
        <w:rPr>
          <w:rStyle w:val="HebrewChar"/>
          <w:rFonts w:cs="FrankRuehl" w:hint="cs"/>
          <w:rtl/>
        </w:rPr>
        <w:t>תשבו כעין תדורו, מה דירה איש ואשתו, אף סוכה איש ואשתו. (שם לד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רבה בר בר חנה כל הנושא אשה שאינה הוגנת לו מעלה עליו הכתוב כאילו חרשו לכל העולם כולו וזרעו מלח, שנאמר ואלה העולים מתל מלח תל חרשא. אמר רב בר רב אדא אמר רב כל הנושא אשה לשם ממון הויין לו בנים שאינן מהוגנים, שנאמר בה' בגדו כי בנים זרים ילדו, ושמא תאמר ממון פלט, תלמוד לומר עתה יאכלם חדש את חלקיהם, ושמא תאמר חלקו ולא חלקה, תלמוד לומר חלקיהם, ושמא תאמר לזמן מרובה, תלמוד לומר חדש, מאי משמע, אמר רב נחמן בר יצחק חדש נכנס וחדש יצא וממונם אבד. ואמר רבה בר רב אדא ואמרי לה אמר רבי סלא אמר רב המנונא כל הנושא אשה שאינה הוגנת לו אליהו כופתו והקב"ה רוצעו, ותנא על כולם אליהו כותב והקב"ה חותם, אוי לו לפוסל את זרעו ולפוגם את משפחתו ולנושא אשה שאינה הוגנת לו</w:t>
      </w:r>
      <w:r w:rsidR="00F41A4F" w:rsidRPr="00F41A4F">
        <w:rPr>
          <w:rStyle w:val="HebrewChar"/>
          <w:rFonts w:cs="FrankRuehl" w:hint="cs"/>
          <w:rtl/>
        </w:rPr>
        <w:t>...</w:t>
      </w:r>
      <w:r w:rsidRPr="00F41A4F">
        <w:rPr>
          <w:rStyle w:val="HebrewChar"/>
          <w:rFonts w:cs="FrankRuehl" w:hint="cs"/>
          <w:rtl/>
        </w:rPr>
        <w:t xml:space="preserve"> (שם ע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רבי מאיר היא, דאמר אסור לו לאדם שישהא את אשתו אפילו שעה אחת בלא כתובה, וטעמא מאי, כדי שלא תהא קלה בעיניו להוציאה. (בבא קמא פט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אמר רב </w:t>
      </w:r>
      <w:r>
        <w:rPr>
          <w:rStyle w:val="HebrewChar"/>
          <w:rtl/>
        </w:rPr>
        <w:t> </w:t>
      </w:r>
      <w:r w:rsidRPr="00F41A4F">
        <w:rPr>
          <w:rStyle w:val="HebrewChar"/>
          <w:rFonts w:cs="FrankRuehl" w:hint="cs"/>
          <w:bCs/>
          <w:rtl/>
        </w:rPr>
        <w:t xml:space="preserve"> לעולם יהא אדם זהיר באונאת אשתו, </w:t>
      </w:r>
      <w:r>
        <w:rPr>
          <w:rStyle w:val="HebrewChar"/>
          <w:rtl/>
        </w:rPr>
        <w:t> </w:t>
      </w:r>
      <w:r w:rsidRPr="00F41A4F">
        <w:rPr>
          <w:rStyle w:val="HebrewChar"/>
          <w:rFonts w:cs="FrankRuehl" w:hint="cs"/>
          <w:rtl/>
        </w:rPr>
        <w:t xml:space="preserve"> שמתוך שדמעתה מצויה אונאתה קרובה</w:t>
      </w:r>
      <w:r w:rsidR="00F41A4F" w:rsidRPr="00F41A4F">
        <w:rPr>
          <w:rStyle w:val="HebrewChar"/>
          <w:rFonts w:cs="FrankRuehl" w:hint="cs"/>
          <w:rtl/>
        </w:rPr>
        <w:t>...</w:t>
      </w:r>
      <w:r w:rsidRPr="00F41A4F">
        <w:rPr>
          <w:rStyle w:val="HebrewChar"/>
          <w:rFonts w:cs="FrankRuehl" w:hint="cs"/>
          <w:rtl/>
        </w:rPr>
        <w:t xml:space="preserve"> ואמר רב כל ההולך בעצת אשתו נופל בגיהנם, שנאמר רק לא היה כאחאב וגו', אמר ליה רב פפא לאביי והא אמרי אינשי איתתך גוצא גחין ותלחוש לה, לא קשיא הא במילי דעלמא והא במילי דביתא, לישנא אחרינא הא במילי דשמיא והא במילי דעלמא</w:t>
      </w:r>
      <w:r w:rsidR="00F41A4F" w:rsidRPr="00F41A4F">
        <w:rPr>
          <w:rStyle w:val="HebrewChar"/>
          <w:rFonts w:cs="FrankRuehl" w:hint="cs"/>
          <w:rtl/>
        </w:rPr>
        <w:t>...</w:t>
      </w:r>
      <w:r w:rsidRPr="00F41A4F">
        <w:rPr>
          <w:rStyle w:val="HebrewChar"/>
          <w:rFonts w:cs="FrankRuehl" w:hint="cs"/>
          <w:rtl/>
        </w:rPr>
        <w:t xml:space="preserve"> אמר רב יהודה לעולם יהא אדם זהיר בתבואה בתוך ביתו, </w:t>
      </w:r>
      <w:r>
        <w:rPr>
          <w:rStyle w:val="HebrewChar"/>
          <w:rtl/>
        </w:rPr>
        <w:t> </w:t>
      </w:r>
      <w:r w:rsidRPr="00F41A4F">
        <w:rPr>
          <w:rStyle w:val="HebrewChar"/>
          <w:rFonts w:cs="FrankRuehl" w:hint="cs"/>
          <w:bCs/>
          <w:rtl/>
        </w:rPr>
        <w:t xml:space="preserve"> שאין מריבה מצויה בתוך ביתו של אדם אלא על עסקי תבואה, </w:t>
      </w:r>
      <w:r>
        <w:rPr>
          <w:rStyle w:val="HebrewChar"/>
          <w:rtl/>
        </w:rPr>
        <w:t> </w:t>
      </w:r>
      <w:r w:rsidRPr="00F41A4F">
        <w:rPr>
          <w:rStyle w:val="HebrewChar"/>
          <w:rFonts w:cs="FrankRuehl" w:hint="cs"/>
          <w:rtl/>
        </w:rPr>
        <w:t xml:space="preserve"> שנאמר השם גבולך שלום חלב חטים ישביעך. אמר רב פפא היינו דאמרי אינשי כמשלם שערי מכדא נקיש ואתי תיגרא בביתא</w:t>
      </w:r>
      <w:r w:rsidR="00F41A4F" w:rsidRPr="00F41A4F">
        <w:rPr>
          <w:rStyle w:val="HebrewChar"/>
          <w:rFonts w:cs="FrankRuehl" w:hint="cs"/>
          <w:rtl/>
        </w:rPr>
        <w:t>...</w:t>
      </w:r>
      <w:r w:rsidRPr="00F41A4F">
        <w:rPr>
          <w:rStyle w:val="HebrewChar"/>
          <w:rFonts w:cs="FrankRuehl" w:hint="cs"/>
          <w:rtl/>
        </w:rPr>
        <w:t xml:space="preserve"> ואמר רבי חלבו </w:t>
      </w:r>
      <w:r>
        <w:rPr>
          <w:rStyle w:val="HebrewChar"/>
          <w:rtl/>
        </w:rPr>
        <w:t> </w:t>
      </w:r>
      <w:r w:rsidRPr="00F41A4F">
        <w:rPr>
          <w:rStyle w:val="HebrewChar"/>
          <w:rFonts w:cs="FrankRuehl" w:hint="cs"/>
          <w:bCs/>
          <w:rtl/>
        </w:rPr>
        <w:t xml:space="preserve"> לעולם יהא אדם זהיר בכבוד אשתו, שאין ברכה מצויה בתוך ביתו של אדם אלא בשביל אשתו, </w:t>
      </w:r>
      <w:r>
        <w:rPr>
          <w:rStyle w:val="HebrewChar"/>
          <w:rtl/>
        </w:rPr>
        <w:t> </w:t>
      </w:r>
      <w:r w:rsidRPr="00F41A4F">
        <w:rPr>
          <w:rStyle w:val="HebrewChar"/>
          <w:rFonts w:cs="FrankRuehl" w:hint="cs"/>
          <w:rtl/>
        </w:rPr>
        <w:t xml:space="preserve"> שנאמר ולאברם הטיב בעבורה. והיינו דאמר להו רבא לבני מחוזא אוקירו לנשייכו כי היכי דתתעתרו. (בבא מציעא נט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תנו רבנן שלשה צועקין ואינן נענין, ואלו הן מי </w:t>
      </w:r>
      <w:r w:rsidRPr="00F41A4F">
        <w:rPr>
          <w:rStyle w:val="HebrewChar"/>
          <w:rFonts w:cs="FrankRuehl" w:hint="cs"/>
          <w:rtl/>
        </w:rPr>
        <w:lastRenderedPageBreak/>
        <w:t>שיש לו מעות ומלוה אותן שלא בעדים, והקונה אדון לעצמו, ומי שאשתו מושלת עליו</w:t>
      </w:r>
      <w:r w:rsidR="00F41A4F" w:rsidRPr="00F41A4F">
        <w:rPr>
          <w:rStyle w:val="HebrewChar"/>
          <w:rFonts w:cs="FrankRuehl" w:hint="cs"/>
          <w:rtl/>
        </w:rPr>
        <w:t>...</w:t>
      </w:r>
      <w:r w:rsidRPr="00F41A4F">
        <w:rPr>
          <w:rStyle w:val="HebrewChar"/>
          <w:rFonts w:cs="FrankRuehl" w:hint="cs"/>
          <w:rtl/>
        </w:rPr>
        <w:t xml:space="preserve"> (שם עה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תנו רבנן י"ג דברים נאמרו בפת שחרית</w:t>
      </w:r>
      <w:r w:rsidR="00F41A4F" w:rsidRPr="00F41A4F">
        <w:rPr>
          <w:rStyle w:val="HebrewChar"/>
          <w:rFonts w:cs="FrankRuehl" w:hint="cs"/>
          <w:rtl/>
        </w:rPr>
        <w:t>...</w:t>
      </w:r>
      <w:r w:rsidRPr="00F41A4F">
        <w:rPr>
          <w:rStyle w:val="HebrewChar"/>
          <w:rFonts w:cs="FrankRuehl" w:hint="cs"/>
          <w:rtl/>
        </w:rPr>
        <w:t xml:space="preserve"> ונזקק לאשתו ואינו מתאוה לאשה אחרת</w:t>
      </w:r>
      <w:r w:rsidR="00F41A4F" w:rsidRPr="00F41A4F">
        <w:rPr>
          <w:rStyle w:val="HebrewChar"/>
          <w:rFonts w:cs="FrankRuehl" w:hint="cs"/>
          <w:rtl/>
        </w:rPr>
        <w:t>...</w:t>
      </w:r>
      <w:r w:rsidRPr="00F41A4F">
        <w:rPr>
          <w:rStyle w:val="HebrewChar"/>
          <w:rFonts w:cs="FrankRuehl" w:hint="cs"/>
          <w:rtl/>
        </w:rPr>
        <w:t xml:space="preserve"> (שם קז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מיתיבי מה יעשה אדם ויהיו לו בנים זכרים</w:t>
      </w:r>
      <w:r w:rsidR="00F41A4F" w:rsidRPr="00F41A4F">
        <w:rPr>
          <w:rStyle w:val="HebrewChar"/>
          <w:rFonts w:cs="FrankRuehl" w:hint="cs"/>
          <w:rtl/>
        </w:rPr>
        <w:t>...</w:t>
      </w:r>
      <w:r w:rsidRPr="00F41A4F">
        <w:rPr>
          <w:rStyle w:val="HebrewChar"/>
          <w:rFonts w:cs="FrankRuehl" w:hint="cs"/>
          <w:rtl/>
        </w:rPr>
        <w:t xml:space="preserve"> ר' יהושע אומר ישמח אשתו לדבר מצוה. (בבא בתרא י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לא לאיש חזקה בנכסי אשתו, ולא לאשה חזקה בנכסי בעלה</w:t>
      </w:r>
      <w:r w:rsidR="00F41A4F" w:rsidRPr="00F41A4F">
        <w:rPr>
          <w:rStyle w:val="HebrewChar"/>
          <w:rFonts w:cs="FrankRuehl" w:hint="cs"/>
          <w:rtl/>
        </w:rPr>
        <w:t>...</w:t>
      </w:r>
      <w:r w:rsidRPr="00F41A4F">
        <w:rPr>
          <w:rStyle w:val="HebrewChar"/>
          <w:rFonts w:cs="FrankRuehl" w:hint="cs"/>
          <w:rtl/>
        </w:rPr>
        <w:t xml:space="preserve"> (שם מב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ועוצם עיניו מראות ברע, אמר רבי חייא בר אבא זה שאין מסתכל בנשים בשעה שעומדות על הכביסה, היכי דמי, אי דאיכא דרכא אחריתא רשע הוא, אי דליכא דרכא אחריתא אנוס הוא, לעולם דליכא דרכא אחריתא, ואפילו הכי מיבעי ליה למינס נפשיה. (שם נז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אלעזר לעולם ידבק אדם בטובים, שהרי משה שנשא בת יתרו יצא ממנו יהונתן, אהרן שנשא בת עמינדב יצא ממנו פנחס</w:t>
      </w:r>
      <w:r w:rsidR="00F41A4F" w:rsidRPr="00F41A4F">
        <w:rPr>
          <w:rStyle w:val="HebrewChar"/>
          <w:rFonts w:cs="FrankRuehl" w:hint="cs"/>
          <w:rtl/>
        </w:rPr>
        <w:t>...</w:t>
      </w:r>
      <w:r w:rsidRPr="00F41A4F">
        <w:rPr>
          <w:rStyle w:val="HebrewChar"/>
          <w:rFonts w:cs="FrankRuehl" w:hint="cs"/>
          <w:rtl/>
        </w:rPr>
        <w:t xml:space="preserve"> אמר רבא הנושא אשה צריך שיבדוק באחיה, שנאמר ויקח אהרן את אלישבע בת עמינדב אחות נחשון, ממשמע שנאמר בת עמינדב איני יודע שאחות נחשון היא, מה תלמוד לומר אחות נחשון, מכאן שהנושא אשה צריך שיבדוק באחיה</w:t>
      </w:r>
      <w:r w:rsidR="00F41A4F" w:rsidRPr="00F41A4F">
        <w:rPr>
          <w:rStyle w:val="HebrewChar"/>
          <w:rFonts w:cs="FrankRuehl" w:hint="cs"/>
          <w:rtl/>
        </w:rPr>
        <w:t>##</w:t>
      </w:r>
      <w:r w:rsidRPr="00F41A4F">
        <w:rPr>
          <w:rStyle w:val="HebrewChar"/>
          <w:rFonts w:cs="FrankRuehl" w:hint="cs"/>
          <w:rtl/>
        </w:rPr>
        <w:t xml:space="preserve"> תנא רוב בנים דומין לאחי האם. (שם קט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והאיש (יורש) את אשתו, מנהני מילי, דתנו רבנן שארו זו אשתו, מלמד שהבעל יורש את אשתו, יכול אף היא תירשנו, תלמוד לומר וירש אותה, הוא יורש אותה ואין היא יורשת אותו</w:t>
      </w:r>
      <w:r w:rsidR="00F41A4F" w:rsidRPr="00F41A4F">
        <w:rPr>
          <w:rStyle w:val="HebrewChar"/>
          <w:rFonts w:cs="FrankRuehl" w:hint="cs"/>
          <w:rtl/>
        </w:rPr>
        <w:t>...</w:t>
      </w:r>
      <w:r w:rsidRPr="00F41A4F">
        <w:rPr>
          <w:rStyle w:val="HebrewChar"/>
          <w:rFonts w:cs="FrankRuehl" w:hint="cs"/>
          <w:rtl/>
        </w:rPr>
        <w:t xml:space="preserve"> (שם קיא ב, וראה שם עוד)</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918A8" w:rsidRPr="00F41A4F">
        <w:rPr>
          <w:rStyle w:val="HebrewChar"/>
          <w:rFonts w:cs="FrankRuehl" w:hint="cs"/>
          <w:rtl/>
        </w:rPr>
        <w:t xml:space="preserve">אמר רב יהודה אמר רב מעשה באדם אחד ששגר לבית חמיו יין חדש ושמן חדש וכלי פשתן חדש בעצרת, מאי קא משמע לן, איבעית אימא חשיבותא דארץ ישראל קא משמע לן, ואיבעית אימא דאי טעין טענתיה טענה. אמר רב יהודה אמר רב מעשה באדם אחד שאמרו לו אשתו תותרנית היא (חולי שאינה יכולה להריח, ומום שבסתר הוא), ונכנס אחריה לחורבה לבודקה, (ונשא עמו בתוך חיקו צנון, וי"מ כותבת נטל בתוך חיקו), אמר לה ריח צנון אני מריח בגליל, אמרה ליה מן יהיב לן מכותבות דיריחא ואכלנא ביה, נפל עלה חורבה ומתה, </w:t>
      </w:r>
      <w:r w:rsidR="002918A8" w:rsidRPr="00F41A4F">
        <w:rPr>
          <w:rStyle w:val="HebrewChar"/>
          <w:rFonts w:cs="FrankRuehl" w:hint="cs"/>
          <w:rtl/>
        </w:rPr>
        <w:lastRenderedPageBreak/>
        <w:t>אמרו חכמים הואיל ולא נכנס אחריה אלא לבודקה מתה אינו יורשה, (הואיל ולא נכנס עמה לבא עליה אלא לבודקה ולגרשה)</w:t>
      </w:r>
      <w:r w:rsidRPr="00F41A4F">
        <w:rPr>
          <w:rStyle w:val="HebrewChar"/>
          <w:rFonts w:cs="FrankRuehl" w:hint="cs"/>
          <w:rtl/>
        </w:rPr>
        <w:t>...</w:t>
      </w:r>
      <w:r w:rsidR="002918A8" w:rsidRPr="00F41A4F">
        <w:rPr>
          <w:rStyle w:val="HebrewChar"/>
          <w:rFonts w:cs="FrankRuehl" w:hint="cs"/>
          <w:rtl/>
        </w:rPr>
        <w:t xml:space="preserve"> (שם קמו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918A8" w:rsidRPr="00F41A4F">
        <w:rPr>
          <w:rStyle w:val="HebrewChar"/>
          <w:rFonts w:cs="FrankRuehl" w:hint="cs"/>
          <w:rtl/>
        </w:rPr>
        <w:t xml:space="preserve">אמר רב שמן בר אבא בוא וראה כמה קשה גירושין, שהרי דוד המלך התירו לו לייחד ולא התירו לו לגרש. אמר רבי אליעזר כל המגרש את אשתו ראשונה אפילו מזבח מוריד עליו דמעות, שנאמר וזאת שנית תעשו כסות דמעה את מזבח ה' בכי ואנקה מאין עוד פנות אל המנחה ולקחת רצון מידכם, וכתיב ואמרתם על מה, על כי ה' העיד בינך ובין אשת נעוריך אשר אתה בגדת בה והיא חברתך ואשת בריתך. אמר רבי יוחנן ואיתימא ר' אלעזר אין אשתו של אדם מתה אלא אם כן מבקשין ממנו ממון ואין לו, שנאמר ואם אין לך לשלם למה יקח משכבך מתחתיך. ואמר רבי יוחנן כל אדם שמתה אשתו ראשונה כאילו חרב בית המקדש בימיו, שנאמר בן אדם הנני לוקח ממך את מחמד עיניך במגפה לא תספד ולא תכבה ולא תבוא דמעתך, וכתיב ואדבר אל העם בבקר ותמת אשתי בערב, וכתיב הנני מחלל את מקדשי גאון עוזכם מחמד עיניכם. אמר רבי אלכסנדרי כל אדם שמתה אשתו בימיו עולם חשך בעדו, שנאמר אור חשך באהלו ונרו עליו ידעך. רבי יוסי בר חנינא אמר פסיעותיו מתקצרות, שנאמר יצרו צעדי אונו. רבי אבהו אומר עצתו נופלת, שנאמר ותשליכהו עצתו, אמר רבה בר בר חנה אמר רבי יוחנן </w:t>
      </w:r>
      <w:r w:rsidR="002918A8">
        <w:rPr>
          <w:rStyle w:val="HebrewChar"/>
          <w:rtl/>
        </w:rPr>
        <w:t> </w:t>
      </w:r>
      <w:r w:rsidR="002918A8" w:rsidRPr="00F41A4F">
        <w:rPr>
          <w:rStyle w:val="HebrewChar"/>
          <w:rFonts w:cs="FrankRuehl" w:hint="cs"/>
          <w:bCs/>
          <w:rtl/>
        </w:rPr>
        <w:t xml:space="preserve"> קשה לזווגם כקריעת ים סוף, שנאמר אלקים מושיב יחידים ביתה מוציא אסירים בכושרות, איני והאמר רב יהודה אמר רב ארבעים יום קודם יצירת הולד בת קול יוצאת ואומרת בת פלוני לפלוני, לא קשיא הא בזווג ראשון הא בזווג שני. </w:t>
      </w:r>
      <w:r w:rsidR="002918A8">
        <w:rPr>
          <w:rStyle w:val="HebrewChar"/>
          <w:rtl/>
        </w:rPr>
        <w:t> </w:t>
      </w:r>
      <w:r w:rsidR="002918A8" w:rsidRPr="00F41A4F">
        <w:rPr>
          <w:rStyle w:val="HebrewChar"/>
          <w:rFonts w:cs="FrankRuehl" w:hint="cs"/>
          <w:rtl/>
        </w:rPr>
        <w:t xml:space="preserve"> א"ר שמואל בר נחמן לכל יש תמורה חוץ מאשת נעורים, שנאמר ואשת נעורים כי תמאס. מתני לה רב יהודה לרב יצחק בריה אין אדם מוצא קורת רוח אלא מאשתו ראשונה, שנאמר יהי מקורך ברוך ושמח מאשת נעוריך</w:t>
      </w:r>
      <w:r w:rsidRPr="00F41A4F">
        <w:rPr>
          <w:rStyle w:val="HebrewChar"/>
          <w:rFonts w:cs="FrankRuehl" w:hint="cs"/>
          <w:rtl/>
        </w:rPr>
        <w:t>...</w:t>
      </w:r>
      <w:r w:rsidR="002918A8" w:rsidRPr="00F41A4F">
        <w:rPr>
          <w:rStyle w:val="HebrewChar"/>
          <w:rFonts w:cs="FrankRuehl" w:hint="cs"/>
          <w:rtl/>
        </w:rPr>
        <w:t xml:space="preserve"> אמר רב שמואל בר אוניא משמיה דרב אשה גולם היא ואינה כורתת ברית אלא למי שעשאה כלי, שנאמר כי בועליך עושיך ה' צב-אות שמו. תנא אין איש מת אלא לאשתו, ואין אשה מתה אלא לבעלה, אין איש מת אלא לאשתו שנאמר וימת אלימלך איש נעמי, ואין אשה מתה אלא לבעלה, </w:t>
      </w:r>
      <w:r w:rsidR="002918A8" w:rsidRPr="00F41A4F">
        <w:rPr>
          <w:rStyle w:val="HebrewChar"/>
          <w:rFonts w:cs="FrankRuehl" w:hint="cs"/>
          <w:rtl/>
        </w:rPr>
        <w:lastRenderedPageBreak/>
        <w:t>שנאמר ואני בבאי מפדן מתה עלי רחל. (שם כב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918A8" w:rsidRPr="00F41A4F">
        <w:rPr>
          <w:rStyle w:val="HebrewChar"/>
          <w:rFonts w:cs="FrankRuehl" w:hint="cs"/>
          <w:rtl/>
        </w:rPr>
        <w:t>איזהו רשע ערום זה המשהא בתו בוגרת</w:t>
      </w:r>
      <w:r w:rsidRPr="00F41A4F">
        <w:rPr>
          <w:rStyle w:val="HebrewChar"/>
          <w:rFonts w:cs="FrankRuehl" w:hint="cs"/>
          <w:rtl/>
        </w:rPr>
        <w:t>...</w:t>
      </w:r>
      <w:r w:rsidR="002918A8" w:rsidRPr="00F41A4F">
        <w:rPr>
          <w:rStyle w:val="HebrewChar"/>
          <w:rFonts w:cs="FrankRuehl" w:hint="cs"/>
          <w:rtl/>
        </w:rPr>
        <w:t xml:space="preserve"> אמר רב יהודה אמר רב המשיא את בתו לזקן והמשיא אשה לבנו קטן והמחזיר אבדה לכותי, עליו הכתוב אומר למען ספות הרוה את הצמאה לא יאבה ה' סלוח לו. מיתיבי האוהב את אשתו כגופו והמכבדה יותר מגופו והמדריך בניו ובנותיו בדרך ישרה והמשיאן סמוך לפירקן עליו הכתוב אומר וידעת כי שלום אהלך ופקדת נוך ולא תחטא, סמוך לפירקן שאני. תנו רבנן האוהב את שכניו</w:t>
      </w:r>
      <w:r w:rsidRPr="00F41A4F">
        <w:rPr>
          <w:rStyle w:val="HebrewChar"/>
          <w:rFonts w:cs="FrankRuehl" w:hint="cs"/>
          <w:rtl/>
        </w:rPr>
        <w:t>...</w:t>
      </w:r>
      <w:r w:rsidR="002918A8" w:rsidRPr="00F41A4F">
        <w:rPr>
          <w:rStyle w:val="HebrewChar"/>
          <w:rFonts w:cs="FrankRuehl" w:hint="cs"/>
          <w:rtl/>
        </w:rPr>
        <w:t xml:space="preserve"> והנושא את בת אחותו</w:t>
      </w:r>
      <w:r w:rsidRPr="00F41A4F">
        <w:rPr>
          <w:rStyle w:val="HebrewChar"/>
          <w:rFonts w:cs="FrankRuehl" w:hint="cs"/>
          <w:rtl/>
        </w:rPr>
        <w:t>...</w:t>
      </w:r>
      <w:r w:rsidR="002918A8" w:rsidRPr="00F41A4F">
        <w:rPr>
          <w:rStyle w:val="HebrewChar"/>
          <w:rFonts w:cs="FrankRuehl" w:hint="cs"/>
          <w:rtl/>
        </w:rPr>
        <w:t xml:space="preserve"> עליו הכתוב אומר אז תקרא וה' יענה. (שם עו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ואל תרבה שיחה עם האשה, באשתו אמרו קל וחומר באשת חברו, מכאן אמרו חכמים כל זמן שאדם מרבה שיחה עם האשה גורם רעה לעצמו ובוטל מדברי תורה וסופו יורש גיהנם. (אבות א ה)</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ובן עזאי ההוא מבעי ליה והיה בך חטא ולא באשתך חטא, סלקא דעתך אמינא הואיל ואמר רבי אלעזר ואיתימא רבי יוחנן אין אשתו של אדם מתה אלא אם כן מבקשין ממנו ממון ואין לו, שנאמר אם אין לך לשלם למה יקח משכבך מתחתיך, בהאי עון דבל תאחר נמי מתה, קא משמע לן. (זבחים כט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דרש רב עוירא, זימנין אמר לה משמיה דרבי אמי וזימנין אמר לה משמיה דרבי אסי, מאי דכתיב טוב איש חונן ומלוה יכלכל דבריו במשפט, לעולם יאכל אדם וישתה פחות ממה שיש לו וילבש ויתכסה במה שיש לו, </w:t>
      </w:r>
      <w:r>
        <w:rPr>
          <w:rStyle w:val="HebrewChar"/>
          <w:rtl/>
        </w:rPr>
        <w:t> </w:t>
      </w:r>
      <w:r w:rsidRPr="00F41A4F">
        <w:rPr>
          <w:rStyle w:val="HebrewChar"/>
          <w:rFonts w:cs="FrankRuehl" w:hint="cs"/>
          <w:bCs/>
          <w:rtl/>
        </w:rPr>
        <w:t xml:space="preserve"> ויכבד אשתו ובניו יותר ממה שיש לו, שהן תלויין בו, והוא תלוי במי שאמר והיה העולם. </w:t>
      </w:r>
      <w:r>
        <w:rPr>
          <w:rStyle w:val="HebrewChar"/>
          <w:rtl/>
        </w:rPr>
        <w:t> </w:t>
      </w:r>
      <w:r w:rsidRPr="00F41A4F">
        <w:rPr>
          <w:rStyle w:val="HebrewChar"/>
          <w:rFonts w:cs="FrankRuehl" w:hint="cs"/>
          <w:rtl/>
        </w:rPr>
        <w:t xml:space="preserve"> (חולין פד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הואיל ואמר מר גדול שלום שבין איש לאשתו, שהרי אמרה תורה שמו של הקב"ה שנכתב בקדושה ימחה על המים</w:t>
      </w:r>
      <w:r w:rsidR="00F41A4F" w:rsidRPr="00F41A4F">
        <w:rPr>
          <w:rStyle w:val="HebrewChar"/>
          <w:rFonts w:cs="FrankRuehl" w:hint="cs"/>
          <w:rtl/>
        </w:rPr>
        <w:t>...</w:t>
      </w:r>
      <w:r w:rsidRPr="00F41A4F">
        <w:rPr>
          <w:rStyle w:val="HebrewChar"/>
          <w:rFonts w:cs="FrankRuehl" w:hint="cs"/>
          <w:rtl/>
        </w:rPr>
        <w:t xml:space="preserve"> (שם קמא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אשתו כגופו דמי</w:t>
      </w:r>
      <w:r w:rsidR="00F41A4F" w:rsidRPr="00F41A4F">
        <w:rPr>
          <w:rStyle w:val="HebrewChar"/>
          <w:rFonts w:cs="FrankRuehl" w:hint="cs"/>
          <w:rtl/>
        </w:rPr>
        <w:t>...</w:t>
      </w:r>
      <w:r w:rsidRPr="00F41A4F">
        <w:rPr>
          <w:rStyle w:val="HebrewChar"/>
          <w:rFonts w:cs="FrankRuehl" w:hint="cs"/>
          <w:rtl/>
        </w:rPr>
        <w:t xml:space="preserve"> (בכורות לה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918A8" w:rsidRPr="00F41A4F">
        <w:rPr>
          <w:rStyle w:val="HebrewChar"/>
          <w:rFonts w:cs="FrankRuehl" w:hint="cs"/>
          <w:rtl/>
        </w:rPr>
        <w:t>אמר ליה רב פפא לרבה מהו למעבד כי הא מתניתא (בעיא בדיקה או תביעה), אמר ליה סונדי לא, דמגניא באפיה. (נדה יב א)</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שאלו תלמידיו את רבי שמעון בן יוחי מפני מה אמרה תורה יולדת מביאה קרבן, אמר להן בשעה שכורעת לילד קופצת ונשבעת שלא תזקק לבעלה, לפיכך אמרה תורה תביא קרבן</w:t>
      </w:r>
      <w:r w:rsidR="00F41A4F" w:rsidRPr="00F41A4F">
        <w:rPr>
          <w:rStyle w:val="HebrewChar"/>
          <w:rFonts w:cs="FrankRuehl" w:hint="cs"/>
          <w:rtl/>
        </w:rPr>
        <w:t>...</w:t>
      </w:r>
      <w:r w:rsidRPr="00F41A4F">
        <w:rPr>
          <w:rStyle w:val="HebrewChar"/>
          <w:rFonts w:cs="FrankRuehl" w:hint="cs"/>
          <w:rtl/>
        </w:rPr>
        <w:t xml:space="preserve"> ומפני </w:t>
      </w:r>
      <w:r w:rsidRPr="00F41A4F">
        <w:rPr>
          <w:rStyle w:val="HebrewChar"/>
          <w:rFonts w:cs="FrankRuehl" w:hint="cs"/>
          <w:rtl/>
        </w:rPr>
        <w:lastRenderedPageBreak/>
        <w:t>מה אמרה תורה מילה לשמונה, שלא יהו כולם שמחים ואביו ואמו עצבים. תניא היה רבי מאיר אומר מפני מה אמרה תורה נדה לשבעה, מפני שרגיל בה וקץ בה, אמרה תורה תהא טמאה שבעה ימים כדי שתהא חביבה על בעלה כשעת כניסתה לחופה</w:t>
      </w:r>
      <w:r w:rsidR="00F41A4F" w:rsidRPr="00F41A4F">
        <w:rPr>
          <w:rStyle w:val="HebrewChar"/>
          <w:rFonts w:cs="FrankRuehl" w:hint="cs"/>
          <w:rtl/>
        </w:rPr>
        <w:t>...</w:t>
      </w:r>
      <w:r w:rsidRPr="00F41A4F">
        <w:rPr>
          <w:rStyle w:val="HebrewChar"/>
          <w:rFonts w:cs="FrankRuehl" w:hint="cs"/>
          <w:rtl/>
        </w:rPr>
        <w:t xml:space="preserve"> ומפני מה איש פניו למטה ואשה פניה למעלה כלפי האיש, זה ממקום שנברא וזו ממקום שנבראת (מסתכל באדמה שנוצר ממנה, והיא מסתכלת בו שנוצרה הימנו). ומפני מה האיש מקבל פיוס ואין אשה מקבלת פיוס, זה ממקום שנברא וזו ממקום שנבראת (אדמה עפר תיחות נוח ליסבול, אבל בשר ועצמות קשין). מפני מה אשה קולה ערב ואין איש קולו ערב, זה ממקום שנברא וזו ממקום שנבראת (עצם כשמכין בו קולו נשמע, אבל קרקע כשמכין בו אין קולו נשמע). (שם לא ב)</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ירושלמי:</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הוא נאמן ואשתו אינה נאמנת, לוקחין ממנו ואין מתארחין אצלו, אבל אמרו הרי כדר עם הנחש בכפיפה. אשתו נאמנת והוא אינו נאמן, מתארחין אצלו ואין לוקחין ממנו, אבל אמרו תבוא מאירה למי שאשתו נאמנת והוא אינו נאמן. (דמאי ט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תני צריך אדם לשמח את אשתו ואת בניו ברגל, במה משמחן ביין, רבי יודה אומר נשים בראוי להם וקטנים בראוי להם, נשים בראוי להן כגון מסנים וצוצלין (נעלים ובגדים קטנים)</w:t>
      </w:r>
      <w:r w:rsidR="00F41A4F" w:rsidRPr="00F41A4F">
        <w:rPr>
          <w:rStyle w:val="HebrewChar"/>
          <w:rFonts w:cs="FrankRuehl" w:hint="cs"/>
          <w:rtl/>
        </w:rPr>
        <w:t>...</w:t>
      </w:r>
      <w:r w:rsidRPr="00F41A4F">
        <w:rPr>
          <w:rStyle w:val="HebrewChar"/>
          <w:rFonts w:cs="FrankRuehl" w:hint="cs"/>
          <w:rtl/>
        </w:rPr>
        <w:t xml:space="preserve"> (פסחים סח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918A8" w:rsidRPr="00F41A4F">
        <w:rPr>
          <w:rStyle w:val="HebrewChar"/>
          <w:rFonts w:cs="FrankRuehl" w:hint="cs"/>
          <w:rtl/>
        </w:rPr>
        <w:t>אבל דברי חכמים נושא אדם אשה ומתנה עמה על מנת שלא לזונה ולפרנסה, ולא עוד אלא שתהא זונתו ומפרנסתו ומלמדתו תורה, מעשה ברבי יהושע בנו של ר' עקיבה שנשא אשה והתנה על מנת שלא לזון ושלא לפרנס ולא עוד אלא שתהא זונתו ומפרנסתו ומלמדתו תורה, וכיון שבאו שני רעבון וחלקו הנכסים ביניהן התחילה קובלת עליו לחכמי ישראל (שאינו מפרנסה), אמר להן היא נאמנת עלי יותר מן הכל, אמרה להן בודאי כך התניתי עמו, אין אחר קנין כלום. (כתובות לג ב)</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 xml:space="preserve">מה טעם אחר באשה (שמציאתה לבעלה), רבי חגיי אמר מפני הקטטה, רבי ייסה אומר שלא תהא מברחת נכסיי בעלה ואומרת מציאה הוא. </w:t>
      </w:r>
      <w:r w:rsidRPr="00F41A4F">
        <w:rPr>
          <w:rStyle w:val="HebrewChar"/>
          <w:rFonts w:cs="FrankRuehl" w:hint="cs"/>
          <w:rtl/>
        </w:rPr>
        <w:lastRenderedPageBreak/>
        <w:t>(בבא מציעא ד א)</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פרקי דרבי אליעזר:</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918A8" w:rsidRPr="00F41A4F">
        <w:rPr>
          <w:rStyle w:val="HebrewChar"/>
          <w:rFonts w:cs="FrankRuehl" w:hint="cs"/>
          <w:rtl/>
        </w:rPr>
        <w:t>מכאן אתה למד עד שלא לקח אדם אשה אהבתו הולכת אחר הוריו, שנאמר (בראשית ב') על כן יעזב איש את אביו ואת אמו ודבק באשתו, וכי יעזב איש את אביו ואת אמו ממצות כבוד, אלא שאהבת נפשו דובקת אחרי אשתו, שנאמר ודבק באשתו. (פרק לב)</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 xml:space="preserve">אמר לו הקב"ה למשה לך אמור לבנות ישראל אם רוצות לקבל את התורה, </w:t>
      </w:r>
      <w:r>
        <w:rPr>
          <w:rStyle w:val="HebrewChar"/>
          <w:rtl/>
        </w:rPr>
        <w:t> </w:t>
      </w:r>
      <w:r w:rsidRPr="00F41A4F">
        <w:rPr>
          <w:rStyle w:val="HebrewChar"/>
          <w:rFonts w:cs="FrankRuehl" w:hint="cs"/>
          <w:bCs/>
          <w:rtl/>
        </w:rPr>
        <w:t xml:space="preserve"> שדרכם של אנשים הולכים אחר דעתן של נשים, </w:t>
      </w:r>
      <w:r>
        <w:rPr>
          <w:rStyle w:val="HebrewChar"/>
          <w:rtl/>
        </w:rPr>
        <w:t> </w:t>
      </w:r>
      <w:r w:rsidRPr="00F41A4F">
        <w:rPr>
          <w:rStyle w:val="HebrewChar"/>
          <w:rFonts w:cs="FrankRuehl" w:hint="cs"/>
          <w:rtl/>
        </w:rPr>
        <w:t xml:space="preserve"> שנאמר כה תאמר לבית יעקב אלו הנשים, ותגיד לבני ישראל אלו האנשים, וענו כולם פה אחד כל אשר דבר ה' נעשה ונשמע. (פרק מא)</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אבות דרבי נתן:</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אל יתיחד אדם עם הנשים בפנדק אפילו עם אחותו ועם בתו מפני דעת הבריות, לא יספר עם האשה בשוק, ואפילו עם אשתו ואין צריך לומר עם אשה אחרת מפני טענת הבריות, לא ילך אדם אחר האשה בשוק, ואפילו עם אשתו ואין צריך לומר עם אשה אחרת מפני טענת הבריות</w:t>
      </w:r>
      <w:r w:rsidR="00F41A4F" w:rsidRPr="00F41A4F">
        <w:rPr>
          <w:rStyle w:val="HebrewChar"/>
          <w:rFonts w:cs="FrankRuehl" w:hint="cs"/>
          <w:rtl/>
        </w:rPr>
        <w:t>...</w:t>
      </w:r>
      <w:r w:rsidRPr="00F41A4F">
        <w:rPr>
          <w:rStyle w:val="HebrewChar"/>
          <w:rFonts w:cs="FrankRuehl" w:hint="cs"/>
          <w:rtl/>
        </w:rPr>
        <w:t xml:space="preserve"> (ב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הוא היה אומר הנותן עיניו באשתו שתמות ויירשנה או שתמות וישא את אחותה וכל הנותן עיניו באחיו שימות וישא את אשתו סוף קוברין אותו בחייהן</w:t>
      </w:r>
      <w:r w:rsidR="00F41A4F" w:rsidRPr="00F41A4F">
        <w:rPr>
          <w:rStyle w:val="HebrewChar"/>
          <w:rFonts w:cs="FrankRuehl" w:hint="cs"/>
          <w:rtl/>
        </w:rPr>
        <w:t>...</w:t>
      </w:r>
      <w:r w:rsidRPr="00F41A4F">
        <w:rPr>
          <w:rStyle w:val="HebrewChar"/>
          <w:rFonts w:cs="FrankRuehl" w:hint="cs"/>
          <w:rtl/>
        </w:rPr>
        <w:t xml:space="preserve"> (ג ג)</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דבר אחר למוד בני ביתך ענוה, כיצד בזמן שאדם ענוותן ובני ביתו ענוותנין, והלך לו למדינת הים ואמר מודה אני לפניך ה' אלקי שאשתי אינה עושה מריבה אצל אחרים, לבו אין מתפחד עליו ודעתו מיושבת במקומו עד שעה שיחזור</w:t>
      </w:r>
      <w:r w:rsidR="00F41A4F" w:rsidRPr="00F41A4F">
        <w:rPr>
          <w:rStyle w:val="HebrewChar"/>
          <w:rFonts w:cs="FrankRuehl" w:hint="cs"/>
          <w:rtl/>
        </w:rPr>
        <w:t>...</w:t>
      </w:r>
      <w:r w:rsidRPr="00F41A4F">
        <w:rPr>
          <w:rStyle w:val="HebrewChar"/>
          <w:rFonts w:cs="FrankRuehl" w:hint="cs"/>
          <w:rtl/>
        </w:rPr>
        <w:t xml:space="preserve"> דבר אחר אל תרבה שיחה עם האשה, כיצד, בזמן שאדם בא לבית המדרש ולא היו נוהגין בו כבוד או שערער עם חברו אל ילך ויאמר לאשתו כך וכך ערערתי עם חבירי כך וכך אמר לי כך וכך אמרתי לו, מפני שבוזה את עצמו ובוזה את חברו, ואשתו שהיתה נוהגת בו כבוד עומדת ומשחקת עליו</w:t>
      </w:r>
      <w:r w:rsidR="00F41A4F" w:rsidRPr="00F41A4F">
        <w:rPr>
          <w:rStyle w:val="HebrewChar"/>
          <w:rFonts w:cs="FrankRuehl" w:hint="cs"/>
          <w:rtl/>
        </w:rPr>
        <w:t>...</w:t>
      </w:r>
      <w:r w:rsidRPr="00F41A4F">
        <w:rPr>
          <w:rStyle w:val="HebrewChar"/>
          <w:rFonts w:cs="FrankRuehl" w:hint="cs"/>
          <w:rtl/>
        </w:rPr>
        <w:t xml:space="preserve"> (ז ב וג)</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ור' עקיבא אומר כל הנושא אשה שאינה מהוגנת לו עובר משום חמשה לאוין, משום לא תקום ומשום לא תטור, ומשום לא תשנא את אחיך </w:t>
      </w:r>
      <w:r w:rsidRPr="00F41A4F">
        <w:rPr>
          <w:rStyle w:val="HebrewChar"/>
          <w:rFonts w:cs="FrankRuehl" w:hint="cs"/>
          <w:rtl/>
        </w:rPr>
        <w:lastRenderedPageBreak/>
        <w:t>בלבבך, ומשום ואהבת לרעך כמוך, ומשום וחי אחיך עמך, מתוך ששונא אותה רוצה הוא שתמות ונמצא מבטל פריה ורביה מן העולם. (כו ד)</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רבן שמעון בן גמליאל אומר כל המשים שלום בתוך ביתו מעלה עליו הכתוב כאילו משים שלום בישראל על כל אחד ואחד</w:t>
      </w:r>
      <w:r w:rsidR="00F41A4F" w:rsidRPr="00F41A4F">
        <w:rPr>
          <w:rStyle w:val="HebrewChar"/>
          <w:rFonts w:cs="FrankRuehl" w:hint="cs"/>
          <w:rtl/>
        </w:rPr>
        <w:t>...</w:t>
      </w:r>
      <w:r w:rsidRPr="00F41A4F">
        <w:rPr>
          <w:rStyle w:val="HebrewChar"/>
          <w:rFonts w:cs="FrankRuehl" w:hint="cs"/>
          <w:rtl/>
        </w:rPr>
        <w:t xml:space="preserve"> לפי שכל אחד ואחד מלך בתוך ביתו, שנאמר להיות כל איש שורר בביתו. (כח ג)</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מסכת כלה:</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שמע על בעל ואשתו שעשו מריבה הולך אצל הבעל ואומר לו בשביל ששמעתי שנתרצית עם אשתך, אם אתה מגרשה ספק תמצא כמותה ספק לא תמצא, ועוד אם אתה מוצא ממתנת עמה תחלת דבר היא אומרת לך כך עשית לאותה ראשונה, ועל זאת היו כל ישראל אנשים ונשים אוהבים אותו. (פרק ג)</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המצפה לשכר חמורו ולשכר אשתו אינו רואה סימן ברכה, שכר אשתו דכתיב ללחמך ללחם ביתך למדה תורה דרך ארץ שיהא לחמך קודם ללחם ביתך ואחר כך לנערותיך, אמר רבא כל הכופה אשתו ובני ביתו למלאכה יצר הרע מסתלק מהם, שנאמר נסו ואין רודף רשע וצדיקים ככפיר יבטח, אתיא כדתנן ר' שמעון בן גמליאל אומר המדיר אשתו מלעשות מלאכה יוציא ויתן כתובה לפי שהבטלה מביאה לידי שיעמום. (פרק י)</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מסכת דרך ארץ זוטא:</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והוי זהיר בכבוד אשתך שלא תהיה עקרה. (פרק ט)</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רבה:</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וכבשוה, וכבשה כתיב, האיש כובש את אשתו שלא תצא לשוק, שכל אשה שיוצאה לשוק סופה להכשל, מנא לן מדינה</w:t>
      </w:r>
      <w:r w:rsidR="00F41A4F" w:rsidRPr="00F41A4F">
        <w:rPr>
          <w:rStyle w:val="HebrewChar"/>
          <w:rFonts w:cs="FrankRuehl" w:hint="cs"/>
          <w:rtl/>
        </w:rPr>
        <w:t>...</w:t>
      </w:r>
      <w:r w:rsidRPr="00F41A4F">
        <w:rPr>
          <w:rStyle w:val="HebrewChar"/>
          <w:rFonts w:cs="FrankRuehl" w:hint="cs"/>
          <w:rtl/>
        </w:rPr>
        <w:t xml:space="preserve"> (בראשית ח יד)</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לא טוב וגו', תני ר' יעקב </w:t>
      </w:r>
      <w:r>
        <w:rPr>
          <w:rStyle w:val="HebrewChar"/>
          <w:rtl/>
        </w:rPr>
        <w:t> </w:t>
      </w:r>
      <w:r w:rsidRPr="00F41A4F">
        <w:rPr>
          <w:rStyle w:val="HebrewChar"/>
          <w:rFonts w:cs="FrankRuehl" w:hint="cs"/>
          <w:bCs/>
          <w:rtl/>
        </w:rPr>
        <w:t xml:space="preserve"> כל שאין לו אשה שרוי בלא טובה, בלא עזר, בלא שמחה, בלא ברכה, בלא כפרה. </w:t>
      </w:r>
      <w:r>
        <w:rPr>
          <w:rStyle w:val="HebrewChar"/>
          <w:rtl/>
        </w:rPr>
        <w:t> </w:t>
      </w:r>
      <w:r w:rsidRPr="00F41A4F">
        <w:rPr>
          <w:rStyle w:val="HebrewChar"/>
          <w:rFonts w:cs="FrankRuehl" w:hint="cs"/>
          <w:rtl/>
        </w:rPr>
        <w:t xml:space="preserve"> בלא טובה לא טוב היות האדם לבדו, בלא עזר אעשה לו עזר כנגדו, בלא שמחה שנאמר (דברים י"ד) ושמחת אתה וביתך, בלא כפרה (ויקרא ט"ז) וכפר בעדו ובעד ביתו, </w:t>
      </w:r>
      <w:r w:rsidRPr="00F41A4F">
        <w:rPr>
          <w:rStyle w:val="HebrewChar"/>
          <w:rFonts w:cs="FrankRuehl" w:hint="cs"/>
          <w:rtl/>
        </w:rPr>
        <w:lastRenderedPageBreak/>
        <w:t>בלא ברכה (יחזקאל מ"ד) להניח ברכה אל ביתך, ר' סימון בשם ר' יהושע בן לוי אמר אף בלא שלום, שנאמר (שמואל א' כ"ה) ואתה שלום וביתך שלום, ר' יהושע דסכנין בשם ר' לוי אמר אף בלא חיים, שנאמר (קהלת ט') ראה חיים עם אשה אשר אהבת, ר' חייא בר גמדא אמר אף אינו אדם שלם, שנאמר ויברך אותם ויקרא את שמם אדם, שניהם כאחד קרויים אדם, ויש אומרים אף ממעט את הדמות, שנאמר (בראשית ט') כי בצלם אלקים עשה את האדם, מה כתיב אחריו, ואתם פרו ורבו. (שם יז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אעשה לו עזר כנגדו, אם זכה עזר, ואם לאו כנגדו, אמר רבי יהושע בר נחמיה אם זכה כאשתו של ר' חנינא בר חכינאי, ואם לא כאשתו של ר' יוסי הגלילי. ר' יוסי הוה ליה אנתתא בישא והות ברתא דאחתיה, והות ביזת ליה קדם תלמידוי, אמרין תלמידיו שבקא להדא אנתתא בישא דליתא מיקרך, אמר להון פורנא רב עלי, לית בידי מה אשבוק לה. חד זמן הוון יתבין פשטין הוא ור' אלעזר בן עזריה, מן דחסלין אמר ליה משגה רבי ואנן סלקין בביתא, אמר ליה אין, סליק, כי סליק אמכת לאפה ונפקת לה (משפלת פניה בזעף ויצאה). צפה בההיא קדרה, אמר ליה אית בההיא קדירה כלום, אמר ליה אית פרפריין, אזל גליתה ואשכח פרגיין, ידע ר' אלעזר בן עזריה מה הוא שמע, יתבון להון אכלין, אמר ליה רבי לא אמרת אלא פרפריין והא אשכחן פרגיין, אמר ליה מעשה נסים הן, מן דחסלין אמר ליה ר' שבוקא ההיא אנתתא מינך דלית היא עבדא ליקרתך, אמר ליה פורנא רב עלי ולית בי מה אשבוק לה, אמר ליה אנן יהבינן לה פורנה ושבקית מינך, עבדון ליה כן, פסק לה פורנא ושבקיתה מיניה, ואסבון יתיה איתתא אחרא טבא מינה. גרמון חובין דההיא איתתא ואזלת ואתנסבת לסנטרין (שומר) דקרתא, לבתר יומין אתון יסורין עליה ואיתעוור, והות ציירת בידיה ומחזרא ליה על שקקיא דקרתא, כיון דהות מטיא בשקקיה דר' יוסי הגלילי הואת קיימא לה וחזרה לאחורה, מן דהוה ההוא גברא חכים קרתא, אמר לה למה את לא מובלת לי לשכונתיה דר' יוסי הגלילי דאנא שמע דהוא עביד מצוה, אמרה ליה משבקתיה אנא, ולית בי דליחמי סבר אפוהי, חד זמן אתון קרון </w:t>
      </w:r>
      <w:r w:rsidRPr="00F41A4F">
        <w:rPr>
          <w:rStyle w:val="HebrewChar"/>
          <w:rFonts w:cs="FrankRuehl" w:hint="cs"/>
          <w:rtl/>
        </w:rPr>
        <w:lastRenderedPageBreak/>
        <w:t>בשכינתיה דר' יוסי, ארגיש בה (רב אתה) יום קדמוי ויום תניין ושרי מחיה לה, ואזיל קלהון והוון מתבזין בכל קרתא. אודיק ר' יוסי לקלהון וחמתהון מתבזין בגו שוקא, אמר ליה למה את מחי לה, אמר לה כל יום היא מובדה פרנסתיה דהדין שקקיה מיני, כיון דשמע ר' יוסי כן נסבהון ויהב יתהון בחדא ביתא מן דידיה והוה מפרנס יתהון כל יומי חייהון, על שם (ישעיה נ"ח) ומבשרך לא תתעלם. (שם שם ג)</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918A8" w:rsidRPr="00F41A4F">
        <w:rPr>
          <w:rStyle w:val="HebrewChar"/>
          <w:rFonts w:cs="FrankRuehl" w:hint="cs"/>
          <w:rtl/>
        </w:rPr>
        <w:t>אמרה לו מוספת אני על דבריך, אמורה הייתי להנשא לאחי אמי, ועל ידי שגדלתי עמו בבית התכערתי בעיניו והלך ונשא לו אשה אחרת ואינה נאה כמותי. (שם שם יא)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מעשה בחסיד אחד שהיה נשוי לחסידה אחת ולא העמידו בנים זה מזה, אמרו אין אנו מועילים להקב"ה כלום, עמדו וגרשו זה את זה, </w:t>
      </w:r>
      <w:r>
        <w:rPr>
          <w:rStyle w:val="HebrewChar"/>
          <w:rtl/>
        </w:rPr>
        <w:t> </w:t>
      </w:r>
      <w:r w:rsidRPr="00F41A4F">
        <w:rPr>
          <w:rStyle w:val="HebrewChar"/>
          <w:rFonts w:cs="FrankRuehl" w:hint="cs"/>
          <w:bCs/>
          <w:rtl/>
        </w:rPr>
        <w:t xml:space="preserve"> הלך זה ונשא רשעה אחת ועשתה אותו רשע, הלכה זאת ונישאת לרשע אחד ועשתה אותו צדיק, הוי שהכל מן האשה. </w:t>
      </w:r>
      <w:r>
        <w:rPr>
          <w:rStyle w:val="HebrewChar"/>
          <w:rtl/>
        </w:rPr>
        <w:t> </w:t>
      </w:r>
      <w:r w:rsidRPr="00F41A4F">
        <w:rPr>
          <w:rStyle w:val="HebrewChar"/>
          <w:rFonts w:cs="FrankRuehl" w:hint="cs"/>
          <w:rtl/>
        </w:rPr>
        <w:t xml:space="preserve"> (שם שם יב)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918A8" w:rsidRPr="00F41A4F">
        <w:rPr>
          <w:rStyle w:val="HebrewChar"/>
          <w:rFonts w:cs="FrankRuehl" w:hint="cs"/>
          <w:rtl/>
        </w:rPr>
        <w:t>ומפני מה האשה צריכה להתבשם ואין האיש צריך להתבשם, אמר להו אדם נברא מאדמה ואדמה אינה מסרחת לעולם, וחוה נבראת מעצם, משל אם תניח בשר ג' ימים בלא מלח מיד הוא מסריח</w:t>
      </w:r>
      <w:r w:rsidRPr="00F41A4F">
        <w:rPr>
          <w:rStyle w:val="HebrewChar"/>
          <w:rFonts w:cs="FrankRuehl" w:hint="cs"/>
          <w:rtl/>
        </w:rPr>
        <w:t>...</w:t>
      </w:r>
      <w:r w:rsidR="002918A8" w:rsidRPr="00F41A4F">
        <w:rPr>
          <w:rStyle w:val="HebrewChar"/>
          <w:rFonts w:cs="FrankRuehl" w:hint="cs"/>
          <w:rtl/>
        </w:rPr>
        <w:t xml:space="preserve"> מפני מה האיש נוח להתפתות ואין האשה נוחה להתפתות, אמר להו אדם נברא מאדמה, וכיון שאתה נותן עליה טפת מים מיד היא נשרית, וחוה נבראת מעצם ואפילו אתה שורה אותו כמה ימים במים אינו נשרה</w:t>
      </w:r>
      <w:r w:rsidRPr="00F41A4F">
        <w:rPr>
          <w:rStyle w:val="HebrewChar"/>
          <w:rFonts w:cs="FrankRuehl" w:hint="cs"/>
          <w:rtl/>
        </w:rPr>
        <w:t>...</w:t>
      </w:r>
      <w:r w:rsidR="002918A8" w:rsidRPr="00F41A4F">
        <w:rPr>
          <w:rStyle w:val="HebrewChar"/>
          <w:rFonts w:cs="FrankRuehl" w:hint="cs"/>
          <w:rtl/>
        </w:rPr>
        <w:t xml:space="preserve"> (שם שם יג)</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זאת הפעם, ר' יהודה בר ר' אמר, בתחלה בראה לו רואה אותה מלאה רירין ודם והפליגה ממנו, וחזר ובראה לו פעם שניה, הדא הוא דכתיב זאת הפעם, זאת היא של אותו הפעם. זאת היא שעתידה להקיש עלי כזוג, הדא מה דאת אמר פעמון זהב ורמון, זו היא שהיתה מפעמתני כל הלילה כולה. בעון קומי ר' שמעון בן לקיש מפני מה אין כל החלומות מיגעין את האדם וזו מיגעת את האדם, אמר ליה שמתחלת בריתה אינה אלא בחלום, שנאמר (בראשית ב') עצם מעצמי ובשר מבשרי. (שם יח ה)</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והוא ימשל בך, אמר ר' יוסי הגלילי יכול ממשלה מכל צד, תלמוד לומר לא יחבול רחים ורכב. מעשה באשה אחת משל בית רברינוס </w:t>
      </w:r>
      <w:r w:rsidRPr="00F41A4F">
        <w:rPr>
          <w:rStyle w:val="HebrewChar"/>
          <w:rFonts w:cs="FrankRuehl" w:hint="cs"/>
          <w:rtl/>
        </w:rPr>
        <w:lastRenderedPageBreak/>
        <w:t>שהיתה נשואה ללסטים אחד והיה בעלה מצערה, שמעו חכמים ובאו אצלה להוכיחו, כיון שבאת לפני חכמים הוציאה לפניהם מנורה של זהר ונר של חרס על גבה, לקיים מה שנאמר ואל אישך תשוקתך. (שם כ יח)</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כי היא היתה אם כל חי, תני העשיר עולה עמו, העני אינה יורדת עמו, רבי סימון אמר אם כל חי אמן של כל החיים</w:t>
      </w:r>
      <w:r w:rsidR="00F41A4F" w:rsidRPr="00F41A4F">
        <w:rPr>
          <w:rStyle w:val="HebrewChar"/>
          <w:rFonts w:cs="FrankRuehl" w:hint="cs"/>
          <w:rtl/>
        </w:rPr>
        <w:t>...</w:t>
      </w:r>
      <w:r w:rsidRPr="00F41A4F">
        <w:rPr>
          <w:rStyle w:val="HebrewChar"/>
          <w:rFonts w:cs="FrankRuehl" w:hint="cs"/>
          <w:rtl/>
        </w:rPr>
        <w:t xml:space="preserve"> (שם שם כח)</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ואת כל ונוכחת, אמר לה כבר תוכחתיה דההוא גברא גביה (קבלתי תוכחתי), דתנן המורדת על בעלה פוחתין לה מכתובתה ז' דינרין בשבת, ולמה ז' דינרין כנגד שבעה מלאכות שהאשה עושה לבעלה, טוחנת ואופה ומבשלת ומכבסת ומניקה את בנה ומצעת לו את המטה ועושה בצמר, לפיכך ז' וכן המורד על אשתו מוסיפין לה על כתובתה ג' דינרין בשבת, למה ג' כנגד ג' דברים שהוא מתחייב לה, שאר כסות ועונה</w:t>
      </w:r>
      <w:r w:rsidR="00F41A4F" w:rsidRPr="00F41A4F">
        <w:rPr>
          <w:rStyle w:val="HebrewChar"/>
          <w:rFonts w:cs="FrankRuehl" w:hint="cs"/>
          <w:rtl/>
        </w:rPr>
        <w:t>...</w:t>
      </w:r>
      <w:r w:rsidRPr="00F41A4F">
        <w:rPr>
          <w:rStyle w:val="HebrewChar"/>
          <w:rFonts w:cs="FrankRuehl" w:hint="cs"/>
          <w:rtl/>
        </w:rPr>
        <w:t xml:space="preserve"> אמר רבי יוחנן צערו של איש מרובה מצערה של אשה, הדא הוא דכתיב (שופטים ט"ז) ויהי כי הציקה לו בדבריה כל הימים ותאלצהו, שהיתה שומטת עצמה מתחתיו, ותקצר נפשו למות, אבל היא לא קצרה נפשה, שהיתה עושה צרכיה ממקום אחר. (שם נב יג)</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ברצות ה' דרכי איש גם אויביו ישלים אתו (משלי ט"ז), רבי יוחנן אמר זו אשתו, שנאמר (מיכה ו') אויבי איש אנשי ביתו, מעשה באשה שקבלה על בעלה לשלטון והתיז את ראשו, ויש אומרים אף התיז את ראשה. (שם נד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רבי אבהו פתח (משלי י"ט) בית והון נחלת אבות, ומה' אשה משכלת, ר' פנחס בשם ר' אבהו אמר מצינו בתורה בנביאים ובכתובים שאין זיווגו של איש אלא מן הקב"ה, בתורה מנין, (בראשית כ"ד) ויען לבן ובתואל ויאמרו מה' יצא הדבר, בנביאים (שופטים י"ד) ואביו ואמו לא ידעו כי מה' היא. בכתובים היינו דכתיב (משלי י"ט) ומה' אשה משכלת. יש שהוא הולך אצל זיווגו ויש שזיווגו בא אצלו, יצחק זיווגו בא אצלו, שנאמר וירא והנה גמלים באים וגו', יעקב הלך אצל זיווגו, דכתיב ויצא יעקב. (שם סח ג)</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ר' יהודה בן סימון פתח (תהלים ס"ח) אלקים מושיב יחידים ביתה, מטרונה אחת שאלה את ר' יוסי בר חלפתא אמרה ליה לכמה ימים ברא </w:t>
      </w:r>
      <w:r w:rsidRPr="00F41A4F">
        <w:rPr>
          <w:rStyle w:val="HebrewChar"/>
          <w:rFonts w:cs="FrankRuehl" w:hint="cs"/>
          <w:rtl/>
        </w:rPr>
        <w:lastRenderedPageBreak/>
        <w:t>הקב"ה את עולמו, אמר לה לו' ימים, כדכתיב (שמות ל"א) כי ששת ימים עשה ה' את השמים ואת הארץ, אמרה ליה מה הוא עושה מאותה שעה ועד עכשיו, אמר לה הקב"ה יושב ומזווג זיווגים, בתו של פלוני לפלוני, אשתו של פלוני לפלוני ממונו של פלוני לפלוני. אמרה ליה ודא היא אומנותיה, אף אני יכולה לעשות כן, כמה עבדים וכמה שפחות יש לי, לשעה קלה אני יכולה לזווגן. אמר לה אם קלה היא בעיניך, קשה היא לפני הקב"ה כקריעת ים סוף</w:t>
      </w:r>
      <w:r w:rsidR="00F41A4F" w:rsidRPr="00F41A4F">
        <w:rPr>
          <w:rStyle w:val="HebrewChar"/>
          <w:rFonts w:cs="FrankRuehl" w:hint="cs"/>
          <w:rtl/>
        </w:rPr>
        <w:t>...</w:t>
      </w:r>
      <w:r w:rsidRPr="00F41A4F">
        <w:rPr>
          <w:rStyle w:val="HebrewChar"/>
          <w:rFonts w:cs="FrankRuehl" w:hint="cs"/>
          <w:rtl/>
        </w:rPr>
        <w:t xml:space="preserve"> למחר אתון לגבה דין מוחיה פציע, דין עיניה שמיטה, דין רגליה תבירא</w:t>
      </w:r>
      <w:r w:rsidR="00F41A4F" w:rsidRPr="00F41A4F">
        <w:rPr>
          <w:rStyle w:val="HebrewChar"/>
          <w:rFonts w:cs="FrankRuehl" w:hint="cs"/>
          <w:rtl/>
        </w:rPr>
        <w:t>...</w:t>
      </w:r>
      <w:r w:rsidRPr="00F41A4F">
        <w:rPr>
          <w:rStyle w:val="HebrewChar"/>
          <w:rFonts w:cs="FrankRuehl" w:hint="cs"/>
          <w:rtl/>
        </w:rPr>
        <w:t xml:space="preserve"> מיד שלחה והביא את ר' יוסי בר חלפתא אמרה ליה לית א-להא כא-להכון, אמת היא תורתכן נאה ומשובחת, יפה אמרת</w:t>
      </w:r>
      <w:r w:rsidR="00F41A4F" w:rsidRPr="00F41A4F">
        <w:rPr>
          <w:rStyle w:val="HebrewChar"/>
          <w:rFonts w:cs="FrankRuehl" w:hint="cs"/>
          <w:rtl/>
        </w:rPr>
        <w:t>...</w:t>
      </w:r>
      <w:r w:rsidRPr="00F41A4F">
        <w:rPr>
          <w:rStyle w:val="HebrewChar"/>
          <w:rFonts w:cs="FrankRuehl" w:hint="cs"/>
          <w:rtl/>
        </w:rPr>
        <w:t xml:space="preserve"> הקב"ה מה עושה להם מזווגן בעל כרחן שלא בטובתן, הדא הוא דכתיב (תהלים ס"ח) אלקים מושיב יחידים ביתה מוציא אסירים בכושרות, מהו בכושרות, בכי ושירות, מאן דבעי אומר שירה ומאן דלא בעי בכי</w:t>
      </w:r>
      <w:r w:rsidR="00F41A4F" w:rsidRPr="00F41A4F">
        <w:rPr>
          <w:rStyle w:val="HebrewChar"/>
          <w:rFonts w:cs="FrankRuehl" w:hint="cs"/>
          <w:rtl/>
        </w:rPr>
        <w:t>...</w:t>
      </w:r>
      <w:r w:rsidRPr="00F41A4F">
        <w:rPr>
          <w:rStyle w:val="HebrewChar"/>
          <w:rFonts w:cs="FrankRuehl" w:hint="cs"/>
          <w:rtl/>
        </w:rPr>
        <w:t xml:space="preserve"> (שם שם ד)</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דבר אחר איש איש, לימדה אותך התורה שתהא ותרן בתוך ביתך, נשפך יין הוי וותרן (משלי ח') להנחיל אוהבי וגו', וכן שמנך ואוצרותיהם אמלא, נקרע כסותך (תהלים כ') ימלא ה' כל משאלותיך. אבל אם שמעת דבר אשתך קום כגבר למי שגבר את הוי גבר, לכך נאמר איש איש, דבר אחר איש איש הוי שוי לבני אנשא, מעשה באשה אחת שנזדקק לה אדם אחד ואמר לה לאי זה מקום תלך, מה עשתה האשה, הלכה ואמרה לאשתו והלכה אשתו לאותו מקום ונזקק לה, אחר כך תוהא בו ובקש למות, אמרה לו אשתו מפתך אכלת ובכוסך שתית, אלא מי גרם לך שאת גס רוח, הוי שוה לבני אדם. דבר אחר איש איש, הרבה פורשין לים ורובן חוזרין, יחידים הם שהולכים ולא חוזרין, כך הרבה נוטלים נשים, רובן מצליחין ויחידים נכשלים (קהלת ז') וחוטא ילכד בה. (במדבר ט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אמרו רבותינו בזמן שהאשה מייחדת עם בעלה והיא משמשת עמו ולבה לאיש אחר שראתה בדרך, אין לך ניאוף גדול מזה, שנאמר (יחזקאל ט"ז) האשה המנאפת תחת אישה תקח את זרים, וכי יש אשה שמנאפת תחת אישה אלא זו היא שפגעה באיש אחר ונתנה עיניה בו והיא משמשת עם בעלה ולבה עליו</w:t>
      </w:r>
      <w:r w:rsidR="00F41A4F" w:rsidRPr="00F41A4F">
        <w:rPr>
          <w:rStyle w:val="HebrewChar"/>
          <w:rFonts w:cs="FrankRuehl" w:hint="cs"/>
          <w:rtl/>
        </w:rPr>
        <w:t>...</w:t>
      </w:r>
      <w:r w:rsidRPr="00F41A4F">
        <w:rPr>
          <w:rStyle w:val="HebrewChar"/>
          <w:rFonts w:cs="FrankRuehl" w:hint="cs"/>
          <w:rtl/>
        </w:rPr>
        <w:t xml:space="preserve"> (שם שם מג)</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רבנין אמרין, את מוצא יש שומע לאשתו מפסיד, ויש שומע לאשתו ומשתכר, כיצד, אדם הראשון שמע לאשתו והפסיד, מנין שנאמר (בראשית ג') ולאדם אמר כי שמעת לקול אשתך</w:t>
      </w:r>
      <w:r w:rsidR="00F41A4F" w:rsidRPr="00F41A4F">
        <w:rPr>
          <w:rStyle w:val="HebrewChar"/>
          <w:rFonts w:cs="FrankRuehl" w:hint="cs"/>
          <w:rtl/>
        </w:rPr>
        <w:t>...</w:t>
      </w:r>
      <w:r w:rsidRPr="00F41A4F">
        <w:rPr>
          <w:rStyle w:val="HebrewChar"/>
          <w:rFonts w:cs="FrankRuehl" w:hint="cs"/>
          <w:rtl/>
        </w:rPr>
        <w:t xml:space="preserve"> ויש ששמע לאשתו ונשתכר זה אברהם, מנין, שנאמר (שם טז) ותאמר שרי אל אברם הנה נא עצרני ה' מלדת בא נא אל שפחתי אולי אבנה ממנה, וישמע אברם לקול שרי</w:t>
      </w:r>
      <w:r w:rsidR="00F41A4F" w:rsidRPr="00F41A4F">
        <w:rPr>
          <w:rStyle w:val="HebrewChar"/>
          <w:rFonts w:cs="FrankRuehl" w:hint="cs"/>
          <w:rtl/>
        </w:rPr>
        <w:t>...</w:t>
      </w:r>
      <w:r w:rsidRPr="00F41A4F">
        <w:rPr>
          <w:rStyle w:val="HebrewChar"/>
          <w:rFonts w:cs="FrankRuehl" w:hint="cs"/>
          <w:rtl/>
        </w:rPr>
        <w:t xml:space="preserve"> (דברים ד ה)</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ומוצא אני מר ממות את האשה וגו', רבנן אמרי על ידי שהיא תובעת בידו דברים שאינו יכול לעמוד בהן, סוף שהיא ממיתא אותו מיתה מרה. עובדא הוה בחד בר נש דהוה ליה מגיר (שכן) ליסטים והוה נפוק בליליא וזיין בניה ובנתיה ביממא, אמרה ליה אנתתיה דההוא בר נש מה ביש גדא דההיא איתתא דאידבקת לך, אמרה ליה לית את חמי בנוי דפלן מגרן היך אכלון ושתון, אמר לה את בעי אעביד מה איהו עביד, אמרה ליה ומה אית ביה, אמר לה איזיל פייסיה עמי דאנא אזיל עמיה, אזלון ופייסוניה ונסב יתיה עמיה נפק בההוא ליליא נפק ליסטאה ותקין תזקיטא בתריהון (גזלנים אחרים ארבו להם), דין דהוה חכים שביליא ערק ואישתזיב, ודין דלא הוה חכים שביליא איתצייד ואיצטלב, וקרון עלוי לקיש (אחרון של) לסטים בכיר לצלובים. (קהלת ז מה)</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ותפר האביונה זה התאוה המטלת שלום בין איש לאשתו שהיא בטלה (בזקנה). (שם יב ד)</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מת האיש מי מחסרו, אלא אשתו, שנאמר וימת אלימלך איש נעמי, מתה האשה מי מחסרה, אלא בעלה, שנאמר (בראשית מ"ח) ואני בבואי מפדן מתה עלי רחל, אמר רבי יוחנן עלי מיתתה של רחל, אמר יעקב אבינו קשה עלי מיתתה של רחל מכל הצרות הבאות עלי. (רות ב ז)</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רבי אבהו אמר מן המן, הדא הוא דכתיב (תהלים מ"ה) מר ואהלות קציעות כל בגדותיך וגו', ממה שנתון תחת המן ממנו היו בנות ישראל הצנועות והכשרות מתקשטות ומשמחות לבעליהן כל מ' שנה שהיו ישראל במדבר. (שיר השירים ד כט)</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תנחומא:</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 xml:space="preserve">אמר רבי ינאי כל המתחיל במצוה ואינו גומרה קובר אשתו ושני בניו, ממי אתה למד מיהודה שנאמר ויאמר יהודה אל אחיו מה בצע וגו' </w:t>
      </w:r>
      <w:r w:rsidR="00F41A4F" w:rsidRPr="00F41A4F">
        <w:rPr>
          <w:rStyle w:val="HebrewChar"/>
          <w:rFonts w:cs="FrankRuehl" w:hint="cs"/>
          <w:rtl/>
        </w:rPr>
        <w:lastRenderedPageBreak/>
        <w:t>...</w:t>
      </w:r>
      <w:r w:rsidRPr="00F41A4F">
        <w:rPr>
          <w:rStyle w:val="HebrewChar"/>
          <w:rFonts w:cs="FrankRuehl" w:hint="cs"/>
          <w:rtl/>
        </w:rPr>
        <w:t>ואלו אמר להם להחזירו אל אביו היו שומעין לו, אלא התחיל במצוה ולא גמרה</w:t>
      </w:r>
      <w:r w:rsidR="00F41A4F" w:rsidRPr="00F41A4F">
        <w:rPr>
          <w:rStyle w:val="HebrewChar"/>
          <w:rFonts w:cs="FrankRuehl" w:hint="cs"/>
          <w:rtl/>
        </w:rPr>
        <w:t>...</w:t>
      </w:r>
      <w:r w:rsidRPr="00F41A4F">
        <w:rPr>
          <w:rStyle w:val="HebrewChar"/>
          <w:rFonts w:cs="FrankRuehl" w:hint="cs"/>
          <w:rtl/>
        </w:rPr>
        <w:t xml:space="preserve"> (עקב ו)</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שוחר טוב:</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אמר רבי שמואל בר נחמני לפי שבעולם הזה הזכר מסבב אחר הנקבה, אבל לעתיד לבא הנקבה תסובב אחר הזכר, שנאמר (ירמיה ל"א) נקבה תסובב גבר, כך לפי שבעולם הזה הקב"ה מחזר על ישראל שיעשו תשובה, אבל לעתיד לבא ישראל מחזרין אחר הקב"ה שיעשה רצונם</w:t>
      </w:r>
      <w:r w:rsidR="00F41A4F" w:rsidRPr="00F41A4F">
        <w:rPr>
          <w:rStyle w:val="HebrewChar"/>
          <w:rFonts w:cs="FrankRuehl" w:hint="cs"/>
          <w:rtl/>
        </w:rPr>
        <w:t>...</w:t>
      </w:r>
      <w:r w:rsidRPr="00F41A4F">
        <w:rPr>
          <w:rStyle w:val="HebrewChar"/>
          <w:rFonts w:cs="FrankRuehl" w:hint="cs"/>
          <w:rtl/>
        </w:rPr>
        <w:t xml:space="preserve"> (מזמור עג)</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משלי:</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אשה יראת ה' היא תתהלל זה משה, אמר רבי יוסי בר רבי ירמיה מפני מה משל את הנביאים בנשים, אלא מה האשה זו אינה מתביישת מלתבוע צרכי ביתה מבעלה, כך הנביאים אינן מתביישין מלתבוע צרכיהן של ישראל מאביהן שבשמים. (פרשה לא)</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תנא דבי אליהו רבא: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ומי גרם ללפידות שהיה חלקו בבני אדם כשרים וזכה לעולם הבא, הוי אומר דבורה אשתו, כך אמרו על דבורה אשת ברק ועל כיוצא בה הוא אומר חכמות נשים בנתה ביתה (משלי י"ד). כיוצא בדבר אתה אומר איזבל בת אתבעל מלך צידונים אשת אחאב, כך אמרו בשעה ראשונה שנכנסה אצל אחאב למדה אותו דרך עבודה לעבודת אלילים, ועל ידה התמכר עצמו לעבודת אלילים ובשביל מעשיה ומעשה בעלה נאבדו שניהם מן העולם הזה ומן העולם הבא ואבדו את בניהם עמהם</w:t>
      </w:r>
      <w:r w:rsidR="00F41A4F" w:rsidRPr="00F41A4F">
        <w:rPr>
          <w:rStyle w:val="HebrewChar"/>
          <w:rFonts w:cs="FrankRuehl" w:hint="cs"/>
          <w:rtl/>
        </w:rPr>
        <w:t>...</w:t>
      </w:r>
      <w:r w:rsidRPr="00F41A4F">
        <w:rPr>
          <w:rStyle w:val="HebrewChar"/>
          <w:rFonts w:cs="FrankRuehl" w:hint="cs"/>
          <w:rtl/>
        </w:rPr>
        <w:t xml:space="preserve"> (פרק ט)</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אך אמרו חכמים יעל אשה כשרה היתה ועושה רצון בעלה היתה, מכאן אמרו חכמים אין לך אשה כשרה בנשים אלא אשה שהיא עושה רצון בעלה. (שם)</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תנא דבי אליהו זוטא: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שנו חכמים הוי עלוב ועניו לכל אדם ולאנשי ביתך יותר מכל אדם, ומנין זה, תדע לך שכן הוא צא ולמד מהקב"ה שהיה עלוב ועניו לעמו בכל מקום</w:t>
      </w:r>
      <w:r w:rsidR="00F41A4F" w:rsidRPr="00F41A4F">
        <w:rPr>
          <w:rStyle w:val="HebrewChar"/>
          <w:rFonts w:cs="FrankRuehl" w:hint="cs"/>
          <w:rtl/>
        </w:rPr>
        <w:t>...</w:t>
      </w:r>
      <w:r w:rsidRPr="00F41A4F">
        <w:rPr>
          <w:rStyle w:val="HebrewChar"/>
          <w:rFonts w:cs="FrankRuehl" w:hint="cs"/>
          <w:rtl/>
        </w:rPr>
        <w:t xml:space="preserve"> (פרק ד)</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צא ולמד מדרך ארץ, כי האדם עד שלא נשא </w:t>
      </w:r>
      <w:r w:rsidRPr="00F41A4F">
        <w:rPr>
          <w:rStyle w:val="HebrewChar"/>
          <w:rFonts w:cs="FrankRuehl" w:hint="cs"/>
          <w:rtl/>
        </w:rPr>
        <w:lastRenderedPageBreak/>
        <w:t>אשה ועד שלא היה לו בנים אז דעתו יפה עליו ואין לו יגון ואנחה בלבו, ויש לו קורת רוח בביתו, אבל לאחר שנשא אשה ויש לו בנים אז אין דעתו יפה עליו ויש לו יגון ואנחה בלבו, ואין לו קורת רוח בביתו משום שבניו הם מכעיסים אותו בדרכיהם ובמעשיהם ובמעלליהם הרעים</w:t>
      </w:r>
      <w:r w:rsidR="00F41A4F" w:rsidRPr="00F41A4F">
        <w:rPr>
          <w:rStyle w:val="HebrewChar"/>
          <w:rFonts w:cs="FrankRuehl" w:hint="cs"/>
          <w:rtl/>
        </w:rPr>
        <w:t>...</w:t>
      </w:r>
      <w:r w:rsidRPr="00F41A4F">
        <w:rPr>
          <w:rStyle w:val="HebrewChar"/>
          <w:rFonts w:cs="FrankRuehl" w:hint="cs"/>
          <w:rtl/>
        </w:rPr>
        <w:t xml:space="preserve"> (פרק ח)</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כי בזמן שאדם הוא עניו בתורה ובמעשים טובים אז אשתו מתייראת ממנו, וכן ביתו ושכניו וקרוביו ואפילו העכו"ם מתייראים ממנו, שנאמר (דברים כ"ח) וראו כל עמי הארץ כי שם ה' נקרא עליך ויראו ממך. (פרק טו)</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מדרשים:</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הנושא אשה לשם זנות עליו הכתוב אומר אכלו ולא ישבעו הזנו ולא יפרוצו, וסוף יוצא ממנה בן סורר ומורה. והנושאה לשם ממון עליו הכתוב אומר כי בנים זרים ילדו וגו' עתה יאכלם חדש את חלקיהם. חדש נכנס וחדש יוצא והממון בורח ממנו ולבסוף יצטרך לבריות, והנושאה לשם שמים עליו הכתוב אומר ברוך אתה בבואך וברוך אתה בצאתך, ולבסוף יוצאין ממנו בנים שמושיעין את ישראל. (מדרש מעשה תורה)</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לה (יעקב ללאה) ברתיה דרמאה למה רמית אותי, אמרה לו ואת לא רמית באביך, כשהיה אומר לך האתה זה בני עשו והיית אומר אנכי עשו בכורך, ואת אומר למה רימתני, אביך לא אמר בא אחיך במרמה ויקח ברכתך. ומתוך הדברים הללו שהוכיחה אותו התחיל שונאה. אמר הקב"ה אין רפואתה של זו אלא אם יהיה לה בנים, הריני נותן לה בנים ובעלה נכסף לה. (אגדת בראשית פרק מח)</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יבוא אלקנה הצדיק ויקרא בו ויהי איש אחד</w:t>
      </w:r>
      <w:r w:rsidR="00F41A4F" w:rsidRPr="00F41A4F">
        <w:rPr>
          <w:rStyle w:val="HebrewChar"/>
          <w:rFonts w:cs="FrankRuehl" w:hint="cs"/>
          <w:rtl/>
        </w:rPr>
        <w:t>...</w:t>
      </w:r>
      <w:r w:rsidRPr="00F41A4F">
        <w:rPr>
          <w:rStyle w:val="HebrewChar"/>
          <w:rFonts w:cs="FrankRuehl" w:hint="cs"/>
          <w:rtl/>
        </w:rPr>
        <w:t xml:space="preserve"> דבר אחר זש"ה (משלי י"ב) לפי שכלו יהולל איש וגו', למה נשתבח שהיה לו שתי נשים שונאות זו את זו ויכול לעמוד. משל לחבר שצד נחש ונשכו והרגו, ועמד תלמידו וצד שנים ולא ניזק, למי לשבח, לא לתלמיד. כן אדם הראשון לא יכול לעמוד באשה אחת אלא (בראשית ב') ותתן גם לאשה וגו', ואלקנה היו לו שתים ויכול לעמוד בהן, הוי לפי שכלו יהולל איש, זכר צדיק לברכה. (שם פרק מט)</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 xml:space="preserve">ויגש אליו יהודה וגו' אמרו רבותינו צריך אדם </w:t>
      </w:r>
      <w:r w:rsidRPr="00F41A4F">
        <w:rPr>
          <w:rStyle w:val="HebrewChar"/>
          <w:rFonts w:cs="FrankRuehl" w:hint="cs"/>
          <w:rtl/>
        </w:rPr>
        <w:lastRenderedPageBreak/>
        <w:t>להחניף לאשתו משום שלום ביתו, ולבעל חובו שלא ילחצנו, ולרבו שילמדנו תורה. אבל מי שהוא מחניף אחרים אינו רואה בישועה</w:t>
      </w:r>
      <w:r w:rsidR="00F41A4F" w:rsidRPr="00F41A4F">
        <w:rPr>
          <w:rStyle w:val="HebrewChar"/>
          <w:rFonts w:cs="FrankRuehl" w:hint="cs"/>
          <w:rtl/>
        </w:rPr>
        <w:t>...</w:t>
      </w:r>
      <w:r w:rsidRPr="00F41A4F">
        <w:rPr>
          <w:rStyle w:val="HebrewChar"/>
          <w:rFonts w:cs="FrankRuehl" w:hint="cs"/>
          <w:rtl/>
        </w:rPr>
        <w:t xml:space="preserve"> (ילמדנו)</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ילקוט שמעוני:</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לזאת יקרא אשה כי מאיש, רבי יהושע בן קרחה אומר על שם בשר ודם נקרא אדם ומשבנה לו עזר נקרא שמו איש והיא אשה, מה עשה הקב"ה נתן שמו ביניהם, אם הולכין הן בדרכיו הרי שמו נתון ביניהן ומציל אותן מכל צרה, ואם לאו הריני נוטל את שמי והן נעשין אש ואש, והאש אוכלת אש, כי אש היא עד אבדון תאכל</w:t>
      </w:r>
      <w:r w:rsidR="00F41A4F" w:rsidRPr="00F41A4F">
        <w:rPr>
          <w:rStyle w:val="HebrewChar"/>
          <w:rFonts w:cs="FrankRuehl" w:hint="cs"/>
          <w:rtl/>
        </w:rPr>
        <w:t>...</w:t>
      </w:r>
      <w:r w:rsidRPr="00F41A4F">
        <w:rPr>
          <w:rStyle w:val="HebrewChar"/>
          <w:rFonts w:cs="FrankRuehl" w:hint="cs"/>
          <w:rtl/>
        </w:rPr>
        <w:t xml:space="preserve"> (בראשית פרק ב, כד)</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דבר אחר ויתד תהיה לך על אזנך, בסוד ובלשון נקיה נאמרו דברי תורה, לא תשב לך בלא אשה, עשה תיק לזיין שלך, מי שהוא יוצא לחוץ וחרבו שלופה סוף השטן שולט בו והוא מכה לאחד והורגו ומתחייב בנפשו, כך כל מי שיושב בלא אשה וחרבו שלופה יצר הרע שולט בו, יוצא עמו לשוק שטן עומד ומצפה לאבדו מן העולם, שנאמר הלא אם תיטיב שאת ואם לא תיטיב לפתח חטאת רובץ, והשטן משלחו לשתות מן כוס שאינו שלו ומאבד עצמו מן העולם</w:t>
      </w:r>
      <w:r w:rsidR="00F41A4F" w:rsidRPr="00F41A4F">
        <w:rPr>
          <w:rStyle w:val="HebrewChar"/>
          <w:rFonts w:cs="FrankRuehl" w:hint="cs"/>
          <w:rtl/>
        </w:rPr>
        <w:t>...</w:t>
      </w:r>
      <w:r w:rsidRPr="00F41A4F">
        <w:rPr>
          <w:rStyle w:val="HebrewChar"/>
          <w:rFonts w:cs="FrankRuehl" w:hint="cs"/>
          <w:rtl/>
        </w:rPr>
        <w:t xml:space="preserve"> אם נשאת אשה אין יצר הרע שולט בך, שנאמר וידעת כי שלום אהלך. (דברים פרק כג, תתקלד)</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מצא אשה מצא טוב ויפק רצון מה', טובה היתה אביגיל מכל קרבנות שבעולם, אילו עשה אותו מעשה שחשב לעשות לנבל, אילו היה מקריב כל הקרבנות שבעולם לא היה מתכפר לו, והיא באתה אליו ומלטתו, וכן אתה מוצא באשת און בן פלת. וכשם שאין סוף לאשה טובה, כך אין סוף לאשה רעה, זו אשתו של קרח. דבר אחר מצא אשה מצא טוב, אמר רבי יוחנן בן נורי אתה מוצא עד שלא נבראה האשה כתיב לא טוב היות האדם לבדו, אבל משנבראה כתיב וירא אלקים את כל אשר עשה והנה טוב מאד. דבר אחר כשהאשה טובה מצא טוב, כשהאשה רעה מוצא טוב שהוא מוצא את כל הטובות מביתו, מה היא עושה, גונבת את כל אשר לו ומוכרת ועושה אותו עני, אבל אם היתה טובה כתיב אשת חיל מי ימצא וגו' בטח בה לב בעלה. (משלי פרק יח, תתקנז)</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מעשה בבנו של ר' עקיבא שנשא אשה, מה עשה, כיון שהכניסה עמד לו כל הלילה והיה קורא בתורה, אמר לה סיבי בוצינא ואנהירי לי (האירי לי), סבת לה כל ליליא בוצינא והות קיימא קמיה מנהרא עד דאתא צפרא, בצפרא קרב רבי עקיבא לגביה, ואמר ליה ברי מצא או מוצא, אמר ליה מצא וכו'. (שם שם תתקנח)</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2918A8" w:rsidRPr="00F41A4F">
        <w:rPr>
          <w:rStyle w:val="HebrewChar"/>
          <w:rFonts w:cs="FrankRuehl" w:hint="cs"/>
          <w:rtl/>
        </w:rPr>
        <w:t>בזמן שהאיש רוצה ואשה ובניה אינם רוצים או איפכא הגזרה מסתלקת, אבל בזמן שאין אחד מעכב על חברו הגזרה חלה עליה. (רות פרק א תקצט)</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הגדול:</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הפעם יזבלני אישי - אמרה לאה השדה הזו כל זמן שאת מזבלה היא עושה פירות, כך האשה כל זמן שמוספת בנים בעלה מוסיף באהבתה. (בראשית ל יט)</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2918A8" w:rsidRPr="00F41A4F">
        <w:rPr>
          <w:rStyle w:val="HebrewChar"/>
          <w:rFonts w:cs="FrankRuehl" w:hint="cs"/>
          <w:rtl/>
        </w:rPr>
        <w:t>הכתוב מדבר באיש ואשתו, כיצד, אמר הקב"ה לאיש לא מפני שהתעה נחש את חוה והיא הטעתו לאדם הראשון ועבר על מה שציויתיו וגרמה מיתה לבריות וגזרתי עליה לישב בפנים כחבוש בבית הסהר ולהתעטף כאבל, ידוע תדע פני צאניך, ראה שלא תשביע את עצמך ותרעיבנה, ואל תטיל עליה אימה יתירה, ואל תשתעבד בה יותר מדאי, שית לבך לעדרים, תן דעתך על הבנים הראויין להיות ממנה, שאין אשה אלא לבנים, דייה צער גידול בנים. (שמות כא א)</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לקח טוב: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אלעזר מה דכתיב אעשה לו עזר כנגדו, וכי אחריו היה עושה אותה, אלא אם זכה עזרתו, זה מבחוץ עובד אדמתו, וזאת בבית מבשלת ואופה כל צרכי הבית, לא זכה לאשה טובה כנגדו, כלומר עומדת ומחצפת פניה כנגדו</w:t>
      </w:r>
      <w:r w:rsidR="00F41A4F" w:rsidRPr="00F41A4F">
        <w:rPr>
          <w:rStyle w:val="HebrewChar"/>
          <w:rFonts w:cs="FrankRuehl" w:hint="cs"/>
          <w:rtl/>
        </w:rPr>
        <w:t>##</w:t>
      </w:r>
      <w:r w:rsidRPr="00F41A4F">
        <w:rPr>
          <w:rStyle w:val="HebrewChar"/>
          <w:rFonts w:cs="FrankRuehl" w:hint="cs"/>
          <w:rtl/>
        </w:rPr>
        <w:t xml:space="preserve"> (בראשית ב יח)</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ויאהב גם את רחל מלאה, ללמדך שבתחלה היה אוהב את לאה, ואחר כך שנאה מתוך דבריה, שכשאמר יעקב ללאה רמייתא בת רמאה, כל הלילה היית בחזקת רחל ועכשיו לאה, אמר לו אביך לא היה אומר לך את זה בני עשו ואתה אמרת לו אי, הקפידתו בדבריה ושנאתה. (שם כט ל)</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תרגום יונתן:</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והוא ימשל בך - שליט ביך למזכי ולמחטי. (בראשית ג טז)</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שלחיך - והבחורים מלאים מצוות כרימון ואוהבים נשיהם, לכן ילדיהם צדיקים כמותם. (שיר השירים ד יג)</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ואל אשך תשוקתך - לתשמיש, ואף על פי כן אין לך מצח לתובעו בפה אלא הוא ימשל בך, הכל ממנו ולא ממך. (בראשית ג טז)</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אהלה - אהלה כתיב בתחלה נטע את אהל אשתו ואחר כך את שלו. (שם יב ח)</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מקץ עשר שנים - מועד הקבוע לאשה ששהתה י' שנים ולא ילדה לבעלה הוא חייב לישא אחרת. (שם טז ג)</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וינחם יצחק אחרי אמו - דרך ארץ כל זמן שאמו של אדם קיימת הוא כרוך אצלה, ומשמתה הוא מתנחם באשתו. (שם כד סז)</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לא יטמא בעל בעמיו להחלו - לא יטמא לאשתו פסולה שהוא מחולל בה בעודה עמו. (ויקרא כא ד)</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ואם היה תהיה לאיש - זו ארוסה</w:t>
      </w:r>
      <w:r w:rsidR="00F41A4F" w:rsidRPr="00F41A4F">
        <w:rPr>
          <w:rStyle w:val="HebrewChar"/>
          <w:rFonts w:cs="FrankRuehl" w:hint="cs"/>
          <w:rtl/>
        </w:rPr>
        <w:t>...</w:t>
      </w:r>
      <w:r w:rsidRPr="00F41A4F">
        <w:rPr>
          <w:rStyle w:val="HebrewChar"/>
          <w:rFonts w:cs="FrankRuehl" w:hint="cs"/>
          <w:rtl/>
        </w:rPr>
        <w:t xml:space="preserve"> ובא לחלוק בה שאביה ובעלה מפירין נדריה. (במדבר ל ז)</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לענות נפש - אינו מפר אלא נדרי עינוי נפש בלבד, והם מפורשים בנדרים. (שם שם יד)</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אשת חיקך - השוכבת בחיקך ומחקה בך. (דברים יג ז)</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ואמר אבי הנערה - מלמד שאין רשות לאשה לדבר בפני האיש. (שם כב טז)</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כי מצא בה ערות דבר - מצוה עליו לגרשה, שלא תמצא חן בעיניו. (שם כד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לאיש אחר - אין זה בן זוגו של ראשון, הוא הוציא רשעה מתוך ביתו, וזה הכניסה. (שם שם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ברית אלקים - שהנשים נכנסות עם האנשים בברית ה' שלא יבגדו, דבר אחר, ה' שם שמו ביניהם, ואם הוסר הם אש ואש. (משלי ב יז)</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נשי עמי תגרשון - שהורגים בעליהם או נוטלים ממונם ומצירים ואין משמחין נשותיהם. (מיכה ב ט)</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אבן עזרא: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ואל אשך תשוקתך - משמעתך, שאת ברשותו לעשות חפצו. (בראשית ג טז)</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משכבי אשה - </w:t>
      </w:r>
      <w:r w:rsidR="00F41A4F" w:rsidRPr="00F41A4F">
        <w:rPr>
          <w:rStyle w:val="HebrewChar"/>
          <w:rFonts w:cs="FrankRuehl" w:hint="cs"/>
          <w:rtl/>
        </w:rPr>
        <w:t>...</w:t>
      </w:r>
      <w:r w:rsidRPr="00F41A4F">
        <w:rPr>
          <w:rStyle w:val="HebrewChar"/>
          <w:rFonts w:cs="FrankRuehl" w:hint="cs"/>
          <w:rtl/>
        </w:rPr>
        <w:t>ואחר שהזכר נברא לעשות והנקבה להעשות, הזהיר שלא תהפוך דברי ה'</w:t>
      </w:r>
      <w:r w:rsidR="00F41A4F" w:rsidRPr="00F41A4F">
        <w:rPr>
          <w:rStyle w:val="HebrewChar"/>
          <w:rFonts w:cs="FrankRuehl" w:hint="cs"/>
          <w:rtl/>
        </w:rPr>
        <w:t>...</w:t>
      </w:r>
      <w:r w:rsidRPr="00F41A4F">
        <w:rPr>
          <w:rStyle w:val="HebrewChar"/>
          <w:rFonts w:cs="FrankRuehl" w:hint="cs"/>
          <w:rtl/>
        </w:rPr>
        <w:t xml:space="preserve"> (ויקרא יח כב)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לא ילבש - זכר שלא נתמלא זקנו לא יתערב עם הנשים וינאף</w:t>
      </w:r>
      <w:r w:rsidR="00F41A4F" w:rsidRPr="00F41A4F">
        <w:rPr>
          <w:rStyle w:val="HebrewChar"/>
          <w:rFonts w:cs="FrankRuehl" w:hint="cs"/>
          <w:rtl/>
        </w:rPr>
        <w:t>...</w:t>
      </w:r>
      <w:r w:rsidRPr="00F41A4F">
        <w:rPr>
          <w:rStyle w:val="HebrewChar"/>
          <w:rFonts w:cs="FrankRuehl" w:hint="cs"/>
          <w:rtl/>
        </w:rPr>
        <w:t xml:space="preserve"> וזה יורה שבישראל וברובי המלכיות הפרש בין מלבוש האנשים והנשים</w:t>
      </w:r>
      <w:r w:rsidR="00F41A4F" w:rsidRPr="00F41A4F">
        <w:rPr>
          <w:rStyle w:val="HebrewChar"/>
          <w:rFonts w:cs="FrankRuehl" w:hint="cs"/>
          <w:rtl/>
        </w:rPr>
        <w:t>...</w:t>
      </w:r>
      <w:r w:rsidRPr="00F41A4F">
        <w:rPr>
          <w:rStyle w:val="HebrewChar"/>
          <w:rFonts w:cs="FrankRuehl" w:hint="cs"/>
          <w:rtl/>
        </w:rPr>
        <w:t xml:space="preserve"> (דברים כב ה)</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תשגה - תחשב שוגה אם תתעסק תמיד באהבתה, וכל שכן אם בזולתה, כי אהבת האשה תסיר מעבודת ה'. (משלי ה יט)</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אשת חיל - שתקנה ממון, בעבורה יכבדוהו, וכרקב בעצמותיו - שלא תועיל לו רפואה, כן אשה מבישה נותנת בושה לבעלה ומפסדת הממון. (שם יב ד)</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מצא אשה - יבקשה להיות עזר כנגדו. מצא טוב - ה' ימציאהו טובות על שדבק במה שגזר ה'. (שם יח כב)</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רמב"ן:</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על כן יעזב איש - </w:t>
      </w:r>
      <w:r w:rsidR="00F41A4F" w:rsidRPr="00F41A4F">
        <w:rPr>
          <w:rStyle w:val="HebrewChar"/>
          <w:rFonts w:cs="FrankRuehl" w:hint="cs"/>
          <w:rtl/>
        </w:rPr>
        <w:t>...</w:t>
      </w:r>
      <w:r w:rsidRPr="00F41A4F">
        <w:rPr>
          <w:rStyle w:val="HebrewChar"/>
          <w:rFonts w:cs="FrankRuehl" w:hint="cs"/>
          <w:rtl/>
        </w:rPr>
        <w:t>והנכון בעיני כי הבהמה והחיה אין להם דבקות בנקבותיהן אבל יבא הזכר על איזה נקבה שימצא וילדו להם, ומפני זה אמר הכתוב בעבור שנקבת האדם היתה עצם מעצמיו ובשר מבשרו ודבק בה והיתה בחיקו כבשרו ויחפוץ בה להיותה תמיד עמו, וכאשר היה זה באדם הושם טבעו בתולדותיו להיות הזכרים מהם דבקים בנשותיהן עוזבין את אביהם ואת אמם ורואין את נשותיהן כאלו הן עמם לבשר אחד</w:t>
      </w:r>
      <w:r w:rsidR="00F41A4F" w:rsidRPr="00F41A4F">
        <w:rPr>
          <w:rStyle w:val="HebrewChar"/>
          <w:rFonts w:cs="FrankRuehl" w:hint="cs"/>
          <w:rtl/>
        </w:rPr>
        <w:t>...</w:t>
      </w:r>
      <w:r w:rsidRPr="00F41A4F">
        <w:rPr>
          <w:rStyle w:val="HebrewChar"/>
          <w:rFonts w:cs="FrankRuehl" w:hint="cs"/>
          <w:rtl/>
        </w:rPr>
        <w:t xml:space="preserve"> והנה יעזוב שאר אביו ואמו וקרובתם ויראה שאשתו קרובה לו מהם. (בראשית ב כד)</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ואל אשך תשוקתך - </w:t>
      </w:r>
      <w:r w:rsidR="00F41A4F" w:rsidRPr="00F41A4F">
        <w:rPr>
          <w:rStyle w:val="HebrewChar"/>
          <w:rFonts w:cs="FrankRuehl" w:hint="cs"/>
          <w:rtl/>
        </w:rPr>
        <w:t>...</w:t>
      </w:r>
      <w:r w:rsidRPr="00F41A4F">
        <w:rPr>
          <w:rStyle w:val="HebrewChar"/>
          <w:rFonts w:cs="FrankRuehl" w:hint="cs"/>
          <w:rtl/>
        </w:rPr>
        <w:t>והנכון שהענישה שתהיה מאד נכספת לבעלה ולא תחוש לצער הריון ולידה, ויחזיק בה כשפחה, ואין המנהג בעבד להיות משתוקק לקנות לעצמו אדון, והיא מדה כנגד מדה על שנתנה לו מן העץ שלא תהיה עוד מצוה עליו. (בראשית ג טז)</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ונשא עונה - הוא נכנס תחתיה, רש"י. וזה דוקא אם היא שוגגת או מוטעה על ידו, ואם הזידה היא חייבת בעצמה, ועונשו רק על שלא מיחה בה. וכתב זאת בבעל ולא באב, שפעמים ישנאנה </w:t>
      </w:r>
      <w:r w:rsidRPr="00F41A4F">
        <w:rPr>
          <w:rStyle w:val="HebrewChar"/>
          <w:rFonts w:cs="FrankRuehl" w:hint="cs"/>
          <w:rtl/>
        </w:rPr>
        <w:lastRenderedPageBreak/>
        <w:t>וירצה להכשילה בכך</w:t>
      </w:r>
      <w:r w:rsidR="00F41A4F" w:rsidRPr="00F41A4F">
        <w:rPr>
          <w:rStyle w:val="HebrewChar"/>
          <w:rFonts w:cs="FrankRuehl" w:hint="cs"/>
          <w:rtl/>
        </w:rPr>
        <w:t>...</w:t>
      </w:r>
      <w:r w:rsidRPr="00F41A4F">
        <w:rPr>
          <w:rStyle w:val="HebrewChar"/>
          <w:rFonts w:cs="FrankRuehl" w:hint="cs"/>
          <w:rtl/>
        </w:rPr>
        <w:t xml:space="preserve"> (במדבר ל טז)</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גם שניהם - רש"י, ומכאן למדים על כל ביאה שלא כדרכה שחייבים בה. והפשט מרבה האשה לעונש, אף שבדרך כלל האיש הוא הפושע והמפתה</w:t>
      </w:r>
      <w:r w:rsidR="00F41A4F" w:rsidRPr="00F41A4F">
        <w:rPr>
          <w:rStyle w:val="HebrewChar"/>
          <w:rFonts w:cs="FrankRuehl" w:hint="cs"/>
          <w:rtl/>
        </w:rPr>
        <w:t>...</w:t>
      </w:r>
      <w:r w:rsidRPr="00F41A4F">
        <w:rPr>
          <w:rStyle w:val="HebrewChar"/>
          <w:rFonts w:cs="FrankRuehl" w:hint="cs"/>
          <w:rtl/>
        </w:rPr>
        <w:t xml:space="preserve"> (דברים כב כב)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אשר הוטמאה - לרש"י לרבות סוטה שנסתרה, פירוש שזינתה, כי על נסתרת בלבד אינו עובר בלאו הזה</w:t>
      </w:r>
      <w:r w:rsidR="00F41A4F" w:rsidRPr="00F41A4F">
        <w:rPr>
          <w:rStyle w:val="HebrewChar"/>
          <w:rFonts w:cs="FrankRuehl" w:hint="cs"/>
          <w:rtl/>
        </w:rPr>
        <w:t>...</w:t>
      </w:r>
      <w:r w:rsidRPr="00F41A4F">
        <w:rPr>
          <w:rStyle w:val="HebrewChar"/>
          <w:rFonts w:cs="FrankRuehl" w:hint="cs"/>
          <w:rtl/>
        </w:rPr>
        <w:t xml:space="preserve"> ויזהיר על מחזיר גרושתו משנשאת, ועל מחזיר אשתו שנואה בזנות, וטעם הלאו הוא שלא יחליפו נשותיהם, יכתוב לה גט בערב ובבוקר שבה אליו. (דברים כד ד)</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ודע כי האדם הוא סוד החכמה והאשה סוד התבונה, והחבור הטהור הוא סוד הדעת, וזהו סוד איש ואשה בסוד דרכי הקבלה הפנימית, ואם כן החבור הוא ענין עילוי גדול כשהוא כפי שראוי</w:t>
      </w:r>
      <w:r w:rsidR="00F41A4F" w:rsidRPr="00F41A4F">
        <w:rPr>
          <w:rStyle w:val="HebrewChar"/>
          <w:rFonts w:cs="FrankRuehl" w:hint="cs"/>
          <w:rtl/>
        </w:rPr>
        <w:t>...</w:t>
      </w:r>
      <w:r w:rsidRPr="00F41A4F">
        <w:rPr>
          <w:rStyle w:val="HebrewChar"/>
          <w:rFonts w:cs="FrankRuehl" w:hint="cs"/>
          <w:rtl/>
        </w:rPr>
        <w:t xml:space="preserve"> (אגרת הקדש פרק ב)</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רד"ק:</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עזר כנגדו - כאשר יצטרך, וגם כדי להשאיר ממינו אחריו. ומה שברא האדם לבדו הוא לכבודו, שיש לו יתרון על נקבתו למשול עליה ולצוות, כי היא כאחד מאבריו. ובעבור שהאדם עיקר היצירה והאשה טפלה, כי נוצרה ממנו, היה האדם יותר כח לכל דבר, ויותר שכל מבאשה. (בראשית ב יח)</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לא תקרא את שמה - כי רק האיש קורא לאשתו בשמה, והאשה קוראת לו דרך אדנות וכבוד, כמו לכל גדול ממנו, ושרה אמרה "ואדוני זקן"</w:t>
      </w:r>
      <w:r w:rsidR="00F41A4F" w:rsidRPr="00F41A4F">
        <w:rPr>
          <w:rStyle w:val="HebrewChar"/>
          <w:rFonts w:cs="FrankRuehl" w:hint="cs"/>
          <w:rtl/>
        </w:rPr>
        <w:t>...</w:t>
      </w:r>
      <w:r w:rsidRPr="00F41A4F">
        <w:rPr>
          <w:rStyle w:val="HebrewChar"/>
          <w:rFonts w:cs="FrankRuehl" w:hint="cs"/>
          <w:rtl/>
        </w:rPr>
        <w:t xml:space="preserve"> (שם יז טו)</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ותפול מעל הגמל - ללמד צניעות, שראוי לאשה להתבייש מארוסה ושלא תתראה אליו. (שם כד סד)</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האהלה - שהיה אז המנהג להיות לאיש ולאשה אהלים נפרדים, והיה בא ברצונו אל אהלה. (שם סז)</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כבתולה - שנשאת לבחור ומת בעודו בחור, כי אז רוב שמחתם זה בזה. (יואל א ח)</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מדוע נבגוד - שישאו נשים נכריות ויאהבום יותר מהישראליות. ברית אבותינו - אברהם ויעקב, שאף על פי שהיו עקרות לא נשאו עליהן כי אם ברשותן. (מיכה ב י)</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משנה תורה:</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לעולם ילמוד אדם תורה ואחר כך ישא אשה, שאם נשא אשה תחלה אין דעתו פנויה ללמוד, ואם היה יצרו מתגבר עליו עד שאין לבו פנוי, ישא ואחר כך ילמוד. (תלמוד תורה פרק א ה)</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היה לפניו (לקנות ולהדליק) נר ביתו ונר חנוכה, או נר ביתו וקדוש היום נר ביתו קודם, משום שלום ביתו, שהרי השם נמחק לעשות שלום בין איש לאשתו. (חנוכה פרק ד יד)</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קודם מתן תורה היה אדם פוגע אשה בשוק, אם רצה הוא והיא לישא אותה מכניסה לתוך ביתו ובועלה בינו לבין עצמו ותהיה לו לאשה. כיון שנתנה תורה לישראל נצטוו שאם ירצה האיש לישא אשה יקנה אותה תחלה בפני עדים</w:t>
      </w:r>
      <w:r w:rsidR="00F41A4F" w:rsidRPr="00F41A4F">
        <w:rPr>
          <w:rStyle w:val="HebrewChar"/>
          <w:rFonts w:cs="FrankRuehl" w:hint="cs"/>
          <w:rtl/>
        </w:rPr>
        <w:t>...</w:t>
      </w:r>
      <w:r w:rsidRPr="00F41A4F">
        <w:rPr>
          <w:rStyle w:val="HebrewChar"/>
          <w:rFonts w:cs="FrankRuehl" w:hint="cs"/>
          <w:rtl/>
        </w:rPr>
        <w:t xml:space="preserve"> (אישות פרק א א, וראה שם עוד)</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כשנושא אדם אשה בין בתולה בין בעולה בין גדולה בין קטנה, אחת בת ישראל ואחת הגיורת או המשוחררת יתחייב לה בי' דברים ויזכה בד' דברים. והעשרה שלשה מהן מן התורה, ואלו הן, שארה כסותה ועונתה, שארה אלו מזונותיה, כסותה כמשמעו, עונתה לבא עליה כדרך כל הארץ. והשבעה מדברי סופרים וכולן תנאי בית דין הם, האחד מהם עיקר כתובה, והשאר הם הנקראין תנאי כתובה, ואלו הן, לרפאתה אם חלתה, ולפדותה אם נשבית, לקוברה אם מתה, ולהיות נזונת מן נכסיו ויושבת בביתו אחר מותו כל ימי אלמנותה, ולהיות בנותיה ממנו ניזונות מנכסיו אחרי מותו עד שתתארסנה, ולהיות בניה הזכרים ממנו יורשין כתובתה יותר על חלקם בירושה שעם אחיהם.</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והארבעה שזוכה בהן כולם מדברי סופרים, ואלו הן להיות מעשה ידיה שלו, ולהיות מציאתה שלו, ושיהיה אוכל כל פירות נכסיה בחייה, ואם מתה בחייו יירשנה, והוא קודם לכל אדם בירושה</w:t>
      </w:r>
      <w:r w:rsidR="00F41A4F" w:rsidRPr="00F41A4F">
        <w:rPr>
          <w:rStyle w:val="HebrewChar"/>
          <w:rFonts w:cs="FrankRuehl" w:hint="cs"/>
          <w:rtl/>
        </w:rPr>
        <w:t>...</w:t>
      </w:r>
      <w:r w:rsidRPr="00F41A4F">
        <w:rPr>
          <w:rStyle w:val="HebrewChar"/>
          <w:rFonts w:cs="FrankRuehl" w:hint="cs"/>
          <w:rtl/>
        </w:rPr>
        <w:t xml:space="preserve"> (אישות יב א, וראה שם עוד)</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918A8" w:rsidRPr="00F41A4F">
        <w:rPr>
          <w:rStyle w:val="HebrewChar"/>
          <w:rFonts w:cs="FrankRuehl" w:hint="cs"/>
          <w:rtl/>
        </w:rPr>
        <w:t xml:space="preserve">וכן ציוו חכמים על האשה שתהיה צנועה בתוך ביתה, ולא תרבה שחוק וקלות ראש בפני בעלה, ולא תתבע תשמיש המטה בפיה ולא תהא מדברת בעסק זה, ולא תמנע מבעלה כדי לצערו עד שיוסיף באהבתה, אלא נשמעת לו בכל עת שירצה. ותזהר מקרוביו ובני ביתו כדי שלא יעבור עליו רוח קנאה, ותתרחק מן הכיעור ומן הדומה לכיעור. וכן ציוו חכמים שיהא אדם מכבד את אשתו יותר מגופו ואוהבה כגופו. ואם </w:t>
      </w:r>
      <w:r w:rsidR="002918A8" w:rsidRPr="00F41A4F">
        <w:rPr>
          <w:rStyle w:val="HebrewChar"/>
          <w:rFonts w:cs="FrankRuehl" w:hint="cs"/>
          <w:rtl/>
        </w:rPr>
        <w:lastRenderedPageBreak/>
        <w:t>יש לו ממון מרבה בטובתה כפי ממונו, ולא יטיל עליה אימה יתרה, ויהיה דבורו עמה בנחת, ולא יהא עצב ורגזן.</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וכן ציוו על האשה שתהיה מכבדת את בעלה ביותר מדאי, ויהא עליה מורא ממנו, ותעשה כל מעשיה על פיו, ויהא בעיניה כמו שר או מלך, מהלכת בתאות לבו, ומרחקת כל מה שישנא. וזה דרך בני ישראל ובנות ישראל הקדושים והטהורים בזיווגם, ובדרכים אלו יהיה ישובם נאה ומשובח. (שם פרק טו יז והלאה)</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מציאת האשה ומעשה ידיה לבעלה. ומה היא עושה לו, הכל כמנהג המדינה</w:t>
      </w:r>
      <w:r w:rsidR="00F41A4F" w:rsidRPr="00F41A4F">
        <w:rPr>
          <w:rStyle w:val="HebrewChar"/>
          <w:rFonts w:cs="FrankRuehl" w:hint="cs"/>
          <w:rtl/>
        </w:rPr>
        <w:t>...</w:t>
      </w:r>
      <w:r w:rsidRPr="00F41A4F">
        <w:rPr>
          <w:rStyle w:val="HebrewChar"/>
          <w:rFonts w:cs="FrankRuehl" w:hint="cs"/>
          <w:rtl/>
        </w:rPr>
        <w:t xml:space="preserve"> (שם פרק כא א וראה שם עוד)</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מצות חכמים על בני ישראל לקנאות לנשיהם</w:t>
      </w:r>
      <w:r w:rsidR="00F41A4F" w:rsidRPr="00F41A4F">
        <w:rPr>
          <w:rStyle w:val="HebrewChar"/>
          <w:rFonts w:cs="FrankRuehl" w:hint="cs"/>
          <w:rtl/>
        </w:rPr>
        <w:t>...</w:t>
      </w:r>
      <w:r w:rsidRPr="00F41A4F">
        <w:rPr>
          <w:rStyle w:val="HebrewChar"/>
          <w:rFonts w:cs="FrankRuehl" w:hint="cs"/>
          <w:rtl/>
        </w:rPr>
        <w:t xml:space="preserve"> ולא יקנא לה מתוך שחוק, שיחה, קלות ראש, מריבה, ולא להטיל עליה אימה</w:t>
      </w:r>
      <w:r w:rsidR="00F41A4F" w:rsidRPr="00F41A4F">
        <w:rPr>
          <w:rStyle w:val="HebrewChar"/>
          <w:rFonts w:cs="FrankRuehl" w:hint="cs"/>
          <w:rtl/>
        </w:rPr>
        <w:t>...</w:t>
      </w:r>
      <w:r w:rsidRPr="00F41A4F">
        <w:rPr>
          <w:rStyle w:val="HebrewChar"/>
          <w:rFonts w:cs="FrankRuehl" w:hint="cs"/>
          <w:rtl/>
        </w:rPr>
        <w:t xml:space="preserve"> אין ראוי לקפוץ לקנאות בפני עדים תחלה, אלא בינו לבינה בנחת ובדרך טהרה ואזהרה, כדי להדריכה בדרך ישרה ולהסיר המכשול. וכל מי שאינו מקפיד על אשתו בניו ובני ביתו ומזהירם ופוקד על דרכיהם תמיד עד שידע שהם שלמים מכל חטא ועוון, הרי זה חוטא</w:t>
      </w:r>
      <w:r w:rsidR="00F41A4F" w:rsidRPr="00F41A4F">
        <w:rPr>
          <w:rStyle w:val="HebrewChar"/>
          <w:rFonts w:cs="FrankRuehl" w:hint="cs"/>
          <w:rtl/>
        </w:rPr>
        <w:t>...</w:t>
      </w:r>
      <w:r w:rsidRPr="00F41A4F">
        <w:rPr>
          <w:rStyle w:val="HebrewChar"/>
          <w:rFonts w:cs="FrankRuehl" w:hint="cs"/>
          <w:rtl/>
        </w:rPr>
        <w:t xml:space="preserve"> (סוטה פרק ד יח)</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לא ישא אדם אשה ודעתו לגרשה, ולא תהיה יושבת תחתיו ומשמשתו ודעתו לגרשה. ולא יגרש אדם אשתו ראשונה אלא אם כן מצא בה ערות דבר. ואין ראוי לו למהר לשלח אשתו ראשונה, אבל שניה אם שנאה ישלחנה.</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אשה רעה בדעותיה ושאינה צנועה כבנות ישראל הכשרות מצוה לגרשה. ואשה שנתגרשה משום פריצות אין ראוי לאדם כשר שישאנה. (גירושין פרק י כא וכב)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918A8" w:rsidRPr="00F41A4F">
        <w:rPr>
          <w:rStyle w:val="HebrewChar"/>
          <w:rFonts w:cs="FrankRuehl" w:hint="cs"/>
          <w:rtl/>
        </w:rPr>
        <w:t>העושה דבר מחוקות אלו הרי הוא חשוד על העריות. ואסור לאדם לקרוץ בידיו וברגליו או לרמוז בעיניו לאחת מן העריות או לשחוק עמה או להקל ראש, ואפילו להריח בשמים שעליה או להביט ביפיה אסור, ומכין למתכוין לדבר זה מכת מרדות</w:t>
      </w:r>
      <w:r w:rsidRPr="00F41A4F">
        <w:rPr>
          <w:rStyle w:val="HebrewChar"/>
          <w:rFonts w:cs="FrankRuehl" w:hint="cs"/>
          <w:rtl/>
        </w:rPr>
        <w:t>...</w:t>
      </w:r>
      <w:r w:rsidR="002918A8" w:rsidRPr="00F41A4F">
        <w:rPr>
          <w:rStyle w:val="HebrewChar"/>
          <w:rFonts w:cs="FrankRuehl" w:hint="cs"/>
          <w:rtl/>
        </w:rPr>
        <w:t xml:space="preserve"> ומותר לאדם להביט באשתו כשהיא נדה, ואף על פי שהיא ערוה, ואף על פי שיש לו הנאת לב ממנה בראיה, הואיל והיא מותרת לו לאחר זמן אינו בא בזה לדבר מכשול. אבל לא ישחוק ולא יקל ראש עמה</w:t>
      </w:r>
      <w:r w:rsidRPr="00F41A4F">
        <w:rPr>
          <w:rStyle w:val="HebrewChar"/>
          <w:rFonts w:cs="FrankRuehl" w:hint="cs"/>
          <w:rtl/>
        </w:rPr>
        <w:t>...</w:t>
      </w:r>
      <w:r w:rsidR="002918A8" w:rsidRPr="00F41A4F">
        <w:rPr>
          <w:rStyle w:val="HebrewChar"/>
          <w:rFonts w:cs="FrankRuehl" w:hint="cs"/>
          <w:rtl/>
        </w:rPr>
        <w:t xml:space="preserve"> (איסורי ביאה פרק כא, וראה שם עוד)</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כל קרבנות שהאשה חייבת בעלה מביא על ידיה, אם היה עני מביא קרבן עני, ואם עשיר מביא על ידיה קרבן עשיר</w:t>
      </w:r>
      <w:r w:rsidR="00F41A4F" w:rsidRPr="00F41A4F">
        <w:rPr>
          <w:rStyle w:val="HebrewChar"/>
          <w:rFonts w:cs="FrankRuehl" w:hint="cs"/>
          <w:rtl/>
        </w:rPr>
        <w:t>...</w:t>
      </w:r>
      <w:r w:rsidRPr="00F41A4F">
        <w:rPr>
          <w:rStyle w:val="HebrewChar"/>
          <w:rFonts w:cs="FrankRuehl" w:hint="cs"/>
          <w:rtl/>
        </w:rPr>
        <w:t xml:space="preserve"> (שגגות פרק י ו)</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918A8" w:rsidRPr="00F41A4F">
        <w:rPr>
          <w:rStyle w:val="HebrewChar"/>
          <w:rFonts w:cs="FrankRuehl" w:hint="cs"/>
          <w:rtl/>
        </w:rPr>
        <w:t>אבל אשה שגלתה לעיר מקלט בעלה חייב לזונה, ואינו יכול לומר לה צאי מעשה ידיך למזונותיך, אלא אם כן היו מספיקין לה. (רוצח פרק ז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האשה שהכניסה שטר חוב לבעלה אינה יכולה למחול אלא מדעת בעלה, מפני שידה כידו. (מכירה פרק ו יג)</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וכן האשה שמכרה או נתנה מתנה, בין בנכסי צאן ברזל שהכניסה לו, בין בדברים שייחד לה לכתובתה, בין בנכסי מלוג, בין בקרקעות בין במטלטלין, וכן אם לקחה או נתנה יד הבעל על העליונה, אם רצה לקיים יקיים ואם רצה לבטל יבטל הכל. אבל הבעל שמכר או נתן בין קרקע שהכניסה לו אשתו בכתובתה, או קרקע שייחד לה בכתובתה, אף על פי שקנו מיד האשה אחר שקיימה את מעשיו, הרי כל מה שעשה בטל, מפני שהיא אומרת נחת רוח עשיתי לבעלי. (שם פרק ל ג)</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וכן הכותב כל נכסיו לאשתו, בין בריא בין שכיב מרע, אף על פי שקנו מידו, לא עשאה אלא אפוטרופא על יורשיו</w:t>
      </w:r>
      <w:r w:rsidR="00F41A4F" w:rsidRPr="00F41A4F">
        <w:rPr>
          <w:rStyle w:val="HebrewChar"/>
          <w:rFonts w:cs="FrankRuehl" w:hint="cs"/>
          <w:rtl/>
        </w:rPr>
        <w:t>...</w:t>
      </w:r>
      <w:r w:rsidRPr="00F41A4F">
        <w:rPr>
          <w:rStyle w:val="HebrewChar"/>
          <w:rFonts w:cs="FrankRuehl" w:hint="cs"/>
          <w:rtl/>
        </w:rPr>
        <w:t xml:space="preserve"> במה דברים אמורים בנשואה, אבל אם כתב כל נכסיו לאשתו ארוסה או לגרושה, אף על פי שלא שייר כלום הרי היא כשאר אדם ומתנתו קיימת. (זכיה פרק ו ד וה)</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ואלו שאין מעמידין הקרקע בידן אף על פי שאכלום ג' שנים</w:t>
      </w:r>
      <w:r w:rsidR="00F41A4F" w:rsidRPr="00F41A4F">
        <w:rPr>
          <w:rStyle w:val="HebrewChar"/>
          <w:rFonts w:cs="FrankRuehl" w:hint="cs"/>
          <w:rtl/>
        </w:rPr>
        <w:t>...</w:t>
      </w:r>
      <w:r w:rsidRPr="00F41A4F">
        <w:rPr>
          <w:rStyle w:val="HebrewChar"/>
          <w:rFonts w:cs="FrankRuehl" w:hint="cs"/>
          <w:rtl/>
        </w:rPr>
        <w:t xml:space="preserve"> והאיש בנכסי אשתו והאשה בנכסי בעלה</w:t>
      </w:r>
      <w:r w:rsidR="00F41A4F" w:rsidRPr="00F41A4F">
        <w:rPr>
          <w:rStyle w:val="HebrewChar"/>
          <w:rFonts w:cs="FrankRuehl" w:hint="cs"/>
          <w:rtl/>
        </w:rPr>
        <w:t>...</w:t>
      </w:r>
      <w:r w:rsidRPr="00F41A4F">
        <w:rPr>
          <w:rStyle w:val="HebrewChar"/>
          <w:rFonts w:cs="FrankRuehl" w:hint="cs"/>
          <w:rtl/>
        </w:rPr>
        <w:t xml:space="preserve"> (טוען פרק יג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האשה אינה יורשת את בעלה כלל, והבעל יורש את כל נכסי אשתו מדברי סופרים, והוא קודם לכל, אף על פי שהיא אסורה עליו, כגון אלמנה לכהן גדול, ואף על פי שהיא קטנה, ואף על פי שהוא חרש. כבר ביארנו בהלכות אישות שאין הבעל יורש את אשתו עד שתכנס ברשותו, ושאין הפקח יורש את החרשת שנשאת כשהיא חרשת, אפילו נתפקחה</w:t>
      </w:r>
      <w:r w:rsidR="00F41A4F" w:rsidRPr="00F41A4F">
        <w:rPr>
          <w:rStyle w:val="HebrewChar"/>
          <w:rFonts w:cs="FrankRuehl" w:hint="cs"/>
          <w:rtl/>
        </w:rPr>
        <w:t>...</w:t>
      </w:r>
      <w:r w:rsidRPr="00F41A4F">
        <w:rPr>
          <w:rStyle w:val="HebrewChar"/>
          <w:rFonts w:cs="FrankRuehl" w:hint="cs"/>
          <w:rtl/>
        </w:rPr>
        <w:t xml:space="preserve"> (נחלות פרק א ח וט, וראה שם עוד)</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אשתו הנשואה אף על פי שהוא מתאבל עליה אינו מתאבל עמה על שאר קרובים אלא על אביה ואמה, משום כבוד אשתו נוהג אבלות עליהן בפניה</w:t>
      </w:r>
      <w:r w:rsidR="00F41A4F" w:rsidRPr="00F41A4F">
        <w:rPr>
          <w:rStyle w:val="HebrewChar"/>
          <w:rFonts w:cs="FrankRuehl" w:hint="cs"/>
          <w:rtl/>
        </w:rPr>
        <w:t>...</w:t>
      </w:r>
      <w:r w:rsidRPr="00F41A4F">
        <w:rPr>
          <w:rStyle w:val="HebrewChar"/>
          <w:rFonts w:cs="FrankRuehl" w:hint="cs"/>
          <w:rtl/>
        </w:rPr>
        <w:t xml:space="preserve"> (אבל פרק ב ה)</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ספר חסידים:</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יתפלל שיזמין לו ה' אשה טובה, כי נוהג שבעולם שהאיש כרוך אחר האשה, כאחאב</w:t>
      </w:r>
      <w:r w:rsidR="00F41A4F" w:rsidRPr="00F41A4F">
        <w:rPr>
          <w:rStyle w:val="HebrewChar"/>
          <w:rFonts w:cs="FrankRuehl" w:hint="cs"/>
          <w:rtl/>
        </w:rPr>
        <w:t>...</w:t>
      </w:r>
      <w:r w:rsidRPr="00F41A4F">
        <w:rPr>
          <w:rStyle w:val="HebrewChar"/>
          <w:rFonts w:cs="FrankRuehl" w:hint="cs"/>
          <w:rtl/>
        </w:rPr>
        <w:t xml:space="preserve"> לכן ירא שמים אל יקח עצה מאשתו בדבר מצוה כי עיניה צרות, אבל במילי דעלמא יקח. (קלה)</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צריך להתרחק מן הכעס הרע בתכלית, וללמד עצמו כל שעה שלא יכעוס, ובביתו או על הצבור רק יראה שכועס</w:t>
      </w:r>
      <w:r w:rsidR="00F41A4F" w:rsidRPr="00F41A4F">
        <w:rPr>
          <w:rStyle w:val="HebrewChar"/>
          <w:rFonts w:cs="FrankRuehl" w:hint="cs"/>
          <w:rtl/>
        </w:rPr>
        <w:t>...</w:t>
      </w:r>
      <w:r w:rsidRPr="00F41A4F">
        <w:rPr>
          <w:rStyle w:val="HebrewChar"/>
          <w:rFonts w:cs="FrankRuehl" w:hint="cs"/>
          <w:rtl/>
        </w:rPr>
        <w:t xml:space="preserve"> ואל יטיל אימה יתרה בתוך ביתו, שיבא לידי גילוי עריות חילול שבת ושפיכות דמים, כמעשה שהיה</w:t>
      </w:r>
      <w:r w:rsidR="00F41A4F" w:rsidRPr="00F41A4F">
        <w:rPr>
          <w:rStyle w:val="HebrewChar"/>
          <w:rFonts w:cs="FrankRuehl" w:hint="cs"/>
          <w:rtl/>
        </w:rPr>
        <w:t>...</w:t>
      </w:r>
      <w:r w:rsidRPr="00F41A4F">
        <w:rPr>
          <w:rStyle w:val="HebrewChar"/>
          <w:rFonts w:cs="FrankRuehl" w:hint="cs"/>
          <w:rtl/>
        </w:rPr>
        <w:t xml:space="preserve"> (קמה)</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ואמרו חז"ל רוב בנים דומים לאחי האם, לפיכך יתחנן כל יום על זיווג ירא שמים עם גמילות חסדים, שעליהם נאמר "והחוט המשולש לא במהרה ינתק"</w:t>
      </w:r>
      <w:r w:rsidR="00F41A4F" w:rsidRPr="00F41A4F">
        <w:rPr>
          <w:rStyle w:val="HebrewChar"/>
          <w:rFonts w:cs="FrankRuehl" w:hint="cs"/>
          <w:rtl/>
        </w:rPr>
        <w:t>...</w:t>
      </w:r>
      <w:r w:rsidRPr="00F41A4F">
        <w:rPr>
          <w:rStyle w:val="HebrewChar"/>
          <w:rFonts w:cs="FrankRuehl" w:hint="cs"/>
          <w:rtl/>
        </w:rPr>
        <w:t xml:space="preserve"> (קנו)</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יש שהיתה לו אשה יוצאה לתרבות רעה, והוא מת בחייה, כי היה לו להוכיחה ולהצטער. ופעמים הוא בעוון אביו לאשת אביו, או אמו לבעלה או לאביו, וגורמת לבנה שיהא לו אשה רעה</w:t>
      </w:r>
      <w:r w:rsidR="00F41A4F" w:rsidRPr="00F41A4F">
        <w:rPr>
          <w:rStyle w:val="HebrewChar"/>
          <w:rFonts w:cs="FrankRuehl" w:hint="cs"/>
          <w:rtl/>
        </w:rPr>
        <w:t>...</w:t>
      </w:r>
      <w:r w:rsidRPr="00F41A4F">
        <w:rPr>
          <w:rStyle w:val="HebrewChar"/>
          <w:rFonts w:cs="FrankRuehl" w:hint="cs"/>
          <w:rtl/>
        </w:rPr>
        <w:t xml:space="preserve"> וצריך זכות גדולה כדי לבטל העונש. או ידע שהיא או אחיה רעים ולקחה, או להיפך, הרי הילדים הולכים אחרי הצד הרע אם אין לו זכות גדולה או זכות אבותיו</w:t>
      </w:r>
      <w:r w:rsidR="00F41A4F" w:rsidRPr="00F41A4F">
        <w:rPr>
          <w:rStyle w:val="HebrewChar"/>
          <w:rFonts w:cs="FrankRuehl" w:hint="cs"/>
          <w:rtl/>
        </w:rPr>
        <w:t>...</w:t>
      </w:r>
      <w:r w:rsidRPr="00F41A4F">
        <w:rPr>
          <w:rStyle w:val="HebrewChar"/>
          <w:rFonts w:cs="FrankRuehl" w:hint="cs"/>
          <w:rtl/>
        </w:rPr>
        <w:t xml:space="preserve"> ובימינו ראינו שהיו כמה דורות תלמידי חכמים, ובזה הדור הם עמי הארץ כי התחתנו בעמי הארץ, וכן להבועל ארמית</w:t>
      </w:r>
      <w:r w:rsidR="00F41A4F" w:rsidRPr="00F41A4F">
        <w:rPr>
          <w:rStyle w:val="HebrewChar"/>
          <w:rFonts w:cs="FrankRuehl" w:hint="cs"/>
          <w:rtl/>
        </w:rPr>
        <w:t>...</w:t>
      </w:r>
      <w:r w:rsidRPr="00F41A4F">
        <w:rPr>
          <w:rStyle w:val="HebrewChar"/>
          <w:rFonts w:cs="FrankRuehl" w:hint="cs"/>
          <w:rtl/>
        </w:rPr>
        <w:t xml:space="preserve"> (שעד)</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אמרו לו בחלום בשורה טובה או על ידי אליהו או מלאך לא יגלה זאת לאשתו, שמא תאמר לאחרים ואין עושים נסים בגלוי</w:t>
      </w:r>
      <w:r w:rsidR="00F41A4F" w:rsidRPr="00F41A4F">
        <w:rPr>
          <w:rStyle w:val="HebrewChar"/>
          <w:rFonts w:cs="FrankRuehl" w:hint="cs"/>
          <w:rtl/>
        </w:rPr>
        <w:t>...</w:t>
      </w:r>
      <w:r w:rsidRPr="00F41A4F">
        <w:rPr>
          <w:rStyle w:val="HebrewChar"/>
          <w:rFonts w:cs="FrankRuehl" w:hint="cs"/>
          <w:rtl/>
        </w:rPr>
        <w:t xml:space="preserve"> (תמז)</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פעמים עשו משמים שאדם אוהב אשה או אשה איש אף על פי שלא יקחנה לעולם, כדי שיקוץ בנשים אחרות שלא נגזרו לו. (תצז)</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918A8" w:rsidRPr="00F41A4F">
        <w:rPr>
          <w:rStyle w:val="HebrewChar"/>
          <w:rFonts w:cs="FrankRuehl" w:hint="cs"/>
          <w:rtl/>
        </w:rPr>
        <w:t>אל תראה פנים לאשתך כשחוטאת, וכן אם היא מריבה מוטב שישתוק ואל יכריענה לכף זכות, אלא שלא בפניה יאמר אני צעור במה שעושה. (תקו)</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יש לו הורים בעלי מחלוקת עם אשתו, ואם יאמר לה תחלוק עם בעלה ולא תשמע בתשמיש, מוטב שישתוק. אם היא בכעס ותדבר בכעס לא ישמש כי הוולד יהיה רע. (תקסג)</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האב והאם מצווים שלא ישא כדי שישתעבד להם לא יתכן, ואם אינו מוצא במקום הוריו והם זקנים וצריכים מי שיעבוד להם, לא יצא מהעיר, ואם לא יספיק גם להוריו ישמע להם (ולא ישא). </w:t>
      </w:r>
      <w:r w:rsidRPr="00F41A4F">
        <w:rPr>
          <w:rStyle w:val="HebrewChar"/>
          <w:rFonts w:cs="FrankRuehl" w:hint="cs"/>
          <w:rtl/>
        </w:rPr>
        <w:lastRenderedPageBreak/>
        <w:t>אם הוריו בעלי קטטה לא יכעוס על אשתו כדי לעשות להם נחת רוח, אם בנות העיר רעות ואביו מצוה שלא יקח מהם חוטא אם אינו שומע לו. אם הטובים אינם רוצים לתת ממון והאב מצוה לקחת בת מי שנותנים ממון, אף על פי שכועס עליו לא ישמע</w:t>
      </w:r>
      <w:r w:rsidR="00F41A4F" w:rsidRPr="00F41A4F">
        <w:rPr>
          <w:rStyle w:val="HebrewChar"/>
          <w:rFonts w:cs="FrankRuehl" w:hint="cs"/>
          <w:rtl/>
        </w:rPr>
        <w:t>##</w:t>
      </w:r>
      <w:r w:rsidRPr="00F41A4F">
        <w:rPr>
          <w:rStyle w:val="HebrewChar"/>
          <w:rFonts w:cs="FrankRuehl" w:hint="cs"/>
          <w:rtl/>
        </w:rPr>
        <w:t xml:space="preserve"> (תקסד)</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יש ששונא אשתו אך לא יתכן לבקש מה' אחרת, אלא אם מכעסת אותו ואינו טובה בעיניו יבקש מה' שיהפוך את לבה. (תשמט)</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לאשה צדקת היה בעל רע עין שלא רצה ליתן צדקה ולקנות ספרים, ולא רצתה לטבל</w:t>
      </w:r>
      <w:r w:rsidR="00F41A4F" w:rsidRPr="00F41A4F">
        <w:rPr>
          <w:rStyle w:val="HebrewChar"/>
          <w:rFonts w:cs="FrankRuehl" w:hint="cs"/>
          <w:rtl/>
        </w:rPr>
        <w:t>...</w:t>
      </w:r>
      <w:r w:rsidRPr="00F41A4F">
        <w:rPr>
          <w:rStyle w:val="HebrewChar"/>
          <w:rFonts w:cs="FrankRuehl" w:hint="cs"/>
          <w:rtl/>
        </w:rPr>
        <w:t xml:space="preserve"> אמר לאיש ברוכה היא שכופה אותך לדבר מצוה</w:t>
      </w:r>
      <w:r w:rsidR="00F41A4F" w:rsidRPr="00F41A4F">
        <w:rPr>
          <w:rStyle w:val="HebrewChar"/>
          <w:rFonts w:cs="FrankRuehl" w:hint="cs"/>
          <w:rtl/>
        </w:rPr>
        <w:t>...</w:t>
      </w:r>
      <w:r w:rsidRPr="00F41A4F">
        <w:rPr>
          <w:rStyle w:val="HebrewChar"/>
          <w:rFonts w:cs="FrankRuehl" w:hint="cs"/>
          <w:rtl/>
        </w:rPr>
        <w:t xml:space="preserve"> ואמר לאשה בדברים שבינו לביניך אל תעכבי, שמא יהרהר בעבירה ותעכבי הרונך, ותרבי כעסו. (תתעג)</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קפדן שאמר לאשתו אם תתני לצדקה אכה אותך, לא יקבל הגבאי צדקה ממנה, אבל אם עשו תקנה וחרם והבעל אינו רוצה לתת, תתן ותבא עליה ברכה, ואם גנב הבעל אשתו או בניו ישיבו. (תתרמז)</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כשמת ר' אלעזר בר' שמעון שלח רבי לאשתו, אמרה לו כלי שנשתמש בו קודש לא ישתמש בו חול, אם כן לא יעסוק בכיוצא בזה.</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המברך שהשמחה במעונו צריך לחקור אם קיימו שם גם וגילו ברעדה, אבל אם לוקח אשה שאינה הוגנת ולהיפך, או שניהם אינם מהוגנים, או אין תרבות שם ונבול פה, או נשים יושבות בין אנשים שהרהורים שם, לא יתכן לברך. (תתשכ)</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רבינו בחיי:</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היות האדם לבדו - בעת היצירה אמר ה' שלא טוב שיהיה כך כמלאכי השרת מכיר ועומד לנצח, אלא שיתרבו זה מזה. ורצה שיעמוד כל אחד בפני עצמו, ויהיה זה פועל וזו כלי, כשמש וירח, ולמעשה נברא אחד, הזכר, כי הנקבה הנלקחת ממנו אינה נחשבת בבריאה אלא כטפל לעקר. (בראשית ב יח)</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בתולה מעמיו - שתהא נמשכת לרצונו, ועל הכהן הגדול להיות גדור ביותר בענין המשגל, ואם היתה רגילה באיש אחר אולי תמשכנו לרצונה</w:t>
      </w:r>
      <w:r w:rsidR="00F41A4F" w:rsidRPr="00F41A4F">
        <w:rPr>
          <w:rStyle w:val="HebrewChar"/>
          <w:rFonts w:cs="FrankRuehl" w:hint="cs"/>
          <w:rtl/>
        </w:rPr>
        <w:t>...</w:t>
      </w:r>
      <w:r w:rsidRPr="00F41A4F">
        <w:rPr>
          <w:rStyle w:val="HebrewChar"/>
          <w:rFonts w:cs="FrankRuehl" w:hint="cs"/>
          <w:rtl/>
        </w:rPr>
        <w:t xml:space="preserve"> (ויקרא כא יד)</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מאירי:</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ברית אלקים - הברית שבין איש ואשה הוא מצות אלקים. (משלי ב יז)</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מים מבורך - שהאשה צורך גדול לאדם, ונוזלים מתוך בארך - רמז על התחדשות ותוספת אהבה בינו לבינה יום יום כמים הנובעים. (שם ה טו)</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מצא אשה - רוצה לומר חשובה ובעלת שכל, והיא הערה בנשואין, כי רוב עניני הנהגת האדם ביד האשה. (שם יח כב)</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אל תתן לנשים - כידוע שהתמדת חברת הנשים תשחית כח הגוף והנפש. (שם לא ג)</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ספר החינוך:</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משרשי המצוה, לפי שהעיקר הטוב שבאדם הוא שיהיה לו מחשבת וטהרה ונקיות, כי אחרי המחשבות ימשך מעשה הגופות, על כן ראוי לו למשרת הגדול להדבק באשה שלא קבעה מחשבתה באיש אחר זולתי בו שהוא קדש קדשים, ומתוך כך יהיה הזרע אשר יתן לו השם ממנה טהור ונקי ראוי לעבד בקדושה. ושמא תאמר ומי יודע אם גם הבתולה קבעה מחשבתה באיש זולתי בו ונתנה עיניה באחר. התשובה בזה, שכל זמן שלא יצאה מחשבתה מן הכח אל הפועל אינה נפסלת, אבל כל זמן שנבעלה נפסלה. ואף על פי שאמרו ז"ל (יבמות נ"ט א') דמשתבגר אסורה עליו, הענין הוא, דמכיון שהיא גדולה כל כך יצר מחשבת לבה רק רע, ואולי קבעה מחשבתה באדם ומחשבתה הרעה מכיון שהיא גדולה נחשבת לה כמעשה</w:t>
      </w:r>
      <w:r w:rsidR="00F41A4F" w:rsidRPr="00F41A4F">
        <w:rPr>
          <w:rStyle w:val="HebrewChar"/>
          <w:rFonts w:cs="FrankRuehl" w:hint="cs"/>
          <w:rtl/>
        </w:rPr>
        <w:t>...</w:t>
      </w:r>
      <w:r w:rsidRPr="00F41A4F">
        <w:rPr>
          <w:rStyle w:val="HebrewChar"/>
          <w:rFonts w:cs="FrankRuehl" w:hint="cs"/>
          <w:rtl/>
        </w:rPr>
        <w:t xml:space="preserve"> (אמור מצוה רעב)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משרשי המצוה, לפי שרב המון העם דרך טפשות ימשכו אחר עצת נשותיהם, ואם ישא אדם בת אל נכר תמשכהו לעבד עבודה זרה, ועוד כי גם בניה ממנו תגדל לעבודה זרה, ואוי לו לפוסל את זרעו. (ואתחנן מצוה תכז)</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משרשי המצוה, לפי שהאשה נבראת לעזר לאדם, והיא לו כאחד מכלי חמדתו, וכענין שאמרו ז"ל אין האשה כורתת ברית אלא למי שעשאה כלי, ואחר שכן היה מרצונו ב"ה שכל זמן שיקוץ נפשו בכלי הזה שיוציאנו מביתו, ומן הטעם הזה יש מרבותינו שיאמרו בגמרא גטין (צ' א') שאפילו הקדיחה תבשילו יכול לגרשה, ומהם שיאמרו כי מהיות הכלי הזה בצלמו כדמותו וחננה הא-ל לצרכו ולכבודו בעינים </w:t>
      </w:r>
      <w:r w:rsidRPr="00F41A4F">
        <w:rPr>
          <w:rStyle w:val="HebrewChar"/>
          <w:rFonts w:cs="FrankRuehl" w:hint="cs"/>
          <w:rtl/>
        </w:rPr>
        <w:lastRenderedPageBreak/>
        <w:t>לראות ואזנים לשמע ונפש שכלית, אין ראוי להוציאה ולשלחה מעליו כי אם בטענה גדולה. אבל מכל מקום דברי הכל כשמצא בה דבר גדול שראוי לגרשה מן הטעם שזכרתי, שהיא לא נבראת אלא בשבילו, ואחר שהיא לו מורת רוח ונפשו קצה בה אין הכרח עליו להיות אתה על כל פנים, (כאשר יעשו קצת מן האומות שיכרתו ברית עם האשה ברית חזקה עד שאול תחתית, ולא תירא על הפרוד, ואם תעשה לעיניו הזמה ותחריב כל אשר בבית)</w:t>
      </w:r>
      <w:r w:rsidR="00F41A4F" w:rsidRPr="00F41A4F">
        <w:rPr>
          <w:rStyle w:val="HebrewChar"/>
          <w:rFonts w:cs="FrankRuehl" w:hint="cs"/>
          <w:rtl/>
        </w:rPr>
        <w:t>...</w:t>
      </w:r>
      <w:r w:rsidRPr="00F41A4F">
        <w:rPr>
          <w:rStyle w:val="HebrewChar"/>
          <w:rFonts w:cs="FrankRuehl" w:hint="cs"/>
          <w:rtl/>
        </w:rPr>
        <w:t xml:space="preserve"> (כי תצא מצוה תקעט)</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משרשי המצוה, כי הא-ל ב"ה עלה במחשבה לפניו לבראת העולם וחפצו שיתישב בבריות טובות הנולדות מזכר ונקבה, שיזדווגו בהכשר, כי הזנות תועבה היא לפניו, על כן גזר עלינו, העם אשר בחר להיות נקרא על שמו, שנשב עם האשה המיוחדת לנו להקים זרע שנה שלמה מעת שנשא אותה, כדי להרגיל הטבע עמה ולהדביק הרצון אצלה ולהכניס ציורה וכל פעלה בלב, עד שיבוא אצל הטבע כל מעשה אשה אחרת ועל עניניה דרך זרות, כי כל טבע ברוב יבקש ויאהב מה שרגיל בו, ומתוך כך ירחיק האדם דרכו מאשה זרה ויפנה אל האשה הראויה לו</w:t>
      </w:r>
      <w:r w:rsidR="00F41A4F" w:rsidRPr="00F41A4F">
        <w:rPr>
          <w:rStyle w:val="HebrewChar"/>
          <w:rFonts w:cs="FrankRuehl" w:hint="cs"/>
          <w:rtl/>
        </w:rPr>
        <w:t>...</w:t>
      </w:r>
      <w:r w:rsidRPr="00F41A4F">
        <w:rPr>
          <w:rStyle w:val="HebrewChar"/>
          <w:rFonts w:cs="FrankRuehl" w:hint="cs"/>
          <w:rtl/>
        </w:rPr>
        <w:t xml:space="preserve"> (שם מצוה תקפב)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משרשי המצוה, לפי שהאשה אחר שנשאת לאיש הרי היא כאחד מאבריו, שכן יחייב הטבע, מפני מעשה האב הראשון שלוקחה אחת מצלעותיו, ממנה בנה לו הא-ל אשה, והאיש הזה שמת בלא בנים שיהיה חלק ממנו לזכרון לו ולמלאת מקומו בעולם לעבודת בוראו, ועוד אין זכר לו</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בעולם הגופני זולתי זאת האשה שהיא עצם מעצמיו ובשר מבשרו, היה מחסדי הא-ל עליו להקים לו זרע ממנה על ידי אחיו</w:t>
      </w:r>
      <w:r w:rsidR="00F41A4F" w:rsidRPr="00F41A4F">
        <w:rPr>
          <w:rStyle w:val="HebrewChar"/>
          <w:rFonts w:cs="FrankRuehl" w:hint="cs"/>
          <w:rtl/>
        </w:rPr>
        <w:t>...</w:t>
      </w:r>
      <w:r w:rsidRPr="00F41A4F">
        <w:rPr>
          <w:rStyle w:val="HebrewChar"/>
          <w:rFonts w:cs="FrankRuehl" w:hint="cs"/>
          <w:rtl/>
        </w:rPr>
        <w:t xml:space="preserve"> (שם מצוה תקצח)</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רבינו יונה:</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וכן המכה את אשתו עובר בשני לאוין, אם לא שיכה אותה כדי להוכיחה על עבירה. (אגרת התשובה סב)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תהא אשה זהירה שיהא שלום בינה ובין בעלה, ותהא אהובה ורצויה לבעלה, מפני שאמרו חז"ל (נדרים כ') בני המריבה ובני שנואת הלב הם עזי פנים ומורדים ופושעים. (שם עז)</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lastRenderedPageBreak/>
        <w:t>יכולות הנשים הצנועות למלט נפשם ונפש בעליהן ונפש בניהן, כאשר יבואו בעליהן איש איש ממלאכתו אשר המה עושים והם עייפים ויגיעים ואינם זוכרים לתת חלק מיגיעתם וממחשבות לבם לתורה, על הנשים להזכירם לפתוח ספר אחד מכתבי הקודש ולעסוק בדברי תורה, ולא ישעו בדברי בטלה, כדי שלא יהא על נפשם עוון גדול ואשמה שבטל יום או לילה מן התורה, שעונש בטול תורה גדול מכל העבירות שבתורה, וגם יזכירו לבעליהן להביט באגרת התשובה הזאת אשר חיברנו, ויודיעו להם ולבניהם דברי האגרת הזאת כי בהם יזכו לחיי העולם הבא. (שם צו)</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רלב"ג:</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ומה' אשה משכלת - אין זה תלוי בבחירת האדם, אבל צריך שילוה לו עזר אלוקי. (משלי יט יג)</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אל תתן לנשים - שרוב העסק בהן יסיר משקידת החכמה ולא יהיו דרכיך למחות העצלות. (שם לא ג)</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בעל הטורים:</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ויביאה אל האדם - ד' במסורת, ויביאה יצחק האהלה וגו', ויביאה אל עיר דוד, וישקוד ה' על הרעה ויביאה וגו'</w:t>
      </w:r>
      <w:r w:rsidR="00F41A4F" w:rsidRPr="00F41A4F">
        <w:rPr>
          <w:rStyle w:val="HebrewChar"/>
          <w:rFonts w:cs="FrankRuehl" w:hint="cs"/>
          <w:rtl/>
        </w:rPr>
        <w:t>...</w:t>
      </w:r>
      <w:r w:rsidRPr="00F41A4F">
        <w:rPr>
          <w:rStyle w:val="HebrewChar"/>
          <w:rFonts w:cs="FrankRuehl" w:hint="cs"/>
          <w:rtl/>
        </w:rPr>
        <w:t xml:space="preserve"> קודם שנשא שלמה את בת פרעה משל בעליונים ואחר כך רק בתחתונים, וזהו דוגמת אדם הראשון שנטרד מן העליונים על ידי חוה, וביצחק היה ההפך</w:t>
      </w:r>
      <w:r w:rsidR="00F41A4F" w:rsidRPr="00F41A4F">
        <w:rPr>
          <w:rStyle w:val="HebrewChar"/>
          <w:rFonts w:cs="FrankRuehl" w:hint="cs"/>
          <w:rtl/>
        </w:rPr>
        <w:t>...</w:t>
      </w:r>
      <w:r w:rsidRPr="00F41A4F">
        <w:rPr>
          <w:rStyle w:val="HebrewChar"/>
          <w:rFonts w:cs="FrankRuehl" w:hint="cs"/>
          <w:rtl/>
        </w:rPr>
        <w:t xml:space="preserve"> (בראשית ב כב)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יביאה את תרומת ה' - </w:t>
      </w:r>
      <w:r w:rsidR="00F41A4F" w:rsidRPr="00F41A4F">
        <w:rPr>
          <w:rStyle w:val="HebrewChar"/>
          <w:rFonts w:cs="FrankRuehl" w:hint="cs"/>
          <w:rtl/>
        </w:rPr>
        <w:t>...</w:t>
      </w:r>
      <w:r w:rsidRPr="00F41A4F">
        <w:rPr>
          <w:rStyle w:val="HebrewChar"/>
          <w:rFonts w:cs="FrankRuehl" w:hint="cs"/>
          <w:rtl/>
        </w:rPr>
        <w:t>שלא יביא מתכשיטי אשה אלא לרצונה. (שמות לה ה)</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ויבאו האנשים על הנשים כל נדיב לב הביאו - בגימטריא אז איש ואשתו באים יחד. (שם לה כב)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ואהבת לרעך כמוך - וסמיך ליה לא תרביע כלאים, האוהב אשתו לא ישמש עמה ועיניו באשה אחרת, ולא יכופנה לתשמיש. (ויקרא יט יט)</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ולא תחטיא - וסמיך ליה כי יקח איש אשה, שהיא מצלת את האדם מן החטא. (דברים כד ד)</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אור ה':</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lastRenderedPageBreak/>
        <w:t>...</w:t>
      </w:r>
      <w:r w:rsidR="002918A8" w:rsidRPr="00F41A4F">
        <w:rPr>
          <w:rStyle w:val="HebrewChar"/>
          <w:rFonts w:cs="FrankRuehl" w:hint="cs"/>
          <w:rtl/>
        </w:rPr>
        <w:t>ואם בהנהגתו עם אנשי ביתו אשר יכלול הנהגתו עם האשה והבנים והעבדים זה יראה גם כן אם האשה במה שדקדקה התורה כפי מה שבא בקבלה בהשלים חקה בכל מה שתצטרך משאר כסות ועונה, ומה שתקנו בהיות הבעל חייב במזונותיה וקשוטיה ורפואתה</w:t>
      </w:r>
      <w:r w:rsidRPr="00F41A4F">
        <w:rPr>
          <w:rStyle w:val="HebrewChar"/>
          <w:rFonts w:cs="FrankRuehl" w:hint="cs"/>
          <w:rtl/>
        </w:rPr>
        <w:t>...</w:t>
      </w:r>
      <w:r w:rsidR="002918A8" w:rsidRPr="00F41A4F">
        <w:rPr>
          <w:rStyle w:val="HebrewChar"/>
          <w:rFonts w:cs="FrankRuehl" w:hint="cs"/>
          <w:rtl/>
        </w:rPr>
        <w:t xml:space="preserve"> והיא גם היא עליה לשמש בעלה להיות מעשה ידיה ומציאתה ומפירות נכסיה שלו, ואם מתה בעלה יורשה, עד שכבר יראה שמפאת החיוב מזה משירות בעלה המוטל עליה נפטרו מהמצוות הזמניות, אלא שהבלתי זמניות לא היה בדין שתפטרנה, למה שאם לא יזדמנו להם בזמן אחד תוכלנה להשלימם בזמן אחר, וכל שכן מהאזהרות שהן מחוייבות שהקיום בה בשב ואל תעשה, והכוונה כלה שלום הבית אשר דקדקו בו ז"ל מיתרו בעבורו הרבה במקומות מתחלפים, באמרם נר חנכה וביתו נר ביתו עדיף משום שלום ביתו, וכיוצא הרבה עד שחייבו לכבדם יותר מגופו. (מאמר ב כלל ו פרק א)</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עקדה:</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קצת הקדמונים חשבו שהאהבה תתהוה מצד ההפכים והשנאה בין הדומים, כמו שאמרו כל אומן שונא בר אומנותיה, ואריסטו סתר דבריהם ואמר שהאהבה תתהוה בין השוה והדומה, ולא לחנם הלך זרזיר אצל עורב. ויתבאר שהאהבה היא התאחדות האוהבים כאילו הם עצם אחד</w:t>
      </w:r>
      <w:r w:rsidR="00F41A4F" w:rsidRPr="00F41A4F">
        <w:rPr>
          <w:rStyle w:val="HebrewChar"/>
          <w:rFonts w:cs="FrankRuehl" w:hint="cs"/>
          <w:rtl/>
        </w:rPr>
        <w:t>...</w:t>
      </w:r>
      <w:r w:rsidRPr="00F41A4F">
        <w:rPr>
          <w:rStyle w:val="HebrewChar"/>
          <w:rFonts w:cs="FrankRuehl" w:hint="cs"/>
          <w:rtl/>
        </w:rPr>
        <w:t xml:space="preserve"> לא טוב היות האדם לבדו - שיהיה בין איש לאשתו יחס מיני בלבד כבבעלי החיים שאינם צריכים זה לזה, אלא שהאשה תהיה עזר כנגדו, כנגד צרכו ושוה לו. (בראשית ב יח)</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אשה - לכן קראה אשה להראות על האחדות באישיות ועל השוותם. ולהורות שלוקחה ממנו, ולכן חוייב שתהיה בטבעה נופלת על הסכמתו תמיד</w:t>
      </w:r>
      <w:r w:rsidR="00F41A4F" w:rsidRPr="00F41A4F">
        <w:rPr>
          <w:rStyle w:val="HebrewChar"/>
          <w:rFonts w:cs="FrankRuehl" w:hint="cs"/>
          <w:rtl/>
        </w:rPr>
        <w:t>...</w:t>
      </w:r>
      <w:r w:rsidRPr="00F41A4F">
        <w:rPr>
          <w:rStyle w:val="HebrewChar"/>
          <w:rFonts w:cs="FrankRuehl" w:hint="cs"/>
          <w:rtl/>
        </w:rPr>
        <w:t xml:space="preserve"> וזה שאמר מצא אשה מצא טוב, רוצה לומר שמצא בה מה שמכוון ממנו בבריאה, כדכתבנו בשער י"ב, שתשתוקק לעשות רצון בעלה והוא ימשול להנהיגה ביושר ובחסידות עד שימצאו יחד הטוב והמהנה והמועיל. (שם שם כג)</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ואל אישך תשוקתך - הוא התובע, כי עליו חובת השארות המין, ולכן נמצאת תאוה זו כחולשה אצל הנקבות, ואין מטבע הזכר להתבייש </w:t>
      </w:r>
      <w:r w:rsidRPr="00F41A4F">
        <w:rPr>
          <w:rStyle w:val="HebrewChar"/>
          <w:rFonts w:cs="FrankRuehl" w:hint="cs"/>
          <w:rtl/>
        </w:rPr>
        <w:lastRenderedPageBreak/>
        <w:t>מהמשגל כטבע הנקבות, עם שהיא תאוה בשרית</w:t>
      </w:r>
      <w:r w:rsidR="00F41A4F" w:rsidRPr="00F41A4F">
        <w:rPr>
          <w:rStyle w:val="HebrewChar"/>
          <w:rFonts w:cs="FrankRuehl" w:hint="cs"/>
          <w:rtl/>
        </w:rPr>
        <w:t>...</w:t>
      </w:r>
      <w:r w:rsidRPr="00F41A4F">
        <w:rPr>
          <w:rStyle w:val="HebrewChar"/>
          <w:rFonts w:cs="FrankRuehl" w:hint="cs"/>
          <w:rtl/>
        </w:rPr>
        <w:t xml:space="preserve"> (שם ג טז)</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ועוד שימצאו שם יתדות נאמנות לחזק האהבה השלמה, כפי שנתפרסם מדברי הנביאים שבינו ובינינו אהבה וחברה זוגית, כמו שאמר הושע "וארשתיך לי לעולם וגו'". וצריך שימצאו בינינו ז' דברים שבהם יושלם הקשר הזוגי. א' שתהיה האשה טובת חן ומשכלת, ב' שתחזיק עצמה למיוחדת לו בלבו שהיא עיקר ביתו, ובזה תייחד לו גם היא אהבתה ועבודתה, גם אם יש לו אחרת. ג' שתקבל אישותו לבדו, ד' שתדע כי בעבודתו ובשירותו יהיה לה שלום וכבוד והצלחה. ה' שתתן אל לבה בבטחון גמור שייטיב אף לבניה אחריה ולהשאירם ברכה, וכמו שהקפידו על כך חז"ל בכתובת בנין דכרין. ו' שתשמור שלא תבקש צרכיה מאדם זולתו. ז' שתסמוך בדעתה שישלים עמה ולא תפול שם שום בגידה וחסרון</w:t>
      </w:r>
      <w:r w:rsidR="00F41A4F" w:rsidRPr="00F41A4F">
        <w:rPr>
          <w:rStyle w:val="HebrewChar"/>
          <w:rFonts w:cs="FrankRuehl" w:hint="cs"/>
          <w:rtl/>
        </w:rPr>
        <w:t>...</w:t>
      </w:r>
      <w:r w:rsidRPr="00F41A4F">
        <w:rPr>
          <w:rStyle w:val="HebrewChar"/>
          <w:rFonts w:cs="FrankRuehl" w:hint="cs"/>
          <w:rtl/>
        </w:rPr>
        <w:t xml:space="preserve"> (ויקרא ו ב)</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מנורת המאור:</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טוב לגבר כי ישא עול בנעוריו (איכה ג'), ודרשו ז"ל עול זה אשה, רוצה לומר טוב לגבר שיסבול עול האשה מנעוריו וינצל מן החטא טרם יפול ביד אויבו. ואותה אשה שאדם נושא בנערותו היא חפץ שאין לה תמורה, כדגרסינן במסכת סנהדרין פרק כהן גדול (כ"ב א')</w:t>
      </w:r>
      <w:r w:rsidR="00F41A4F" w:rsidRPr="00F41A4F">
        <w:rPr>
          <w:rStyle w:val="HebrewChar"/>
          <w:rFonts w:cs="FrankRuehl" w:hint="cs"/>
          <w:rtl/>
        </w:rPr>
        <w:t>...</w:t>
      </w:r>
      <w:r w:rsidRPr="00F41A4F">
        <w:rPr>
          <w:rStyle w:val="HebrewChar"/>
          <w:rFonts w:cs="FrankRuehl" w:hint="cs"/>
          <w:rtl/>
        </w:rPr>
        <w:t xml:space="preserve"> ואם חס ושלום גרשה בלתי מצוא בה ערות דבר, הכל בוכין עליו, כדאמרינן התם (גיטין צ' ב')</w:t>
      </w:r>
      <w:r w:rsidR="00F41A4F" w:rsidRPr="00F41A4F">
        <w:rPr>
          <w:rStyle w:val="HebrewChar"/>
          <w:rFonts w:cs="FrankRuehl" w:hint="cs"/>
          <w:rtl/>
        </w:rPr>
        <w:t>...</w:t>
      </w:r>
      <w:r w:rsidRPr="00F41A4F">
        <w:rPr>
          <w:rStyle w:val="HebrewChar"/>
          <w:rFonts w:cs="FrankRuehl" w:hint="cs"/>
          <w:rtl/>
        </w:rPr>
        <w:t>ואם זכה לאשה טובה ונפטרה בחייו, בעונו היה, כדגרסינן התם (סנהדרין כ"ב א') אין אשתו של אדם מתה אלא אם כן מבקשים ממנו ואין לו</w:t>
      </w:r>
      <w:r w:rsidR="00F41A4F" w:rsidRPr="00F41A4F">
        <w:rPr>
          <w:rStyle w:val="HebrewChar"/>
          <w:rFonts w:cs="FrankRuehl" w:hint="cs"/>
          <w:rtl/>
        </w:rPr>
        <w:t>...</w:t>
      </w:r>
      <w:r w:rsidRPr="00F41A4F">
        <w:rPr>
          <w:rStyle w:val="HebrewChar"/>
          <w:rFonts w:cs="FrankRuehl" w:hint="cs"/>
          <w:rtl/>
        </w:rPr>
        <w:t xml:space="preserve"> והזיווג השני קשה להזדווג, כדאמרינן עלה קשה לזווגן כקריעת ים סוף</w:t>
      </w:r>
      <w:r w:rsidR="00F41A4F" w:rsidRPr="00F41A4F">
        <w:rPr>
          <w:rStyle w:val="HebrewChar"/>
          <w:rFonts w:cs="FrankRuehl" w:hint="cs"/>
          <w:rtl/>
        </w:rPr>
        <w:t>...</w:t>
      </w:r>
      <w:r w:rsidRPr="00F41A4F">
        <w:rPr>
          <w:rStyle w:val="HebrewChar"/>
          <w:rFonts w:cs="FrankRuehl" w:hint="cs"/>
          <w:rtl/>
        </w:rPr>
        <w:t xml:space="preserve"> ואף על פי שקשה אל יהא בלא אשה, כדגרסינן (יבמות ס"ב ב') נשא אשה בילדותו ישא אשה בזקנותו. (נר ג כלל ב חלק א פרק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אם האשה נוהגת כראוי מצוה על בעלה לכבדה ולשמחה ושלא יכניענה יותר מדאי, וזהו טוב לו, כדגרסינן במסכת מציעא (נ"ט א) לעולם יזהר אדם בכבוד אשתו, שאין ברכה מצויה לאדם אלא בשביל אשתו</w:t>
      </w:r>
      <w:r w:rsidR="00F41A4F" w:rsidRPr="00F41A4F">
        <w:rPr>
          <w:rStyle w:val="HebrewChar"/>
          <w:rFonts w:cs="FrankRuehl" w:hint="cs"/>
          <w:rtl/>
        </w:rPr>
        <w:t>...</w:t>
      </w:r>
      <w:r w:rsidRPr="00F41A4F">
        <w:rPr>
          <w:rStyle w:val="HebrewChar"/>
          <w:rFonts w:cs="FrankRuehl" w:hint="cs"/>
          <w:rtl/>
        </w:rPr>
        <w:t xml:space="preserve"> גם יזהר שלא יונה אותה באונאות שלא כדין או באונאת דברים</w:t>
      </w:r>
      <w:r w:rsidR="00F41A4F" w:rsidRPr="00F41A4F">
        <w:rPr>
          <w:rStyle w:val="HebrewChar"/>
          <w:rFonts w:cs="FrankRuehl" w:hint="cs"/>
          <w:rtl/>
        </w:rPr>
        <w:t>...</w:t>
      </w:r>
      <w:r w:rsidRPr="00F41A4F">
        <w:rPr>
          <w:rStyle w:val="HebrewChar"/>
          <w:rFonts w:cs="FrankRuehl" w:hint="cs"/>
          <w:rtl/>
        </w:rPr>
        <w:t xml:space="preserve"> ואם יתנהג עמה כראוי יהיה שלום ביניהם והשכינה </w:t>
      </w:r>
      <w:r w:rsidRPr="00F41A4F">
        <w:rPr>
          <w:rStyle w:val="HebrewChar"/>
          <w:rFonts w:cs="FrankRuehl" w:hint="cs"/>
          <w:rtl/>
        </w:rPr>
        <w:lastRenderedPageBreak/>
        <w:t>מגן בעדם</w:t>
      </w:r>
      <w:r w:rsidR="00F41A4F" w:rsidRPr="00F41A4F">
        <w:rPr>
          <w:rStyle w:val="HebrewChar"/>
          <w:rFonts w:cs="FrankRuehl" w:hint="cs"/>
          <w:rtl/>
        </w:rPr>
        <w:t>...</w:t>
      </w:r>
      <w:r w:rsidRPr="00F41A4F">
        <w:rPr>
          <w:rStyle w:val="HebrewChar"/>
          <w:rFonts w:cs="FrankRuehl" w:hint="cs"/>
          <w:rtl/>
        </w:rPr>
        <w:t xml:space="preserve"> ואם יאהבנה כגופו מקיים את התורה, דכתיב "והיו לבשר אחד" (בראשית ב' כ"ד), שהיא צלע מצלעותיו ודרכו לחזר אחריה ולפייסה בכל דבר</w:t>
      </w:r>
      <w:r w:rsidR="00F41A4F" w:rsidRPr="00F41A4F">
        <w:rPr>
          <w:rStyle w:val="HebrewChar"/>
          <w:rFonts w:cs="FrankRuehl" w:hint="cs"/>
          <w:rtl/>
        </w:rPr>
        <w:t>...</w:t>
      </w:r>
      <w:r w:rsidRPr="00F41A4F">
        <w:rPr>
          <w:rStyle w:val="HebrewChar"/>
          <w:rFonts w:cs="FrankRuehl" w:hint="cs"/>
          <w:rtl/>
        </w:rPr>
        <w:t xml:space="preserve"> וגם יזהר שלא ירבה רעים בתוך ביתו שיפתוה לזנות, כדגרסינן בסוף פרק הרואה (ברכות ס"ג א')</w:t>
      </w:r>
      <w:r w:rsidR="00F41A4F" w:rsidRPr="00F41A4F">
        <w:rPr>
          <w:rStyle w:val="HebrewChar"/>
          <w:rFonts w:cs="FrankRuehl" w:hint="cs"/>
          <w:rtl/>
        </w:rPr>
        <w:t>...</w:t>
      </w:r>
      <w:r w:rsidRPr="00F41A4F">
        <w:rPr>
          <w:rStyle w:val="HebrewChar"/>
          <w:rFonts w:cs="FrankRuehl" w:hint="cs"/>
          <w:rtl/>
        </w:rPr>
        <w:t xml:space="preserve"> וגם לא ירגילנה ביין שיביאנה לזנות, וגרסינן נמי במסכת כתובות (ס"ה א') תנא כוס אחד יפה לה</w:t>
      </w:r>
      <w:r w:rsidR="00F41A4F" w:rsidRPr="00F41A4F">
        <w:rPr>
          <w:rStyle w:val="HebrewChar"/>
          <w:rFonts w:cs="FrankRuehl" w:hint="cs"/>
          <w:rtl/>
        </w:rPr>
        <w:t>...</w:t>
      </w:r>
      <w:r w:rsidRPr="00F41A4F">
        <w:rPr>
          <w:rStyle w:val="HebrewChar"/>
          <w:rFonts w:cs="FrankRuehl" w:hint="cs"/>
          <w:rtl/>
        </w:rPr>
        <w:t xml:space="preserve"> (שם כלל ו חלק ד פרק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אף על פי שהאשה היא בת זוגו של אדם, אל תחשוב בעיניה לבעלה כחבר, אלא כאדון. ועל זה אמר המשורר "כי הוא אדוניך והשתחוי לו" (תהלים מ"ה י"ב), והאשה תאהב לבעלה והוא ימשול בה, שנאמר "ואל אישך תשוקתך וגו'" (בראשית ג' ט"ז) ואם יהא בעיניה כאדון, יאהבנה ותהא בעיניו כאחות</w:t>
      </w:r>
      <w:r w:rsidR="00F41A4F" w:rsidRPr="00F41A4F">
        <w:rPr>
          <w:rStyle w:val="HebrewChar"/>
          <w:rFonts w:cs="FrankRuehl" w:hint="cs"/>
          <w:rtl/>
        </w:rPr>
        <w:t>...</w:t>
      </w:r>
      <w:r w:rsidRPr="00F41A4F">
        <w:rPr>
          <w:rStyle w:val="HebrewChar"/>
          <w:rFonts w:cs="FrankRuehl" w:hint="cs"/>
          <w:rtl/>
        </w:rPr>
        <w:t xml:space="preserve"> ואם תמעט הדבור אלא לצורך תהא חביבה יותר על בעלה. ואם תדבר לפניו בחן ובענוה ויהיו עיניה תלויות לו כעיני שפחה אל יד גברתה אז תיקר ותכבד מאד בעיניו. אמרו במדרש שצותה חכמה אחת לבתה כשהיתה מוליכה לבית בעלה, אמרה לה בתי, עמדי לפניו כלפני המלך ותשרתהו, ואם תהיי לו אמה, הוא יהיה לך עבד ויכבדך כגבירה, ואם תתגדלי עליו, יהיה לך לאדון בעל כרחך, ואז תהיי בעיניו נקלה כאחת השפחות.</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ותקשטהו ותיפהו בין חבריו, ואם תבא לו אכסניא מקרוביו או מאוהביו, תקבלם בסבר פנים יפות, ותוציא להם יותר מדאי כדי שיתכבד בעלה בעיניהם, ותשמור את ביתו וכל אשר לו ובזה תשא חן בעיניו ותהיה עטרת בעלה, הדא הוא דכתיב "אשת חיל עטרת בעלה" (משלי י"ב ד').</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ולעולם תשתדל האשה לעשות מלאכה בתוך ביתה לפי שלא תשב בטלה, שהבטלה מביאה לידי שעמום, ובזה משובחת אשת חיל, כדכתיב "דרשה צמר ופשתים ותעש בחפץ כפיה" (שם ל"ג י"ג)</w:t>
      </w:r>
      <w:r w:rsidR="00F41A4F" w:rsidRPr="00F41A4F">
        <w:rPr>
          <w:rStyle w:val="HebrewChar"/>
          <w:rFonts w:cs="FrankRuehl" w:hint="cs"/>
          <w:rtl/>
        </w:rPr>
        <w:t>...</w:t>
      </w:r>
      <w:r w:rsidRPr="00F41A4F">
        <w:rPr>
          <w:rStyle w:val="HebrewChar"/>
          <w:rFonts w:cs="FrankRuehl" w:hint="cs"/>
          <w:rtl/>
        </w:rPr>
        <w:t xml:space="preserve"> וגם תזהר שלא תקללנו כדי שלא תביאו לידי עניות, כדגרסינן במסכת שבת (ס"ב ב')</w:t>
      </w:r>
      <w:r w:rsidR="00F41A4F" w:rsidRPr="00F41A4F">
        <w:rPr>
          <w:rStyle w:val="HebrewChar"/>
          <w:rFonts w:cs="FrankRuehl" w:hint="cs"/>
          <w:rtl/>
        </w:rPr>
        <w:t>...</w:t>
      </w:r>
      <w:r w:rsidRPr="00F41A4F">
        <w:rPr>
          <w:rStyle w:val="HebrewChar"/>
          <w:rFonts w:cs="FrankRuehl" w:hint="cs"/>
          <w:rtl/>
        </w:rPr>
        <w:t>גם תיזהר להיות צנועה מאד אפילו מבעלה, כדי שלא תתגנה בעיניו, כדגרסינן במסכת שבת (ק"מ ב')</w:t>
      </w:r>
      <w:r w:rsidR="00F41A4F" w:rsidRPr="00F41A4F">
        <w:rPr>
          <w:rStyle w:val="HebrewChar"/>
          <w:rFonts w:cs="FrankRuehl" w:hint="cs"/>
          <w:rtl/>
        </w:rPr>
        <w:t>...</w:t>
      </w:r>
      <w:r w:rsidRPr="00F41A4F">
        <w:rPr>
          <w:rStyle w:val="HebrewChar"/>
          <w:rFonts w:cs="FrankRuehl" w:hint="cs"/>
          <w:rtl/>
        </w:rPr>
        <w:t xml:space="preserve"> (שם שם פרק ב)</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 xml:space="preserve">כשהאיש והאשה אוהבים זה את זה ומשמשים בפיוס ומכונין שיצא מהם זרע הגון, הקב"ה </w:t>
      </w:r>
      <w:r w:rsidRPr="00F41A4F">
        <w:rPr>
          <w:rStyle w:val="HebrewChar"/>
          <w:rFonts w:cs="FrankRuehl" w:hint="cs"/>
          <w:rtl/>
        </w:rPr>
        <w:lastRenderedPageBreak/>
        <w:t>ימלא משאלותם ויוציא מהם בנים הגונים. אבל אם יש ביניהם מחשבות נכריות, מפסידות את המעשה ופוגמות את הזרע היוצא, כדגרסינן בנדרים (כ' ב') "וברותי מכם המורדים והפושעים בי וגו'" אלו תשע מדות, בני אנוסה בני שנואה, בני נדוי, בני תמורה, בני מריבה, בני שכרות, בני גרושת הלב, בני ערבוביא, בני חצופה</w:t>
      </w:r>
      <w:r w:rsidR="00F41A4F" w:rsidRPr="00F41A4F">
        <w:rPr>
          <w:rStyle w:val="HebrewChar"/>
          <w:rFonts w:cs="FrankRuehl" w:hint="cs"/>
          <w:rtl/>
        </w:rPr>
        <w:t>...</w:t>
      </w:r>
      <w:r w:rsidRPr="00F41A4F">
        <w:rPr>
          <w:rStyle w:val="HebrewChar"/>
          <w:rFonts w:cs="FrankRuehl" w:hint="cs"/>
          <w:rtl/>
        </w:rPr>
        <w:t xml:space="preserve"> ולפי שצריך שיהא הדבר בפיוסה ולרצונה, הזהיר באנוסה אפילו באשתו, כדגרסינן (עירובין ק' ב')</w:t>
      </w:r>
      <w:r w:rsidR="00F41A4F" w:rsidRPr="00F41A4F">
        <w:rPr>
          <w:rStyle w:val="HebrewChar"/>
          <w:rFonts w:cs="FrankRuehl" w:hint="cs"/>
          <w:rtl/>
        </w:rPr>
        <w:t>...</w:t>
      </w:r>
      <w:r w:rsidRPr="00F41A4F">
        <w:rPr>
          <w:rStyle w:val="HebrewChar"/>
          <w:rFonts w:cs="FrankRuehl" w:hint="cs"/>
          <w:rtl/>
        </w:rPr>
        <w:t xml:space="preserve"> וכשמחשבת שניהם היא טובה ולשם מצוה ועובדין מאהבה ונוהגין כדת וכהלכה, הקב"ה ישלח ברכה בזרע הנולד להם</w:t>
      </w:r>
      <w:r w:rsidR="00F41A4F" w:rsidRPr="00F41A4F">
        <w:rPr>
          <w:rStyle w:val="HebrewChar"/>
          <w:rFonts w:cs="FrankRuehl" w:hint="cs"/>
          <w:rtl/>
        </w:rPr>
        <w:t>...</w:t>
      </w:r>
      <w:r w:rsidRPr="00F41A4F">
        <w:rPr>
          <w:rStyle w:val="HebrewChar"/>
          <w:rFonts w:cs="FrankRuehl" w:hint="cs"/>
          <w:rtl/>
        </w:rPr>
        <w:t xml:space="preserve"> (שם כלל ו חלק ה פרק ב)</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אברבנאל:</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בצלם אלקים ברא אותו - כפל לומר זאת כי אין הזכר והנקבה שוים בצלם, כי אם האדם לבדו שהוא הכוונה והתכלית העצמית בבריאה נברא בצלם. ובריאת זכר ונקבה הוא רק לצד הולדת הדומה. ובשאר המינים השוה את שניהם באמרו "למינהו", ולכן נעשתה הנקבה רק אחר כך ככלי תשמישו של אדם. ומה שדרשו בעירובין י"ח שנבראו דו פרצופין או אנדרוגינוס, רוצה לומר שהיה בו זכרות בפועל ונקבות בכח, או לומר שאף שעיקר תכלית האדם הוא הצלם השכלי, רצה הקב"ה שיהיה האדם טבע ממוצע הכולל גם את החלק החמרי</w:t>
      </w:r>
      <w:r w:rsidR="00F41A4F" w:rsidRPr="00F41A4F">
        <w:rPr>
          <w:rStyle w:val="HebrewChar"/>
          <w:rFonts w:cs="FrankRuehl" w:hint="cs"/>
          <w:rtl/>
        </w:rPr>
        <w:t>...</w:t>
      </w:r>
      <w:r w:rsidRPr="00F41A4F">
        <w:rPr>
          <w:rStyle w:val="HebrewChar"/>
          <w:rFonts w:cs="FrankRuehl" w:hint="cs"/>
          <w:rtl/>
        </w:rPr>
        <w:t xml:space="preserve"> (בראשית א כז)</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לא טוב - אם היות שתכלית האדם להשלים את נפשו המשכלת, והאשה והבנים מונעים מהשגת השלמות השכלית, וכבמורה נבוכים חלק א' פרק ל"ד, ראה הבורא שצריך לתקן מזונותיו וצרכי ביתו מהיותו גשמי. והעזר צריך להיות אדם כמוהו, כמו שעזר רופא מפורסם על ידי רופא כמוהו. והעזר תהיה כנגדו - תתענג ותחשוב את התעסקותה במאכלות וכדומה למעלה. ועוד שלא בראם כבעלי החיים, שלזכר ולנקבה חבור רק בעת המשגל ולענינו, כי תהיה לו עזר גם במעשיו. וזה שאמר ר' אבהו, בתחלה עלה במחשבה לברא שנים, ולבסוף לא ברא אלא אחד. ומה שאמר כנגדו - זכה עזר לא זכה כנגדו, רוצה לומר שטבע האשה להיות נגד האדם ומזקת לו כהחומר לצורה, ובזכות האדם יבטל הקב"ה טבע האשה להיותה עזרו באמת. (שם ב </w:t>
      </w:r>
      <w:r w:rsidRPr="00F41A4F">
        <w:rPr>
          <w:rStyle w:val="HebrewChar"/>
          <w:rFonts w:cs="FrankRuehl" w:hint="cs"/>
          <w:rtl/>
        </w:rPr>
        <w:lastRenderedPageBreak/>
        <w:t>יח)</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ואל אישך תשוקתך - ואם רצית כי על ידי מעשה זה יאהבך אישך גם כן לא הועלת, כי הוא ימשל בך</w:t>
      </w:r>
      <w:r w:rsidR="00F41A4F" w:rsidRPr="00F41A4F">
        <w:rPr>
          <w:rStyle w:val="HebrewChar"/>
          <w:rFonts w:cs="FrankRuehl" w:hint="cs"/>
          <w:rtl/>
        </w:rPr>
        <w:t>...</w:t>
      </w:r>
      <w:r w:rsidRPr="00F41A4F">
        <w:rPr>
          <w:rStyle w:val="HebrewChar"/>
          <w:rFonts w:cs="FrankRuehl" w:hint="cs"/>
          <w:rtl/>
        </w:rPr>
        <w:t xml:space="preserve"> (שם ג טז)</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לא ילבש גבר - רוצה לומר גם כן שאיש לא ינהג במנהג ובתכסיסי אשה, וכן להיפך, כגון שאשה לא תעזור לטעון החמור. (דברים כב ה)</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כי יקח איש אשה - סבת הגירושין: פעולת האדם מורה על אחת מה' תכליות, לממון, לכבוד, להנאת הגוף, לשלמות הנפש ולטובת הבנים. והאשה תעזור לו בכל אלו אם הם מסכימים יחד בטבע ובמזג, כי לכן נבראה האשה מן האדם עצמו. ואם לא יסכימו יחד טוב לאדם להיות יחידי ולא בחברת הנחש הצפעוני, ומוטב שיגרשנה. וזכר הפילוסוף שלכן הסכימו באירוסין כדי שבזמן זה יבחנו שניהם</w:t>
      </w:r>
      <w:r w:rsidR="00F41A4F" w:rsidRPr="00F41A4F">
        <w:rPr>
          <w:rStyle w:val="HebrewChar"/>
          <w:rFonts w:cs="FrankRuehl" w:hint="cs"/>
          <w:rtl/>
        </w:rPr>
        <w:t>...</w:t>
      </w:r>
      <w:r w:rsidRPr="00F41A4F">
        <w:rPr>
          <w:rStyle w:val="HebrewChar"/>
          <w:rFonts w:cs="FrankRuehl" w:hint="cs"/>
          <w:rtl/>
        </w:rPr>
        <w:t xml:space="preserve"> ומה שמומר צריך לתת גט הוא, כי ג' דברים בחבור איש ואשה, א' למשגל והולדה, ב' היחוד לאדם אחד שלא לערבב הזרע, ג' היחוד כדת משה וישראל, והמומר לא הסיר זאת בהמרתו. ומה שאסור להחזיר גרושתו משנשאת</w:t>
      </w:r>
      <w:r w:rsidR="00F41A4F" w:rsidRPr="00F41A4F">
        <w:rPr>
          <w:rStyle w:val="HebrewChar"/>
          <w:rFonts w:cs="FrankRuehl" w:hint="cs"/>
          <w:rtl/>
        </w:rPr>
        <w:t>...</w:t>
      </w:r>
      <w:r w:rsidRPr="00F41A4F">
        <w:rPr>
          <w:rStyle w:val="HebrewChar"/>
          <w:rFonts w:cs="FrankRuehl" w:hint="cs"/>
          <w:rtl/>
        </w:rPr>
        <w:t xml:space="preserve"> או חבור איש ואשה הוא כצורה וחומר, ואם פשט החומר צורה ולבש אחרת לא יוכל לחזור לצורה הראשונה</w:t>
      </w:r>
      <w:r w:rsidR="00F41A4F" w:rsidRPr="00F41A4F">
        <w:rPr>
          <w:rStyle w:val="HebrewChar"/>
          <w:rFonts w:cs="FrankRuehl" w:hint="cs"/>
          <w:rtl/>
        </w:rPr>
        <w:t>...</w:t>
      </w:r>
      <w:r w:rsidRPr="00F41A4F">
        <w:rPr>
          <w:rStyle w:val="HebrewChar"/>
          <w:rFonts w:cs="FrankRuehl" w:hint="cs"/>
          <w:rtl/>
        </w:rPr>
        <w:t xml:space="preserve"> (שם כד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ושמח את אשתו - כדי שיתפייס לבה בו ותאהבהו, ויתעסק בצרכי הבית. והגביל הדין לשנה אחת, כי אז כבר תלד ותתעסק בבנים. (שם שם ה)</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 xml:space="preserve">וחלצה נעלו - </w:t>
      </w:r>
      <w:r w:rsidR="00F41A4F" w:rsidRPr="00F41A4F">
        <w:rPr>
          <w:rStyle w:val="HebrewChar"/>
          <w:rFonts w:cs="FrankRuehl" w:hint="cs"/>
          <w:rtl/>
        </w:rPr>
        <w:t>...</w:t>
      </w:r>
      <w:r w:rsidRPr="00F41A4F">
        <w:rPr>
          <w:rStyle w:val="HebrewChar"/>
          <w:rFonts w:cs="FrankRuehl" w:hint="cs"/>
          <w:rtl/>
        </w:rPr>
        <w:t>או האשה קשורה בבעל והולכת עמו כנעל באיש, וכאן היא אומרת בחליצה כי רק מפני רוע תכונתו היא נפרדת ממנו. (שם כה ט)</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ספורנו:</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לא טוב - לא תושג התכלית אם האדם יצטרך לעסוק בעצמו בצרכי חייו. עזר כנגדו - שוה לו בצלם ובדמות אבל לא שוה לגמרי, שאם כן אינו ראוי שישרת אחד מהם השני. (בראשית ב יח)</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 xml:space="preserve">יעזב איש - ישתדל לישא אשה הוגנת לו וראויה לידבק בו, גם אם יצטרך לעזוב אביו ואמו. ודבוק אמיתי יהיה רק בדומים, שאז יכוונו לדעת אחת. לבשר אחד - מכוונים בכל הפעולות להשיג השלמות המכוונת, וכאילו הם נמצא </w:t>
      </w:r>
      <w:r w:rsidRPr="00F41A4F">
        <w:rPr>
          <w:rStyle w:val="HebrewChar"/>
          <w:rFonts w:cs="FrankRuehl" w:hint="cs"/>
          <w:rtl/>
        </w:rPr>
        <w:lastRenderedPageBreak/>
        <w:t>אחד בלבד. (שם שם כד)</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תומר דבורה:</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אמנם לצורך אשתו יעורר יצרו בנחת לצד הגבורות המתוקות, כגון להלבישה, לתקן לה בית, ויאמר בזה שאני מלבישה אני מתקן השכינה, שהיא מתקשטת בבינה, שהיא גבורה דכליל כולהו גבורות, והן מתמתקות בהמון רחמים, לפיכך כל תיקוני הבית הם תיקוני השכינה, היא מתמתקת מצד יצר הרע, הנברא לעשות רצון קונו לא זולת. לפיכך לא יכוין האדם בו שום הנאה של כלות, אלא כשאשתו מתנאה לפניו בדירה נאה יכוין לתקוני שכינה, שהיא מתתקנת בגבורות השמאליות הטובות שמשם העושר והכבוד, מצד זה יעורר היצר הרע לאהבתה, ואז יכוין אל השמאל המתעורר לקרבה בסוד שמאלו תחת לראשי, שאינה מתקשרת תחלה אלא מצד השמאל, ואחר כך "וימינו תחבקני", ויכוון למתק כל אותם התיקונים ביצרו הטוב ולתקן אותה ממש, לשמחה בדבר מצוה, לשם יחוד עליון, הרי המתיק כל הגבורות ותיקנם בימין. ודרך זה יהיה לכל מיני חמדה הבאים מצד יצר הרע, יהיה עקרם לתקוני האשה אשר הוכיח ה' לו לעזר כנגדו, ויהפוך כולם אחר כך לעבודת ה', לקשרם בימין.(פרק ו)</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עוד זהירות הרבה צריך ליקח האדם לעצמו, לעשות שתהיה שכינה דבקה עמו ולא תפרד ממנו. והנה האדם בעוד שלא נשא אשה פשיטא שאין עמו שכינה כלל, כי עיקר שכינה לאדם מצד הנקבה, והאדם עומד בין שתי הנקבות, נקבה תחתונה גשמית, שהיא נוטלת ממנו שאר כסות ועונה, והשכינה העומדת עליו לברכו בכולם שיתן ויחזור ויתן לאשת בריתו, כענין התפארת שהוא עומד בין שתי הנקבות, אימא עילאה, להשפיע לו כל הצורך, ואימא תתאה, לקבל ממנו שאר כסות ועונה, חסד דין ורחמים, ולא תבוא אליו שכינה אם לא ידומה אל מציאות העליון.</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 xml:space="preserve">והנה לפעמים האדם פורש מאשתו לאחת משלש סיבות, הא' להיותה נדה, הב' שהוא עוסק בתורה ובודל ממנה כל ימי החול, הג' שהוא הולך בדרך ושומר עצמו מן החטא. ובזמנים אלו </w:t>
      </w:r>
      <w:r w:rsidRPr="00F41A4F">
        <w:rPr>
          <w:rStyle w:val="HebrewChar"/>
          <w:rFonts w:cs="FrankRuehl" w:hint="cs"/>
          <w:rtl/>
        </w:rPr>
        <w:lastRenderedPageBreak/>
        <w:t>השכינה דבקה וקשורה עמו ואינה מנחת אותו כדי שלא יהיה נעזב ונפרד, אלא לעולם אדם שלם זכר ונקבה, והרי שכינה מזדווגת לו, צריך אדם ליזהר שלא תפרד שכינה ממנו בהיותו יוצא לדרך</w:t>
      </w:r>
      <w:r w:rsidR="00F41A4F" w:rsidRPr="00F41A4F">
        <w:rPr>
          <w:rStyle w:val="HebrewChar"/>
          <w:rFonts w:cs="FrankRuehl" w:hint="cs"/>
          <w:rtl/>
        </w:rPr>
        <w:t>...</w:t>
      </w:r>
      <w:r w:rsidRPr="00F41A4F">
        <w:rPr>
          <w:rStyle w:val="HebrewChar"/>
          <w:rFonts w:cs="FrankRuehl" w:hint="cs"/>
          <w:rtl/>
        </w:rPr>
        <w:t xml:space="preserve"> (פרק ט)</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אלשיך:</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עזר כנגדו - שלא טוב אם ישאר לבדו ויהרהר ויוציא זרע לבטלה, ועל ידי שהוא עיקר הבריאה יפגום בכל. והיא תהיה עזר כנגדו - כפי מה שהוא, אם ישאר בקדושתו יוליד עמה כוחות קדושה, ואם יתעכר יוליד עמה רק לקיום המין. או שתהיה כנגד פניו ולא מאחריו ויעזר בה, או שתהיה בת זוגו המקבילה אליו מפאת נפשו. או שתציל אותו מהרהור ותגדל את בניו. (בראשית ב יח)</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ויפל ה' - ולא ברא את האשה מאדמה כדי שלא יהיה פירוד ביניהם, כי אפילו עתה שנבראה ממנו קשה לזווגם כקריעת ים סוף, ומה אם נבראו בפירוד. לכן כלל נפשה בכח הצלע האחת, ועשה אחד משניהם, והוצרך אחר כך רק לבנות אותה ולא לנפח בה נשמה חדשה. אם כן במחשבה נבראו מתחלה שנים לפי דקות ענינם, זה מסטרא דדכורא וזו מסטרא דנוקבא, ובכל זאת עוד יחד אותם בדבור על ידי קריאת שמם אדם ובמעשה הבריאה. ועוד כיוון בזה שתהא הנקבה נגררת אחרי הזכר כחשק כל חלק אחר הכל. (שם שם כא)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ותהי אשה לבן אדוניך - מה שמכריזין למעלה בת פלוני לפלוני, הוא כי האיש חשוב מפני עצמו, והבת מפני אביה. (שם כד נא)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ואת שני בניה - שאולי לא ירצה עתה עוד באשה מדינית, אך אשה מוצאת חן בעיני בעלה על ידי בניה</w:t>
      </w:r>
      <w:r w:rsidR="00F41A4F" w:rsidRPr="00F41A4F">
        <w:rPr>
          <w:rStyle w:val="HebrewChar"/>
          <w:rFonts w:cs="FrankRuehl" w:hint="cs"/>
          <w:rtl/>
        </w:rPr>
        <w:t>...</w:t>
      </w:r>
      <w:r w:rsidRPr="00F41A4F">
        <w:rPr>
          <w:rStyle w:val="HebrewChar"/>
          <w:rFonts w:cs="FrankRuehl" w:hint="cs"/>
          <w:rtl/>
        </w:rPr>
        <w:t xml:space="preserve"> (שמות יח ג)</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לשארו - אשתו, שהיא כגופו מצד קרבת נפשם, כי נפש האדם עם בת זוגו כשני גופים בנפש אחת. (ויקרא כא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והבאתה - ופן יקנה היצר הרע בך דירת קבע אחרי שטעית פעם אחר איסור זנות, ובכל זווג תהיה בו כוונת זמה, על כן יסיר ד' דברים שפיתוהו לרע, שהיא היתה דבר חדש שיצר הרע יתלהב אליו, נגד כך יהיה רגיל בה בבואו ובצאתו, ב' שהתקשטה, נגד כך יסיד עדיה, ג' </w:t>
      </w:r>
      <w:r w:rsidRPr="00F41A4F">
        <w:rPr>
          <w:rStyle w:val="HebrewChar"/>
          <w:rFonts w:cs="FrankRuehl" w:hint="cs"/>
          <w:rtl/>
        </w:rPr>
        <w:lastRenderedPageBreak/>
        <w:t>וד' שלות המנצח אחר הנצחון ושמחת השלל, נגד אלו תשב עם אשתו וירבו מדני אשה הקשים ממלחמת גוג ומגוג, שתטיח אל ראשו</w:t>
      </w:r>
      <w:r w:rsidR="00F41A4F" w:rsidRPr="00F41A4F">
        <w:rPr>
          <w:rStyle w:val="HebrewChar"/>
          <w:rFonts w:cs="FrankRuehl" w:hint="cs"/>
          <w:rtl/>
        </w:rPr>
        <w:t>...</w:t>
      </w:r>
      <w:r w:rsidRPr="00F41A4F">
        <w:rPr>
          <w:rStyle w:val="HebrewChar"/>
          <w:rFonts w:cs="FrankRuehl" w:hint="cs"/>
          <w:rtl/>
        </w:rPr>
        <w:t xml:space="preserve"> (דברים כא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כי תהיין לאיש - חסר ה"א תהיינה, כי יש יו"ד באיש וה"א באשה, הוא שם י-ה השורה ביניהם בהיותם כשרים והזווג לשם שמים, אך הה"א הקדושה לא תהיה כאן מצד השנואה, הגם היו"ד ישאר באיש מצד אשתו האהובה. (שם שם טו)</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כי יקח איש - ידענו כי לכל איש בת זוג, ולפעמים אחד מהם זכאי ואחד חוטא, ויפרידום. והבחינה אם הם נגדיים היא ששנאה ושם לה עלילות, וכדי למרק עונו על ידה לא הרשהו לגרשה. (שם כב יג)</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ומה שאמרו שהיה מבקש אשה, לא שעלה בלבו הרהור, אלא שהכהן השרוי בלא אשה אינו כשר לעבודה, וגם השרוי בלא אשה שרוי בלא תורה, וגמר בלבו לבקש אשה אחר שהרעב כבר נגמר. (רות ג ז)</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רוחי זרה - בזוהר הקדוש אמרנו כי בהזדווג איש עם אשתו מטיל בה רוח מרוחו, ונשאר בה והוא מקשר חבה, ואם מת בלא בנים מקשקש בה עד שיצא על ידי יבום. (איוב יט יז)</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מהר"ל:</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ומה שאמרו בשביל נשים צדקניות שבדור נגאלו, הוא רמז נפלא מאד, כי כאשר היו הנשים משתוקקות מאד לבעליהן היו יולדות בנים ראויים לחרות</w:t>
      </w:r>
      <w:r w:rsidR="00F41A4F" w:rsidRPr="00F41A4F">
        <w:rPr>
          <w:rStyle w:val="HebrewChar"/>
          <w:rFonts w:cs="FrankRuehl" w:hint="cs"/>
          <w:rtl/>
        </w:rPr>
        <w:t>...</w:t>
      </w:r>
      <w:r w:rsidRPr="00F41A4F">
        <w:rPr>
          <w:rStyle w:val="HebrewChar"/>
          <w:rFonts w:cs="FrankRuehl" w:hint="cs"/>
          <w:rtl/>
        </w:rPr>
        <w:t xml:space="preserve"> ביאור דבר זה, כאשר האשה תובעת אותו אז האשה מתדבקת בבעלה שיש לו מעלת צורה, ולאשה מדת החומרי, והנה מתדבק החומר בצורה, ולפיכך הויין ליה בנים נבונים שנמשכים אחר הצורה ורחוקים מן החומר, וכן כאן כאשר היו הנשים משתוקקות לבעליהן היו יולדות בנים ראוים לגאולה, כי השעבוד הוא לחומר והצורה בן חורין</w:t>
      </w:r>
      <w:r w:rsidR="00F41A4F" w:rsidRPr="00F41A4F">
        <w:rPr>
          <w:rStyle w:val="HebrewChar"/>
          <w:rFonts w:cs="FrankRuehl" w:hint="cs"/>
          <w:rtl/>
        </w:rPr>
        <w:t>...</w:t>
      </w:r>
      <w:r w:rsidRPr="00F41A4F">
        <w:rPr>
          <w:rStyle w:val="HebrewChar"/>
          <w:rFonts w:cs="FrankRuehl" w:hint="cs"/>
          <w:rtl/>
        </w:rPr>
        <w:t xml:space="preserve"> ומה שאמר ונזקקין בין השפתים הכל הוא שהיו מחבבין את בעליהן עד שהיו מזדווגין להם כשהיה אפשר.</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ומה שאמר בין שפתים, הוא דבר עמוק מאד, רצה לומר שהיתה להם האחדות הגמורה שיש לזיווג ששם מתחברים ומתאחדים הגבולות ועל ידי ההתאחדות הגמורה שיש לזווג התחברות </w:t>
      </w:r>
      <w:r w:rsidRPr="00F41A4F">
        <w:rPr>
          <w:rStyle w:val="HebrewChar"/>
          <w:rFonts w:cs="FrankRuehl" w:hint="cs"/>
          <w:rtl/>
        </w:rPr>
        <w:lastRenderedPageBreak/>
        <w:t>האשה בבעלה הבן הנולד והנמשך אינו חמרי רק צורה כי מתחבר החומר בצורה</w:t>
      </w:r>
      <w:r w:rsidR="00F41A4F" w:rsidRPr="00F41A4F">
        <w:rPr>
          <w:rStyle w:val="HebrewChar"/>
          <w:rFonts w:cs="FrankRuehl" w:hint="cs"/>
          <w:rtl/>
        </w:rPr>
        <w:t>...</w:t>
      </w:r>
      <w:r w:rsidRPr="00F41A4F">
        <w:rPr>
          <w:rStyle w:val="HebrewChar"/>
          <w:rFonts w:cs="FrankRuehl" w:hint="cs"/>
          <w:rtl/>
        </w:rPr>
        <w:t xml:space="preserve"> וכאשר תבין עוד דברי חכמה תדע כי כאשר יש כאן אחדות אל הזיווג כמו שהיו מתדבקים ומתאחדים על ידי תשוקת האשה אז יש כאן זיווג אלקי, כי החילוק הוא דבר גשמי, והאחדות ענין אלקי</w:t>
      </w:r>
      <w:r w:rsidR="00F41A4F" w:rsidRPr="00F41A4F">
        <w:rPr>
          <w:rStyle w:val="HebrewChar"/>
          <w:rFonts w:cs="FrankRuehl" w:hint="cs"/>
          <w:rtl/>
        </w:rPr>
        <w:t>...</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וכאשר תבין דברי חכמה תבין כמה גדולים דברי חז"ל, והוא סוד נסתר, שיש בשם איש י' ובאשה ה' ובהתחברות יש כאן שם י-ה. ומזה תראה כי בהתחברם באחדות גמורה יש בהם מעלה קדושה אלקית</w:t>
      </w:r>
      <w:r w:rsidR="00F41A4F" w:rsidRPr="00F41A4F">
        <w:rPr>
          <w:rStyle w:val="HebrewChar"/>
          <w:rFonts w:cs="FrankRuehl" w:hint="cs"/>
          <w:rtl/>
        </w:rPr>
        <w:t>...</w:t>
      </w:r>
      <w:r w:rsidRPr="00F41A4F">
        <w:rPr>
          <w:rStyle w:val="HebrewChar"/>
          <w:rFonts w:cs="FrankRuehl" w:hint="cs"/>
          <w:rtl/>
        </w:rPr>
        <w:t xml:space="preserve"> (שם פרק מג)</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וזה הנברא מצד שהוא עלול הוא חסר וצריך השלמה, כי האדם נברא וצריך אליו השלמה, היא האשה. ואי אפשר שהשלמתו תהיה נבראת עמו, כי אם כן היה שלם בעצמו, ודבר זה אי אפשר שיהיה העלול שלם, רק נברא חסר והושלם על ידי דבר שהוא עזר. ודבר זה רמזו חכמי האמת במדרש באמרו על בריאת האשה לא טוב היות האדם לבדו, ופירוש ז"ל שאם נברא האדם בלא עזר היו אומרים כי הוא א-לוה</w:t>
      </w:r>
      <w:r w:rsidR="00F41A4F" w:rsidRPr="00F41A4F">
        <w:rPr>
          <w:rStyle w:val="HebrewChar"/>
          <w:rFonts w:cs="FrankRuehl" w:hint="cs"/>
          <w:rtl/>
        </w:rPr>
        <w:t>...</w:t>
      </w:r>
      <w:r w:rsidRPr="00F41A4F">
        <w:rPr>
          <w:rStyle w:val="HebrewChar"/>
          <w:rFonts w:cs="FrankRuehl" w:hint="cs"/>
          <w:rtl/>
        </w:rPr>
        <w:t xml:space="preserve"> (נצח ישראל פרק ג)</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וזה שאמר הנביא הושע "ביום ההוא תקראי לי אישי, ולא תקראי לי בעלי", פירוש כי שם איש ואשה נקראו כאשר יש לאיש ואשה חבור יחד, ושם י"ה הוא מחבר אותם בחבור גמור, אבל שם בעל נקרא על שם שהוא בועל אותה ופועל בה, והדבר הזה מצד האיש הפועל בנקבה, וכיון שהוא מצד הפועל החיבור אפשר שיהיה פירוד לדבר זה מצד ישראל. אבל שם איש לא נקרא מצד שהוא פועל בה רק מצד חיבורם יחד, וחיבור שלהם מצד עצמם לכך אין לזה ביטול. (שם פרק מז)</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ודבר ידוע כי האשה נכנסת בגדר אדם, דכתיב "זכר ונקבה בראם ויקרא שמם אדם", הרי שהאיש והאשה ביחד נקראים אדם. וכמו שאמרו ז"ל ביבמות כל יהודי שאין לו אשה לא נקרא אדם, שנאמר זכר ונקבה בראם ויקרא שמם אדם, ולכך העובר על לא תנאף מאבד ממנו דבר שהוא מגיע בו אל אנושיותו, ומעתה ראוי שיהיה לא תנאף אחר לא תרצח</w:t>
      </w:r>
      <w:r w:rsidR="00F41A4F" w:rsidRPr="00F41A4F">
        <w:rPr>
          <w:rStyle w:val="HebrewChar"/>
          <w:rFonts w:cs="FrankRuehl" w:hint="cs"/>
          <w:rtl/>
        </w:rPr>
        <w:t>...</w:t>
      </w:r>
      <w:r w:rsidRPr="00F41A4F">
        <w:rPr>
          <w:rStyle w:val="HebrewChar"/>
          <w:rFonts w:cs="FrankRuehl" w:hint="cs"/>
          <w:rtl/>
        </w:rPr>
        <w:t xml:space="preserve"> (תפארת ישראל פרק לו)</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ופירוש זה כי המרבה שיחה עם האשה נוטה ונמשך אחר מציאות שהיא חסרה, שדבק בה </w:t>
      </w:r>
      <w:r w:rsidRPr="00F41A4F">
        <w:rPr>
          <w:rStyle w:val="HebrewChar"/>
          <w:rFonts w:cs="FrankRuehl" w:hint="cs"/>
          <w:rtl/>
        </w:rPr>
        <w:lastRenderedPageBreak/>
        <w:t>ההעדר שהוא רע. וכמו שאמרו כיון שנבראת האשה נברא שטן עמה, כי האשה היא יותר חמרית מן האיש, כי האיש נחשב במדרגת צורה לאשה. וכיון שהאשה יותר חמרית נברא השטן עמה, שהשטן הוא מלאך המות, הכח אשר ממנו ההעדר לנבראים, כי ההעדר נמשך אחר החומר, ואין זו פחיתות באשה עצמה כלל, רק במה שהאדם יורד ממדרגתו להיות נמשך אחר האשה בריבוי שיחה הנה הוא נוטה מן המציאות אל ההעדר, ודבר זה חסרון ורעה אליו</w:t>
      </w:r>
      <w:r w:rsidR="00F41A4F" w:rsidRPr="00F41A4F">
        <w:rPr>
          <w:rStyle w:val="HebrewChar"/>
          <w:rFonts w:cs="FrankRuehl" w:hint="cs"/>
          <w:rtl/>
        </w:rPr>
        <w:t>...</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דברים אלו נתבארו גם במקום אחר. בפרק הזהב אמרו כל ההולך בעצת אשתו נופל בגיהנם וכו'. אמר רב פפא לאביי והא אמרי אנשי איתתך גוצא גחין ולחוש לה, לא קשיא, הא במילי דשמיא, והא במילי דעלמא. פירוש, במילי דעלמא לא נקרא שהאיש נוטה אחר האשה, כי האשה עקרת הבית של האדם וכך הוא בסדר עולם, ואם הוא הולך אחר עצתה לא יאמר בזה שהאיש כמו צורה נוטה אחר החומר ונוטה ממעלתו, כי במה שהאשה עקרת בית בזה הצד אין דבק בה ההעדר, ואדרבא האשה יסוד מציאות הבית, ויש ללכת אחר עצתה, אבל בשאר מילי, שאין האשה עיקר בהם, אם האיש הולך אחר עצתה הוא נמשך אחר העדר, ונופל בגיהנם</w:t>
      </w:r>
      <w:r w:rsidR="00F41A4F" w:rsidRPr="00F41A4F">
        <w:rPr>
          <w:rStyle w:val="HebrewChar"/>
          <w:rFonts w:cs="FrankRuehl" w:hint="cs"/>
          <w:rtl/>
        </w:rPr>
        <w:t>...</w:t>
      </w:r>
      <w:r w:rsidRPr="00F41A4F">
        <w:rPr>
          <w:rStyle w:val="HebrewChar"/>
          <w:rFonts w:cs="FrankRuehl" w:hint="cs"/>
          <w:rtl/>
        </w:rPr>
        <w:t xml:space="preserve"> (דרך חיים פרק א משנה ה)</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918A8" w:rsidRPr="00F41A4F">
        <w:rPr>
          <w:rStyle w:val="HebrewChar"/>
          <w:rFonts w:cs="FrankRuehl" w:hint="cs"/>
          <w:rtl/>
        </w:rPr>
        <w:t>ואחר שזכר הנכסים שהם שייכים קודם לאדם אמר אחר כך, מרבה נשים מרבה כשפים, כי האשה היא בסדר אחר הנכסים קרובה אל האדם, שצריך האדם לאשה לתיקון ביתו. ואמר שהוא מרבה כשפים, ואף אם נושא כאביגיל וכל הנשים הכשרות מאד שלא יעשו כשפים, מכל מקום היה נוטה אל מדרגת הכשוף, מדרגה פחותה, כי הכשוף נמצא בנשים יותר מכל, לפי שפלות ופחיתות מדרגת הכשוף נמצא הכשוף בנשים שהן פחותות במדרגה</w:t>
      </w:r>
      <w:r w:rsidRPr="00F41A4F">
        <w:rPr>
          <w:rStyle w:val="HebrewChar"/>
          <w:rFonts w:cs="FrankRuehl" w:hint="cs"/>
          <w:rtl/>
        </w:rPr>
        <w:t>...</w:t>
      </w:r>
      <w:r w:rsidR="002918A8" w:rsidRPr="00F41A4F">
        <w:rPr>
          <w:rStyle w:val="HebrewChar"/>
          <w:rFonts w:cs="FrankRuehl" w:hint="cs"/>
          <w:rtl/>
        </w:rPr>
        <w:t xml:space="preserve"> (שם פרק ב משנה ז)</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918A8" w:rsidRPr="00F41A4F">
        <w:rPr>
          <w:rStyle w:val="HebrewChar"/>
          <w:rFonts w:cs="FrankRuehl" w:hint="cs"/>
          <w:rtl/>
        </w:rPr>
        <w:t xml:space="preserve">וזה שאמר הכתוב "נפלאת אהבתך לי מאהבת נשים", כי אהבת נשים תלויה בדבר, מפני שהאשה עזר כנגדו, ואינה תלויה בדבר לגמרי, שכך ברא הקב"ה את עולמו, שיהיו לבשר אחד. כדכתיב בקרא "על כן יעזב איש את אביו ואת אמו, ודבק באשתו והיו לבשר אחד". ובודאי אין הכתוב מדבר שיעזב את אביו ואת אמו וידבק </w:t>
      </w:r>
      <w:r w:rsidR="002918A8" w:rsidRPr="00F41A4F">
        <w:rPr>
          <w:rStyle w:val="HebrewChar"/>
          <w:rFonts w:cs="FrankRuehl" w:hint="cs"/>
          <w:rtl/>
        </w:rPr>
        <w:lastRenderedPageBreak/>
        <w:t>באשתו משום שהאשה היא להנאתו, רק הכתוב מדבר שכך הוא בעצם הבריאה שהאיש ידבק באשתו. ואם כן עיקר האהבה אינה תלויה בדבר. ואמר "נפלאת אהבתך לי מאהבת נשים", כי סוף סוף יש באהבת איש לאשה צד שהיא תלויה בדבר, שהאשה היא לעזר לו, וכאשר היא נגדו בטלה האהבה שהיא בעצם הבריאה. ומה שאמר מאהבת נשים ולא מאהבת אשה, כי לפעמים אין האדם אוהב האשה בשביל שאי אפשר שלא יהיה דבר באשה שמרחיק קצת האהבה, לכן אמר מאהבת נשים, כלומר מאהבה שיש לנשים כסדר העולם ולא של אשה מיוחדת, כי אפשר שיהיה באשה מיוחדת דבר מגונה</w:t>
      </w:r>
      <w:r w:rsidRPr="00F41A4F">
        <w:rPr>
          <w:rStyle w:val="HebrewChar"/>
          <w:rFonts w:cs="FrankRuehl" w:hint="cs"/>
          <w:rtl/>
        </w:rPr>
        <w:t>...</w:t>
      </w:r>
      <w:r w:rsidR="002918A8" w:rsidRPr="00F41A4F">
        <w:rPr>
          <w:rStyle w:val="HebrewChar"/>
          <w:rFonts w:cs="FrankRuehl" w:hint="cs"/>
          <w:rtl/>
        </w:rPr>
        <w:t xml:space="preserve"> (שם פרק ה משנה יז)</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918A8" w:rsidRPr="00F41A4F">
        <w:rPr>
          <w:rStyle w:val="HebrewChar"/>
          <w:rFonts w:cs="FrankRuehl" w:hint="cs"/>
          <w:rtl/>
        </w:rPr>
        <w:t>פירוש אין זה נקרא דבר שקר, אף על גב שהכלה עצמה אינה נאה וחסודה, מכל מקום כלפי הבעל שבחר בה היא חסודה בעיניו, ואין אנו באים לשבח אותה מצד עצמה, רק מצד שנמצא בכלה זו שהיא חסודה, שהרי החתן נשאה ומצאה חן בעיניו. וזה שאמר שם מי שלקח מקח רע מן השוק ישבחנו או יגננו בעיניו. כלומר שאין ראוי שיגננו אחר שהמקח היה נאה בעיניו. וכן הכלה מצד החתן היא נאה</w:t>
      </w:r>
      <w:r w:rsidRPr="00F41A4F">
        <w:rPr>
          <w:rStyle w:val="HebrewChar"/>
          <w:rFonts w:cs="FrankRuehl" w:hint="cs"/>
          <w:rtl/>
        </w:rPr>
        <w:t>...</w:t>
      </w:r>
      <w:r w:rsidR="002918A8" w:rsidRPr="00F41A4F">
        <w:rPr>
          <w:rStyle w:val="HebrewChar"/>
          <w:rFonts w:cs="FrankRuehl" w:hint="cs"/>
          <w:rtl/>
        </w:rPr>
        <w:t xml:space="preserve"> (נתיב האמת פרק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ויש דברים שעוד יותר חמורה בהם אונאה. ובגמרא אמר רב לעולם יהא אדם זהיר באונאת אשתו, שמתוך שדמעתה מצויה אונאתה קרובה. פירוש שיהיה נזהר באשתו כי מפני שהבעל מושל עליה דמעתה מצויה ביותר. כי אונאת אדם אחר אינה מקבלת התפעלות כל כך, אבל האשה שהיא תחת ממשלת האדם, אם עושה לה אונאה דמעתה מצויה, כי היא חשובה בעצמה, ואם יש לה אונאה מבעלה נתפעלת ביותר, לכך דמעתה מצויה. (נתיב אהבת ריע פרק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כי יש לשאול למה ועל מה גדולה ההבטחה שהבטיח לנשים. ואם שכרן גדול על שהם מסייעות לבניהן ולבעליהן, כל שכן היה ראוי להיות שכר האנשים הלומדים התורה ממש עוד יותר גדול. אמנם יש לך להבין מדכתב נשים שאננות, כי האיש במה שהוא גבר אינו בעל שאנן והשקט מצד התגברותו והתפעלו, ולכן אינו מוכן גם כל כך אל השאנן והמנוחה הוא העולם הבא, שהוא המנוחה בעצמו. אבל הנשים </w:t>
      </w:r>
      <w:r w:rsidRPr="00F41A4F">
        <w:rPr>
          <w:rStyle w:val="HebrewChar"/>
          <w:rFonts w:cs="FrankRuehl" w:hint="cs"/>
          <w:rtl/>
        </w:rPr>
        <w:lastRenderedPageBreak/>
        <w:t>ראויות ומוכנות לכך מצד עצמן, שאינן בנות פעולה והתעוררות מצד עצם בריאתן. לפיכך גדולה ההבטחה שהבטיח הקב"ה לנשים יותר מן האנשים, כי הן מוכנות לה מצד השאנן והשלוה, כי זהו חלק הנשים, ובמעט הסיוע שמסייעות לתורה שכרן גדול מאד, כי כבר מוכנות לו מצד תכונתן, אבל האנשים צריכים להיות עמלים וטורחים בתורה בלי מנוח לילה ויום, וזהו ותגיד לבני ישראל, דברים קשים כגידין, הוא העמל הגדול הזה. (דרוש על התורה)</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rtl/>
        </w:rPr>
        <w:t>...</w:t>
      </w:r>
      <w:r w:rsidR="002918A8" w:rsidRPr="00F41A4F">
        <w:rPr>
          <w:rStyle w:val="HebrewChar"/>
          <w:rFonts w:cs="FrankRuehl" w:hint="cs"/>
          <w:rtl/>
        </w:rPr>
        <w:t>אבל הטוב הגמור, מטה מוצעת ואשה מקושטת לתלמיד חכם, שהאשה עצמה אינה הכרחי, רק שנקרא לא טוב, דכתיב (בראשית ב') "לא טוב היות האדם לבדו", טוב שאינו מוכרח שיהיה, כי המוכרח לא יפול עליו שם טוב שהוא מצד הזולת, דהיינו שיש לו אשה מקושטת אינו צורך ואינו הכרחי, כמו שהוא הדבר שאינו מצד הזולת, דהיינו מטה נאה וכלים נאים שעליה, שדבר זה תקון לאדם מצד עצמו בלבד, וקרוב הוא אל ההכרחי. אבל הטוב שהוא לו מצד האשה שהיא זולתו, שנאמר "לא טוב היות אדם לבדו", והטוב הזה הוא טוב גמור. ומה שאמר לתלמיד חכם, כי עם הארץ האשה שיש לו ועל ידה הוא שנמשך לגמרי אחר החומר ואחר היצר הרע, ודבר זה אינו בתלמיד חכם שאינו נמשך אחר יצר הרע אף כי יש לו אשה, ולפיכך אצל התלמיד חכם הוא טוב</w:t>
      </w:r>
      <w:r w:rsidRPr="00F41A4F">
        <w:rPr>
          <w:rStyle w:val="HebrewChar"/>
          <w:rFonts w:cs="FrankRuehl" w:hint="cs"/>
          <w:rtl/>
        </w:rPr>
        <w:t>...</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ואין לך ראוי לטעות, כי מה שאמר מטה מוצאת ואשה מקושטת, שהכוונה פה על תאות האדם, שאין הכונה פה רק במה שטוב האדם כאשר יש לו קנין נאה, והאשה קנינו של איש והיא בת זוגו ועוזרו, וכדכתיב בקרא (בראשית ב') "אעשה לו עזר כנגדו" וגו', ובזה מדברים חכמים. ומה שאמר ואשה מקושטת, אין הכונה פה גם כן כי בשביל כך מתאוה לתשמיש, שאל תטעה בדברים אלו, רק כי תכשיטי האשה ראוים לה, כמו שאמרו (כתובות נ"ט ב') אין אשה אלא לתכשיטה</w:t>
      </w:r>
      <w:r w:rsidR="00F41A4F" w:rsidRPr="00F41A4F">
        <w:rPr>
          <w:rStyle w:val="HebrewChar"/>
          <w:rFonts w:cs="FrankRuehl" w:hint="cs"/>
          <w:rtl/>
        </w:rPr>
        <w:t>...</w:t>
      </w:r>
      <w:r w:rsidRPr="00F41A4F">
        <w:rPr>
          <w:rStyle w:val="HebrewChar"/>
          <w:rFonts w:cs="FrankRuehl" w:hint="cs"/>
          <w:rtl/>
        </w:rPr>
        <w:t xml:space="preserve"> במה שהאשה היא נבראת שיהיה חבור וזיווג בעלה אליה, ולכך ראוי שיהיה לה דבר שעל ידו החבור כאשר ראוי, ובפרט לתלמיד חכם, כי הבהמות מתחברים ומזדווגים זה לזה מצד תאות המשגל אשר בהם, ולפיכך </w:t>
      </w:r>
      <w:r w:rsidRPr="00F41A4F">
        <w:rPr>
          <w:rStyle w:val="HebrewChar"/>
          <w:rFonts w:cs="FrankRuehl" w:hint="cs"/>
          <w:rtl/>
        </w:rPr>
        <w:lastRenderedPageBreak/>
        <w:t>אין לעם הארץ טוב בתכשיטי אשה, כי חבורו הוא מצד תאות המשגל וחומרו, אבל התלמיד חכם שאין בו דבר זה, וחבורו לאשתו מסולק מן פחיתות החמרי והגנות, ראוי לו אשה מקושטת לפי מדריגתו, והוא שרוי בטובה בענין זה, כי דבר זה מגיע אל מדריגתו במה שהוא תלמיד חכם כמו שאמרנו, ובמדרגה זאת שייך טובה. (חידושי אגדות שבת כה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שרוי בלא שמחה, פירוש כל שמחה הוא מפני השלימות, כי כאשר אחד בשלימות אז באה שמחה, ואין אדם בשלימות כאשר אין לו אשה, ולכך שרוי בלא שמחה. ואמר שהוא שרוי בלא ברכה, כי על ידי האשה יש קבלת ברכה, כי הברכה צריכה קבלה, והאשה מוכנת היא אל הקבלה, אף על גב כי שם זכר במספרו ברכה, היינו שהזכר בעצמו ברכה, ומכל מקום צריך אל מקבל הברכה, וזה בודאי על ידי אשה שהיא מקבלת הברכה, וזה שאמר (יחזקאל מ"ד) "להניח ברכה אל תוך ביתך", כלומר שאל ברכה צריך קבלה, וכאשר אין אשה אין כאן קבלת ברכה, והבן זה היטב.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ואמר בלא טובה, כי המחלוקת לא נאמרו בה כי טוב, אבל האחדות והחבור הוא הטוב בעצמו, ודבר זה יש להבין מן מה שהחלוק שהיה ביום השני כאשר נברא העולם לא נאמר בו כי טוב, ממילא הזכר ונקיבה דכתיב "והיו לבשר אחד" הוא הטוב. ואמר בלא תורה, שהרי התורה נקראת אשה, שנאמר (קהלת ט') "ראה חיים עם האשה", ומפני כך כאשר יש לו אשה נמשך אחר זה התורה שדומה כאשה, ועוד כי על ידי האשה האדם הוא בהשלמה, כמו שאמר בסמוך, כל שאין לו אשה אינו אדם והוא חסר, ואין הצורה שהוא השלמת האדם ראויה למי שהוא חסר, ולכן כאשר אין לו אשה והוא חסר אין לו התורה שהיא משלמת האדם לגמרי.</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ואמר בלא חומה, כי האשה היא מקבלת הזכר, וכל מקבל הוא כמו חומה כאשר מקבל הדבר שהוא בתוכו, ועוד כי על ידי האשה האדם הוא שלם ואינו חסר, והדבר שהוא שלם יש לו חוזק כמו חומה, ולכך זה כאשר אין לו אשה הוא חסר, ודבר שהוא חסר אין לו חוזק ואין לו חומר שהוא בחוזק. ועוד כי הזכר יש לו מעלה עליונה, אשר לכך נחשב הזכר שהוא בפנים ובנקבה אשר </w:t>
      </w:r>
      <w:r w:rsidRPr="00F41A4F">
        <w:rPr>
          <w:rStyle w:val="HebrewChar"/>
          <w:rFonts w:cs="FrankRuehl" w:hint="cs"/>
          <w:rtl/>
        </w:rPr>
        <w:lastRenderedPageBreak/>
        <w:t>נחשבה שהיא חיצונה כמו החומה שהיא חיצונה, ודבר זה רמזו ז"ל שאמרו (ב"ר פ"ח) כי האשה היא יצאנית והיא דברנית, וכל אלו דברים כי האיש מעלתו מבפנים והנקיבה מבחוץ, ולכן האשה היא חומה לאיש.</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ומי שאמר בלא שלום, כי האיש הוא צריך אל האשה, לכן כאשר אין לו אשה אין לו שלום, וכאשר יש לו אשה יש לו שלום</w:t>
      </w:r>
      <w:r w:rsidR="00F41A4F" w:rsidRPr="00F41A4F">
        <w:rPr>
          <w:rStyle w:val="HebrewChar"/>
          <w:rFonts w:cs="FrankRuehl" w:hint="cs"/>
          <w:rtl/>
        </w:rPr>
        <w:t>...</w:t>
      </w:r>
      <w:r w:rsidRPr="00F41A4F">
        <w:rPr>
          <w:rStyle w:val="HebrewChar"/>
          <w:rFonts w:cs="FrankRuehl" w:hint="cs"/>
          <w:rtl/>
        </w:rPr>
        <w:t xml:space="preserve"> ואמר בלא חומה, כי האשה היא בנין האדם, דכתיב (בראשית ב') "ויבן ה' אלקים את הצלע לאשה", וכל בנין יש לו חוזק, ולכך האשה היא כמו חומה לאיש אשר האיש הוא כמו צורה נחשב, והמקבל הוא כמו חומה שמקבלת היושבים בה, וכל מקבל שומר את אשר הוא עומד בו</w:t>
      </w:r>
      <w:r w:rsidR="00F41A4F" w:rsidRPr="00F41A4F">
        <w:rPr>
          <w:rStyle w:val="HebrewChar"/>
          <w:rFonts w:cs="FrankRuehl" w:hint="cs"/>
          <w:rtl/>
        </w:rPr>
        <w:t>...</w:t>
      </w:r>
      <w:r w:rsidRPr="00F41A4F">
        <w:rPr>
          <w:rStyle w:val="HebrewChar"/>
          <w:rFonts w:cs="FrankRuehl" w:hint="cs"/>
          <w:rtl/>
        </w:rPr>
        <w:t xml:space="preserve"> ולכך האשה שהיא השלמה לאדם היא כמו חומה לאישה, והיא שומרת אותו מן הרע שלא יגיע לו. ועוד יש לפרש כי ידוע דבר זה בחכמה, כי האשה היא סובבת גבר, והבן זה</w:t>
      </w:r>
      <w:r w:rsidR="00F41A4F" w:rsidRPr="00F41A4F">
        <w:rPr>
          <w:rStyle w:val="HebrewChar"/>
          <w:rFonts w:cs="FrankRuehl" w:hint="cs"/>
          <w:rtl/>
        </w:rPr>
        <w:t>...</w:t>
      </w:r>
      <w:r w:rsidRPr="00F41A4F">
        <w:rPr>
          <w:rStyle w:val="HebrewChar"/>
          <w:rFonts w:cs="FrankRuehl" w:hint="cs"/>
          <w:rtl/>
        </w:rPr>
        <w:t xml:space="preserve"> (שם יבמות סב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אוהב אשתו כגופו, דאין שייך לומר שאוהב אותה יותר מגופו, כי למה זה שיאהב את אשתו יותר מגופו, אבל מכבדה שייך לומר יותר מגופו, מפני כי הכבוד יותר שייך לאחרים מלעצמו, ולכך אמר שמכבד את אשתו יותר מגופו</w:t>
      </w:r>
      <w:r w:rsidR="00F41A4F" w:rsidRPr="00F41A4F">
        <w:rPr>
          <w:rStyle w:val="HebrewChar"/>
          <w:rFonts w:cs="FrankRuehl" w:hint="cs"/>
          <w:rtl/>
        </w:rPr>
        <w:t>...</w:t>
      </w:r>
      <w:r w:rsidRPr="00F41A4F">
        <w:rPr>
          <w:rStyle w:val="HebrewChar"/>
          <w:rFonts w:cs="FrankRuehl" w:hint="cs"/>
          <w:rtl/>
        </w:rPr>
        <w:t xml:space="preserve"> (שם)</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עזר כנגדו, פירוש כי זה העזר אינו עזר כמו האב לבן או בן לאב, דלעולם לא יתנגדו זה את זה, אבל עזר זה יהיה עזר כנגדו, כי האשה שהיא חשובה ושקולה כמו האיש ומסייעת לאיש כי האיש מביא והאשה מתקנת לו, וזה נקרא עזר כנגדו, לכך אם לא זכה היא כנגדו לגמרי. אבל האב לבן אינו כנגדו לעולם, כך יש לפרש לפי פשוטו</w:t>
      </w:r>
      <w:r w:rsidR="00F41A4F" w:rsidRPr="00F41A4F">
        <w:rPr>
          <w:rStyle w:val="HebrewChar"/>
          <w:rFonts w:cs="FrankRuehl" w:hint="cs"/>
          <w:rtl/>
        </w:rPr>
        <w:t>...</w:t>
      </w:r>
      <w:r w:rsidRPr="00F41A4F">
        <w:rPr>
          <w:rStyle w:val="HebrewChar"/>
          <w:rFonts w:cs="FrankRuehl" w:hint="cs"/>
          <w:rtl/>
        </w:rPr>
        <w:t xml:space="preserve"> ויש בזה דבר נעלה עוד, כי הזכר והנקיבה הם שני הפכים, זה זכר וזאת נקיבה, אם זכה מתחברים בכח אחד לגמרי, כי כל שני הפכים מתאחדים בכח אחד כאשר הם זוכים, כלומר שהשי"ת עושה שלום בין ההפכים מקשר ומחבר אותם, ודבר זה צריך זכות עליון כי על ידי זכות האדם הוא עליון והחבור והדבוק הוא מלמעלה, כי התחתונים הם בעלי חלוק ופירוד, ולכך כאשר אינם זוכים אז מפני שהם ההפכים גורם שהוא כנגדו כאשר אין להם חיבור וקשור מלמעלה.</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אדם אדם מביא חטין וכו', פירוש בפרנסה היא </w:t>
      </w:r>
      <w:r w:rsidRPr="00F41A4F">
        <w:rPr>
          <w:rStyle w:val="HebrewChar"/>
          <w:rFonts w:cs="FrankRuehl" w:hint="cs"/>
          <w:rtl/>
        </w:rPr>
        <w:lastRenderedPageBreak/>
        <w:t>עוזרת האיש, כי האדם חסר בפרנסתו, כי הפרנסה היא עליונה על הכל, כמו שמבואר בערבי פסחים (פסחים קי"ח א'), ובזה האדם חסר וצריך ענין הפרנסה אל השלמה, והוא דבר עמוק. (שם)</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מקשטא ליה וכו', לפי שאם לא מקשטא ליה תכא רק היתה באה עמו במריבה תמיד, כיון שהזכר מושל על הנקיבה היה גם כן מושל עליה ומצער אותה, עד שהיה מכניע אותה, אבל בשביל שמקשטא ליה תכא והיא מתקרבת אליו זמן מה נחה דעתו ממנה, ואחר שנחה דעתו בה היא מצערת לו, דבר זה בודאי צער מאד אחר שמתקרבת אליו ודעתו קרובה אצלה, ואחר כך היא מזלזלת אותו</w:t>
      </w:r>
      <w:r w:rsidR="00F41A4F" w:rsidRPr="00F41A4F">
        <w:rPr>
          <w:rStyle w:val="HebrewChar"/>
          <w:rFonts w:cs="FrankRuehl" w:hint="cs"/>
          <w:rtl/>
        </w:rPr>
        <w:t>...</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כלל הדבר, כי גדר האשה הרעה כאשר יש לאשה חבור אל בעלה, וראוי שיהיה לבעל נחת רוח הימנה והיא מהפכה הקירוב הזה, לכן אשה רעה מר ממות, כי האשה הרעה הזאת מהפכא הקירוב הזה לצער, ודבר זה מר לו, לכך מפרש אביי כי אשה רעה דמקשטא ליה תכא ופומא, ובזה יש לאיש חבור אליה, ואחר כך היא רעה אליו, ודבר זה יותר מר מן המות, כי המות הוא המיתה בלבד, אבל כאשר היה דעתו מתחבר לה והיא מצערת אותו דבר זה מר הוא יותר</w:t>
      </w:r>
      <w:r w:rsidR="00F41A4F" w:rsidRPr="00F41A4F">
        <w:rPr>
          <w:rStyle w:val="HebrewChar"/>
          <w:rFonts w:cs="FrankRuehl" w:hint="cs"/>
          <w:rtl/>
        </w:rPr>
        <w:t>...</w:t>
      </w:r>
      <w:r w:rsidRPr="00F41A4F">
        <w:rPr>
          <w:rStyle w:val="HebrewChar"/>
          <w:rFonts w:cs="FrankRuehl" w:hint="cs"/>
          <w:rtl/>
        </w:rPr>
        <w:t xml:space="preserve"> (שם)</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עונותיו מתפקקין, כבר התבאר לך, כי האיש בלא אשה הוא אדם חסר, וידוע כי כל חטא ועון הוא מלשון חסרון</w:t>
      </w:r>
      <w:r w:rsidR="00F41A4F" w:rsidRPr="00F41A4F">
        <w:rPr>
          <w:rStyle w:val="HebrewChar"/>
          <w:rFonts w:cs="FrankRuehl" w:hint="cs"/>
          <w:rtl/>
        </w:rPr>
        <w:t>...</w:t>
      </w:r>
      <w:r w:rsidRPr="00F41A4F">
        <w:rPr>
          <w:rStyle w:val="HebrewChar"/>
          <w:rFonts w:cs="FrankRuehl" w:hint="cs"/>
          <w:rtl/>
        </w:rPr>
        <w:t xml:space="preserve"> וכאשר האדם נושא אשה שהיא השלמתו עונותיו מתפקקין, כי עונותיו הוסרו מאתו</w:t>
      </w:r>
      <w:r w:rsidR="00F41A4F" w:rsidRPr="00F41A4F">
        <w:rPr>
          <w:rStyle w:val="HebrewChar"/>
          <w:rFonts w:cs="FrankRuehl" w:hint="cs"/>
          <w:rtl/>
        </w:rPr>
        <w:t>...</w:t>
      </w:r>
      <w:r w:rsidRPr="00F41A4F">
        <w:rPr>
          <w:rStyle w:val="HebrewChar"/>
          <w:rFonts w:cs="FrankRuehl" w:hint="cs"/>
          <w:rtl/>
        </w:rPr>
        <w:t xml:space="preserve"> כי אין החטאים דביקים כל כך אצל האדם לגמרי, כי האדם החסר דבק בו החטא שהוא גם כן חסרון, אבל כאשר יושלם האדם יוצא מן החסרון ומסלק החטא</w:t>
      </w:r>
      <w:r w:rsidR="00F41A4F" w:rsidRPr="00F41A4F">
        <w:rPr>
          <w:rStyle w:val="HebrewChar"/>
          <w:rFonts w:cs="FrankRuehl" w:hint="cs"/>
          <w:rtl/>
        </w:rPr>
        <w:t>...</w:t>
      </w:r>
      <w:r w:rsidRPr="00F41A4F">
        <w:rPr>
          <w:rStyle w:val="HebrewChar"/>
          <w:rFonts w:cs="FrankRuehl" w:hint="cs"/>
          <w:rtl/>
        </w:rPr>
        <w:t xml:space="preserve"> ואין להקשות אם כן כל אדם אשר יש לו אשה יהיה בלא חטא, דבר זה אינו רק כאשר נושא אשה אז עונותיו מסולקים, כי על ידי השלמה הזאת יוצא מן החטא, כאשר מקבל האדם השלמה דבר זה מסלק החטא.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ודע כי החתן שנשא אשה מתעלה אל המדריגה שבה סלוק החטא, והבן מה שרמז כאן "ויפק רצון מאת ה'" כי מגיע עד הרצון ושם סלוק החטא לגמרי, והבן זה, כי מפני שקודם שנשא אשה לא היה אדם כמו שהתבאר למעלה, ולפיכך כאשר נשא אשה הוא אדם לגמרי, ואינו </w:t>
      </w:r>
      <w:r w:rsidRPr="00F41A4F">
        <w:rPr>
          <w:rStyle w:val="HebrewChar"/>
          <w:rFonts w:cs="FrankRuehl" w:hint="cs"/>
          <w:rtl/>
        </w:rPr>
        <w:lastRenderedPageBreak/>
        <w:t>אותו אדם שהיה לפני זה, ולכך עונותיו נמחלים</w:t>
      </w:r>
      <w:r w:rsidR="00F41A4F" w:rsidRPr="00F41A4F">
        <w:rPr>
          <w:rStyle w:val="HebrewChar"/>
          <w:rFonts w:cs="FrankRuehl" w:hint="cs"/>
          <w:rtl/>
        </w:rPr>
        <w:t>...</w:t>
      </w:r>
      <w:r w:rsidRPr="00F41A4F">
        <w:rPr>
          <w:rStyle w:val="HebrewChar"/>
          <w:rFonts w:cs="FrankRuehl" w:hint="cs"/>
          <w:rtl/>
        </w:rPr>
        <w:t xml:space="preserve"> (שם)</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כיום סגריר וכו', פירוש יום סגריר כבד על האדם מאד, והוא עושה את האדם עכור בדעתו, וכך הוא אשה רעה שאין דעתו של אדם מיושבת, ומעכרת דעתו, ועיקר האשה שתהיה מיישבת דעתו של אדם ושיהיה שלם בדעתו. ועוד נראה פירוש זה, דלף טורד ביום סגריר, כי הדלף הטורד אין הפסק לו רק שהוא זה אחר זה ואין הפסק אל הדלף, כך אשת מדנים לא תתן לו הפסק כלל</w:t>
      </w:r>
      <w:r w:rsidR="00F41A4F" w:rsidRPr="00F41A4F">
        <w:rPr>
          <w:rStyle w:val="HebrewChar"/>
          <w:rFonts w:cs="FrankRuehl" w:hint="cs"/>
          <w:rtl/>
        </w:rPr>
        <w:t>...</w:t>
      </w:r>
      <w:r w:rsidRPr="00F41A4F">
        <w:rPr>
          <w:rStyle w:val="HebrewChar"/>
          <w:rFonts w:cs="FrankRuehl" w:hint="cs"/>
          <w:rtl/>
        </w:rPr>
        <w:t xml:space="preserve"> (שם)</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שזכו שכינה ביניהם וכו', פירוש כי איש ואשה שכל אחד מהם חלק האדם, ושניהם ביחד הם אדם שלם, ולפי מעלת האדם כאשר הוא שלם השכינה עמו, כי השי"ת שמו חל על דבר שלם, ולכך כאשר יתחברו יחד שמו יתברך חל עליהם, אמנם אם לא זכו ביחד אז האש אוכלתן, וזה כי למעלת האדם שהוא נכנס במחיצה עליונה שהוא אש, ולכך שם אש במלת איש ובמלת אשה, וכאשר השי"ת מסלק שמו מביניהם אז האש שורף האיש וכן האש שורף האשה כאשר הם נכנסים ועומדים במחיצת אש. ואמר רבא האשה עדיפא מדאיש, פירוש אש של אשה יותר מדאיש, כי האשה מפני שהיא להשלמת האדם, לכן האשה יותר קרובה אל ההשלמה, ולכך האותיות של אשה הם יחד, והיא אש כמו שראוי, אבל דאיש אין אותיות של אש יחד ומורה זה על אש בלתי מתוקן כראוי. ודבר זה ידוע כי כח האש של אשה אינו יוצא מן הסדר כמו שהוא אצל האיש, והאש הזה רוצה לומר כח הנבדל שיש באיש ובאשה, וכאשר זכו השם יתברך ביניהם מתחבר לכח הנבדל שלהם, וכאשר לא זכו אז השי"ת מסולק מן כח הנבדל שלהם, ואז כח הנבדל שלהם אינו דבק עם השי"ת והוא אוכלתן, והבן זה. (שם סוטה יז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לעולם יהא אדם זהיר באונאת אשתו וכו', פירש שיהיה נזהר באשתו דווקא, כי אשתו מפני שהבעל מושל עליה דמעתה מצויה ביותר, כי אונאת אדם אחר אינו מקבל כל כך התפעלות, אבל אשה בעבור שהיא תחת ממשלת האדם, ואם עושה לה אונאת דברים דמעתה מצויה, אבל עבד עברי אינו מקבל התפעלות בטבע ואפילו היא אמה עבריה אין דמעתה מצויה </w:t>
      </w:r>
      <w:r w:rsidRPr="00F41A4F">
        <w:rPr>
          <w:rStyle w:val="HebrewChar"/>
          <w:rFonts w:cs="FrankRuehl" w:hint="cs"/>
          <w:rtl/>
        </w:rPr>
        <w:lastRenderedPageBreak/>
        <w:t>מחמת כי היא מקבלת עליה שעבוד אדון שלה, וגם בעצם הבריאה לא נבראת שתהיה תחת ממשלתו, רק האשה נבראת שהיא תחת ממשלת בעלה, כדכתיב בקרא (בראשית ג') "והוא ימשל בך", ואם יש לה אונאה היא מתפעלת ביותר, לכך דמעתה מצויה. וגם אין האשה מקבלת עליה ממשלת בעלה מפני שהיא זוגתו, כמו שמקבל עליו העבד אדנות האדון, ואינו מתפעל כל כך כמו האשה שרואה עצמה חשובה ומתפעלת מן אונאת בעלה. (שם בבא מציעא נט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כל ההולך אחר עצת אשתו וכו', דבר זה ענין מופלא מאד, פרשנו גם כן במסכת אבות (פרק א'), אצל כל המרבה שיחה עם האשה בוטל מדברי תורה וסופו יורש גיהנם. דע כי האשה היא דומה אל החומר והאיש נמשל לצורה בכל מקום, ואמר כאשר אין הצורה נבדלת מן החומר רק הצורה נמשכת אחר החומר לגמרי נופל בגיהנם, כי דבר זה ידוע כי ההעדר דבוק וכרוך בחומר. ורמזו זה חכמים כשנבראת האשה נברא סמ"ך עמה, שלא תמצא סמ"ך עד שנבראת האשה, (ויסגר בשר תחתנה, בראשית ב'), ללמדך כי עם האשה דבק ההעדר הוא השטן הוא מלאך המות, וכאשר הצורה נמשכת אחר החומר מגיע לצורה ההעדר, כי אין הגיהנם רק ההעדר הגמור כמו שמורים שמות הגיהנם שהם ציה וצלמות ואבדון ושאול. ומוקי ליה דוקא במילי דעלמא אבל במילי דביתא גחין ולחיש לה, פירוש כי בוודאי הצורה עומדת בחומר והחומר מקבל ונושא לצורה והיא כמו בית אל הצורה, לכך מילי דביתא גחין ולחיש לה, אבל מילי דעלמא, אם הצורה נמשכת אחר החומר דבר זה הוא אבוד והעדר אל הצורה</w:t>
      </w:r>
      <w:r w:rsidR="00F41A4F" w:rsidRPr="00F41A4F">
        <w:rPr>
          <w:rStyle w:val="HebrewChar"/>
          <w:rFonts w:cs="FrankRuehl" w:hint="cs"/>
          <w:rtl/>
        </w:rPr>
        <w:t>...</w:t>
      </w:r>
      <w:r w:rsidRPr="00F41A4F">
        <w:rPr>
          <w:rStyle w:val="HebrewChar"/>
          <w:rFonts w:cs="FrankRuehl" w:hint="cs"/>
          <w:rtl/>
        </w:rPr>
        <w:t xml:space="preserve"> (שם)</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918A8" w:rsidRPr="00F41A4F">
        <w:rPr>
          <w:rStyle w:val="HebrewChar"/>
          <w:rFonts w:cs="FrankRuehl" w:hint="cs"/>
          <w:rtl/>
        </w:rPr>
        <w:t>וכן עצמו מה שהתורה התירה שישא שתי נשים, והרי הם צרות צרורות זו לזו, אבל תכלית דבר זה הוא הטוב, כי הצרה גורמת אל השניה שהיא צרה לה להתדבק בבעלה בחבור גמור, כמו שאמרו (יבמות ס"ג ב') בחברתה ולא בסלתא. וכמו שהשטן גורם הדבוק בו יתברך כך הצרות כל אחת גורמת אל השניה שהיא צרה לה שתתחבר בבעלה</w:t>
      </w:r>
      <w:r w:rsidRPr="00F41A4F">
        <w:rPr>
          <w:rStyle w:val="HebrewChar"/>
          <w:rFonts w:cs="FrankRuehl" w:hint="cs"/>
          <w:rtl/>
        </w:rPr>
        <w:t>...</w:t>
      </w:r>
      <w:r w:rsidR="002918A8" w:rsidRPr="00F41A4F">
        <w:rPr>
          <w:rStyle w:val="HebrewChar"/>
          <w:rFonts w:cs="FrankRuehl" w:hint="cs"/>
          <w:rtl/>
        </w:rPr>
        <w:t xml:space="preserve"> (שם בבא בתרא טז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כי הנושא אשה אמרו (יבמות ס"ג א') כל מי ששרוי בלא אשה אינו אדם, שנאמר "זכר ונקבה </w:t>
      </w:r>
      <w:r w:rsidRPr="00F41A4F">
        <w:rPr>
          <w:rStyle w:val="HebrewChar"/>
          <w:rFonts w:cs="FrankRuehl" w:hint="cs"/>
          <w:rtl/>
        </w:rPr>
        <w:lastRenderedPageBreak/>
        <w:t>בראם ויקרא את שמם אדם", והרי כאלו היה אדם אחר כאשר נשא אשה, ולפיכך מוחלין לו עונותיו. (שם סנהדרין יא א)</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שלא תזקק לבעלה וכו' פירוש כי עיקר מה שנתנה האשה לאיש הוא לטובת האשה, וכמו שאמרנו כי היא אם כל חי, לחיים נתנה ולא לצער, וזהו זיווג האשה בבעלה. ולכך כאשר כורעת לילד אז האשה יוצאת מן עצם הסדר, וזהו בעצמו השבועה שלא תזקק לבעלה. אף שאין השבועה ממש בדבור, מכל מקום האשה כאשר היא יוצאת מן הראוי לה מצד עצם הזיווג דבר זה עצמו הוא השבועה שלא תזקק עוד לבעלה, ולכך צריך להמתין שבעה עד שעבר דבר זה. (שם נדה לא ב)</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של"ה:</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918A8" w:rsidRPr="00F41A4F">
        <w:rPr>
          <w:rStyle w:val="HebrewChar"/>
          <w:rFonts w:cs="FrankRuehl" w:hint="cs"/>
          <w:rtl/>
        </w:rPr>
        <w:t>והנה האדם פורש מאשתו לא' מג' סיבות, הא' להיותה נדה, הב' שהוא עוסק בתורה ובודל ממנה כל ימי החול, הג' שהוא הולך בדרך ושומר עצמו מהחטא. ובזמנים אלו השכינה דביקה וקשורה עמו ואינה מנחת אותו כדי שלא יהיה נעזב ונפרד, אלא לעולם אדם שלם זכר ונקבה, והרי שכינה מזדווגת לו, צריך אדם ליזהר שלא תפרד שכינה ממנו בהיותו יוצא לדרך, ויהיה זהיר ונשכר להתפלל תפילת הדרך ולאחוז בתורה, שבסיבה זו שכינה שהיא שמירת הדרך עומדת לו תמיד</w:t>
      </w:r>
      <w:r w:rsidRPr="00F41A4F">
        <w:rPr>
          <w:rStyle w:val="HebrewChar"/>
          <w:rFonts w:cs="FrankRuehl" w:hint="cs"/>
          <w:rtl/>
        </w:rPr>
        <w:t>...</w:t>
      </w:r>
      <w:r w:rsidR="002918A8" w:rsidRPr="00F41A4F">
        <w:rPr>
          <w:rStyle w:val="HebrewChar"/>
          <w:rFonts w:cs="FrankRuehl" w:hint="cs"/>
          <w:rtl/>
        </w:rPr>
        <w:t xml:space="preserve"> (בעשרה מאמרות מאמר ז)</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918A8" w:rsidRPr="00F41A4F">
        <w:rPr>
          <w:rStyle w:val="HebrewChar"/>
          <w:rFonts w:cs="FrankRuehl" w:hint="cs"/>
          <w:rtl/>
        </w:rPr>
        <w:t>אמנם לצורך אשתו יעורר יצרו בנחת לצד הגבורות המתוקות כגון להלבישה ולתקן לה בית, ויאמר הרי בזה שאני מלבישה אני מתקן השכינה שהיא מתקשטת בבינה שהיא גבורה דכליל כולהו גבורות והם מתמתקות בהמון רחמים, לפיכך כל תקוני הבית הם תקוני השכינה שהיא מתמתקת מצד יצר הרע הנברא לעשות רצון קונו, לא זולת, לפיכך לא יכוין האדם בו שום הנאה של כלום אלא כשאשתו מתגאת לפניו בדירה נאה יכוון לתקוני שכינה שהיא מתתקנת בגבורות השמאלית הטובות שמשם העושר והכבוד, ומצד זה יעורר היצר הרע לאהבתה</w:t>
      </w:r>
      <w:r w:rsidRPr="00F41A4F">
        <w:rPr>
          <w:rStyle w:val="HebrewChar"/>
          <w:rFonts w:cs="FrankRuehl" w:hint="cs"/>
          <w:rtl/>
        </w:rPr>
        <w:t>...</w:t>
      </w:r>
      <w:r w:rsidR="002918A8" w:rsidRPr="00F41A4F">
        <w:rPr>
          <w:rStyle w:val="HebrewChar"/>
          <w:rFonts w:cs="FrankRuehl" w:hint="cs"/>
          <w:rtl/>
        </w:rPr>
        <w:t xml:space="preserve"> (שם ועיין שם עוד)</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וכשהאדם הולך בדרך ישרה, הנה המדה כלולה מצדיק של מעלה ומצדיק של מטה, ומתחדשות </w:t>
      </w:r>
      <w:r w:rsidRPr="00F41A4F">
        <w:rPr>
          <w:rStyle w:val="HebrewChar"/>
          <w:rFonts w:cs="FrankRuehl" w:hint="cs"/>
          <w:rtl/>
        </w:rPr>
        <w:lastRenderedPageBreak/>
        <w:t>הנשמות לבא כבראשונה בהתקרב אליה הנהר שאינו פוסק והמציאות מתפשטת לאין סוף, וזה אי אפשר בלא אשה, כי זכר ונקיבה בראם, ולזה אמרו בפרק הבא על יבמתו, אמר רבי אליעזר, כל מי שאין לו אשה אינו אדם, שנאמר "זכר ונקבה בראם ויקרא את שמם אדם", כי צריך להיות האדם דוגמת היצירה העליונה דו פרצופין כתפארת אדם לשבת בית, ובזה יקרא אדם שלם, ואז תשרה הברכה במקום שלם ובחבור התחתון מתעורר העליון, והכל מתברך מן המקור כי נותנין לו כח לעשות חיל</w:t>
      </w:r>
      <w:r w:rsidR="00F41A4F" w:rsidRPr="00F41A4F">
        <w:rPr>
          <w:rStyle w:val="HebrewChar"/>
          <w:rFonts w:cs="FrankRuehl" w:hint="cs"/>
          <w:rtl/>
        </w:rPr>
        <w:t>...</w:t>
      </w:r>
      <w:r w:rsidRPr="00F41A4F">
        <w:rPr>
          <w:rStyle w:val="HebrewChar"/>
          <w:rFonts w:cs="FrankRuehl" w:hint="cs"/>
          <w:rtl/>
        </w:rPr>
        <w:t xml:space="preserve"> והמבין כל זה ידע ויכיר ענין הזיווג על בוריו וישתדל לישא אשה לשם שמים, ולא יפנה אל רהבים, ובהתקדש האדם עם אשתו על הכוונה הזו יתן לכוחות העליונות מקום לפעול בקדושה ובטהרה, ותבא אליו הנפש ממקום קדוש, ואם תלמיד חכם הוא יביא ענף מהשורש כמוהו, וכבר כתבנו למעלה מה שיש בו די בענין זה. (שער האותיות הכלל הי' ועיין שם עוד)</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2918A8" w:rsidRPr="00F41A4F">
        <w:rPr>
          <w:rStyle w:val="HebrewChar"/>
          <w:rFonts w:cs="FrankRuehl" w:hint="cs"/>
          <w:rtl/>
        </w:rPr>
        <w:t>ודע כי הזווג הברור כשם שגופותיהן מתייחדים והיו לבשר אחד, כן נשמותיהן מיוחדות למעלה ואז היא בת זוגו, ולפעמים אינה בת זוגו ממש, אז פוטרה בגט, ויצאה והיתה לאיש אחר, כי אינו שלו, ונוהגין לכתוב הגט בי"ב שיטין, מקיש יציאה להויה שהוא י"ב כמו שכתבתי. ומי שמגרש אשתו שהיא בת זוגו, עליו אמרו רבותינו ז"ל המגרש אשתו הראשונה מזבח מוריד עליו דמעות, אשתו הראשונה הוא סוד זיווג ראשון, כלומר שאינו מהמגולגלים לתת לו אחרת, ואז המזבח המכוון נגד מזבח של מעלה שהוא אשת חיל. וכתב הרקנא"ט אמרו ספר כריתות כי כמו שנזדווגו גופיהן כך קודם יצירתן נזדווגו נשמותיהן ובהתפרדן זה מזה צריך ספר כריתות שיכרות ביניהן, גם צריך לשמה</w:t>
      </w:r>
      <w:r w:rsidRPr="00F41A4F">
        <w:rPr>
          <w:rStyle w:val="HebrewChar"/>
          <w:rFonts w:cs="FrankRuehl" w:hint="cs"/>
          <w:rtl/>
        </w:rPr>
        <w:t>...</w:t>
      </w:r>
      <w:r w:rsidR="002918A8" w:rsidRPr="00F41A4F">
        <w:rPr>
          <w:rStyle w:val="HebrewChar"/>
          <w:rFonts w:cs="FrankRuehl" w:hint="cs"/>
          <w:rtl/>
        </w:rPr>
        <w:t xml:space="preserve"> הכלל העליון, הזיווג הברור הוא בסוד ד"ו פרצופין, וכשמתייחד בטהרה ובקדושה ובצניעות רומז ליחוד העליון, וגורם ברכה ושפע מן הברית העליון לשכינה, ועושה שלום מלמעלה למטה, ולא תהיה קדשה מבנות ישראל, כי אם מתייחד עם הקדישה גורם שהשפע העליון יבא לפלגש שלמעלה שהוא הקדשה, ומביא כחות הטומאה לעולם</w:t>
      </w:r>
      <w:r w:rsidRPr="00F41A4F">
        <w:rPr>
          <w:rStyle w:val="HebrewChar"/>
          <w:rFonts w:cs="FrankRuehl" w:hint="cs"/>
          <w:rtl/>
        </w:rPr>
        <w:t>...</w:t>
      </w:r>
      <w:r w:rsidR="002918A8" w:rsidRPr="00F41A4F">
        <w:rPr>
          <w:rStyle w:val="HebrewChar"/>
          <w:rFonts w:cs="FrankRuehl" w:hint="cs"/>
          <w:rtl/>
        </w:rPr>
        <w:t xml:space="preserve"> (תורה שבכתב כי תצא, ועיין שם עוד)</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רמח"ל:</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ועל דבר הקנין אשר דבר כ"ת, הנה כל הדברים שבין איש לאשתו קודש קדשים הם בעצמם, אך סכלות בני אדם תחזירם לאבי אבות הטומאה. באמת זהו ענין רע אשר שלט האדם בליעל באדם מיום אכלו העץ אשר נאסר לו, כי שלטה הערוה במקום שלא היה שם שום בושת ופגם בתחלה, ועל כן מנהג גיהנם הוא הקנין בודאי, כמו שחוש המישוש חרפה לאיש בער כבהמות נדמה, אך איש הולך בדרכי ה', כאשר קדוש מעשה חיבורו כן קדוש מעשה קרבתו. זאת ודאי אמת היא כי הזמנה מילתא, ולהקדים קורבא לחיבור גדולה היא אליו. ורז"ל ימתיקו סוד באמרם, לא יקדש אדם אשה עד שיראנה תחלה, גם אם הוסיפו לכך טעם פשטי, שהוא ככל התבן והקש לבעירי. ואיני רוצה להרחיב דבר זה בכתב, רק בקיצור אומר דבר בענין הקורבה. כי הנה כתוב "אלקים מושיב יחידים ביתה" וגו', הנה ידענו כי לא כל אחד נוטל בת זוגו, ואם כן הנשמות ודאי משרשים חלוקים, ואיך יתחברו</w:t>
      </w:r>
      <w:r w:rsidR="00F41A4F" w:rsidRPr="00F41A4F">
        <w:rPr>
          <w:rStyle w:val="HebrewChar"/>
          <w:rFonts w:cs="FrankRuehl" w:hint="cs"/>
          <w:szCs w:val="20"/>
          <w:rtl/>
        </w:rPr>
        <w:t>?</w:t>
      </w:r>
      <w:r w:rsidRPr="00F41A4F">
        <w:rPr>
          <w:rStyle w:val="HebrewChar"/>
          <w:rFonts w:cs="FrankRuehl" w:hint="cs"/>
          <w:rtl/>
        </w:rPr>
        <w:t xml:space="preserve"> אך סוד הענין, כי מלבד השורש אשר לנשמות יש להן בית בסוד מבית אביך המפורש ברעיא מהימנא פרשת כי תבא. ובהיות שתי נשמות ראויות להתחבר לצורך בחינת תקון אחד יבנה להן בית חדש, כי הוא עומד להתחדש לפי הצורך במלכות, וסודו, "ויעש להם בתים", "בית יעשה לך ה'", והוא דבר שיכול להתחדש אפילו שלא בסדר הנמצא כבר במאורות. ובבחינת בית זה נמצא ביניהם חבור, וסוד זה "אלקים מושיב יחידים ביתה". וקראם יחידים, כי הלא יחיד הוא בלא בת זוגו. אך יש אחרים שהקב"ה רוצה לחברם, ואז נאמר "מוציא אסירים בכושרות", כי כל אחד מהם אסיר, ואז צריך בהם ישיבות כענין אוריה והדומה לו. והנה ישיבת היחידים נקרא קירוב מזל אל מזל, ועל זה נאמר חות דרגא וסב איתתא (רד במדרגה ושא אשה), כי האשה עולה עמו ואינה יורדת. ואם היא תחתונה אז תוכל לעלות בכוחו ולהשתוות אליו, אך אם היא עליונה לא תרד, ונמצאים בלתי שוים, ואין החיבור עולה יפה. וזה סוד "קשה לזווגם כקריעת ים סוף", כי שם הוצרך חידוש בנין</w:t>
      </w:r>
      <w:r w:rsidR="00F41A4F" w:rsidRPr="00F41A4F">
        <w:rPr>
          <w:rStyle w:val="HebrewChar"/>
          <w:rFonts w:cs="FrankRuehl" w:hint="cs"/>
          <w:rtl/>
        </w:rPr>
        <w:t>...</w:t>
      </w:r>
      <w:r w:rsidRPr="00F41A4F">
        <w:rPr>
          <w:rStyle w:val="HebrewChar"/>
          <w:rFonts w:cs="FrankRuehl" w:hint="cs"/>
          <w:rtl/>
        </w:rPr>
        <w:t xml:space="preserve"> אך ודאי כי כל דבר קדושה יכול חס ושלום הסטרא אחרא לטמא אותו על כן הלא שכל </w:t>
      </w:r>
      <w:r w:rsidRPr="00F41A4F">
        <w:rPr>
          <w:rStyle w:val="HebrewChar"/>
          <w:rFonts w:cs="FrankRuehl" w:hint="cs"/>
          <w:rtl/>
        </w:rPr>
        <w:lastRenderedPageBreak/>
        <w:t>האדם יבין לשמר כל מצוות קדושה וגדר ערוה. (ילקוט ידיעת האמת חלק ב ענין הזיווג)</w:t>
      </w:r>
    </w:p>
    <w:p w:rsidR="00F41A4F" w:rsidRDefault="002918A8" w:rsidP="00F41A4F">
      <w:pPr>
        <w:pStyle w:val="NormalPar"/>
        <w:widowControl w:val="0"/>
        <w:spacing w:before="240" w:line="254" w:lineRule="exact"/>
        <w:jc w:val="both"/>
        <w:rPr>
          <w:rStyle w:val="HebrewChar"/>
          <w:rtl/>
        </w:rPr>
      </w:pPr>
      <w:r w:rsidRPr="00F41A4F">
        <w:rPr>
          <w:rStyle w:val="HebrewChar"/>
          <w:rFonts w:cs="FrankRuehl"/>
          <w:bCs/>
          <w:szCs w:val="28"/>
          <w:rtl/>
        </w:rPr>
        <w:t>ילקוט ראובני:</w:t>
      </w:r>
    </w:p>
    <w:p w:rsidR="00F41A4F" w:rsidRPr="00F41A4F" w:rsidRDefault="002918A8" w:rsidP="00F41A4F">
      <w:pPr>
        <w:pStyle w:val="NormalPar"/>
        <w:widowControl w:val="0"/>
        <w:spacing w:line="254" w:lineRule="exact"/>
        <w:jc w:val="both"/>
        <w:rPr>
          <w:rStyle w:val="HebrewChar"/>
          <w:rFonts w:cs="FrankRuehl"/>
          <w:rtl/>
        </w:rPr>
      </w:pPr>
      <w:r w:rsidRPr="00F41A4F">
        <w:rPr>
          <w:rStyle w:val="HebrewChar"/>
          <w:rFonts w:cs="FrankRuehl"/>
          <w:rtl/>
        </w:rPr>
        <w:t>כל מדותיו של הקב"ה מדה כנגד מדה, כדרך שמתנהג האדם עם אשתו הקב"ה מתנהג עמו, וזהו שאמרו רז"ל זכה עזר לא זכה כנגדו, שמורדת בו כמו שהוא מורד בקונו, וזה הסוד לא שייך כי אם בצדיקים, ולזה כל בן תורה שאין אשתו נשמעת לו אין ראוי להתרעם עליה, כי הוא דאפסיד אנפשיה. אמנם הרשעים דרך טבע היא שנשמעים אליהם שמתיראים מהם. ודע שאין ראוי שתשב הנקבה לימין בעלה אלא בשמאל. אמנם הכלה בשעת החופה בשעה שאומרים שבע ברכות צריכה הכלה שתהא נצבת דוקא לימין, כדכתיב נצבה שגל לימיניך</w:t>
      </w:r>
      <w:r w:rsidR="00F41A4F" w:rsidRPr="00F41A4F">
        <w:rPr>
          <w:rStyle w:val="HebrewChar"/>
          <w:rFonts w:cs="FrankRuehl"/>
          <w:rtl/>
        </w:rPr>
        <w:t>...</w:t>
      </w:r>
      <w:r w:rsidRPr="00F41A4F">
        <w:rPr>
          <w:rStyle w:val="HebrewChar"/>
          <w:rFonts w:cs="FrankRuehl"/>
          <w:rtl/>
        </w:rPr>
        <w:t xml:space="preserve"> (בראשית)</w:t>
      </w:r>
    </w:p>
    <w:p w:rsidR="00F41A4F" w:rsidRPr="00F41A4F" w:rsidRDefault="002918A8" w:rsidP="00F41A4F">
      <w:pPr>
        <w:pStyle w:val="NormalPar"/>
        <w:widowControl w:val="0"/>
        <w:spacing w:line="254" w:lineRule="exact"/>
        <w:jc w:val="both"/>
        <w:rPr>
          <w:rStyle w:val="HebrewChar"/>
          <w:rFonts w:cs="FrankRuehl"/>
          <w:rtl/>
        </w:rPr>
      </w:pPr>
      <w:r w:rsidRPr="00F41A4F">
        <w:rPr>
          <w:rStyle w:val="HebrewChar"/>
          <w:rFonts w:cs="FrankRuehl"/>
          <w:rtl/>
        </w:rPr>
        <w:t>והנה אחר שאמרה תורה נעשה אדם בצלמנו כדמותנו, הוא סוד האצילות מיסוד למלכות, והוא סוד אצילות כל הנשמות זכר ונקבה כאחד, חזרה ואמרה בצלם לבד ויברא אלקים את האדם בצלמ"ו, כי הזכר הולך וגדול במקום ידוע, ואשתו הראויה לו אפשר שעדיין לא נולדה או היא בנבכי ים, וזהו ויברא אלקים את האדם בצלמו, וחזרה תורה ואמרה בדמות לבד, בדמות אלקים ברא אותם, שפעמים להיפך שהנקבה הלכה וגדלה והזכר עדיין לא נולד, ועל כל פנים נשמותיהם יצאו כאחד, לפיכך חזרה תורה ואמרה זה ספר תולדות אדם וגו', בדמות אלקים עשה אותו, וזהו סוד ויקח אחת מצלעותיו, וסוד ויבן ה' אלקים את הצלע ויבאה אל האדם, והיודע סוד העקרים האלה יודע הטעם שאמרו רז"ל שהקב"ה מזווג זווגים וסוד שמא יקדמנו אחר ברחמים, וסוד ענבי הגפן בענבי הגפן, או י"מ ענבי הגפן בענבי הסנה. ומה שאמרו רז"ל או קברה או קברתו או מביאו לידי עניות, ועוד יש סוד רמוז בענין זה אך סוררים שכנו צחיחה, כי נשמת האדם היוצאת בבריאת הזכר בצלם ודמות יש לה ג' דינים, הא' אלקים מושיב יחידים ביתה, הב' מוציא אסירים בכושרות, הג' אך סוררים שכנו צחיחה</w:t>
      </w:r>
      <w:r w:rsidR="00F41A4F" w:rsidRPr="00F41A4F">
        <w:rPr>
          <w:rStyle w:val="HebrewChar"/>
          <w:rFonts w:cs="FrankRuehl"/>
          <w:rtl/>
        </w:rPr>
        <w:t>...</w:t>
      </w:r>
      <w:r w:rsidRPr="00F41A4F">
        <w:rPr>
          <w:rStyle w:val="HebrewChar"/>
          <w:rFonts w:cs="FrankRuehl"/>
          <w:rtl/>
        </w:rPr>
        <w:t xml:space="preserve"> (שם)</w:t>
      </w:r>
    </w:p>
    <w:p w:rsidR="00F41A4F" w:rsidRPr="00F41A4F" w:rsidRDefault="002918A8" w:rsidP="00F41A4F">
      <w:pPr>
        <w:pStyle w:val="NormalPar"/>
        <w:widowControl w:val="0"/>
        <w:spacing w:line="254" w:lineRule="exact"/>
        <w:jc w:val="both"/>
        <w:rPr>
          <w:rStyle w:val="HebrewChar"/>
          <w:rFonts w:cs="FrankRuehl"/>
          <w:rtl/>
        </w:rPr>
      </w:pPr>
      <w:r w:rsidRPr="00F41A4F">
        <w:rPr>
          <w:rStyle w:val="HebrewChar"/>
          <w:rFonts w:cs="FrankRuehl"/>
          <w:rtl/>
        </w:rPr>
        <w:t xml:space="preserve">הא דאמר יעקב המלאך הגואל אותי מכל רע פירוש שלא נזדמנה לו אשה רעה, דכתיב עליה </w:t>
      </w:r>
      <w:r w:rsidRPr="00F41A4F">
        <w:rPr>
          <w:rStyle w:val="HebrewChar"/>
          <w:rFonts w:cs="FrankRuehl"/>
          <w:rtl/>
        </w:rPr>
        <w:lastRenderedPageBreak/>
        <w:t>מר ממות, ועל ידי זה היתה מטתו שלמה. (שם ויחי)</w:t>
      </w:r>
    </w:p>
    <w:p w:rsidR="00F41A4F" w:rsidRPr="00F41A4F" w:rsidRDefault="002918A8" w:rsidP="00F41A4F">
      <w:pPr>
        <w:pStyle w:val="NormalPar"/>
        <w:widowControl w:val="0"/>
        <w:spacing w:line="254" w:lineRule="exact"/>
        <w:jc w:val="both"/>
        <w:rPr>
          <w:rStyle w:val="HebrewChar"/>
          <w:rFonts w:cs="FrankRuehl"/>
          <w:rtl/>
        </w:rPr>
      </w:pPr>
      <w:r w:rsidRPr="00F41A4F">
        <w:rPr>
          <w:rStyle w:val="HebrewChar"/>
          <w:rFonts w:cs="FrankRuehl"/>
          <w:rtl/>
        </w:rPr>
        <w:t>דע כי כל בעלי התורה שבדורנו זה שהם נכנעים תחת נשותיהם, כי הם סוד העגל שלא מיחו בערב רב, ואמנם הנשים לא רצו לתת בעגל נזמי הזהב, לכן נשותיהם עכשיו שולטות בהם. (שמות כי תשא)</w:t>
      </w:r>
    </w:p>
    <w:p w:rsidR="00F41A4F" w:rsidRPr="00F41A4F" w:rsidRDefault="002918A8" w:rsidP="00F41A4F">
      <w:pPr>
        <w:pStyle w:val="NormalPar"/>
        <w:widowControl w:val="0"/>
        <w:spacing w:line="254" w:lineRule="exact"/>
        <w:jc w:val="both"/>
        <w:rPr>
          <w:rStyle w:val="HebrewChar"/>
          <w:rFonts w:cs="FrankRuehl"/>
          <w:rtl/>
        </w:rPr>
      </w:pPr>
      <w:r w:rsidRPr="00F41A4F">
        <w:rPr>
          <w:rStyle w:val="HebrewChar"/>
          <w:rFonts w:cs="FrankRuehl"/>
          <w:rtl/>
        </w:rPr>
        <w:t>לא יבא פצוע דכא</w:t>
      </w:r>
      <w:r w:rsidR="00F41A4F" w:rsidRPr="00F41A4F">
        <w:rPr>
          <w:rStyle w:val="HebrewChar"/>
          <w:rFonts w:cs="FrankRuehl"/>
          <w:rtl/>
        </w:rPr>
        <w:t>...</w:t>
      </w:r>
      <w:r w:rsidRPr="00F41A4F">
        <w:rPr>
          <w:rStyle w:val="HebrewChar"/>
          <w:rFonts w:cs="FrankRuehl"/>
          <w:rtl/>
        </w:rPr>
        <w:t xml:space="preserve"> וכבר הודעתיך סוד זיווג האדם באשתו הוא סוד משפיע ומקבל, כמו דאמר וצדיק באמונתו יחיה, שחיותו הוא להשפיע באמונתו, וכשאינו ראוי להוליד פוגם למעלה וכביכול כאלו מונע השפע מלבא בקהל ה', אבל מותר הוא בגיורת או בממזרת שאינם קרויים קהל ה', ואם ימנע מהם השפע אין בכך כלום, כי הם מנועים ועומדים. (דברים תצא)</w:t>
      </w:r>
    </w:p>
    <w:p w:rsidR="00F41A4F" w:rsidRDefault="002918A8" w:rsidP="00F41A4F">
      <w:pPr>
        <w:pStyle w:val="NormalPar"/>
        <w:widowControl w:val="0"/>
        <w:spacing w:line="254" w:lineRule="exact"/>
        <w:jc w:val="both"/>
        <w:rPr>
          <w:rStyle w:val="HebrewChar"/>
          <w:rtl/>
        </w:rPr>
      </w:pPr>
      <w:r w:rsidRPr="00F41A4F">
        <w:rPr>
          <w:rStyle w:val="HebrewChar"/>
          <w:rFonts w:cs="FrankRuehl"/>
          <w:rtl/>
        </w:rPr>
        <w:t xml:space="preserve">לא תהיה קדשה וגו', טעם לא תהיה קדשה ולא יהיה קדש, תבין איסור לא יבא ממזר, כי כשהאדם עם אשתו בטהרה ובקדושה ובצניעות רומז ליחוד עליון, וגורם ברכה ושפע מן הברית לשכינה ועושה שלום למעלה ולמטה, אמנם אם מתייחד עם הקדשה גורם שהשפע העליון יבא לפלגש של מעלה שהיא הקדשה ומביא כחות הטומאה לעולם. נוסף על זה יש לך לדעת מאמר רבותינו ז"ל מ' יום קודם יצירת הולד בת קול מכרזת ואומרת בת פלוני לפלוני וכו', ולפעמים יש שאינו זוכה בבת זוגו לעולם ולא יתחברו לעולם זה בזה והיה הוא קדש והיא קדשה ותתפרד חבילתם לעולם, וידוע כי בעת יצירת האדם הקב"ה מזמן לו בת זוגו, אם זוכה מצא מציאתו, שנאמר "מצא אשה מצא טוב", ולפעמים אינו זוכה בה, ולפעמים אינו זוכה בה לעולם, זהו סוד הקדש והקדשה. ורז"ל למדו שלשה כתות אלו מפסוק "אלקים מושיב יחידים ביתה מוציא אסירים בכושרות, אך סוררים שכנו צחיחה". הזוכה בבת זוגו תחלה עליו נאמר אלקים מושיב יחידים ביתה, ומי שאינו זוכה עד שתנשא לאחר עליו נאמר מוציא אסירים בכושרות, כלומר בכי ושירת, כי צריכים להתאבל על הראשון ולבכות עליו קודם שתנשא לשני, דוגמא בת שבע על אוריה. ומי שעונותיו גרמה לו שלא נשא לעולם בת זוגו, עליו נאמר אך סוררים שכנו צחיחות. ויש להתבונן על המתים קודם זיווגם מה יהיה מבת זוגם הנגזרת </w:t>
      </w:r>
      <w:r w:rsidRPr="00F41A4F">
        <w:rPr>
          <w:rStyle w:val="HebrewChar"/>
          <w:rFonts w:cs="FrankRuehl"/>
          <w:rtl/>
        </w:rPr>
        <w:lastRenderedPageBreak/>
        <w:t>להם, תשובה אם נתגלגלו אין דרש לשאלה זאת כי כבר זכה זה בחלקם בראשונה ובשניה לא הקימו רחמים לחטוף כמו בני בנימין, ואם היו חדשים היו מכת אך סוררים שכנו צחיחה, ובת זוגם נחטפת לאחרים לאותם שנתגלגלו והבאים בגלגול, וגם אותם שזכו בחלקם ונפרדה חבילתם אז יחטפו בנימין אף מן החדשות או מן הישנות. (שם)</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אור החיים:</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עזר כנגדו - </w:t>
      </w:r>
      <w:r w:rsidR="00F41A4F" w:rsidRPr="00F41A4F">
        <w:rPr>
          <w:rStyle w:val="HebrewChar"/>
          <w:rFonts w:cs="FrankRuehl" w:hint="cs"/>
          <w:rtl/>
        </w:rPr>
        <w:t>...</w:t>
      </w:r>
      <w:r w:rsidRPr="00F41A4F">
        <w:rPr>
          <w:rStyle w:val="HebrewChar"/>
          <w:rFonts w:cs="FrankRuehl" w:hint="cs"/>
          <w:rtl/>
        </w:rPr>
        <w:t>אלא שבתחלה נבראו דבוקים זה לזה, והיו מוכנים גם כן להוליד, שהרי ברכם פרו ורבו, וכאן נסר אותה ממקום דביקותה, וזאת סבת החטא, שחוה היתה לבדה, ומצאה נחש והסיתה, ובכל זאת הפרידם, כי רצה שיהיה לאדם עזר העומד כנגדו, שינוח הוא במקומו וישלחנה בשבילו. ומה שיצרם בתחלה כגוף אחד הוא לומר כי לאדם נקבתו המיוחדת, ולא כבהמות המזדווגות לכל אחת. (בראשית ב יח)</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ארבה עצבונך - </w:t>
      </w:r>
      <w:r w:rsidR="00F41A4F" w:rsidRPr="00F41A4F">
        <w:rPr>
          <w:rStyle w:val="HebrewChar"/>
          <w:rFonts w:cs="FrankRuehl" w:hint="cs"/>
          <w:rtl/>
        </w:rPr>
        <w:t>...</w:t>
      </w:r>
      <w:r w:rsidRPr="00F41A4F">
        <w:rPr>
          <w:rStyle w:val="HebrewChar"/>
          <w:rFonts w:cs="FrankRuehl" w:hint="cs"/>
          <w:rtl/>
        </w:rPr>
        <w:t>אפילו בזמן שמחה, ב' תתאוה תמיד ואין בידה להשלים תשוקתה, והאיש ישבע בתשוקתו, ג' בחשבה להסיר מעליה כח המושל יהיה להיפך שהוא ימשל בה. (שם ג טז)</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 xml:space="preserve">וחשקת - </w:t>
      </w:r>
      <w:r w:rsidR="00F41A4F" w:rsidRPr="00F41A4F">
        <w:rPr>
          <w:rStyle w:val="HebrewChar"/>
          <w:rFonts w:cs="FrankRuehl" w:hint="cs"/>
          <w:rtl/>
        </w:rPr>
        <w:t>...</w:t>
      </w:r>
      <w:r w:rsidRPr="00F41A4F">
        <w:rPr>
          <w:rStyle w:val="HebrewChar"/>
          <w:rFonts w:cs="FrankRuehl" w:hint="cs"/>
          <w:rtl/>
        </w:rPr>
        <w:t>וכאן בהיותו עוסק בדבר מצוה במלחמה יגלה ה' עיניו לראות באשת גוי כי יש בה נשמה קדושה, ומכירה על ידי שחושק בה בהיותו עסוק בשליחות מצוה. על כן אמר ולקחת, בנעלם, בלי מפיק ה"א כבכל הפרשה, כי חלק הטוב שבה ידבק בו מיד, כבדינה. ולפי שיש בה ב' בחינות, או שהיא נתרוקנה בזה מכל טוב והוא מעתה בזרעה, או שגם היא חלוטה כולה בטוב, לפיכך יביאנה אל ביתו ויסיר חלק הרע, ואז יראה אם יחפוץ בה אחר שניוולה והסיר התאוה הטבעית ממנה. וזה שאמר "תחת אשר עיניתה", וכי ישראל מענים נשותיהם והלא נשותיהם חביבים עליהם מגופם. אלא מלשון עניות, שריקן אותה מנשמתה</w:t>
      </w:r>
      <w:r w:rsidR="00F41A4F" w:rsidRPr="00F41A4F">
        <w:rPr>
          <w:rStyle w:val="HebrewChar"/>
          <w:rFonts w:cs="FrankRuehl" w:hint="cs"/>
          <w:rtl/>
        </w:rPr>
        <w:t>...</w:t>
      </w:r>
      <w:r w:rsidRPr="00F41A4F">
        <w:rPr>
          <w:rStyle w:val="HebrewChar"/>
          <w:rFonts w:cs="FrankRuehl" w:hint="cs"/>
          <w:rtl/>
        </w:rPr>
        <w:t xml:space="preserve"> (שם כא יא)</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מלבי"ם:</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לא טוב - הנה ביצירת הזוג היו כמה הבדלים בין האדם ליתר הבעלי חיים, א' כל בעלי חיים נבראו שנים שנים זכר ונקבה, והאדם יחיד נברא ואחר כך ניתנה לו בת זוגו</w:t>
      </w:r>
      <w:r w:rsidR="00F41A4F" w:rsidRPr="00F41A4F">
        <w:rPr>
          <w:rStyle w:val="HebrewChar"/>
          <w:rFonts w:cs="FrankRuehl" w:hint="cs"/>
          <w:rtl/>
        </w:rPr>
        <w:t>...</w:t>
      </w:r>
      <w:r w:rsidRPr="00F41A4F">
        <w:rPr>
          <w:rStyle w:val="HebrewChar"/>
          <w:rFonts w:cs="FrankRuehl" w:hint="cs"/>
          <w:rtl/>
        </w:rPr>
        <w:t xml:space="preserve"> ב' לכל בעל חי לא </w:t>
      </w:r>
      <w:r w:rsidRPr="00F41A4F">
        <w:rPr>
          <w:rStyle w:val="HebrewChar"/>
          <w:rFonts w:cs="FrankRuehl" w:hint="cs"/>
          <w:rtl/>
        </w:rPr>
        <w:lastRenderedPageBreak/>
        <w:t>נתיחד לו זוג מיוחד כי לא נזכר רק "תוצא הארץ נפש חיה למינה", ולאדם נתיחדה בת זוג מיוחדת, ג' נקבת הבעלי חיים נבראו מן האדמה כמוהם, וחוה נבראה מאחת מצלעותיו. אולם התורה תורנו גם כן בזה איך נבדל המכוון בזווג האדם מן המכוון בזווג הבהמה, א', הנה האדם מורכב משני חלקים, נפש וגויה, מצד הנפש נברא להיות קיים באיש, ועל ידי מעשיו הטובים יוליד את עצמו להתעלות במעלה רוחנית אלקית, ומצד זה אין צריך לו בת זוג מיוחדת, כי תולדות האלה יוליד על ידי עצמו עת תהיה נשמתו בעלת הבית ומולכת על כל כחות הגויה</w:t>
      </w:r>
      <w:r w:rsidR="00F41A4F" w:rsidRPr="00F41A4F">
        <w:rPr>
          <w:rStyle w:val="HebrewChar"/>
          <w:rFonts w:cs="FrankRuehl" w:hint="cs"/>
          <w:rtl/>
        </w:rPr>
        <w:t>...</w:t>
      </w:r>
      <w:r w:rsidRPr="00F41A4F">
        <w:rPr>
          <w:rStyle w:val="HebrewChar"/>
          <w:rFonts w:cs="FrankRuehl" w:hint="cs"/>
          <w:rtl/>
        </w:rPr>
        <w:t xml:space="preserve"> ויען שעיקר תכלית בריאת האדם היתה על אופן שיהיה קיים באיש, לכן בתחלת בריאתו לא נבראה חוה, כי אין זה המכוון בבריאתו בתחלה, ועל זה אמרו דו פרצופים נבראו, שהזווג הראשון העיקרי היה דבוק אליו.</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ב', כבר הזכרתי כי </w:t>
      </w:r>
      <w:r w:rsidR="00F41A4F" w:rsidRPr="00F41A4F">
        <w:rPr>
          <w:rStyle w:val="HebrewChar"/>
          <w:rFonts w:cs="FrankRuehl" w:hint="cs"/>
          <w:rtl/>
        </w:rPr>
        <w:t>...</w:t>
      </w:r>
      <w:r w:rsidRPr="00F41A4F">
        <w:rPr>
          <w:rStyle w:val="HebrewChar"/>
          <w:rFonts w:cs="FrankRuehl" w:hint="cs"/>
          <w:rtl/>
        </w:rPr>
        <w:t>בין אדם לאדם יש הבדל גדול עד שימצאו שני אישים שיהיו נבדלים כל כך עד שיתדמו כשני מינים, לכן צריך שבת זוגו תדמה לו גם בטבעו ומזגו, כדי שתהיה לו עזר על השלמות, או מתנגדת אל טבעו אם טבעו נוטה לרע, למען תכריעהו אל הטוב.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ג', כל בעל חי יש לו גבול טבעי מתי יזדווג בבת זוגו ובעבור הזמן לא יתאוה עוד, אבל האדם אין לו עת טבעי, רק בכל עת שיתעורר שלהבת תשוקתו, ומי שאין מעצור לרוחו לא ישקוט מתאותו עד כלות כחו, והוא כי הבעלי חיים שאין להם כח הממשלה בנפש לעצור בעד תאותם אם לא היה לעונתם גבול טבעי היה מאבד כחו, אבל האדם שיש לו בחירה ושכל וממשלה על כחות נפשו, זה עיקר תפארתו שיתנהג על פי השכל, ובעת ילך בעצת שכלו ועל פי תורת ה' תורהו עם מי יזדווג שהוא עם אשת בריתו, ושלא יקרב אל כל ערוה, ומתי זמן העונה, ולכן לבעל חי לא נתיחדה בת זוג מיוחדת ולאדם נתיחדה אשתו המיוחדת לו.</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ד', הנה תכלית החבור בבעלי חיים הוא רק לקיום המין, ואחר שנתקיים זה התכלית אין צריך עוד לזווגו, אבל האדם שהוא מדיני בטבע לא יכול להתקיים לבדו וצריך לו עזר שתעזרהו בהנהגת הבית, במלאכות המיוחדות אל האשה ובגדול הבנים, ולכן לא די לו שיזדווג עם נקבה </w:t>
      </w:r>
      <w:r w:rsidRPr="00F41A4F">
        <w:rPr>
          <w:rStyle w:val="HebrewChar"/>
          <w:rFonts w:cs="FrankRuehl" w:hint="cs"/>
          <w:rtl/>
        </w:rPr>
        <w:lastRenderedPageBreak/>
        <w:t>לפי שעה, רק צריך אשה גם לחברה וצוותא ולבנות את ביתו, ומפני כל הטעמים האלה היה צריך לבנות את חוה מצלעותיו שתהיה דומה אל טבעו כטעם הב', ושתהיה מיוחדת לו כטעם הג', ושתהיה בעזרתו תמיד כטעם הד', ועל זה אמר "לא טוב היות האדם לבדו", כמו שאר בעלי חיים שהם לבדם נפרדים מנקבותיהם אחר הזווג</w:t>
      </w:r>
      <w:r w:rsidR="00F41A4F" w:rsidRPr="00F41A4F">
        <w:rPr>
          <w:rStyle w:val="HebrewChar"/>
          <w:rFonts w:cs="FrankRuehl" w:hint="cs"/>
          <w:rtl/>
        </w:rPr>
        <w:t>...</w:t>
      </w:r>
      <w:r w:rsidRPr="00F41A4F">
        <w:rPr>
          <w:rStyle w:val="HebrewChar"/>
          <w:rFonts w:cs="FrankRuehl" w:hint="cs"/>
          <w:rtl/>
        </w:rPr>
        <w:t xml:space="preserve"> עזר כנגדו - שתהיה עזר גם בהנהגת הבית עד שתעמוד תמיד כנגדו שמשניהם יבנה בית נאמן. (בראשית ב יח)</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918A8" w:rsidRPr="00F41A4F">
        <w:rPr>
          <w:rStyle w:val="HebrewChar"/>
          <w:rFonts w:cs="FrankRuehl" w:hint="cs"/>
          <w:rtl/>
        </w:rPr>
        <w:t>וכל הארבעה נמצאו בשליטת האיש על האשה, א' במעשה ידיו במהר ובמתן, ב' כשיבא עליה שאז נעשה שנוי בגופה ובתכונתה, ג' כשתהיה לו על ידי מעשה זולתו, שכותב לה על ידי סופר ועדים כנהוג, הד' שהוא במעלה כנגדה כי הוא מאכילה וכל עניני הבית יתנהלו בחכמתו, ולכן יקרא בשם איש. ומפני שגם בה יש מעלות שאין בו, והם כלכלת הבית וגדול הבנים, ולכן היא נקראה אשה</w:t>
      </w:r>
      <w:r w:rsidRPr="00F41A4F">
        <w:rPr>
          <w:rStyle w:val="HebrewChar"/>
          <w:rFonts w:cs="FrankRuehl" w:hint="cs"/>
          <w:rtl/>
        </w:rPr>
        <w:t>...</w:t>
      </w:r>
      <w:r w:rsidR="002918A8" w:rsidRPr="00F41A4F">
        <w:rPr>
          <w:rStyle w:val="HebrewChar"/>
          <w:rFonts w:cs="FrankRuehl" w:hint="cs"/>
          <w:rtl/>
        </w:rPr>
        <w:t xml:space="preserve"> (דברים כד א)</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עטרת - חוץ ממה שהיא מחזקת עצמותיו יתהלל בה ועל ידה ברבים. והמבישה - לא רק שלא לכבוד היא גם כרקב ותשחית גם חלקו. (משלי יב ד)</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רש"ר הירש:</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זכר ונקבה - זכר הוא ה"זוכר" ונושא את המסורת האלוקית והאנושית ושומר עליה. נקבה - מלשון "נקבה שכרך" (בראשית ל'), מיועדת. היא מקבלת את יעודה על ידי התחברותה עם הזכר שהוא הבוחר ביעודו. (בראשית א כז)</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פרו ורבו - האיש והאשה מאחדים את כל האציל שבקרבם ליצירת אדם חדש. הנולד יאבד בלי דאגת ההורים לו, ועליהם ליטע בילדים את הטוב שבהם בכל המובנים</w:t>
      </w:r>
      <w:r w:rsidR="00F41A4F" w:rsidRPr="00F41A4F">
        <w:rPr>
          <w:rStyle w:val="HebrewChar"/>
          <w:rFonts w:cs="FrankRuehl" w:hint="cs"/>
          <w:rtl/>
        </w:rPr>
        <w:t>...</w:t>
      </w:r>
      <w:r w:rsidRPr="00F41A4F">
        <w:rPr>
          <w:rStyle w:val="HebrewChar"/>
          <w:rFonts w:cs="FrankRuehl" w:hint="cs"/>
          <w:rtl/>
        </w:rPr>
        <w:t xml:space="preserve"> (שם שם כח)</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לא טוב היות האדם לבדו - </w:t>
      </w:r>
      <w:r w:rsidR="00F41A4F" w:rsidRPr="00F41A4F">
        <w:rPr>
          <w:rStyle w:val="HebrewChar"/>
          <w:rFonts w:cs="FrankRuehl" w:hint="cs"/>
          <w:rtl/>
        </w:rPr>
        <w:t>...</w:t>
      </w:r>
      <w:r w:rsidRPr="00F41A4F">
        <w:rPr>
          <w:rStyle w:val="HebrewChar"/>
          <w:rFonts w:cs="FrankRuehl" w:hint="cs"/>
          <w:rtl/>
        </w:rPr>
        <w:t>הבריאה אינה מושלמת בלי האשה, התפקיד הגדול ביותר צריך להחלק לשני נושאים. אנו "האוריינטליים" והרבניים הבננו לראשונה כי רק על ידי האשה נהיה האיש לאדם, ורק יחדיו הם האדם.</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עזר כנגדו - היא אינה באותה נקודה כהאיש, היא נמצאת על אותו קו כמוהו אבל בנקודה אחרת בו. האשה נוטלת על עצמה חלק מתפקידי האיש, וכך הוא יכול להתמסר לתפקידים </w:t>
      </w:r>
      <w:r w:rsidRPr="00F41A4F">
        <w:rPr>
          <w:rStyle w:val="HebrewChar"/>
          <w:rFonts w:cs="FrankRuehl" w:hint="cs"/>
          <w:rtl/>
        </w:rPr>
        <w:lastRenderedPageBreak/>
        <w:t>אחרים</w:t>
      </w:r>
      <w:r w:rsidR="00F41A4F" w:rsidRPr="00F41A4F">
        <w:rPr>
          <w:rStyle w:val="HebrewChar"/>
          <w:rFonts w:cs="FrankRuehl" w:hint="cs"/>
          <w:rtl/>
        </w:rPr>
        <w:t>...</w:t>
      </w:r>
      <w:r w:rsidRPr="00F41A4F">
        <w:rPr>
          <w:rStyle w:val="HebrewChar"/>
          <w:rFonts w:cs="FrankRuehl" w:hint="cs"/>
          <w:rtl/>
        </w:rPr>
        <w:t xml:space="preserve"> אין כאן שום רמז לתפקיד המיני, היא עומדת כנגדו בשויון מוחלט, מקבילה כנגדו</w:t>
      </w:r>
      <w:r w:rsidR="00F41A4F" w:rsidRPr="00F41A4F">
        <w:rPr>
          <w:rStyle w:val="HebrewChar"/>
          <w:rFonts w:cs="FrankRuehl" w:hint="cs"/>
          <w:rtl/>
        </w:rPr>
        <w:t>...</w:t>
      </w:r>
      <w:r w:rsidRPr="00F41A4F">
        <w:rPr>
          <w:rStyle w:val="HebrewChar"/>
          <w:rFonts w:cs="FrankRuehl" w:hint="cs"/>
          <w:rtl/>
        </w:rPr>
        <w:t>(שם ב יח)</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ויבן - שיכלל את הצלע ולא ברא אותה בריאה חדשה. מכאן הסבירו רז"ל כי קול האשה ואופיה קרובים לשל האיש, וכן שכלה אפילו מקדים להשתלם משכל האיש, כי היא נבראה מן האיש ולא מן האדמה. (שם ב כב)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והיו לבשר אחד - בתנאי שיהיו שוב כמו לפני ההפרדה, לב אחד ורוח אחת, ויעמידו את מחשבותיהם, כוחותיהם ורצונם לשרות עבודת ה'. חיי האדם דורשים אם כן איחוד של זכר ונקבה, מה שאינו כן בבעלי החיים, שנבראו אמנם יחדיו, ואינם זקוקים זה לזה כי אם לקיום המין</w:t>
      </w:r>
      <w:r w:rsidR="00F41A4F" w:rsidRPr="00F41A4F">
        <w:rPr>
          <w:rStyle w:val="HebrewChar"/>
          <w:rFonts w:cs="FrankRuehl" w:hint="cs"/>
          <w:rtl/>
        </w:rPr>
        <w:t>...</w:t>
      </w:r>
      <w:r w:rsidRPr="00F41A4F">
        <w:rPr>
          <w:rStyle w:val="HebrewChar"/>
          <w:rFonts w:cs="FrankRuehl" w:hint="cs"/>
          <w:rtl/>
        </w:rPr>
        <w:t xml:space="preserve"> עליהם להשלים זה את זה, ולשם כך נחוץ להיות להם אופי שונה זה מזו, כי מתוך זהות אחידה רק יחזקו את האופי המשותף להם לטובה או לרעה, ולא ישלימו זה את זה</w:t>
      </w:r>
      <w:r w:rsidR="00F41A4F" w:rsidRPr="00F41A4F">
        <w:rPr>
          <w:rStyle w:val="HebrewChar"/>
          <w:rFonts w:cs="FrankRuehl" w:hint="cs"/>
          <w:rtl/>
        </w:rPr>
        <w:t>...</w:t>
      </w:r>
      <w:r w:rsidRPr="00F41A4F">
        <w:rPr>
          <w:rStyle w:val="HebrewChar"/>
          <w:rFonts w:cs="FrankRuehl" w:hint="cs"/>
          <w:rtl/>
        </w:rPr>
        <w:t xml:space="preserve"> לכן נאסרו עריות בבני נח. בישראל אמנם, טעם האיסורים הוא יותר עמוק</w:t>
      </w:r>
      <w:r w:rsidR="00F41A4F" w:rsidRPr="00F41A4F">
        <w:rPr>
          <w:rStyle w:val="HebrewChar"/>
          <w:rFonts w:cs="FrankRuehl" w:hint="cs"/>
          <w:rtl/>
        </w:rPr>
        <w:t>...</w:t>
      </w:r>
      <w:r w:rsidRPr="00F41A4F">
        <w:rPr>
          <w:rStyle w:val="HebrewChar"/>
          <w:rFonts w:cs="FrankRuehl" w:hint="cs"/>
          <w:rtl/>
        </w:rPr>
        <w:t xml:space="preserve"> (שם שם כד)</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האדם ואשתו - שניהם היו במדה אחת, ולא יתבוששו - אין לחשוב כי לצעיר מותר דבר שאינו נאה לבתולה, לכן נושא האיש בבשרו את חותם האות המזהירה-התהלך לפני והיה תמים! (שם שם כה)</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ואל אישך תשוקתך - טבע האשה הוא למצא את מטרת חייה רק עם אישה, דבר זה יעמיס עליה ויתורים. על ידי שנידון האיש לעבודה קשה כדי להתפרנס התערער שיווי המשקל הקודם שבין האיש והאשה, ורק התורה מביאה שוב שלום בין האיש והאשה המשרתים יחד ככהנים. (שם ג טז)</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חוה - הנותנת חיים, כך קורא לה בעלה, וזאת אחר שגורש בעטיה מגן עדן ונידון לחיי צער. הוא קרא לה חוה ולא חיה, זאת אומרת הנמצאת תמיד עבור החיאה רוחנית, זהו תנאי הכרחי לחיי אנוש. (שם שם כ)</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חתן - מענין שאין בלשון הקודש מלה ליחסי המאורסים זה לזו, וגם אחר כך מציינים את יחסם כ"משוש חתן על כלה". טעם הנטיה ההדדית העמוקה שביניהם נעוץ ביחסיהם כלפי הוריהם. החתן אוהב את הכלה, שהיא כתר "כלולות" לבית הוריו, והכלה את חתנה, כי בו </w:t>
      </w:r>
      <w:r w:rsidRPr="00F41A4F">
        <w:rPr>
          <w:rStyle w:val="HebrewChar"/>
          <w:rFonts w:cs="FrankRuehl" w:hint="cs"/>
          <w:rtl/>
        </w:rPr>
        <w:lastRenderedPageBreak/>
        <w:t>יתקיים ויתפתח רוח בית הוריה ויהיה להם נחת רוח. (שם יט יב)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וינחם יצחק אחרי אמו - </w:t>
      </w:r>
      <w:r w:rsidR="00F41A4F" w:rsidRPr="00F41A4F">
        <w:rPr>
          <w:rStyle w:val="HebrewChar"/>
          <w:rFonts w:cs="FrankRuehl" w:hint="cs"/>
          <w:rtl/>
        </w:rPr>
        <w:t>...</w:t>
      </w:r>
      <w:r w:rsidRPr="00F41A4F">
        <w:rPr>
          <w:rStyle w:val="HebrewChar"/>
          <w:rFonts w:cs="FrankRuehl" w:hint="cs"/>
          <w:rtl/>
        </w:rPr>
        <w:t>יצחק חזר ומצא את האם באשתו, הרי זה הקילוס הנעלה ביותר שנכתב אי פעם על כבוד האשה ואצילותה, הנה הוא כתוב במעשה האבות על ספר התורה לישראל. (שם כד סז)</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אשה דוה - איסור נדה נכתב אצל איסור אחותו, אולי רוצה לומר שיש זמנים בהם חיים בעל ואשתו כאח ואחות, יחס שאינו מקטין כלל את היחסים ואת המסירות ההדדית, כי אם להיפך, עוד מגדיל אותם. (ויקרא כ יח)</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כי תשטה אשתו - בפרשה דלעיל צויינו היחסים בין אדם לחברו כענין אלוקי, ועתה מציין כאן את יחסי האיש ואשתו באופן דומה, אם כן שייכת בהם "מעילה". (במדבר ה יב)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הרגו כל זכר - נראה שאי-מוסריות מושרשת בקרב הזכרים, ואילו הנקבות אם יתחנכו בהשפעה טובה ימנעו מכך. לכן לא נצטוו להרג כי אם את הזכרים. ואולי זה גם הטעם של האיסור מואבי ולא מואבית. (שם לא יז)</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כפי שבראש המשפטים שבתורה עומדת הדאגה לפושע הנמכר לעבדות ולנערה העניה הנמכרת לאמה (שמות כ"א), כן מדגיש כאן את קדושת מין הנקבה שבוית המלחמה מול השרירות היצרית של האיש. ריסון עצמי נדרש מהאיש אפילו בתוך שאון המלחמה. (דברים כא י)</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כי יקח איש - כפי שפירשנו קובעים האירוסין את יחס השייכות האישית, והנשואין את כניסת האשה לבית האיש. כאן מדובר מהיחס הראשון, שעל ידו עוד לא הושלמו ליקוחי האשה לאיש. לא תמצא חן - הוא אופי האשה המושך אליה את אהבת הבעל. (שם כד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ושמח את אשתו - אחר שנתנה התורה ביד הבעל את אפשרות הגירושין היא מזהירה אותו על תפקידו בנישואין, לעשות את אשתו מאושרת. היא גם מושיטה לו אפשרות לכך על ידי שחרורו מחובותיו כלפי הכלל, כי באושר היחיד וביתו נעוץ אושר וטובת הכלל. (שם שם ה)</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 xml:space="preserve">אבות על בנים - </w:t>
      </w:r>
      <w:r w:rsidR="00F41A4F" w:rsidRPr="00F41A4F">
        <w:rPr>
          <w:rStyle w:val="HebrewChar"/>
          <w:rFonts w:cs="FrankRuehl" w:hint="cs"/>
          <w:rtl/>
        </w:rPr>
        <w:t>...</w:t>
      </w:r>
      <w:r w:rsidRPr="00F41A4F">
        <w:rPr>
          <w:rStyle w:val="HebrewChar"/>
          <w:rFonts w:cs="FrankRuehl" w:hint="cs"/>
          <w:rtl/>
        </w:rPr>
        <w:t>לענין קורבה בעדות נחשבים בעל ואשתו כזהים, (אינם נחשבים כמדרגה נפרדת נוספת לענין מדרגות הקורבה המשפחתית של העדים). (שם שם טז)</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העמק דבר:</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זכר ונקבה - הם שני מינים בתכונות נפרדות</w:t>
      </w:r>
      <w:r w:rsidR="00F41A4F" w:rsidRPr="00F41A4F">
        <w:rPr>
          <w:rStyle w:val="HebrewChar"/>
          <w:rFonts w:cs="FrankRuehl" w:hint="cs"/>
          <w:rtl/>
        </w:rPr>
        <w:t>...</w:t>
      </w:r>
      <w:r w:rsidRPr="00F41A4F">
        <w:rPr>
          <w:rStyle w:val="HebrewChar"/>
          <w:rFonts w:cs="FrankRuehl" w:hint="cs"/>
          <w:rtl/>
        </w:rPr>
        <w:t xml:space="preserve"> (בראשית א כז)</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על כן יעזב איש - מכאן ולהבא אין עצה שתהיה לו לעזר כנגדו ככוונת היצירה, אם לא בזה האופן שיעזב את אביו ואמו ודבק באשתו, ואז יהיו לבשר אחד, שיאהבנה גם כן כמו שהם אדם אחד</w:t>
      </w:r>
      <w:r w:rsidR="00F41A4F" w:rsidRPr="00F41A4F">
        <w:rPr>
          <w:rStyle w:val="HebrewChar"/>
          <w:rFonts w:cs="FrankRuehl" w:hint="cs"/>
          <w:rtl/>
        </w:rPr>
        <w:t>...</w:t>
      </w:r>
      <w:r w:rsidRPr="00F41A4F">
        <w:rPr>
          <w:rStyle w:val="HebrewChar"/>
          <w:rFonts w:cs="FrankRuehl" w:hint="cs"/>
          <w:rtl/>
        </w:rPr>
        <w:t xml:space="preserve"> וגם אז אינה טפלה לגמרי כמו שהיתה אשה ראשונה, שהיתה נחשבת לחלק ממנו, אלא שיהיו בשר אחד, וכמו שחושב טובת עצמו ורוצה שתשלים אחר רצונו לגמרי, כן תחשוב גם היא שהיא מבקשת טובת עצמה והוא ישלים רצונה</w:t>
      </w:r>
      <w:r w:rsidR="00F41A4F" w:rsidRPr="00F41A4F">
        <w:rPr>
          <w:rStyle w:val="HebrewChar"/>
          <w:rFonts w:cs="FrankRuehl" w:hint="cs"/>
          <w:rtl/>
        </w:rPr>
        <w:t>...</w:t>
      </w:r>
      <w:r w:rsidRPr="00F41A4F">
        <w:rPr>
          <w:rStyle w:val="HebrewChar"/>
          <w:rFonts w:cs="FrankRuehl" w:hint="cs"/>
          <w:rtl/>
        </w:rPr>
        <w:t xml:space="preserve"> ורק מי שזוכה לכך משיג אהבת אשתו בבטול גמור, כמו שהיתה חוה לפני החטא, ומשום הכי נעשה ענין דביקות אדם וחוה בב' אופנים, כדי שיהיו לדורות ב' אופני אהבת איש ואשה, וכערך שימושו (של אדם בעבודת ה') יהיה שמושה לאיש או על פי המזל ככל הליכות חיי אדם, שבא לזה בהשגחה פרטית על פי מעשיו. (שם ב כד)</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ותפקחנה עיני שניהם - הוא ירד מחכמת רוח הקודש לטבע האנושי, והיא עלתה למדרגתו, אבל היא השכילה מעט לפני האיש, וכן הטבע לדורות, שהאשה מגיעה לשלמות דעתה לפני האיש, בת י"ב. אמנם האיש שאכל את תמצית המיץ של הפרי נתחכם יותר מהאשה. (שם ג ז)</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עצבונך - במדבר רבה, לשון יגיעה. ואינו רוצה לומר שתיגע לפרנסה, אלא לשמש לבעל או להשיג תכשיטים. תשוקתך - תמיד למצא חן בעיניו, ואם כן היא טפלה לו. ימשל בך - אף שמשתעבדת לו בחנם. (שם שם טז)</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ויקח לו למך - לעזרו בהליכות עולם. עדה - להסירו מדרך כיסלות. וצלה - יושבת בצלו ולענגו. וכן פירשנו באביגיל ומיכל. (שם ד יט)</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לקח לו - היתה לעזר גדול בהליכות עולמו ולהיות איש המעלה, ולכן לא דקדק על היחס. ולכן זכתה להוליד לו כראוי לו, כרז"ל דהני נשי זכיין באתנויי גברי, מה שאינו כן צפורה שהיתה צדקנית, אבל לא הועילה לגדולת משה כלל. (שמות ו כה)</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שבעת ימים - על פי הגמרא בנדה ל"א מפני מה אמרה תורה נדה לז' ימים</w:t>
      </w:r>
      <w:r w:rsidR="00F41A4F" w:rsidRPr="00F41A4F">
        <w:rPr>
          <w:rStyle w:val="HebrewChar"/>
          <w:rFonts w:cs="FrankRuehl" w:hint="cs"/>
          <w:rtl/>
        </w:rPr>
        <w:t>...</w:t>
      </w:r>
      <w:r w:rsidRPr="00F41A4F">
        <w:rPr>
          <w:rStyle w:val="HebrewChar"/>
          <w:rFonts w:cs="FrankRuehl" w:hint="cs"/>
          <w:rtl/>
        </w:rPr>
        <w:t xml:space="preserve"> כדי שלא יקוץ באשתו. וכאן אחר שמותר בה כל ימי העבור, </w:t>
      </w:r>
      <w:r w:rsidRPr="00F41A4F">
        <w:rPr>
          <w:rStyle w:val="HebrewChar"/>
          <w:rFonts w:cs="FrankRuehl" w:hint="cs"/>
          <w:rtl/>
        </w:rPr>
        <w:lastRenderedPageBreak/>
        <w:t>הפרישה תורה אותה ז' ימים כדי לחבבה על בעלה, ולכן צריך להפריש יולדת זכר פחות מיולדת נקבה, כי מחבבה מפני לידת הזכר. (ויקרא יב ב)</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לא יעבר עליו - ואם כן אם רוצה לצאת מעצמו רשאי. ושמח את אשתו הוא רשות, ואף על פי שכל ישראל בצער, כי היא חדשה לו, ועדיין לא נשתרשו שניהם בחיים, ואם יסיח דעתו ממנה יוכל החוט להנתק לגמרי ביניהם. (דברים כד ה)</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משך חכמה:</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אם אדוניו יתן לו - על ידה אינו שרוי בחטא, אבל אינו מקיים בה מצות פריה ורביה שהיא השלמת הבריאה, אם כן היא רק לו</w:t>
      </w:r>
      <w:r w:rsidR="00F41A4F" w:rsidRPr="00F41A4F">
        <w:rPr>
          <w:rStyle w:val="HebrewChar"/>
          <w:rFonts w:cs="FrankRuehl" w:hint="cs"/>
          <w:rtl/>
        </w:rPr>
        <w:t>...</w:t>
      </w:r>
      <w:r w:rsidRPr="00F41A4F">
        <w:rPr>
          <w:rStyle w:val="HebrewChar"/>
          <w:rFonts w:cs="FrankRuehl" w:hint="cs"/>
          <w:rtl/>
        </w:rPr>
        <w:t xml:space="preserve"> (שמות כא ד)</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מוהר"ן:</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דע שהגוזל את חברו ממון, בזה הוא גוזל ממנו בנים, היינו שהגזלן נוטל מהנגזל בנים, כי עיקר הממון של האדם בא לו על ידי בת זוגו, כי על ידי אור נפשה מזה בא לו הממון, היינו על ידי שמתנוצץ ומתפשט אורות מאור נפשה, אלו האורות הם בחינת הממון, כי הממון הוא ממקום הנפש, כמבואר במקום אחר, ונפש היא בחינת נקבה כידוע בכתבי האר"י, כי היא הבחינה האחרונה מן נפש רוח נשמה</w:t>
      </w:r>
      <w:r w:rsidR="00F41A4F" w:rsidRPr="00F41A4F">
        <w:rPr>
          <w:rStyle w:val="HebrewChar"/>
          <w:rFonts w:cs="FrankRuehl" w:hint="cs"/>
          <w:rtl/>
        </w:rPr>
        <w:t>...</w:t>
      </w:r>
      <w:r w:rsidRPr="00F41A4F">
        <w:rPr>
          <w:rStyle w:val="HebrewChar"/>
          <w:rFonts w:cs="FrankRuehl" w:hint="cs"/>
          <w:rtl/>
        </w:rPr>
        <w:t xml:space="preserve"> כי כלל המדריגה התחתונה היא בחינת נפש, בחינת נקבה, נגד מדריגה שלמעלה הימנה, על כן על ידי בחינת הנקבה בת זוגו שהיא בחינת הנפש אצלו, על ידה בא לו הממון, כי עיקר הממון תלוי בה, כמבואר במקום אחר, כי היא בחינת רגלין כ"ש בזוהר (ויקרא קי"ב ב'), "רגלי חסידיו ישמור" דא איתתא, וכתיב (דברים י"א) "ואת כל היקום אשר ברגליהם" זה ממונו של אדם שמעמידו על רגליו (פסחים קי"ט), כי עיקר הממון בא מבחינת נפש, בחינת נקבה, בחינת רגלין. וזה שאמרו רז"ל (יבמות ס"ב ב') השרוי בלא אשה שרוי בלא חומה, היינו בלא ממון, כי חומה היא בחינת הממון, כמ"ש (משלי י"ח) "הון עשיר קרית עוזו וכחומה נשגבה" וגו'. ועל כן אמרו רז"ל (ב"מ נ"ט) אייקירו לנשייכו כי היכי דתתעתרו. וכל אדם ואדם כאשר הוא בא לעולם הוא בא עם בת זוגו המיוחדת לו, ועם </w:t>
      </w:r>
      <w:r w:rsidRPr="00F41A4F">
        <w:rPr>
          <w:rStyle w:val="HebrewChar"/>
          <w:rFonts w:cs="FrankRuehl" w:hint="cs"/>
          <w:rtl/>
        </w:rPr>
        <w:lastRenderedPageBreak/>
        <w:t>סכום ממון הקצוב לו, שיהיה לו בזה העולם, וכמה פירות, הינו בנים שיהיו לו בזה העולם</w:t>
      </w:r>
      <w:r w:rsidR="00F41A4F" w:rsidRPr="00F41A4F">
        <w:rPr>
          <w:rStyle w:val="HebrewChar"/>
          <w:rFonts w:cs="FrankRuehl" w:hint="cs"/>
          <w:rtl/>
        </w:rPr>
        <w:t>...</w:t>
      </w:r>
      <w:r w:rsidRPr="00F41A4F">
        <w:rPr>
          <w:rStyle w:val="HebrewChar"/>
          <w:rFonts w:cs="FrankRuehl" w:hint="cs"/>
          <w:rtl/>
        </w:rPr>
        <w:t xml:space="preserve"> (סט)</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שפת אמת:</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בענין המנין</w:t>
      </w:r>
      <w:r w:rsidR="00F41A4F" w:rsidRPr="00F41A4F">
        <w:rPr>
          <w:rStyle w:val="HebrewChar"/>
          <w:rFonts w:cs="FrankRuehl" w:hint="cs"/>
          <w:rtl/>
        </w:rPr>
        <w:t>...</w:t>
      </w:r>
      <w:r w:rsidRPr="00F41A4F">
        <w:rPr>
          <w:rStyle w:val="HebrewChar"/>
          <w:rFonts w:cs="FrankRuehl" w:hint="cs"/>
          <w:rtl/>
        </w:rPr>
        <w:t xml:space="preserve"> באדם כתיב וייצר ב' יצירות, היינו שבכח האדם להמשיך הארה מעולם הבא, והוא כח הזכר שמושך הנשמה מעולם העליון, וכח האשה לגמור תיקון הפעולה בעולם הזה</w:t>
      </w:r>
      <w:r w:rsidR="00F41A4F" w:rsidRPr="00F41A4F">
        <w:rPr>
          <w:rStyle w:val="HebrewChar"/>
          <w:rFonts w:cs="FrankRuehl" w:hint="cs"/>
          <w:rtl/>
        </w:rPr>
        <w:t>...</w:t>
      </w:r>
      <w:r w:rsidRPr="00F41A4F">
        <w:rPr>
          <w:rStyle w:val="HebrewChar"/>
          <w:rFonts w:cs="FrankRuehl" w:hint="cs"/>
          <w:rtl/>
        </w:rPr>
        <w:t xml:space="preserve"> (במדבר פנחס תרמ"ז)</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במדרש בפסוק שמע ישראל, אמר הקב"ה לבני ישראל כל מה שבראתי בעולם זוגות, שמים וארץ, אדם וחוה</w:t>
      </w:r>
      <w:r w:rsidR="00F41A4F" w:rsidRPr="00F41A4F">
        <w:rPr>
          <w:rStyle w:val="HebrewChar"/>
          <w:rFonts w:cs="FrankRuehl" w:hint="cs"/>
          <w:rtl/>
        </w:rPr>
        <w:t>...</w:t>
      </w:r>
      <w:r w:rsidRPr="00F41A4F">
        <w:rPr>
          <w:rStyle w:val="HebrewChar"/>
          <w:rFonts w:cs="FrankRuehl" w:hint="cs"/>
          <w:rtl/>
        </w:rPr>
        <w:t xml:space="preserve"> והענין הוא כי הקב"ה ברא הכל לכבודו, ולכן אין השלימות נמצא לכל בריה כי הכל צריכין עזר זה מזה, שמים וארץ, אדם וחוה</w:t>
      </w:r>
      <w:r w:rsidR="00F41A4F" w:rsidRPr="00F41A4F">
        <w:rPr>
          <w:rStyle w:val="HebrewChar"/>
          <w:rFonts w:cs="FrankRuehl" w:hint="cs"/>
          <w:rtl/>
        </w:rPr>
        <w:t>...</w:t>
      </w:r>
      <w:r w:rsidRPr="00F41A4F">
        <w:rPr>
          <w:rStyle w:val="HebrewChar"/>
          <w:rFonts w:cs="FrankRuehl" w:hint="cs"/>
          <w:rtl/>
        </w:rPr>
        <w:t xml:space="preserve"> (דברים ואתחנן תרנ"ד)</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 צדוק:</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ויהיו חיי שרה, נסמך אחר העקדה ובשורת רבקה כידוע על עזר כנגדו, שטבע האשה נגדית, (כמ"ש ואל אישך תשוקתך והוא ימשל), ואז היא עזר, </w:t>
      </w:r>
      <w:r>
        <w:rPr>
          <w:rStyle w:val="HebrewChar"/>
          <w:rtl/>
        </w:rPr>
        <w:t> </w:t>
      </w:r>
      <w:r w:rsidR="00F41A4F" w:rsidRPr="00F41A4F">
        <w:rPr>
          <w:rStyle w:val="HebrewChar"/>
          <w:rFonts w:cs="FrankRuehl" w:hint="cs"/>
          <w:bCs/>
          <w:rtl/>
        </w:rPr>
        <w:t xml:space="preserve"> </w:t>
      </w:r>
      <w:r w:rsidRPr="00F41A4F">
        <w:rPr>
          <w:rStyle w:val="HebrewChar"/>
          <w:rFonts w:cs="FrankRuehl" w:hint="cs"/>
          <w:bCs/>
          <w:rtl/>
        </w:rPr>
        <w:t xml:space="preserve">כי האהבה רק בין ב' הפכים, כי כך היא הבריאה, (כי כל נברא יש לו גבול וכל בעל גבול על כרחך יש לו) ב' קצוות שהם איש ואשה וקו אמצעי הוא הבן, </w:t>
      </w:r>
      <w:r>
        <w:rPr>
          <w:rStyle w:val="HebrewChar"/>
          <w:rtl/>
        </w:rPr>
        <w:t> </w:t>
      </w:r>
      <w:r w:rsidR="00F41A4F" w:rsidRPr="00F41A4F">
        <w:rPr>
          <w:rStyle w:val="HebrewChar"/>
          <w:rFonts w:cs="FrankRuehl" w:hint="cs"/>
          <w:rtl/>
        </w:rPr>
        <w:t xml:space="preserve"> </w:t>
      </w:r>
      <w:r w:rsidRPr="00F41A4F">
        <w:rPr>
          <w:rStyle w:val="HebrewChar"/>
          <w:rFonts w:cs="FrankRuehl" w:hint="cs"/>
          <w:rtl/>
        </w:rPr>
        <w:t>ולכך שרה המתנגדת לאברהם מדת הגבורה כמש"ל אות מ"ז, ולכך היא אויבת לישמעאל</w:t>
      </w:r>
      <w:r w:rsidR="00F41A4F" w:rsidRPr="00F41A4F">
        <w:rPr>
          <w:rStyle w:val="HebrewChar"/>
          <w:rFonts w:cs="FrankRuehl" w:hint="cs"/>
          <w:rtl/>
        </w:rPr>
        <w:t>...</w:t>
      </w:r>
      <w:r w:rsidRPr="00F41A4F">
        <w:rPr>
          <w:rStyle w:val="HebrewChar"/>
          <w:rFonts w:cs="FrankRuehl" w:hint="cs"/>
          <w:rtl/>
        </w:rPr>
        <w:t xml:space="preserve"> (חלק ג קומץ המנחה עמוד מו)</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2918A8" w:rsidRPr="00F41A4F">
        <w:rPr>
          <w:rStyle w:val="HebrewChar"/>
          <w:rFonts w:cs="FrankRuehl" w:hint="cs"/>
          <w:rtl/>
        </w:rPr>
        <w:t>שכל אחד זיווגו הוא מה שיסד השי"ת להוציא כח השתדלותו לפועל, וזה נקרא בנין בית, ונקרא אשתו ביתו, שעל ידי זה נבנה ממנו בית קבוע וקיים לעולמי עד, והיא העזר כנגדו להוציא בגלוי כח הנעלם שבאיש</w:t>
      </w:r>
      <w:r w:rsidRPr="00F41A4F">
        <w:rPr>
          <w:rStyle w:val="HebrewChar"/>
          <w:rFonts w:cs="FrankRuehl" w:hint="cs"/>
          <w:rtl/>
        </w:rPr>
        <w:t>...</w:t>
      </w:r>
      <w:r w:rsidR="002918A8" w:rsidRPr="00F41A4F">
        <w:rPr>
          <w:rStyle w:val="HebrewChar"/>
          <w:rFonts w:cs="FrankRuehl" w:hint="cs"/>
          <w:rtl/>
        </w:rPr>
        <w:t xml:space="preserve"> (חלק ה רסיסי לילה עמוד עט)</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מכתב מאליהו:</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אהבת המין היא פלא בכוחות הנפש. לכאורה נראה שאין תוכן ממשי באהבה זו, אלא שהיא עצת הבורא לקיום העולם. אבל הרי התאוה כבר נתונה בלב האדם וכן הכוסף לבנים, ואלה הלא יספיקו</w:t>
      </w:r>
      <w:r w:rsidR="00F41A4F" w:rsidRPr="00F41A4F">
        <w:rPr>
          <w:rStyle w:val="HebrewChar"/>
          <w:rFonts w:cs="FrankRuehl" w:hint="cs"/>
          <w:szCs w:val="20"/>
          <w:rtl/>
        </w:rPr>
        <w:t>?</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על כן נאמר כי אהבה זו באה על ידי השלימם זה את זה, כאמרם ז"ל "כל שאין לו אשה</w:t>
      </w:r>
      <w:r w:rsidR="00F41A4F" w:rsidRPr="00F41A4F">
        <w:rPr>
          <w:rStyle w:val="HebrewChar"/>
          <w:rFonts w:cs="FrankRuehl" w:hint="cs"/>
          <w:rtl/>
        </w:rPr>
        <w:t>...</w:t>
      </w:r>
      <w:r w:rsidRPr="00F41A4F">
        <w:rPr>
          <w:rStyle w:val="HebrewChar"/>
          <w:rFonts w:cs="FrankRuehl" w:hint="cs"/>
          <w:rtl/>
        </w:rPr>
        <w:t xml:space="preserve"> אינו </w:t>
      </w:r>
      <w:r w:rsidRPr="00F41A4F">
        <w:rPr>
          <w:rStyle w:val="HebrewChar"/>
          <w:rFonts w:cs="FrankRuehl" w:hint="cs"/>
          <w:rtl/>
        </w:rPr>
        <w:lastRenderedPageBreak/>
        <w:t>אדם שלם" (ב"ר י"ז). ובהיות האדם לבדו הנהו חסר, כי לא יוכל למלא את תפקידו. על כן בהיותם נותנים השלמה יאהבו זה את זה, כאשר נתבאר, כי הנותן יאהב. כי באהבתם כל שאיפתם היא ליתן ולהשפיע נחת ועונג זה לזה.</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בזה יתבאר לנו עוד דבר נפלא: למה לרוב לא יארכו ימי האהבה הזו. כי בני האדם בכללם הם נוטלים ולא נותנים, וכאשר יחזק עליהם חוק הטבע (להעמיד תולדות) היו לנותנים ולאוהבים, אבל חיש מהר, אך תקל מהם יד הטבע, שבים להיות נוטלים כמו שהיו, וכל אחד ידרוש מרעהו אשר ימלא את חובותיו אשר התחייב לו. האפשרית אהבה במצב זה</w:t>
      </w:r>
      <w:r w:rsidR="00F41A4F" w:rsidRPr="00F41A4F">
        <w:rPr>
          <w:rStyle w:val="HebrewChar"/>
          <w:rFonts w:cs="FrankRuehl" w:hint="cs"/>
          <w:szCs w:val="20"/>
          <w:rtl/>
        </w:rPr>
        <w:t>?</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וכך אני אומר לזוג בעת שמחת כלולותם: הזהרו, יקרים, שתמיד תשאפו להשביע נחת זה לזה, כאשר תרגישו בשעה זו. ודעו כי ברגע אשר תתחילו לדרוש דרישות זה מזה, אשרכם מכם והלאה.</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וישנם בבני אדם אשר לא יחפצו בנשואין, כי לא יוכלו להפרד מכח הנטילה אשר יחזק עליהם. וכן אלה אשר יחפצו במיעוט בנים, תופעה תדירית בדורנו, המה מגדולי הנוטלים - לא ירצו ליתן אפילו לבנים. (חלק א עמוד לח)</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הרי האמת הפשוטה היא, שכל אדם בבחרו אשה לעצמו ימצא אחר כך בעבור השכרות ממנו, כי אין בה כלל ממה שחשב וטעות גדולה היתה בידו. ואפילו אלה בעלי התאוה אשר ילכו במשך שנים ימים ולילות את רעיהם מהמין השני, וחשבו ששכבר למדו להכירם היטב, אינם יודעים כלל מכוחותיהם וטבעיהם, ואין גם פעם אשר אחר חתונתם ימצאו שזו היא ממש במדות אשר חשבו שיש לה. ואם מדמה בנפשו שמצא טעם לחזור ממנה ולעזבה קודם שהסכימו לחתונה, וחושב כי הוא מפני שמצא בה דבר רע, גם זו טעם, כי הוא רק מפני שכעס עליה או מצא אחרת נאה ממנה, או הרגיש שהולכת עם אחר ונתקנא בה. כלל הדברים: בדבר זה אין לאדם עצמו שום מבינות, ואפילו החכם הגדול ביותר טועה, כי בכל מקום שיש יצר הרע אין הבחנה בין טוב לרע, רק על ידי יראת שמים ומלחמת היצר. ומה שאומרים שצריכים ללכת הרבה ביחד רק תואנה יבקשו ברמאות של יצר הרע למען התיר לעמם הפריצות הגדולה של ערבוב </w:t>
      </w:r>
      <w:r w:rsidRPr="00F41A4F">
        <w:rPr>
          <w:rStyle w:val="HebrewChar"/>
          <w:rFonts w:cs="FrankRuehl" w:hint="cs"/>
          <w:rtl/>
        </w:rPr>
        <w:lastRenderedPageBreak/>
        <w:t>המינים, ולהוציא כל טפה של קדושה שיש בקרבם ולטמא את נפשם טומאת מחשבה ותאוה, ואומרים שאינם חוטאים כלל</w:t>
      </w:r>
      <w:r w:rsidR="00F41A4F" w:rsidRPr="00F41A4F">
        <w:rPr>
          <w:rStyle w:val="HebrewChar"/>
          <w:rFonts w:cs="FrankRuehl" w:hint="cs"/>
          <w:rtl/>
        </w:rPr>
        <w:t>...</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ומה שאמרו חז"ל (קדושין מ"א) "אסור לאדם שיקדש את האשה עד שיראנה", היינו שמא אחר כך יכביד עליו יצרו בטענה שלא ראה אותה כלל ויגננה בעיניו. וכן יצחק לא קדש את רבקה עד בואה אליו, וזהו שנאמר "ויקח את רבקה" (בראשית כ"ד). אבל דבר זה נחשב צדדי וקטן, וכששלחו קרוביה את רבקה מארם נהרים לא היה ספק בידם שתנשא ליצחק, כי הראיה קודם הקדושין היתה רק לסתום פי היצר הרע. וזהו הטעם שיצחק סמך יותר על אליעזר תלמידו המובהק של אברהם, מאשר היה סומך על עצמו.</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שכחתי להוסיף ראיה מן החיים. לכאורה היה צריך להיות, שכעת כאשר ידעו זה את זה הרבה קודם החתונה, שלא יהיו כל כך הרבה גטין כמו שהיו לפני חמשים או ששים שנה, כאשר האבות בחרו בחתן לבתם ובכלה לבנם. ומה נפלא הוא שהוא ממש להיפך</w:t>
      </w:r>
      <w:r w:rsidR="00F41A4F" w:rsidRPr="00F41A4F">
        <w:rPr>
          <w:rStyle w:val="HebrewChar"/>
          <w:rFonts w:cs="FrankRuehl" w:hint="cs"/>
          <w:rtl/>
        </w:rPr>
        <w:t>...</w:t>
      </w:r>
      <w:r w:rsidRPr="00F41A4F">
        <w:rPr>
          <w:rStyle w:val="HebrewChar"/>
          <w:rFonts w:cs="FrankRuehl" w:hint="cs"/>
          <w:rtl/>
        </w:rPr>
        <w:t xml:space="preserve"> (שם עמוד עג)</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918A8" w:rsidRPr="00F41A4F">
        <w:rPr>
          <w:rStyle w:val="HebrewChar"/>
          <w:rFonts w:cs="FrankRuehl" w:hint="cs"/>
          <w:rtl/>
        </w:rPr>
        <w:t>וכן אמרו רז"ל (יבמות ס"ג) "כל אדם שאין לו אשה אינו אדם", מפני שנותן ומקבל משלימים זה את זה. רבים טועים בענין האהבה לומר שבאה אם שני האוהבים שווים זה לזה, אך אין הדבר כך, אלא היא נמצאת בעיקר בין שנים שאינם דומים זה לזה, ויתר על כן עלולה להתפתח בין אלה שיש להם צדדים מנוגדים רבים, כי דוקא בגלל השוני שביניהם משלימים זה את זה, וזה שורש אהבתם. רק כשגוברת מדת הנטילה, שכל אחד דואג רק לעצמו, אז מתרבה המחלוקת והופכים שונאים זה לזה</w:t>
      </w:r>
      <w:r w:rsidRPr="00F41A4F">
        <w:rPr>
          <w:rStyle w:val="HebrewChar"/>
          <w:rFonts w:cs="FrankRuehl" w:hint="cs"/>
          <w:rtl/>
        </w:rPr>
        <w:t>...</w:t>
      </w:r>
      <w:r w:rsidR="002918A8" w:rsidRPr="00F41A4F">
        <w:rPr>
          <w:rStyle w:val="HebrewChar"/>
          <w:rFonts w:cs="FrankRuehl" w:hint="cs"/>
          <w:rtl/>
        </w:rPr>
        <w:t xml:space="preserve"> (חלק ג עמוד לג)</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וכן אמרו חז"ל (שבת ל"ב) "בעוון נדרים מתה אשתו של אדם, ובנים מתים כשהם קטנים". גם כאן הביאור שאשתו מתה בעוונה, ובניו באו לעולם לכתחילה לזמן קצר. אולם חז"ל ביארו כאן משום מה פוגע העונש בבעל ובאביהם. הרגיל לנדור ואינו מקיים, הרי זה לאות שאינו בא בנדרו אלא לדחות התעוררות פנימית על ידי שמבטיח הבטחות שוא להשקיט את מצפונו. בשמים אין נותנים אימון באיש כזה שיוכל לחנך את בניו לפנימיות ואמת, ועל כן אינו כדאי להגן </w:t>
      </w:r>
      <w:r w:rsidRPr="00F41A4F">
        <w:rPr>
          <w:rStyle w:val="HebrewChar"/>
          <w:rFonts w:cs="FrankRuehl" w:hint="cs"/>
          <w:rtl/>
        </w:rPr>
        <w:lastRenderedPageBreak/>
        <w:t>עליהם. גם את אשתו נוטלים ממנו, משום שאין תכלית טובה בפריה ורביה שלו ובקיום ביתו, מאחר שלא יוכל לנהל את ביתו ולחנך את בניו לעבודת ה'. (שם עמוד רנג)</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918A8" w:rsidRPr="00F41A4F">
        <w:rPr>
          <w:rStyle w:val="HebrewChar"/>
          <w:rFonts w:cs="FrankRuehl" w:hint="cs"/>
          <w:rtl/>
        </w:rPr>
        <w:t>ובאמת גם עתה גדרה ובחירתה הם להיות כלי לאיש, כאמרם ז"ל (סנהדרין כ"ב) "האשה גולם היא ואינה כורתת ברית אלא למי שעושה אותה כלי". וטבע האשה להרגיש כבודה וחשיבותה בכבודו וחשיבותו של בעלה. (והענין בזה הוא, כי תכלית האשה היא בבחינת "נר מצוה" וזו של האיש בבחינת "תורה אור", והיינו שבחירת האשה היא בתיקון הגשמיות במצוות ומעשים טובים להכין את הנר (הכלי הגשמי, דהיינו הבית), ובחירתו של האיש להתעלות בתורה ולהדליק את הנר באור תורה, שאור התורה הרוחני ימלא את הבית. וכמו שנר בלי אור אינו כלום, כך אור בלי נר אינו יכול להאיר, והיינו שבחירת האיש ובחירת האשה משלימות זו את זו. (חלק ד עמוד קטז)</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כל הנפשות היו נכללות באדם הראשון, היינו שכל ה"אנוכיות" שבכל הבריות היו כלולות ב"אנכי" שלו, והגילויים של כל הבריאה היו תלויים בו לבד. אבל "ויאמר ה' אלקים לא טוב היות האדם לבדו" (בראשית ב' י"ח), אף על פי שענין זה של פירוד יש בו קצת ירידה, כי הוא הרחבת שטח הבחירה וזו הוספת הסתר בבריאה, מכל מקום כך רצה השי"ת. לא אמר "לא טוב לאדם להיות לבדו", אלא "לא טוב היות האדם לבדו", באופן מוחלט. והטעם ברור, כי בלי פרטיות לא שייכת שלימות הרגשת החסד, ובלי הרגשת חסד למטה לא שייך שירגיש אדם את גדר מעלת חסדיו ית'.</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וכתב הגר"א ז"ל </w:t>
      </w:r>
      <w:r>
        <w:rPr>
          <w:rStyle w:val="HebrewChar"/>
          <w:rtl/>
        </w:rPr>
        <w:t> </w:t>
      </w:r>
      <w:r w:rsidRPr="00F41A4F">
        <w:rPr>
          <w:rStyle w:val="HebrewChar"/>
          <w:rFonts w:cs="FrankRuehl" w:hint="cs"/>
          <w:bCs/>
          <w:rtl/>
        </w:rPr>
        <w:t xml:space="preserve">שמשום כך היו אדם וחוה מאוחדים מקודם למען כי אחר כך תהיה גם אהבתם שלמה, בלי הפרדה לא תיתכן מעלת האהבה והחסד, </w:t>
      </w:r>
      <w:r>
        <w:rPr>
          <w:rStyle w:val="HebrewChar"/>
          <w:rtl/>
        </w:rPr>
        <w:t> </w:t>
      </w:r>
      <w:r w:rsidR="00F41A4F" w:rsidRPr="00F41A4F">
        <w:rPr>
          <w:rStyle w:val="HebrewChar"/>
          <w:rFonts w:cs="FrankRuehl" w:hint="cs"/>
          <w:rtl/>
        </w:rPr>
        <w:t xml:space="preserve"> </w:t>
      </w:r>
      <w:r w:rsidRPr="00F41A4F">
        <w:rPr>
          <w:rStyle w:val="HebrewChar"/>
          <w:rFonts w:cs="FrankRuehl" w:hint="cs"/>
          <w:rtl/>
        </w:rPr>
        <w:t>ואחר הפירוד - ההתפרטות -</w:t>
      </w:r>
    </w:p>
    <w:p w:rsidR="002918A8" w:rsidRDefault="002918A8" w:rsidP="00F41A4F">
      <w:pPr>
        <w:pStyle w:val="NormalPar"/>
        <w:widowControl w:val="0"/>
        <w:spacing w:line="254" w:lineRule="exact"/>
        <w:jc w:val="both"/>
        <w:rPr>
          <w:rStyle w:val="HebrewChar"/>
          <w:rtl/>
        </w:rPr>
      </w:pPr>
      <w:r w:rsidRPr="00F41A4F">
        <w:rPr>
          <w:rStyle w:val="HebrewChar"/>
          <w:rFonts w:cs="FrankRuehl" w:hint="cs"/>
          <w:rtl/>
        </w:rPr>
        <w:t>צריכים הם לדעת כי באמת אחד הם, ויבינו שכל ענין ההפרדה היא כדי ללמוד מעלת החסד ושיוכלו להכיר חסדו ית'. (חלק ה עמוד רמו)</w:t>
      </w:r>
    </w:p>
    <w:p w:rsidR="00F41A4F" w:rsidRDefault="002918A8" w:rsidP="00F41A4F">
      <w:pPr>
        <w:pStyle w:val="NormalPar"/>
        <w:widowControl w:val="0"/>
        <w:spacing w:before="200" w:line="254" w:lineRule="exact"/>
        <w:jc w:val="both"/>
        <w:rPr>
          <w:rStyle w:val="HebrewChar"/>
          <w:rFonts w:hint="cs"/>
          <w:rtl/>
        </w:rPr>
      </w:pPr>
      <w:r w:rsidRPr="00F41A4F">
        <w:rPr>
          <w:rStyle w:val="Code01"/>
          <w:rFonts w:hint="cs"/>
          <w:rtl/>
        </w:rPr>
        <w:t>איש האדמה</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(ראה גם: איש)</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מדרש רבה:</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איש האדמה - שלשה הם שהיו להוטים אחר האדמה ולא נמצא בהם תועלת, ואלו הן קין נח ועוזיהו. קין היה עובד אדמה, נח איש האדמה, עוזיהו (ד"ה ב' כ"ו) ואכרים וכורמים בהרים ובכרמל כי אוהב אדמה היה. (בראשית לו ה)</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איש האדמה, שעשה פנים לאדמה, ושבשבילו נתלחלחה האדמה, ושמילא כל פני האדמה, איש האדמה בורגר לשם בורגרות, אמר רבי ברכיה חביב משה מנח, נח משנקרא איש צדיק נקרא איש האדמה, אבל משה משנקרא איש מצרי נקרא איש האלקים. (שם שם ו)</w:t>
      </w:r>
    </w:p>
    <w:p w:rsidR="00F41A4F" w:rsidRDefault="002918A8" w:rsidP="00F41A4F">
      <w:pPr>
        <w:pStyle w:val="NormalPar"/>
        <w:widowControl w:val="0"/>
        <w:spacing w:before="200" w:line="254" w:lineRule="exact"/>
        <w:jc w:val="both"/>
        <w:rPr>
          <w:rStyle w:val="HebrewChar"/>
          <w:rFonts w:hint="cs"/>
          <w:rtl/>
        </w:rPr>
      </w:pPr>
      <w:r w:rsidRPr="00F41A4F">
        <w:rPr>
          <w:rStyle w:val="Code01"/>
          <w:rFonts w:hint="cs"/>
          <w:rtl/>
        </w:rPr>
        <w:t>איש האלקים</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ספרי:</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איש האלקים, זה אחד מעשרה שנקראו איש האלקים, משה נקרא איש האלקים, שנאמר וזאת הברכה אשר ברך משה איש האלקים, שמואל נקרא איש האלקים שנאמר הנה איש האלקים בעיר הזאת, דוד נקרא איש האלקים, שנאמר כמצות דוד איש האלקים, שמעיה נקרא איש האלקים, שנאמר ויהי דבר ה' אל שמעיה איש האלקים לאמר, עידוא נקרא איש האלקים, שנאמר ואיש האלקים בא מיהודה כדבר ה', אליהו נקרא איש האלקים, שנאמר איש אלקים תייקר נא נפשי בעיניך, אלישע נקרא איש האלקים, שנאמר כי איש אלקים קדוש הוא, מיכה נקרא איש האלקים, שנאמר ויבוא איש האלקים אל מלך ישראל אמון נקרא איש האלקים, שנאמר ואיש אלקים בא אליו. (ברכה שמג)</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רבה:</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 xml:space="preserve">דבר אחר וזאת הברכה וגו', אמר רבי תנחומא אם אלקים למה איש, ואם איש למה אלקים אלא בשעה שהיה מושלך ליאור של מצרים איש, ובשעה שנהפך לדם האלקים, דבר אחר בשעה שעלה לרקיע איש, ומהו איש לפני המלאכים שכולהון אש, ובשעה שירד מן הרקיע אלקים, ומנין, שכתוב וייראו מגשת אליו. דבר אחר בשעה שעלה לרקיע אלקים, כשם שאין המלאכים אוכלין ושותין אף הוא לא אוכל ולא שותה, מנין, שנאמר (שמות ל"ד) ויהי שם עם ה' </w:t>
      </w:r>
      <w:r w:rsidRPr="00F41A4F">
        <w:rPr>
          <w:rStyle w:val="HebrewChar"/>
          <w:rFonts w:cs="FrankRuehl" w:hint="cs"/>
          <w:rtl/>
        </w:rPr>
        <w:lastRenderedPageBreak/>
        <w:t>וגו', דבר אחר מהו איש האלקים אמר רבי אבין מחציו ולמטה איש מחציו ולמעלה האלקים. (דברים יא ד)</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סדר עולם:</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2918A8" w:rsidRPr="00F41A4F">
        <w:rPr>
          <w:rStyle w:val="HebrewChar"/>
          <w:rFonts w:cs="FrankRuehl" w:hint="cs"/>
          <w:rtl/>
        </w:rPr>
        <w:t>את מוצא בהן י' שנאמר בהן איש האלקים, ואלו הן משה ואלקנה ושמואל דוד שמעיה ועדו ואליהו ואלישע מיכה ואמוץ. (פרק כ)</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שוחר טוב: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תפלה למשה איש האלקים, אם איש למה אלקים ואם אלקים למה איש, אלא בשעה שהיה עומד לפני פרעה נקרא אלקים, שנאמר (שמות ז') ראה נתתיך אלקים לפרעה, בשעה שברח מפניו נקרא איש. דבר אחר בשעה שהושלך ליאור נקרא איש, וכשהפך אותו לדם נקרא אלקים. דבר אחר, כשעלה למעלה נקרא איש, מה בוצין טב קומוי מה סומבק טב קומוי, משה בשר ודם עולה לפני הקב"ה שכולו אש ומשרתיו אש כשעלה אצלו נקרא איש וכשירד נקרא אלקים. דבר אחר כשעלה וראה שאין אוכלין ושותין, וגם הוא לא אכל ושתה נקרא אלקים, וכשירד ואכל ושתה נקרא איש. אמר רבי אבין ממחציתו ולמטה נקרא איש</w:t>
      </w:r>
      <w:r w:rsidR="00F41A4F" w:rsidRPr="00F41A4F">
        <w:rPr>
          <w:rStyle w:val="HebrewChar"/>
          <w:rFonts w:cs="FrankRuehl" w:hint="cs"/>
          <w:rtl/>
        </w:rPr>
        <w:t>...</w:t>
      </w:r>
      <w:r w:rsidRPr="00F41A4F">
        <w:rPr>
          <w:rStyle w:val="HebrewChar"/>
          <w:rFonts w:cs="FrankRuehl" w:hint="cs"/>
          <w:rtl/>
        </w:rPr>
        <w:t xml:space="preserve"> דבר אחר איש האלקים גברא דיינא, שנאמר (דברים ל"ג) צדקת ה' עשה ומשפטיו עם ישראל, שהיה אומר יקוב הדין את ההר. דבר אחר שהטיח דברים כלפי מדת הדין, שנאמר (במדבר ט"ז) אם בריאה יברא ה', אמר משה אם בריאה מוטב, ואם לאו יברא בשביל קרח ועדתו, ואין איש שהטיח כנגד מדת הדין כמשה, שהקב"ה אמר (שם י"ד) אכנו בדבר ואורישנו, ומשה אמר (שם) סלח נא, ומה השיבו (שם) ויאמר ה' סלחתי כדבריך.</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דבר אחר אמר רבי יהודה בר' סימון בשם ריש לקיש, למה נקרא שמו איש האלקים, מה האיש אם מבקש להפר נדרי אשתו מפר ואם מבקש מקיים, שנאמר (במדבר ל') אישה יפירנו וגו', כך כביכול משה אומר להקב"ה (שם י') קומה ה', שובה ה'. (מזמור צ)</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ילקוט שמעוני:</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 xml:space="preserve">דבר אחר איש האלקים, תלמיד שנדר רבו מתיר לו נדרו, אבל מי שאמר והיה העולם לא עשה כן, </w:t>
      </w:r>
      <w:r w:rsidRPr="00F41A4F">
        <w:rPr>
          <w:rStyle w:val="HebrewChar"/>
          <w:rFonts w:cs="FrankRuehl" w:hint="cs"/>
          <w:rtl/>
        </w:rPr>
        <w:lastRenderedPageBreak/>
        <w:t>אלא כביכול נדר במעשה העגל, שנאמר הרף ממני ואשמידם, ובא משה והתיר לו נדרו, שנאמר ויאמר ה' סלחתי כדבריך</w:t>
      </w:r>
      <w:r w:rsidR="00F41A4F" w:rsidRPr="00F41A4F">
        <w:rPr>
          <w:rStyle w:val="HebrewChar"/>
          <w:rFonts w:cs="FrankRuehl" w:hint="cs"/>
          <w:rtl/>
        </w:rPr>
        <w:t>...</w:t>
      </w:r>
      <w:r w:rsidRPr="00F41A4F">
        <w:rPr>
          <w:rStyle w:val="HebrewChar"/>
          <w:rFonts w:cs="FrankRuehl" w:hint="cs"/>
          <w:rtl/>
        </w:rPr>
        <w:t xml:space="preserve"> ממחציתו ולמעלה היה אלקים וממחציתו ולמטה איש</w:t>
      </w:r>
      <w:r w:rsidR="00F41A4F" w:rsidRPr="00F41A4F">
        <w:rPr>
          <w:rStyle w:val="HebrewChar"/>
          <w:rFonts w:cs="FrankRuehl" w:hint="cs"/>
          <w:rtl/>
        </w:rPr>
        <w:t>...</w:t>
      </w:r>
      <w:r w:rsidRPr="00F41A4F">
        <w:rPr>
          <w:rStyle w:val="HebrewChar"/>
          <w:rFonts w:cs="FrankRuehl" w:hint="cs"/>
          <w:rtl/>
        </w:rPr>
        <w:t xml:space="preserve"> אמר ריש לקיש אלמלא מקרא כתוב אי איפשר לאומרו, כשם שגוזר אדם על אשתו ועושה, כך הקב"ה, משה גוזר עליו ועושה</w:t>
      </w:r>
      <w:r w:rsidR="00F41A4F" w:rsidRPr="00F41A4F">
        <w:rPr>
          <w:rStyle w:val="HebrewChar"/>
          <w:rFonts w:cs="FrankRuehl" w:hint="cs"/>
          <w:rtl/>
        </w:rPr>
        <w:t>...</w:t>
      </w:r>
      <w:r w:rsidRPr="00F41A4F">
        <w:rPr>
          <w:rStyle w:val="HebrewChar"/>
          <w:rFonts w:cs="FrankRuehl" w:hint="cs"/>
          <w:rtl/>
        </w:rPr>
        <w:t xml:space="preserve"> מיכה נקרא איש האלקים, שנאמר ויגש איש האלקים וגו' אל מלך ישראל, אמוץ נקרא איש האלקים, שנאמר ואיש האלקים בא אליו לאמר המלך אל יבא עמך צבא ישראל. (דברים פרק לג, תתקנא)</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תרגום אונקלוס:</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איש האלקים - נביא דה'. (שם לג א)</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אבן עזרא:</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איש האלקים - שבנבואה ברכם. (דברים לג א)</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רמב"ן:</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ראה איש, בראשית ט כ.</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 xml:space="preserve">איש האלקים - </w:t>
      </w:r>
      <w:r w:rsidR="00F41A4F" w:rsidRPr="00F41A4F">
        <w:rPr>
          <w:rStyle w:val="HebrewChar"/>
          <w:rFonts w:cs="FrankRuehl" w:hint="cs"/>
          <w:rtl/>
        </w:rPr>
        <w:t>...</w:t>
      </w:r>
      <w:r w:rsidRPr="00F41A4F">
        <w:rPr>
          <w:rStyle w:val="HebrewChar"/>
          <w:rFonts w:cs="FrankRuehl" w:hint="cs"/>
          <w:rtl/>
        </w:rPr>
        <w:t>וקרא את משה והנביאים איש האלקים, ורק משה נקרא עבד ה', כידוע למשכיל</w:t>
      </w:r>
      <w:r w:rsidR="00F41A4F" w:rsidRPr="00F41A4F">
        <w:rPr>
          <w:rStyle w:val="HebrewChar"/>
          <w:rFonts w:cs="FrankRuehl" w:hint="cs"/>
          <w:rtl/>
        </w:rPr>
        <w:t>...</w:t>
      </w:r>
      <w:r w:rsidRPr="00F41A4F">
        <w:rPr>
          <w:rStyle w:val="HebrewChar"/>
          <w:rFonts w:cs="FrankRuehl" w:hint="cs"/>
          <w:rtl/>
        </w:rPr>
        <w:t xml:space="preserve"> (דברים לג א)</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של"ה:</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והן אמת שעשרה נקראו איש האלקים, משה אלקנה שמואל דוד שמעיה עדו אליה אלישע מיכה אמוץ, מכל מקום יש חילוק בין משה לביניהם, כי איש אלקים הנאמר במשה פירושו איש משל אלקים, כלומר דביקים בו, ועוד תמצא אצל משה לעולם יקדים שם העצם שלו כמו הכא משה איש האלקים, וכמו "משה איש האלקים בניו יקראו על שבט לוי", הזכיר שמו ואחר כך איש אלקים, מה שאינו כן בשאר נביאים, ועל ענין זה שנקרא בעליה דמטרוניתא</w:t>
      </w:r>
      <w:r w:rsidR="00F41A4F" w:rsidRPr="00F41A4F">
        <w:rPr>
          <w:rStyle w:val="HebrewChar"/>
          <w:rFonts w:cs="FrankRuehl" w:hint="cs"/>
          <w:rtl/>
        </w:rPr>
        <w:t>...</w:t>
      </w:r>
      <w:r w:rsidRPr="00F41A4F">
        <w:rPr>
          <w:rStyle w:val="HebrewChar"/>
          <w:rFonts w:cs="FrankRuehl" w:hint="cs"/>
          <w:rtl/>
        </w:rPr>
        <w:t xml:space="preserve"> (תורה שבכתב וזאת הברכה)</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אור החיים:</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איש האלקים - שהוא גוזר וה' מקיים</w:t>
      </w:r>
      <w:r w:rsidR="00F41A4F" w:rsidRPr="00F41A4F">
        <w:rPr>
          <w:rStyle w:val="HebrewChar"/>
          <w:rFonts w:cs="FrankRuehl" w:hint="cs"/>
          <w:rtl/>
        </w:rPr>
        <w:t>...</w:t>
      </w:r>
      <w:r w:rsidRPr="00F41A4F">
        <w:rPr>
          <w:rStyle w:val="HebrewChar"/>
          <w:rFonts w:cs="FrankRuehl" w:hint="cs"/>
          <w:rtl/>
        </w:rPr>
        <w:t xml:space="preserve"> לחז"ל אף האבות לא יצדקו בדין כי אם במדת הרחמים, אבל משה יצדק אפילו במדת הדין. או כל התעצמותו היתה לצד יראתו ולא מצד מזגו. (דברים לג א)</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העמק דבר:</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נשיא אלקים - הוא מנהיג המדינה בחכמה, והמנהיג בעניני אלוקות יקרא איש האלקים, ואברהם אבינו היה שניהם גם יחד</w:t>
      </w:r>
      <w:r w:rsidR="00F41A4F" w:rsidRPr="00F41A4F">
        <w:rPr>
          <w:rStyle w:val="HebrewChar"/>
          <w:rFonts w:cs="FrankRuehl" w:hint="cs"/>
          <w:rtl/>
        </w:rPr>
        <w:t>...</w:t>
      </w:r>
      <w:r w:rsidRPr="00F41A4F">
        <w:rPr>
          <w:rStyle w:val="HebrewChar"/>
          <w:rFonts w:cs="FrankRuehl" w:hint="cs"/>
          <w:rtl/>
        </w:rPr>
        <w:t xml:space="preserve"> (בראשית כג ו)</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איש האלקים - לומר שכאן שכינה מדברת מתוך גרונו, מה שאינו כן בהאזינו, וזה כי היה לפני מותו, שנשמת הצדיק מתלקחת לפני המיתה. (דברים לג א)</w:t>
      </w:r>
    </w:p>
    <w:p w:rsidR="00F41A4F" w:rsidRDefault="002918A8" w:rsidP="00F41A4F">
      <w:pPr>
        <w:pStyle w:val="NormalPar"/>
        <w:widowControl w:val="0"/>
        <w:spacing w:before="200" w:line="254" w:lineRule="exact"/>
        <w:jc w:val="both"/>
        <w:rPr>
          <w:rStyle w:val="HebrewChar"/>
          <w:rFonts w:hint="cs"/>
          <w:rtl/>
        </w:rPr>
      </w:pPr>
      <w:r w:rsidRPr="00F41A4F">
        <w:rPr>
          <w:rStyle w:val="Code01"/>
          <w:rFonts w:hint="cs"/>
          <w:rtl/>
        </w:rPr>
        <w:t>איש בושת</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(בן שאול, מלך)</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ואבנר בן נר שר צבא אשר לשאול לקח את איש בשת בן שאול ויעברהו מחנים. וימליכהו אל הגלעד ואל האשורי ואל יזרעאל, ועל אפרים ועל בנימן ועל ישראל כלה. בן ארבעים שנה איש בשת בן שאול במלכו על ישראל, ושתים שנים מלך, אך בית יהודה היו אחרי דוד. (שמואל ב ב ח)</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ולשאול פלגש ושמה רצפה בת איה, ויאמר אל אבנר מדוע באתה אל פילגש אבי. ויחר לאבנר מאד על דברי איש בשת, ויאמר הראש כלב אנכי אשר ליהודה היום אעשה חסד עם בית שאול אביך אל אחיו ואל מרעהו ולא המציתיך ביד דוד, ותפקד עלי עון האשה היום</w:t>
      </w:r>
      <w:r w:rsidR="00F41A4F" w:rsidRPr="00F41A4F">
        <w:rPr>
          <w:rStyle w:val="HebrewChar"/>
          <w:rFonts w:cs="FrankRuehl" w:hint="cs"/>
          <w:rtl/>
        </w:rPr>
        <w:t>...</w:t>
      </w:r>
      <w:r w:rsidRPr="00F41A4F">
        <w:rPr>
          <w:rStyle w:val="HebrewChar"/>
          <w:rFonts w:cs="FrankRuehl" w:hint="cs"/>
          <w:rtl/>
        </w:rPr>
        <w:t xml:space="preserve"> ולא יכל עוד להשיב את אבנר דבר מיראתו אתו. (שם ג ז)</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וילכו בני רמון הבארותי רכב ובענה ויבאו כחם היום אל בית איש בשת, והוא שכב את משכב הצהרים. והנה באו עד תוך הבית לקחי חטים, ויכהו אל החמש, ורכב ובענה אחיו נמלטו. ויבאו הבית והוא שכב על מיטתו בחדר משכבו ויכהו וימתהו ויסרו את ראשו ויקחו את ראשו וילכו דרך הערבה כל הלילה</w:t>
      </w:r>
      <w:r w:rsidR="00F41A4F" w:rsidRPr="00F41A4F">
        <w:rPr>
          <w:rStyle w:val="HebrewChar"/>
          <w:rFonts w:cs="FrankRuehl" w:hint="cs"/>
          <w:rtl/>
        </w:rPr>
        <w:t>...</w:t>
      </w:r>
      <w:r w:rsidRPr="00F41A4F">
        <w:rPr>
          <w:rStyle w:val="HebrewChar"/>
          <w:rFonts w:cs="FrankRuehl" w:hint="cs"/>
          <w:rtl/>
        </w:rPr>
        <w:t xml:space="preserve"> (שם ד ה)</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רבה:</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רבנן אמרי, אפשר אבנר אדם צדיק והוא חולק על מלכות בית דוד, אלא מדרש דרש והמליך את איש בושת, הדא הוא דכתיב (בראשית ל"ה) ומלכים מחלציך יצאו, זה שאול ואיש בושת. (בראשית פב ה)</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 xml:space="preserve">לקח את איש בושת - דרש המקרא "ומלכים מחלציך יצאו", שעתידין ב' מלכים לעמד </w:t>
      </w:r>
      <w:r w:rsidRPr="00F41A4F">
        <w:rPr>
          <w:rStyle w:val="HebrewChar"/>
          <w:rFonts w:cs="FrankRuehl" w:hint="cs"/>
          <w:rtl/>
        </w:rPr>
        <w:lastRenderedPageBreak/>
        <w:t>מבנימן. (שמואל ב ב ח)</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רד"ק:</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ואל הגשורי - נראה שאחרי חזרו ממלחמת הנערים המליכו גם אל המקומות האלה. (שם שם ט)</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אברבנאל:</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איש בושת - ונקרא מריב בעל שיריב לאומות ויהיה בעל לעמו, או שיריב נגד הבעל לכבוד ה'. (שם שם ח)</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ושתי שנים מלך - עד שקרה הדבר במלחמת הנערים, או בחיי אבנר התחזק למלך, ואחר כך לא היתה עוד מלכות. (שם שם ט)</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אלשיך:</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ויבואו - לתרץ הפסוקים נראה שבתחלה באו כשרי גדודים לראות המלך, ובהיותו ישן הלכו להם, ואחר כך והנה באו - באו מחופשים כנשים עשירות לוקחות חטים, ונכנסו לבית והמתינו שם, והרגו את איש בושת והסירו מלבושי הנשים ויצאו כרכב ובענה, ואנשי הבית חפשו הנשים שחשבו שהן הרגו המלך, ובהיות אנשי הבית בחוץ מחפשים הנשים שבו רכב ובענה כלבקר החולה וכרתו ראשו והלכו. (שם ד ה)</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מלבי"ם:</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והנה באו - רכב ובענה כבר רצחו פעם לוקחי חטים, ולכן נמלטו מבארות, וגם עתה רצחו את איש בושת באופן זה. ויבואו הבית - שאיש בושת היה בוטח ולא העמיד שומרים. (שם ד ה)</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ויבואו הבית - נראה שאחר שהכוהו חזרו לכרות ראשו למצא חן בעיני דוד. (שם שם ז)</w:t>
      </w:r>
    </w:p>
    <w:p w:rsidR="00F41A4F" w:rsidRDefault="002918A8" w:rsidP="00F41A4F">
      <w:pPr>
        <w:pStyle w:val="NormalPar"/>
        <w:widowControl w:val="0"/>
        <w:spacing w:before="200" w:line="254" w:lineRule="exact"/>
        <w:jc w:val="both"/>
        <w:rPr>
          <w:rStyle w:val="HebrewChar"/>
          <w:rFonts w:hint="cs"/>
          <w:rtl/>
        </w:rPr>
      </w:pPr>
      <w:r w:rsidRPr="00F41A4F">
        <w:rPr>
          <w:rStyle w:val="Code01"/>
          <w:rFonts w:hint="cs"/>
          <w:rtl/>
        </w:rPr>
        <w:t>איש חיל</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(ראה גם: חיל)</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מכילתא דרשב"י:</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אנשי חיל, אילו עשירים בעלי ממון</w:t>
      </w:r>
      <w:r w:rsidR="00F41A4F" w:rsidRPr="00F41A4F">
        <w:rPr>
          <w:rStyle w:val="HebrewChar"/>
          <w:rFonts w:cs="FrankRuehl" w:hint="cs"/>
          <w:rtl/>
        </w:rPr>
        <w:t>...</w:t>
      </w:r>
      <w:r w:rsidRPr="00F41A4F">
        <w:rPr>
          <w:rStyle w:val="HebrewChar"/>
          <w:rFonts w:cs="FrankRuehl" w:hint="cs"/>
          <w:rtl/>
        </w:rPr>
        <w:t xml:space="preserve"> אנשי חיל אלו בעלי הבטחה. (יתרו יח כא)</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אנשי חיל - בקיאין באומנותם לרעות צאן. (בראשית מז ו)</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lastRenderedPageBreak/>
        <w:t>אנשי חיל - עשירים. (שמות יח כא)</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אבן עזרא:</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אנשי חיל - שיש להם כח לסבל ולא יפחדו מטורח. (שמות יח כא)</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רמב"ן:</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אנשי חיל - חיל הוא כל אוסף גדול, איש חיל הוא זריז היודע בהנהגה, ויש אומרים חיל כח וזריזות. (שם)</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רד"ק:</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איש חיל - זריז, ויונתן תרגם דחיל חטאין, בעל כח לכבוש את יצרו. (מלכים א א מב)</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רשב"ם:</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אנשי חיל - ראויים לגבורה ולשררה, כמו אשת חיל. (בראשית מז ו)</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רלב"ג:</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איש חיל - טוב, העושה חיל בטובותיו ודרכו לבשר הטוב, או רוצה לומר גבור. (מלכים א א מב)</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אברבנאל:</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אנשי חיל - גבורים נגד האלמים, ובכל זאת שונאי בצע, שלא יחמסו בעצמם. (שמות יח כא)</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ספורנו:</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אנשי חיל - בקיאים ורוצים לברר המשפט, שהוא יותר חשוב מירא שמים בלא חיל</w:t>
      </w:r>
      <w:r w:rsidR="00F41A4F" w:rsidRPr="00F41A4F">
        <w:rPr>
          <w:rStyle w:val="HebrewChar"/>
          <w:rFonts w:cs="FrankRuehl" w:hint="cs"/>
          <w:rtl/>
        </w:rPr>
        <w:t>...</w:t>
      </w:r>
      <w:r w:rsidRPr="00F41A4F">
        <w:rPr>
          <w:rStyle w:val="HebrewChar"/>
          <w:rFonts w:cs="FrankRuehl" w:hint="cs"/>
          <w:rtl/>
        </w:rPr>
        <w:t xml:space="preserve"> (שם)</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אלשיך:</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אנשי חיל - שלמים במצוות עשה, שעל ידם יש לו חיל מלאכים גדול. (שם)</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הכתב והקבלה:</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אנשי חיל - בעלי אהבה, שוקדים על עבודתם. (שם)</w:t>
      </w:r>
    </w:p>
    <w:p w:rsidR="00F41A4F" w:rsidRDefault="002918A8" w:rsidP="00F41A4F">
      <w:pPr>
        <w:pStyle w:val="NormalPar"/>
        <w:widowControl w:val="0"/>
        <w:spacing w:before="200" w:line="254" w:lineRule="exact"/>
        <w:jc w:val="both"/>
        <w:rPr>
          <w:rStyle w:val="HebrewChar"/>
          <w:rFonts w:hint="cs"/>
          <w:rtl/>
        </w:rPr>
      </w:pPr>
      <w:r w:rsidRPr="00F41A4F">
        <w:rPr>
          <w:rStyle w:val="Code01"/>
          <w:rFonts w:hint="cs"/>
          <w:rtl/>
        </w:rPr>
        <w:t>אישון</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(ראה גם: עין)</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תרגום יונתן:</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כאישון - כגלגל שבאמצע העין. (תהלים יז ח)</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באישון - בחשוכא. (משלי ז ט)</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כאישון - השחור שבעין שהאור תלוי בו, ונקרא על שם שחרותו, וה' הכין לו הריסים כשומרים. (תהלים יז ח)</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רד"ק:</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כאישון - כמו ששומר האדם האישון שהאור ממנו, ונקרא אישון שנראית בו צורת האיש, והו"ו והנו"ן צורת ההקטנה. (שם)</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רשב"ם:</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כאישון - השומר העין, והוא הבשר הנכפף על העין, שמכסהו וממשיכו, לכן נקרא אישון. (דברים לב י)</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מאירי:</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באישון - בשחרות לילה. (משלי ז ט)</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הגר"א:</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באישון - באמצע הלילה שאינו רואה איש. (שם)</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רש"ר הירש:</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כאישון - מלשון ישן, חסר ברק, שחור. (תהלים יז ח)</w:t>
      </w:r>
    </w:p>
    <w:p w:rsidR="00F41A4F" w:rsidRDefault="002918A8" w:rsidP="00F41A4F">
      <w:pPr>
        <w:pStyle w:val="NormalPar"/>
        <w:widowControl w:val="0"/>
        <w:spacing w:before="200" w:line="254" w:lineRule="exact"/>
        <w:jc w:val="both"/>
        <w:rPr>
          <w:rStyle w:val="HebrewChar"/>
          <w:rFonts w:hint="cs"/>
          <w:rtl/>
        </w:rPr>
      </w:pPr>
      <w:r w:rsidRPr="00F41A4F">
        <w:rPr>
          <w:rStyle w:val="Code01"/>
          <w:rFonts w:hint="cs"/>
          <w:rtl/>
        </w:rPr>
        <w:t>אישים</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ילקוט שמעוני:</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אומות העולם נקראו אישים וישראל נקראו אישים, אומות העולם נקראו אישים, את אישים פועלי און (תהלים קמ"א ד'), וישראל נקראו אישים, שנאמר אליכם אישים אקרא (משלי ח ד). (ישעיה מו, תסה)</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אבן עזרא:</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אישים - עשירים. (משלי ח ד)</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מאירי:</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אישים - הנכבדים. (שם)</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הגר"א:</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lastRenderedPageBreak/>
        <w:t>אישים - אמר אישים ובני אדם נגד חכמה ובינה, כי חכמה נעלמה יותר מבינה, ואפשר לומר רק לגדולים שהם אישים</w:t>
      </w:r>
      <w:r w:rsidR="00F41A4F" w:rsidRPr="00F41A4F">
        <w:rPr>
          <w:rStyle w:val="HebrewChar"/>
          <w:rFonts w:cs="FrankRuehl" w:hint="cs"/>
          <w:rtl/>
        </w:rPr>
        <w:t>...</w:t>
      </w:r>
      <w:r w:rsidRPr="00F41A4F">
        <w:rPr>
          <w:rStyle w:val="HebrewChar"/>
          <w:rFonts w:cs="FrankRuehl" w:hint="cs"/>
          <w:rtl/>
        </w:rPr>
        <w:t xml:space="preserve"> שם)</w:t>
      </w:r>
    </w:p>
    <w:p w:rsidR="00F41A4F" w:rsidRDefault="002918A8" w:rsidP="00F41A4F">
      <w:pPr>
        <w:pStyle w:val="NormalPar"/>
        <w:widowControl w:val="0"/>
        <w:spacing w:before="200" w:line="254" w:lineRule="exact"/>
        <w:jc w:val="both"/>
        <w:rPr>
          <w:rStyle w:val="HebrewChar"/>
          <w:rFonts w:hint="cs"/>
          <w:rtl/>
        </w:rPr>
      </w:pPr>
      <w:r w:rsidRPr="00F41A4F">
        <w:rPr>
          <w:rStyle w:val="Code01"/>
          <w:rFonts w:hint="cs"/>
          <w:rtl/>
        </w:rPr>
        <w:t>איתיאל</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לאיתיאל - אמר הנבואה על עצמו, כי איתי א-ל, שאמר אני ארבה נשים ולא יסור לבבי, ולא אכשל. (משלי ל א)</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הגר"א:</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לאיתיאל - שני בני אדם גדולים ששלחו לאגור שיורה להם תעלומות חכמה בדרכי ה'. (שם)</w:t>
      </w:r>
    </w:p>
    <w:p w:rsidR="00F41A4F" w:rsidRDefault="002918A8" w:rsidP="00F41A4F">
      <w:pPr>
        <w:pStyle w:val="NormalPar"/>
        <w:widowControl w:val="0"/>
        <w:spacing w:before="200" w:line="254" w:lineRule="exact"/>
        <w:jc w:val="both"/>
        <w:rPr>
          <w:rStyle w:val="HebrewChar"/>
          <w:rFonts w:hint="cs"/>
          <w:rtl/>
        </w:rPr>
      </w:pPr>
      <w:r w:rsidRPr="00F41A4F">
        <w:rPr>
          <w:rStyle w:val="Code01"/>
          <w:rFonts w:hint="cs"/>
          <w:rtl/>
        </w:rPr>
        <w:t>איתם</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(ראה גם: דור המדבר-מסע)</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אבן עזרא:</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באיתם - הוא מדבר שור. (שמות יג כ)</w:t>
      </w:r>
    </w:p>
    <w:p w:rsidR="00F41A4F" w:rsidRDefault="002918A8" w:rsidP="00F41A4F">
      <w:pPr>
        <w:pStyle w:val="NormalPar"/>
        <w:widowControl w:val="0"/>
        <w:spacing w:before="200" w:line="254" w:lineRule="exact"/>
        <w:jc w:val="both"/>
        <w:rPr>
          <w:rStyle w:val="HebrewChar"/>
          <w:rFonts w:hint="cs"/>
          <w:rtl/>
        </w:rPr>
      </w:pPr>
      <w:r w:rsidRPr="00F41A4F">
        <w:rPr>
          <w:rStyle w:val="Code01"/>
          <w:rFonts w:hint="cs"/>
          <w:rtl/>
        </w:rPr>
        <w:t>איתם</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תרגום יונתן:</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אז איתם - אז אהיה בלא מום. (תהלים יט יד)</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אז איתם - אהיה תמים</w:t>
      </w:r>
      <w:r w:rsidR="00F41A4F" w:rsidRPr="00F41A4F">
        <w:rPr>
          <w:rStyle w:val="HebrewChar"/>
          <w:rFonts w:cs="FrankRuehl" w:hint="cs"/>
          <w:rtl/>
        </w:rPr>
        <w:t>...</w:t>
      </w:r>
      <w:r w:rsidRPr="00F41A4F">
        <w:rPr>
          <w:rStyle w:val="HebrewChar"/>
          <w:rFonts w:cs="FrankRuehl" w:hint="cs"/>
          <w:rtl/>
        </w:rPr>
        <w:t xml:space="preserve"> מבקש על השגגות אחר כך על הזדונות והמרדים. (שם)</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אבן עזרא:</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אז איתם - אהיה תם, שלא יכריחוהו הזדים לעבור המצוות. (שם)</w:t>
      </w:r>
    </w:p>
    <w:p w:rsidR="00F41A4F" w:rsidRDefault="002918A8" w:rsidP="00F41A4F">
      <w:pPr>
        <w:pStyle w:val="NormalPar"/>
        <w:widowControl w:val="0"/>
        <w:spacing w:before="200" w:line="254" w:lineRule="exact"/>
        <w:jc w:val="both"/>
        <w:rPr>
          <w:rStyle w:val="HebrewChar"/>
          <w:rFonts w:hint="cs"/>
          <w:rtl/>
        </w:rPr>
      </w:pPr>
      <w:r w:rsidRPr="00F41A4F">
        <w:rPr>
          <w:rStyle w:val="Code01"/>
          <w:rFonts w:hint="cs"/>
          <w:rtl/>
        </w:rPr>
        <w:t>איתמר</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(ראה גם: אהרן-ובניו, אלעזר, עלי)</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רבה:</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918A8" w:rsidRPr="00F41A4F">
        <w:rPr>
          <w:rStyle w:val="HebrewChar"/>
          <w:rFonts w:cs="FrankRuehl" w:hint="cs"/>
          <w:rtl/>
        </w:rPr>
        <w:t>אלעזר ידע את ההלכה ושתק, איתמר ידע את ההלכה ושתק, זכו ונתייחד הדיבור עליהם ועל אביהם</w:t>
      </w:r>
      <w:r w:rsidRPr="00F41A4F">
        <w:rPr>
          <w:rStyle w:val="HebrewChar"/>
          <w:rFonts w:cs="FrankRuehl" w:hint="cs"/>
          <w:rtl/>
        </w:rPr>
        <w:t>...</w:t>
      </w:r>
      <w:r w:rsidR="002918A8" w:rsidRPr="00F41A4F">
        <w:rPr>
          <w:rStyle w:val="HebrewChar"/>
          <w:rFonts w:cs="FrankRuehl" w:hint="cs"/>
          <w:rtl/>
        </w:rPr>
        <w:t xml:space="preserve"> (ויקרא יג א)</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2918A8" w:rsidRPr="00F41A4F">
        <w:rPr>
          <w:rStyle w:val="HebrewChar"/>
          <w:rFonts w:cs="FrankRuehl" w:hint="cs"/>
          <w:rtl/>
        </w:rPr>
        <w:t xml:space="preserve">ולמה לא חשב איתמר, והלא על ידו היתה משמרת בני גרשון ובני מררי, למה לא מנאו עמהם לנשיא כמו שמנה אלעזר לנשיא עם בני </w:t>
      </w:r>
      <w:r w:rsidR="002918A8" w:rsidRPr="00F41A4F">
        <w:rPr>
          <w:rStyle w:val="HebrewChar"/>
          <w:rFonts w:cs="FrankRuehl" w:hint="cs"/>
          <w:rtl/>
        </w:rPr>
        <w:lastRenderedPageBreak/>
        <w:t>קהת, לפי שאיתמר לא היה משותף בעבודת בני גרשון ובני מררי, לכך לא מנאו לנשיא עמהם, אבל אלעזר שהיה שותף במשאו עם בני קהת, לכך מנאו הכתוב לנשיא עמהם. (במדבר ג יא)</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ביד איתמר - הוא היה פקיד עליהם למסור לכל בית אב עבודות שעליו. (שמות לח כא)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על פי - </w:t>
      </w:r>
      <w:r w:rsidR="00F41A4F" w:rsidRPr="00F41A4F">
        <w:rPr>
          <w:rStyle w:val="HebrewChar"/>
          <w:rFonts w:cs="FrankRuehl" w:hint="cs"/>
          <w:rtl/>
        </w:rPr>
        <w:t>...</w:t>
      </w:r>
      <w:r w:rsidRPr="00F41A4F">
        <w:rPr>
          <w:rStyle w:val="HebrewChar"/>
          <w:rFonts w:cs="FrankRuehl" w:hint="cs"/>
          <w:rtl/>
        </w:rPr>
        <w:t>אלעזר היה אמרכל על ג' הנשיאים, ואיתמר היה גזבר על גרשון ומררי, ויחזירו לו את כל הכלים בחניה. (שם ד כז)</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אמור אמרתי - ב' פעמים פסקתי גדולה לבני איתמר, דכתיב ב' פעמים ביד איתמר, ועלי מבני איתמר היה, תחלה נתתי כהונה גדולה לאלעזר, ובימי פלגש בגבעה שפנחס גרם שפקרו ברוב המצוות כי לא סבב להוכיחם, נתתי הכהונה לאיתמר, וכשפוסקין גדולה לאדם פוסקין עד סוף הדורות, ובימי שלמה חזרה כהונה לצדוק מבני פנחס. (שמואל א ב ל)</w:t>
      </w:r>
    </w:p>
    <w:p w:rsidR="00F41A4F" w:rsidRDefault="002918A8" w:rsidP="00F41A4F">
      <w:pPr>
        <w:pStyle w:val="NormalPar"/>
        <w:widowControl w:val="0"/>
        <w:spacing w:before="200" w:line="254" w:lineRule="exact"/>
        <w:jc w:val="both"/>
        <w:rPr>
          <w:rStyle w:val="HebrewChar"/>
          <w:rFonts w:hint="cs"/>
          <w:rtl/>
        </w:rPr>
      </w:pPr>
      <w:r w:rsidRPr="00F41A4F">
        <w:rPr>
          <w:rStyle w:val="Code01"/>
          <w:rFonts w:hint="cs"/>
          <w:rtl/>
        </w:rPr>
        <w:t>איתן</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זהר:</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עתה אמרת, והאיתנים וגו', איתנים הם למטה, (נה"י), והרים למעלה (חג"ת), השמר זקן, כי מחשבה אחרת כנגדך, שכתוב משכיל לאיתן האזרחי, וזה הוא אברהם סבא שנקרא איתן, ואם אברהם הוא איתן יצחק ויעקב גם כן איתנים נקראים</w:t>
      </w:r>
      <w:r w:rsidR="00F41A4F" w:rsidRPr="00F41A4F">
        <w:rPr>
          <w:rStyle w:val="HebrewChar"/>
          <w:rFonts w:cs="FrankRuehl" w:hint="cs"/>
          <w:rtl/>
        </w:rPr>
        <w:t>...</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וישא משלו ויאמר איתן וגו', איתן זה בקר של אברהם, והיינו הבקר אור, שזהו העמוד, (דהיינו יסוד) שכל העולם (שהוא מלכות) עומד עליו, והאור שלו יורש מאברהם, (שהוא חסד). נהר היוצא מעדן נקרא, (שהוא יסוד, הרי שיסוד נקרא איתן)</w:t>
      </w:r>
      <w:r w:rsidR="00F41A4F" w:rsidRPr="00F41A4F">
        <w:rPr>
          <w:rStyle w:val="HebrewChar"/>
          <w:rFonts w:cs="FrankRuehl" w:hint="cs"/>
          <w:rtl/>
        </w:rPr>
        <w:t>...</w:t>
      </w:r>
      <w:r w:rsidRPr="00F41A4F">
        <w:rPr>
          <w:rStyle w:val="HebrewChar"/>
          <w:rFonts w:cs="FrankRuehl" w:hint="cs"/>
          <w:rtl/>
        </w:rPr>
        <w:t xml:space="preserve"> (משפטים רצה, ועיין שם עוד)</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בבלי:</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ר' אליעזר אומר מנין שבתשרי נולדו אבות, שנאמר ויקהלו אל המלך שלמה כל איש ישראל בירח האיתנים, בחג, ירח שנולדו בו איתני עולם, מאי משמע דהאי איתן לישנא דתקיפי הוא, כדכתיב איתן מושבך, ואומר שמעו הרים את ריב ה' והאיתנים מוסדי ארץ</w:t>
      </w:r>
      <w:r w:rsidR="00F41A4F" w:rsidRPr="00F41A4F">
        <w:rPr>
          <w:rStyle w:val="HebrewChar"/>
          <w:rFonts w:cs="FrankRuehl" w:hint="cs"/>
          <w:rtl/>
        </w:rPr>
        <w:t>...</w:t>
      </w:r>
      <w:r w:rsidRPr="00F41A4F">
        <w:rPr>
          <w:rStyle w:val="HebrewChar"/>
          <w:rFonts w:cs="FrankRuehl" w:hint="cs"/>
          <w:rtl/>
        </w:rPr>
        <w:t xml:space="preserve"> (ראש השנה יא א)</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lastRenderedPageBreak/>
        <w:t>ומורידין אותה אל נחל איתן, איתן כמשמעו קשה. תנו רבנן, מנין לאיתן שהוא קשה, שנאמר איתן מושבך ושים בסלע קנך, ואומר שמעו הרים את ריב ה', והאיתנים מוסדי ארץ, אחרים אומרים מנין לאיתן שהוא ישן, שנאמר גוי איתן הוא גוי מעולם הוא. (סוטה מו א)</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ילקוט שמעוני:</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וישב הים לפנות בקר לאיתנו, אין איתנו אלא תקפו, שנאמר איתן מושבך, ר' נתן אומר אין איתן אלא לשון קשה, שנאמר גוי איתן הוא. (שמות פרק יד, רלז)</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תרגום יונתן:</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לאיתן - על ידי אברהם שבא ממזרח. (תהלים פט א)</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תרגום אונקלוס:</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נחל איתן - בייר. (דברים כא ד)</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איתן מושבך - נתיישבת באיתן ומעוז של ישראל. (במדבר כד כא)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נחל איתן - קשה שלא נעבד. (דברים כא ד)</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לאיתן - אחד האחים המשוררים, ולרז"ל אברהם, על שם מי העיר ממזרח</w:t>
      </w:r>
      <w:r w:rsidR="00F41A4F" w:rsidRPr="00F41A4F">
        <w:rPr>
          <w:rStyle w:val="HebrewChar"/>
          <w:rFonts w:cs="FrankRuehl" w:hint="cs"/>
          <w:rtl/>
        </w:rPr>
        <w:t>...</w:t>
      </w:r>
      <w:r w:rsidRPr="00F41A4F">
        <w:rPr>
          <w:rStyle w:val="HebrewChar"/>
          <w:rFonts w:cs="FrankRuehl" w:hint="cs"/>
          <w:rtl/>
        </w:rPr>
        <w:t xml:space="preserve"> (תהלים פט א)</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אבן עזרא:</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איתן - תקיף. (דברים כא ד)</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רד"ק:</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לאיתן - לרז"ל אברהם, ובפשט איתן בן זרח בן יהודה מחכמי ישראל</w:t>
      </w:r>
      <w:r w:rsidR="00F41A4F" w:rsidRPr="00F41A4F">
        <w:rPr>
          <w:rStyle w:val="HebrewChar"/>
          <w:rFonts w:cs="FrankRuehl" w:hint="cs"/>
          <w:rtl/>
        </w:rPr>
        <w:t>...</w:t>
      </w:r>
      <w:r w:rsidRPr="00F41A4F">
        <w:rPr>
          <w:rStyle w:val="HebrewChar"/>
          <w:rFonts w:cs="FrankRuehl" w:hint="cs"/>
          <w:rtl/>
        </w:rPr>
        <w:t xml:space="preserve"> (שם)</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רמב"ן:</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איתן מושבך - אמר לו בדרך עצה, שיסור ממקום עמלק וישב עם ישראל. (במדבר כד כא)</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ספורנו:</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איתן מושבך - נתיישבת עם ישראל בארץ איתן במדבר. (שם)</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אור החיים:</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lastRenderedPageBreak/>
        <w:t>איתן מושבך - נגד אברהם הנקרא איתן, ועל שמו נקראים הגרים. (שם)</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הכתב והקבלה:</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נחל איתן - רש"י כהגמרא, קשה שאינו נעבד. ולרמב"ם הלכות רוצח פ"ט נחל שוטף בחזקה. (דברים כא ד)</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רש"ר הירש:</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ותשב באיתן - איתן הוא דבר חזק שעמד במבחן מזמן, וההוה מבוסס עליו</w:t>
      </w:r>
      <w:r w:rsidR="00F41A4F" w:rsidRPr="00F41A4F">
        <w:rPr>
          <w:rStyle w:val="HebrewChar"/>
          <w:rFonts w:cs="FrankRuehl" w:hint="cs"/>
          <w:rtl/>
        </w:rPr>
        <w:t>...</w:t>
      </w:r>
      <w:r w:rsidRPr="00F41A4F">
        <w:rPr>
          <w:rStyle w:val="HebrewChar"/>
          <w:rFonts w:cs="FrankRuehl" w:hint="cs"/>
          <w:rtl/>
        </w:rPr>
        <w:t xml:space="preserve"> (בראשית מט כד)</w:t>
      </w:r>
    </w:p>
    <w:p w:rsidR="00F41A4F" w:rsidRDefault="002918A8" w:rsidP="00F41A4F">
      <w:pPr>
        <w:pStyle w:val="NormalPar"/>
        <w:widowControl w:val="0"/>
        <w:spacing w:before="200" w:line="254" w:lineRule="exact"/>
        <w:jc w:val="both"/>
        <w:rPr>
          <w:rStyle w:val="HebrewChar"/>
          <w:rFonts w:hint="cs"/>
          <w:rtl/>
        </w:rPr>
      </w:pPr>
      <w:r w:rsidRPr="00F41A4F">
        <w:rPr>
          <w:rStyle w:val="Code01"/>
          <w:rFonts w:hint="cs"/>
          <w:rtl/>
        </w:rPr>
        <w:t>אך</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(ראה גם: אבל, רק)</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ילקוט שמעוני:</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ר' אליעזר בנו של ר' יוסי הגלילי אומר, אך רק מן מעוטין, אך למעט כיצד, וישאר אך נח, מה תלמוד לומר אך, שאף נח היה גונח דם בתיבה מפני הצינה. כיוצא בדבר אתה אומר אך בעשור לחדש, יכול שהוא מכפר על השבים ועל שאינן שבים, תלמוד לומר אך מיעט את הכפרה</w:t>
      </w:r>
      <w:r w:rsidR="00F41A4F" w:rsidRPr="00F41A4F">
        <w:rPr>
          <w:rStyle w:val="HebrewChar"/>
          <w:rFonts w:cs="FrankRuehl" w:hint="cs"/>
          <w:rtl/>
        </w:rPr>
        <w:t>...</w:t>
      </w:r>
      <w:r w:rsidRPr="00F41A4F">
        <w:rPr>
          <w:rStyle w:val="HebrewChar"/>
          <w:rFonts w:cs="FrankRuehl" w:hint="cs"/>
          <w:rtl/>
        </w:rPr>
        <w:t xml:space="preserve"> (בראשית פרק ז נז)</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תרגום יונתן:</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אך - ברם. (בראשית כט יד)</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אך - כל אכין ורקין שבתורה מיעוטים הם</w:t>
      </w:r>
      <w:r w:rsidR="00F41A4F" w:rsidRPr="00F41A4F">
        <w:rPr>
          <w:rStyle w:val="HebrewChar"/>
          <w:rFonts w:cs="FrankRuehl" w:hint="cs"/>
          <w:rtl/>
        </w:rPr>
        <w:t>...</w:t>
      </w:r>
      <w:r w:rsidRPr="00F41A4F">
        <w:rPr>
          <w:rStyle w:val="HebrewChar"/>
          <w:rFonts w:cs="FrankRuehl" w:hint="cs"/>
          <w:rtl/>
        </w:rPr>
        <w:t xml:space="preserve"> (ויקרא כג כז)</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רד"ק:</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אך - באמת. (בראשית כט יד)</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אך - לרש"י הוא למעט ולחלק יום כפור מראש השנה, אבל טעמו הוא לאמת הענין, כמו "אכן נודע הדבר", הבטחה באמיתת הדבר, ולכן תענו את נפשותיכם, וכן "אך עצמי ובשרי אתה". (ויקרא כג כז)</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אך - לאמת הדבר. (תהלים עג א)</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רמב"ן:</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 xml:space="preserve">אך בעשור - רש"י מדברי רבותינו, ואם כן יהיה טעם הכתוב כי בא' לחודש יהיה לכולכם יום זכרון תרועה, שתהיו כולכם נדונים לפניו, אך </w:t>
      </w:r>
      <w:r w:rsidRPr="00F41A4F">
        <w:rPr>
          <w:rStyle w:val="HebrewChar"/>
          <w:rFonts w:cs="FrankRuehl" w:hint="cs"/>
          <w:rtl/>
        </w:rPr>
        <w:lastRenderedPageBreak/>
        <w:t>יהיה למקצתכם בי' לחדש הזה יום הכפורים והנה הוא כטעם בלבד, וכן "שא נא חטאתי אך הפעם"</w:t>
      </w:r>
      <w:r w:rsidR="00F41A4F" w:rsidRPr="00F41A4F">
        <w:rPr>
          <w:rStyle w:val="HebrewChar"/>
          <w:rFonts w:cs="FrankRuehl" w:hint="cs"/>
          <w:rtl/>
        </w:rPr>
        <w:t>...</w:t>
      </w:r>
      <w:r w:rsidRPr="00F41A4F">
        <w:rPr>
          <w:rStyle w:val="HebrewChar"/>
          <w:rFonts w:cs="FrankRuehl" w:hint="cs"/>
          <w:rtl/>
        </w:rPr>
        <w:t xml:space="preserve"> וכמוהו "אך טרף טרף", שלא נעשה בו ענין אחר לבד הטרף</w:t>
      </w:r>
      <w:r w:rsidR="00F41A4F" w:rsidRPr="00F41A4F">
        <w:rPr>
          <w:rStyle w:val="HebrewChar"/>
          <w:rFonts w:cs="FrankRuehl" w:hint="cs"/>
          <w:rtl/>
        </w:rPr>
        <w:t>...</w:t>
      </w:r>
      <w:r w:rsidRPr="00F41A4F">
        <w:rPr>
          <w:rStyle w:val="HebrewChar"/>
          <w:rFonts w:cs="FrankRuehl" w:hint="cs"/>
          <w:rtl/>
        </w:rPr>
        <w:t xml:space="preserve"> ועל דרך הפשט אך טעמו אכן לאמת הענין, אכן נודע הדבר</w:t>
      </w:r>
      <w:r w:rsidR="00F41A4F" w:rsidRPr="00F41A4F">
        <w:rPr>
          <w:rStyle w:val="HebrewChar"/>
          <w:rFonts w:cs="FrankRuehl" w:hint="cs"/>
          <w:rtl/>
        </w:rPr>
        <w:t>...</w:t>
      </w:r>
      <w:r w:rsidRPr="00F41A4F">
        <w:rPr>
          <w:rStyle w:val="HebrewChar"/>
          <w:rFonts w:cs="FrankRuehl" w:hint="cs"/>
          <w:rtl/>
        </w:rPr>
        <w:t xml:space="preserve"> אכן בעשור לחודש יום הכפורים הוא, הבטחה באמיתות הענין, יאמר בא' לחודש יום הדין, אמנם בי' בחודש יום כפורים, על כן תענו את נפשותיכם וגו'</w:t>
      </w:r>
      <w:r w:rsidR="00F41A4F" w:rsidRPr="00F41A4F">
        <w:rPr>
          <w:rStyle w:val="HebrewChar"/>
          <w:rFonts w:cs="FrankRuehl" w:hint="cs"/>
          <w:rtl/>
        </w:rPr>
        <w:t>...</w:t>
      </w:r>
      <w:r w:rsidRPr="00F41A4F">
        <w:rPr>
          <w:rStyle w:val="HebrewChar"/>
          <w:rFonts w:cs="FrankRuehl" w:hint="cs"/>
          <w:rtl/>
        </w:rPr>
        <w:t xml:space="preserve"> (ויקרא כג כז)</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הכתב והקבלה:</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אך בשר - אך הוא לשון הכאה והפרדה, וכמו שאמרו חז"ל אך חלק, וכאן רוצה לומר בשר שנחלק מעיקר הגוף. (בראשית ט ד)</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רק - במלת אך ישתמש על הבדל בדברים שיש ביניהם דמיון מה, ובמלת רק כשכל הכוונה לציין את ההבדל, ואינו משקיף כלל על שוויון בין הדברים המוזכרים. (דברים טו כג)</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מלבי"ם:</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אך ביום - לר' יהודה לומדים מכאן ביעור חמץ בערב פסח, "אך חלק". וכמו שפירשנו כי אך ממעט במשפט הזה עצמו, ורק ממעט מהמשפט הקודם. וממעט פה את בוקר י"ד בניסן. (שמות יב טו)</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ההבדל בין אך ורק הוא, מלת אך מורה גדר ומעוט במשפט הזה עצמו שבא בו, ורוצה לומר אך זה ולא זולתו, כמו "אך ביום הראשון תשביתו" (שמות י"ב), מציין אך וביום תשביתו ולא בבוקר</w:t>
      </w:r>
      <w:r w:rsidR="00F41A4F" w:rsidRPr="00F41A4F">
        <w:rPr>
          <w:rStyle w:val="HebrewChar"/>
          <w:rFonts w:cs="FrankRuehl" w:hint="cs"/>
          <w:rtl/>
        </w:rPr>
        <w:t>...</w:t>
      </w:r>
      <w:r w:rsidRPr="00F41A4F">
        <w:rPr>
          <w:rStyle w:val="HebrewChar"/>
          <w:rFonts w:cs="FrankRuehl" w:hint="cs"/>
          <w:rtl/>
        </w:rPr>
        <w:t xml:space="preserve"> ולדייק שבא פה שם יום להגביל נגד שם בוקר ולא נגד שם לילה, שאז היום הוא מעלות השחר. "אך אל הפרוכת לא יבא" (ויקרא כ"א), למד בספרא אם הולך אך אל הפרוכת לעבודה לא יבא, אבל אם אין כוונתו לפרוכת רק לתקן שם דבר, יבא. "אך מעין ובור" (שם י"א), אם הוא אך מעין יהיה טהור, גם שאין בו סגולה אחרת ומטהר בכל שהוא אף שאין בו מ"ם סאה, ואך במעיין נוהג זה ולא במקוה</w:t>
      </w:r>
      <w:r w:rsidR="00F41A4F" w:rsidRPr="00F41A4F">
        <w:rPr>
          <w:rStyle w:val="HebrewChar"/>
          <w:rFonts w:cs="FrankRuehl" w:hint="cs"/>
          <w:rtl/>
        </w:rPr>
        <w:t>...</w:t>
      </w:r>
      <w:r w:rsidRPr="00F41A4F">
        <w:rPr>
          <w:rStyle w:val="HebrewChar"/>
          <w:rFonts w:cs="FrankRuehl" w:hint="cs"/>
          <w:rtl/>
        </w:rPr>
        <w:t xml:space="preserve"> (הכרמל)</w:t>
      </w:r>
    </w:p>
    <w:p w:rsidR="00F41A4F" w:rsidRDefault="002918A8" w:rsidP="00F41A4F">
      <w:pPr>
        <w:pStyle w:val="NormalPar"/>
        <w:widowControl w:val="0"/>
        <w:spacing w:before="200" w:line="254" w:lineRule="exact"/>
        <w:jc w:val="both"/>
        <w:rPr>
          <w:rStyle w:val="HebrewChar"/>
          <w:rFonts w:hint="cs"/>
          <w:rtl/>
        </w:rPr>
      </w:pPr>
      <w:r w:rsidRPr="00F41A4F">
        <w:rPr>
          <w:rStyle w:val="Code01"/>
          <w:rFonts w:hint="cs"/>
          <w:rtl/>
        </w:rPr>
        <w:t>אכזריות</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(ראה גם: אדם-טבע ומדות, רחמים)</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זהר:</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 xml:space="preserve">למדנו שאכזריות נמנעה מישראל, יותר מכל </w:t>
      </w:r>
      <w:r w:rsidRPr="00F41A4F">
        <w:rPr>
          <w:rStyle w:val="HebrewChar"/>
          <w:rFonts w:cs="FrankRuehl" w:hint="cs"/>
          <w:rtl/>
        </w:rPr>
        <w:lastRenderedPageBreak/>
        <w:t>שאר העמים, ולא יראה מהם מעשה (אכזריות) בעולם, כי כמה בעלי עינים עומדים על האדם (לקטרג עליו) במעשה ההוא, אשרי מי שמראה מעשה כשר למטה, כי במעשה תלוי הדבר לגמרי, לעורר (כנגדו למעלה) דבר אחר. (אמור עו)</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חובת הלבבות:</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ומדת האכזריות בהפרע מן הרשעים והנקם מן המשחיתים בארץ, כמו שאמר הכתוב (דברים י"ט) "לא תחוס עינך עליו"</w:t>
      </w:r>
      <w:r w:rsidR="00F41A4F" w:rsidRPr="00F41A4F">
        <w:rPr>
          <w:rStyle w:val="HebrewChar"/>
          <w:rFonts w:cs="FrankRuehl" w:hint="cs"/>
          <w:rtl/>
        </w:rPr>
        <w:t>...</w:t>
      </w:r>
      <w:r w:rsidRPr="00F41A4F">
        <w:rPr>
          <w:rStyle w:val="HebrewChar"/>
          <w:rFonts w:cs="FrankRuehl" w:hint="cs"/>
          <w:rtl/>
        </w:rPr>
        <w:t xml:space="preserve"> (שער ג עבודת האלקים פרק י)</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אבן עזרא:</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אכזר - תקיף. (דברים לב לג)</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רשב"ם:</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אכזר - רשע. (שם)</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ספר חסידים:</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אל ירחם אדם על אכזרים ואל ירחם על מי שאינו מרחם על עצמו, ואל ירחם על מי שהוא כפוי טובה, ואל ירחם על משחק בקוביא, ואמר תרחם עלי שלא יביישני פלוני שהרויח עלי זהוב</w:t>
      </w:r>
      <w:r w:rsidR="00F41A4F" w:rsidRPr="00F41A4F">
        <w:rPr>
          <w:rStyle w:val="HebrewChar"/>
          <w:rFonts w:cs="FrankRuehl" w:hint="cs"/>
          <w:rtl/>
        </w:rPr>
        <w:t>...</w:t>
      </w:r>
      <w:r w:rsidRPr="00F41A4F">
        <w:rPr>
          <w:rStyle w:val="HebrewChar"/>
          <w:rFonts w:cs="FrankRuehl" w:hint="cs"/>
          <w:rtl/>
        </w:rPr>
        <w:t xml:space="preserve"> (תתרכ"ו)</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 בחיי:</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 xml:space="preserve">ואם לא תשלים - </w:t>
      </w:r>
      <w:r w:rsidR="00F41A4F" w:rsidRPr="00F41A4F">
        <w:rPr>
          <w:rStyle w:val="HebrewChar"/>
          <w:rFonts w:cs="FrankRuehl" w:hint="cs"/>
          <w:rtl/>
        </w:rPr>
        <w:t>...</w:t>
      </w:r>
      <w:r w:rsidRPr="00F41A4F">
        <w:rPr>
          <w:rStyle w:val="HebrewChar"/>
          <w:rFonts w:cs="FrankRuehl" w:hint="cs"/>
          <w:rtl/>
        </w:rPr>
        <w:t>ואם תאמר זו אכזריות גדולה על הטף שלא חטאו להשמידם, הנה הוא דין שמים גזירת הכתוב. ועוד כיון שהקב"ה עקרם למעלה הם כבר כמתים. ועוד שהם ענפי שורש המרי, ובודאי יאחזו דרכי אבותיהם לעשות תועבת ה', וה' יודע שלא יעשו תשובה בגדלם, וחייהם סבה יותר גדולה לנזק ממיתתם, והוא כאדם שיכרות אבר אחד כדי להחיות ולהציל כל הגוף. (דברים כ יב)</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 יונה:</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 xml:space="preserve">"לא תאמץ את לבבך ולא תקפוץ את ידך" (דברים ט"ו ז'), הוזהרנו להסיר מנפשנו מדת האכזריות ולנטוע בה נטעי נעמנים הם הרחמים והחסדים הנאמנים, כמו שכתוב "והלכת בדרכיו". ובעבור כי מן האפשר שלא יקפוץ את ידו ויחון את העני ולא מדרך רחמנות, כענין </w:t>
      </w:r>
      <w:r w:rsidRPr="00F41A4F">
        <w:rPr>
          <w:rStyle w:val="HebrewChar"/>
          <w:rFonts w:cs="FrankRuehl" w:hint="cs"/>
          <w:rtl/>
        </w:rPr>
        <w:lastRenderedPageBreak/>
        <w:t>שנאמר (משלי י"ב) "ורחמי רשעים אכזרי", על כן כתוב "לא תאמץ את לבבך". ועונש האכזריות רע ומר, כאשר יתבאר בשער האכזריות בעזרת הא-ל. ואמרו רז"ל (שבת קנ"א ב') "ונתן לך רחמים ורחמך והרבך", כל המרחם על הבריות מרחמים עליו מן השמים, וכל שאינו מרחם על הבריות אין מרחמים עליו מן השמים. (שערי תשובה ג לו)</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עקדה:</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ונתן לך רחמים - כי החמלה על הראוי היא רחמים, ועל הרשעים היא אכזריות גמורה. (דברים ג יח)</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אורחות צדיקים:</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האכזריות היא הפך הרחמנות, כדכתיב "אכזרי המה ולא ירחמו" (ירמיה נ'). ואין המדה הזאת נמצאת בצדיקים אך היא בנפש הרשעים, וגם המדה הזאת נמצאת בעזי פנים</w:t>
      </w:r>
      <w:r w:rsidR="00F41A4F" w:rsidRPr="00F41A4F">
        <w:rPr>
          <w:rStyle w:val="HebrewChar"/>
          <w:rFonts w:cs="FrankRuehl" w:hint="cs"/>
          <w:rtl/>
        </w:rPr>
        <w:t>...</w:t>
      </w:r>
      <w:r w:rsidRPr="00F41A4F">
        <w:rPr>
          <w:rStyle w:val="HebrewChar"/>
          <w:rFonts w:cs="FrankRuehl" w:hint="cs"/>
          <w:rtl/>
        </w:rPr>
        <w:t xml:space="preserve"> האכזרי רחוק מאד מן המדות הטובות, כי לא ירחם על העניים</w:t>
      </w:r>
      <w:r w:rsidR="00F41A4F" w:rsidRPr="00F41A4F">
        <w:rPr>
          <w:rStyle w:val="HebrewChar"/>
          <w:rFonts w:cs="FrankRuehl" w:hint="cs"/>
          <w:rtl/>
        </w:rPr>
        <w:t>...</w:t>
      </w:r>
      <w:r w:rsidRPr="00F41A4F">
        <w:rPr>
          <w:rStyle w:val="HebrewChar"/>
          <w:rFonts w:cs="FrankRuehl" w:hint="cs"/>
          <w:rtl/>
        </w:rPr>
        <w:t xml:space="preserve"> גם הוא לא יצטער על צרות חבריו</w:t>
      </w:r>
      <w:r w:rsidR="00F41A4F" w:rsidRPr="00F41A4F">
        <w:rPr>
          <w:rStyle w:val="HebrewChar"/>
          <w:rFonts w:cs="FrankRuehl" w:hint="cs"/>
          <w:rtl/>
        </w:rPr>
        <w:t>...</w:t>
      </w:r>
      <w:r w:rsidRPr="00F41A4F">
        <w:rPr>
          <w:rStyle w:val="HebrewChar"/>
          <w:rFonts w:cs="FrankRuehl" w:hint="cs"/>
          <w:rtl/>
        </w:rPr>
        <w:t xml:space="preserve"> ואין המדה הזאת נמצאת אלא באנשים אשר טבעם כטבע האריות, שטורפים וחומסים בעת אשר תחזק הנפש הכעסנית על האדם, אז בורחת מדת הרחמנות, והאכזריות מתגברת להרס ולנתץ</w:t>
      </w:r>
      <w:r w:rsidR="00F41A4F" w:rsidRPr="00F41A4F">
        <w:rPr>
          <w:rStyle w:val="HebrewChar"/>
          <w:rFonts w:cs="FrankRuehl" w:hint="cs"/>
          <w:rtl/>
        </w:rPr>
        <w:t>...</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ועוד המדה הזאת בנפשו של אדם להשיג נקמה באויביו</w:t>
      </w:r>
      <w:r w:rsidR="00F41A4F" w:rsidRPr="00F41A4F">
        <w:rPr>
          <w:rStyle w:val="HebrewChar"/>
          <w:rFonts w:cs="FrankRuehl" w:hint="cs"/>
          <w:rtl/>
        </w:rPr>
        <w:t>...</w:t>
      </w:r>
      <w:r w:rsidRPr="00F41A4F">
        <w:rPr>
          <w:rStyle w:val="HebrewChar"/>
          <w:rFonts w:cs="FrankRuehl" w:hint="cs"/>
          <w:rtl/>
        </w:rPr>
        <w:t xml:space="preserve"> והכתוב אומר (ויקרא י"ט) לא תקום ולא תטור, אפילו ליטור בלב הזהרנו כל שכן שלא לעשות מעשה בידים</w:t>
      </w:r>
      <w:r w:rsidR="00F41A4F" w:rsidRPr="00F41A4F">
        <w:rPr>
          <w:rStyle w:val="HebrewChar"/>
          <w:rFonts w:cs="FrankRuehl" w:hint="cs"/>
          <w:rtl/>
        </w:rPr>
        <w:t>...</w:t>
      </w:r>
      <w:r w:rsidRPr="00F41A4F">
        <w:rPr>
          <w:rStyle w:val="HebrewChar"/>
          <w:rFonts w:cs="FrankRuehl" w:hint="cs"/>
          <w:rtl/>
        </w:rPr>
        <w:t xml:space="preserve"> ובכלל האכזריות הגוזל חברו מאומה משלו ובזה מצער אותו</w:t>
      </w:r>
      <w:r w:rsidR="00F41A4F" w:rsidRPr="00F41A4F">
        <w:rPr>
          <w:rStyle w:val="HebrewChar"/>
          <w:rFonts w:cs="FrankRuehl" w:hint="cs"/>
          <w:rtl/>
        </w:rPr>
        <w:t>...</w:t>
      </w:r>
      <w:r w:rsidRPr="00F41A4F">
        <w:rPr>
          <w:rStyle w:val="HebrewChar"/>
          <w:rFonts w:cs="FrankRuehl" w:hint="cs"/>
          <w:rtl/>
        </w:rPr>
        <w:t xml:space="preserve"> ואף על פי שיש עברות גדולות חמורות מן הגזל, עונש הגזל חמור מאד</w:t>
      </w:r>
      <w:r w:rsidR="00F41A4F" w:rsidRPr="00F41A4F">
        <w:rPr>
          <w:rStyle w:val="HebrewChar"/>
          <w:rFonts w:cs="FrankRuehl" w:hint="cs"/>
          <w:rtl/>
        </w:rPr>
        <w:t>...</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וגם ירחיק האכזריות אפילו מן הבהמה, כדכתיב "יודע צדיק נפש בהמתו" (משלי י"ב) שלא להטריחה יותר מדי ושלא ירעיב אותה</w:t>
      </w:r>
      <w:r w:rsidR="00F41A4F" w:rsidRPr="00F41A4F">
        <w:rPr>
          <w:rStyle w:val="HebrewChar"/>
          <w:rFonts w:cs="FrankRuehl" w:hint="cs"/>
          <w:rtl/>
        </w:rPr>
        <w:t>...</w:t>
      </w:r>
      <w:r w:rsidRPr="00F41A4F">
        <w:rPr>
          <w:rStyle w:val="HebrewChar"/>
          <w:rFonts w:cs="FrankRuehl" w:hint="cs"/>
          <w:rtl/>
        </w:rPr>
        <w:t xml:space="preserve"> ואם אתה איש יראוי ואימתך מוטלת על הבריות ומה שתצוה עליהם יראים להשיב פניך, הזהר בך מאד שלא להכביד עליהם המשא, ואפילו להחם צפחת המים או לצאת בשליחותך אל רחוב העיר לקנות רק ככר לחם, ועל זה נאמר בתורה (ויקרא כ"ה) "ובאחיכם בני ישראל איש באחיו לא תרדה בו בפרך"</w:t>
      </w:r>
      <w:r w:rsidR="00F41A4F" w:rsidRPr="00F41A4F">
        <w:rPr>
          <w:rStyle w:val="HebrewChar"/>
          <w:rFonts w:cs="FrankRuehl" w:hint="cs"/>
          <w:rtl/>
        </w:rPr>
        <w:t>...</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lastRenderedPageBreak/>
        <w:t>אך יש מקומות שצריך לנהג באכזריות, כנגד הרשעים, כדרך שאמר איוב (כ"ט) "ואשברה מתלעות עול ומשניו אשליך טרף". וכמו שאמרה התורה להמית הרשעים ולהלקותם, וכן אמרו רבותינו מי שאינו רוצה לעשות סכה וציצית</w:t>
      </w:r>
      <w:r w:rsidR="00F41A4F" w:rsidRPr="00F41A4F">
        <w:rPr>
          <w:rStyle w:val="HebrewChar"/>
          <w:rFonts w:cs="FrankRuehl" w:hint="cs"/>
          <w:rtl/>
        </w:rPr>
        <w:t>...</w:t>
      </w:r>
      <w:r w:rsidRPr="00F41A4F">
        <w:rPr>
          <w:rStyle w:val="HebrewChar"/>
          <w:rFonts w:cs="FrankRuehl" w:hint="cs"/>
          <w:rtl/>
        </w:rPr>
        <w:t xml:space="preserve"> מכין אותו עד שתצא נפשו</w:t>
      </w:r>
      <w:r w:rsidR="00F41A4F" w:rsidRPr="00F41A4F">
        <w:rPr>
          <w:rStyle w:val="HebrewChar"/>
          <w:rFonts w:cs="FrankRuehl" w:hint="cs"/>
          <w:rtl/>
        </w:rPr>
        <w:t>...</w:t>
      </w:r>
      <w:r w:rsidRPr="00F41A4F">
        <w:rPr>
          <w:rStyle w:val="HebrewChar"/>
          <w:rFonts w:cs="FrankRuehl" w:hint="cs"/>
          <w:rtl/>
        </w:rPr>
        <w:t xml:space="preserve"> וצריך להיות אכזרי בדין, שלא ירחם על קרוביו ואוהביו ועל הדלים אך צריך לפסוק עליהם הדין. ועוד אמרו רבותינו, במי אתה מוצא דברי תורה, במי שמשים עצמו אכזרי על בניו כעורב</w:t>
      </w:r>
      <w:r w:rsidR="00F41A4F" w:rsidRPr="00F41A4F">
        <w:rPr>
          <w:rStyle w:val="HebrewChar"/>
          <w:rFonts w:cs="FrankRuehl" w:hint="cs"/>
          <w:rtl/>
        </w:rPr>
        <w:t>...</w:t>
      </w:r>
      <w:r w:rsidRPr="00F41A4F">
        <w:rPr>
          <w:rStyle w:val="HebrewChar"/>
          <w:rFonts w:cs="FrankRuehl" w:hint="cs"/>
          <w:rtl/>
        </w:rPr>
        <w:t xml:space="preserve"> וצריך להיות אכזרי על הרשעים שלא לרחם עליהם, ואמרו רבותינו כל מי שנעשה רחמן במקום אכזרי לסוף נעשה אכזרי במקום רחמן</w:t>
      </w:r>
      <w:r w:rsidR="00F41A4F" w:rsidRPr="00F41A4F">
        <w:rPr>
          <w:rStyle w:val="HebrewChar"/>
          <w:rFonts w:cs="FrankRuehl" w:hint="cs"/>
          <w:rtl/>
        </w:rPr>
        <w:t>...</w:t>
      </w:r>
      <w:r w:rsidRPr="00F41A4F">
        <w:rPr>
          <w:rStyle w:val="HebrewChar"/>
          <w:rFonts w:cs="FrankRuehl" w:hint="cs"/>
          <w:rtl/>
        </w:rPr>
        <w:t xml:space="preserve"> גם יהיה אדם אכזר על גופו לטרח תמיד לעשות רצון הבורא יתברך ולא ירחם על גופו לעדן אותו ולילך בשרירות לבו</w:t>
      </w:r>
      <w:r w:rsidR="00F41A4F" w:rsidRPr="00F41A4F">
        <w:rPr>
          <w:rStyle w:val="HebrewChar"/>
          <w:rFonts w:cs="FrankRuehl" w:hint="cs"/>
          <w:rtl/>
        </w:rPr>
        <w:t>...</w:t>
      </w:r>
      <w:r w:rsidRPr="00F41A4F">
        <w:rPr>
          <w:rStyle w:val="HebrewChar"/>
          <w:rFonts w:cs="FrankRuehl" w:hint="cs"/>
          <w:rtl/>
        </w:rPr>
        <w:t xml:space="preserve"> ולא יהיה אכזרי על עצמו יותר מדי לקלקל גופו אך יתפש מדה בינונית</w:t>
      </w:r>
      <w:r w:rsidR="00F41A4F" w:rsidRPr="00F41A4F">
        <w:rPr>
          <w:rStyle w:val="HebrewChar"/>
          <w:rFonts w:cs="FrankRuehl" w:hint="cs"/>
          <w:rtl/>
        </w:rPr>
        <w:t>...</w:t>
      </w:r>
      <w:r w:rsidRPr="00F41A4F">
        <w:rPr>
          <w:rStyle w:val="HebrewChar"/>
          <w:rFonts w:cs="FrankRuehl" w:hint="cs"/>
          <w:rtl/>
        </w:rPr>
        <w:t xml:space="preserve"> (שער האכזריות)</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אלשיך:</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כי האדם עץ השדה - עץ השדה הוא בכל מקום כינוי לאילן סרק, ועץ הארץ הוא עץ פרי. ואמר שבני אדם אלו הם כאילני סרק, שאין מהם שום הנאה, ואל תתמה על הציווי להשמידם. ויותר מכן, לבא מפניך במצור - אם לא תשמידם יבואו עליך למצור, ודינם כרודף. (דברים כ יט)</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אור החיים:</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ורחמך - הגם שמעשה זה (של עיר הנדחת) יוליד בהם אכזריות</w:t>
      </w:r>
      <w:r w:rsidR="00F41A4F" w:rsidRPr="00F41A4F">
        <w:rPr>
          <w:rStyle w:val="HebrewChar"/>
          <w:rFonts w:cs="FrankRuehl" w:hint="cs"/>
          <w:rtl/>
        </w:rPr>
        <w:t>...</w:t>
      </w:r>
      <w:r w:rsidRPr="00F41A4F">
        <w:rPr>
          <w:rStyle w:val="HebrewChar"/>
          <w:rFonts w:cs="FrankRuehl" w:hint="cs"/>
          <w:rtl/>
        </w:rPr>
        <w:t xml:space="preserve"> כי תשמע - שהרי אינם עושים בזה נקמה אנושית, כי אם מצות ה'. (דברים יג יח)</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העמק דבר:</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כי תשמע - העסק בתורה על מנת לשמור המצוות והמדות יתקן מעשה עיר הנדחת. ומכאן למי שהגיע לרוגז אכזריות או שנאת הבריות שיעסוק בתורה לשמה ויתקן. (דברים יג יט)</w:t>
      </w:r>
    </w:p>
    <w:p w:rsidR="00F41A4F" w:rsidRDefault="002918A8" w:rsidP="00F41A4F">
      <w:pPr>
        <w:pStyle w:val="NormalPar"/>
        <w:widowControl w:val="0"/>
        <w:spacing w:before="200" w:line="254" w:lineRule="exact"/>
        <w:jc w:val="both"/>
        <w:rPr>
          <w:rStyle w:val="HebrewChar"/>
          <w:rFonts w:hint="cs"/>
          <w:rtl/>
        </w:rPr>
      </w:pPr>
      <w:r w:rsidRPr="00F41A4F">
        <w:rPr>
          <w:rStyle w:val="Code01"/>
          <w:rFonts w:hint="cs"/>
          <w:rtl/>
        </w:rPr>
        <w:t>אכילה</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(ראה גם: אדם הראשון-אכילה, מאכלות אסורות, מזון, קרבן)</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ויאמר אלקים הנה נתתי לכם את כל עשב זרע זרע אשר על פני כל הארץ ואת כל העץ אשר בו </w:t>
      </w:r>
      <w:r w:rsidRPr="00F41A4F">
        <w:rPr>
          <w:rStyle w:val="HebrewChar"/>
          <w:rFonts w:cs="FrankRuehl" w:hint="cs"/>
          <w:rtl/>
        </w:rPr>
        <w:lastRenderedPageBreak/>
        <w:t>פרי עץ זרע זרע, לכם יהיה לאכלה. (בראשית א כט)</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כל רמש אשר הוא חי לכם יהיה לאכלה, כירק עשב נתתי לכם את כל. אך בשר בנפשו דמו לא תאכלו. (שם ט ג)</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כי ירחיב ה' אלקיך את גבלך כאשר דבר לך, ואמרת אכלה בשר כי תאוה נפשך לאכל בשר, בכל אות נפשך תאכל בשר. (דברים יב כ)</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אל תתאו למטעמותיו, והוא לחם כזבים</w:t>
      </w:r>
      <w:r w:rsidR="00F41A4F" w:rsidRPr="00F41A4F">
        <w:rPr>
          <w:rStyle w:val="HebrewChar"/>
          <w:rFonts w:cs="FrankRuehl" w:hint="cs"/>
          <w:rtl/>
        </w:rPr>
        <w:t>...</w:t>
      </w:r>
      <w:r w:rsidRPr="00F41A4F">
        <w:rPr>
          <w:rStyle w:val="HebrewChar"/>
          <w:rFonts w:cs="FrankRuehl" w:hint="cs"/>
          <w:rtl/>
        </w:rPr>
        <w:t xml:space="preserve"> אל תלחם את לחם רע עין ואל תתאו למטעמתיו. כי כמו שער בנפשו כן הוא אכול ושתה יאמר לך, ולבו בל עמך. פתך אכלת תקיאנה ושחת דבריך הנעימים. (משלי כג ג)</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זהר:</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ראה ערך מזון.</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ספרא: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918A8" w:rsidRPr="00F41A4F">
        <w:rPr>
          <w:rStyle w:val="HebrewChar"/>
          <w:rFonts w:cs="FrankRuehl" w:hint="cs"/>
          <w:rtl/>
        </w:rPr>
        <w:t>אם כן למה נאמר אשר יצוד, רבי אומר לימדך תורה דרך ארץ שלא יאכל אדם בשר אלא בהזמנה זו. (אחרי פרק יא)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אשר תאכל, אין אכילה פחותה מכזית, או אשר תאכל נבילה פרט לחרטום ולצפורנים ולכנפים ולנוצה</w:t>
      </w:r>
      <w:r w:rsidR="00F41A4F" w:rsidRPr="00F41A4F">
        <w:rPr>
          <w:rStyle w:val="HebrewChar"/>
          <w:rFonts w:cs="FrankRuehl" w:hint="cs"/>
          <w:rtl/>
        </w:rPr>
        <w:t>...</w:t>
      </w:r>
      <w:r w:rsidRPr="00F41A4F">
        <w:rPr>
          <w:rStyle w:val="HebrewChar"/>
          <w:rFonts w:cs="FrankRuehl" w:hint="cs"/>
          <w:rtl/>
        </w:rPr>
        <w:t xml:space="preserve"> (שם פרק יב)</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מניין לאוכל מן הבהמה עד שלא תצא נפשה עובר בלא תעשה, תלמוד לומר לא תאכלו על הדם, דבר אחר לא תאכלו על הדם, אל תאכל מן הבשר והדם קיים במזרק. (קדושים פרק ו)</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ספרי:</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t>רבי אלעזר בן עזריה אומר לא בא הכתוב ללמד אלא דרך ארץ, שלא יאכל אדם בשר אלא לתיאבון, יכול יקח בשר מן השוק ויאכל, תלמוד לומר וזבחת מבקרך ומצאנך, הא אין אדם אוכל בשר עד שיהו לו בקר וצאן, יכול יזבח כל צאנו וכל בקרו, תלמוד לומר מבקרך ולא כל בקרך</w:t>
      </w:r>
      <w:r w:rsidR="00F41A4F" w:rsidRPr="00F41A4F">
        <w:rPr>
          <w:rStyle w:val="HebrewChar"/>
          <w:rFonts w:cs="FrankRuehl" w:hint="cs"/>
          <w:rtl/>
        </w:rPr>
        <w:t>...</w:t>
      </w:r>
      <w:r w:rsidRPr="00F41A4F">
        <w:rPr>
          <w:rStyle w:val="HebrewChar"/>
          <w:rFonts w:cs="FrankRuehl" w:hint="cs"/>
          <w:rtl/>
        </w:rPr>
        <w:t xml:space="preserve"> (ראה עה)</w:t>
      </w:r>
    </w:p>
    <w:p w:rsidR="00F41A4F" w:rsidRDefault="002918A8"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בבלי:</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אמר רבי יצחק אמר רבי יוחנן אמר רבי יוסי ברבי חנינא משום ראב"י כל האוכל ושותה ואחר כך מתפלל עליו הכתוב אומר ואותי השלכת אחרי גויך, אל תקרי גויך אלא גאיך, </w:t>
      </w:r>
      <w:r w:rsidRPr="00F41A4F">
        <w:rPr>
          <w:rStyle w:val="HebrewChar"/>
          <w:rFonts w:cs="FrankRuehl" w:hint="cs"/>
          <w:rtl/>
        </w:rPr>
        <w:lastRenderedPageBreak/>
        <w:t>אמר הקב"ה לאחר שנתגאה זה קבל עליו מלכות שמים. (ברכות י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918A8" w:rsidRPr="00F41A4F">
        <w:rPr>
          <w:rStyle w:val="HebrewChar"/>
          <w:rFonts w:cs="FrankRuehl" w:hint="cs"/>
          <w:rtl/>
        </w:rPr>
        <w:t>אמר ליה מאי טעמא לא אתא מר לפרקא, אמר ליה דהוה חליש לבאי ולא מצינא, אמר ליה אמאי לא טעמת מידי ואתית, אמר ליה לא סבר לה מר להא דרב הונא, דאמר רב הונא אסור לו לאדם שיטעום כלום קודם שיתפלל תפלת המוספין</w:t>
      </w:r>
      <w:r w:rsidRPr="00F41A4F">
        <w:rPr>
          <w:rStyle w:val="HebrewChar"/>
          <w:rFonts w:cs="FrankRuehl" w:hint="cs"/>
          <w:rtl/>
        </w:rPr>
        <w:t>...</w:t>
      </w:r>
      <w:r w:rsidR="002918A8" w:rsidRPr="00F41A4F">
        <w:rPr>
          <w:rStyle w:val="HebrewChar"/>
          <w:rFonts w:cs="FrankRuehl" w:hint="cs"/>
          <w:rtl/>
        </w:rPr>
        <w:t xml:space="preserve"> (שם כח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ר' זירא הוה בצע אכולא שירותא, אמר ליה רבינא לרב אשי והוא קא מתחזי </w:t>
      </w:r>
      <w:r w:rsidRPr="00F41A4F">
        <w:rPr>
          <w:rStyle w:val="HebrewChar"/>
          <w:rFonts w:cs="FrankRuehl" w:hint="cs"/>
          <w:rtl/>
        </w:rPr>
        <w:lastRenderedPageBreak/>
        <w:t>כרעבתנותא, אמר ליה כיון דכל יומא לא קעביד הכי והאידנא קא עביד לא מתחזי כרעבתנותא</w:t>
      </w:r>
      <w:r w:rsidR="00F41A4F" w:rsidRPr="00F41A4F">
        <w:rPr>
          <w:rStyle w:val="HebrewChar"/>
          <w:rFonts w:cs="FrankRuehl" w:hint="cs"/>
          <w:rtl/>
        </w:rPr>
        <w:t>...</w:t>
      </w:r>
      <w:r w:rsidRPr="00F41A4F">
        <w:rPr>
          <w:rStyle w:val="HebrewChar"/>
          <w:rFonts w:cs="FrankRuehl" w:hint="cs"/>
          <w:rtl/>
        </w:rPr>
        <w:t xml:space="preserve"> דאמר רב יהודה אמר רב אסור לאדם שיאכל קודם שיתן מאכל לבהמתו, שנאמר ונתתי עשב בשדך לבהמתך, והדר ואכלת ושבעת. אמר רבא בר שמואל משום רבי חייא אין הבוצע רשאי לבצוע עד שיביאו מלח או לפתן לפני כל אחד ואחד</w:t>
      </w:r>
      <w:r w:rsidR="00F41A4F" w:rsidRPr="00F41A4F">
        <w:rPr>
          <w:rStyle w:val="HebrewChar"/>
          <w:rFonts w:cs="FrankRuehl" w:hint="cs"/>
          <w:rtl/>
        </w:rPr>
        <w:t>...</w:t>
      </w:r>
      <w:r w:rsidRPr="00F41A4F">
        <w:rPr>
          <w:rStyle w:val="HebrewChar"/>
          <w:rFonts w:cs="FrankRuehl" w:hint="cs"/>
          <w:rtl/>
        </w:rPr>
        <w:t xml:space="preserve"> ואמר רבא בר שמואל משמיה דר' חייא אחר כל אכילתך אכול מלח, ואחר כל שתייתך שתה מים ואי אתה נזוק</w:t>
      </w:r>
      <w:r w:rsidR="00F41A4F" w:rsidRPr="00F41A4F">
        <w:rPr>
          <w:rStyle w:val="HebrewChar"/>
          <w:rFonts w:cs="FrankRuehl" w:hint="cs"/>
          <w:rtl/>
        </w:rPr>
        <w:t>...</w:t>
      </w:r>
      <w:r w:rsidRPr="00F41A4F">
        <w:rPr>
          <w:rStyle w:val="HebrewChar"/>
          <w:rFonts w:cs="FrankRuehl" w:hint="cs"/>
          <w:rtl/>
        </w:rPr>
        <w:t xml:space="preserve"> תנו רבנן המקפה אכילתו במים אינו בא לידי חולי מעים, וכמה, אמר רב חסדא קיתון לפת. אמר רב מרי אמר רבי יוחנן הרגיל בעדשים אחת לשלשים יום מונע אסכרה מתוך ביתו, אבל כל יומא לא, מאי טעמא משום דקשה לריח הפה. ואמר רב מרי אמר רבי יוחנן הרגיל בחרדל אחת לשלשים יום מונע חלאים מתוך ביתו, אבל כל יומא לא, מאי טעמא משום דקשה לחולשא דלבא. אמר רב חייא בר אשי אמר רב הרגיל בדגים קטנים אינו בא לידי חולי מעים, ולא עוד אלא שדגים קטנים מפרין ומרבין ומברין כל גופו של אדם. אמר רב חמא ברבי חנינא הרגיל בקצח אינו בא לידי כאב לב</w:t>
      </w:r>
      <w:r w:rsidR="00F41A4F" w:rsidRPr="00F41A4F">
        <w:rPr>
          <w:rStyle w:val="HebrewChar"/>
          <w:rFonts w:cs="FrankRuehl" w:hint="cs"/>
          <w:rtl/>
        </w:rPr>
        <w:t>...</w:t>
      </w:r>
      <w:r w:rsidRPr="00F41A4F">
        <w:rPr>
          <w:rStyle w:val="HebrewChar"/>
          <w:rFonts w:cs="FrankRuehl" w:hint="cs"/>
          <w:rtl/>
        </w:rPr>
        <w:t xml:space="preserve"> (שם לט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תנו רבנן טחול יפה לשינים וקשה לבני מעים, כרישין קשין לשינים ויפין לבני מעים, כל ירק חי מוריק וכל קטן מקטין, וכל נפש משיב את הנפש, וכל קרוב לנפש משיב את הנפש, כרוב למזון ותרדין לרפואה, אוי לו לבית שהלפת עוברת בתוכו</w:t>
      </w:r>
      <w:r w:rsidR="00F41A4F" w:rsidRPr="00F41A4F">
        <w:rPr>
          <w:rStyle w:val="HebrewChar"/>
          <w:rFonts w:cs="FrankRuehl" w:hint="cs"/>
          <w:rtl/>
        </w:rPr>
        <w:t>...</w:t>
      </w:r>
      <w:r w:rsidRPr="00F41A4F">
        <w:rPr>
          <w:rStyle w:val="HebrewChar"/>
          <w:rFonts w:cs="FrankRuehl" w:hint="cs"/>
          <w:rtl/>
        </w:rPr>
        <w:t xml:space="preserve"> ואמר רבי יצחק כל האוכל ירק קודם ארבע שעות אסור לספר הימנו, מאי טעמא משום ריחא</w:t>
      </w:r>
      <w:r w:rsidR="00F41A4F" w:rsidRPr="00F41A4F">
        <w:rPr>
          <w:rStyle w:val="HebrewChar"/>
          <w:rFonts w:cs="FrankRuehl" w:hint="cs"/>
          <w:rtl/>
        </w:rPr>
        <w:t>...</w:t>
      </w:r>
      <w:r w:rsidRPr="00F41A4F">
        <w:rPr>
          <w:rStyle w:val="HebrewChar"/>
          <w:rFonts w:cs="FrankRuehl" w:hint="cs"/>
          <w:rtl/>
        </w:rPr>
        <w:t xml:space="preserve"> ששה דברים מרפאין את החולה מחליו ורפואתן רפואה, ואלו הן כרוב ותרדין ומי סיסין דבש וקיבה והרת ויותרת הכבד</w:t>
      </w:r>
      <w:r w:rsidR="00F41A4F" w:rsidRPr="00F41A4F">
        <w:rPr>
          <w:rStyle w:val="HebrewChar"/>
          <w:rFonts w:cs="FrankRuehl" w:hint="cs"/>
          <w:rtl/>
        </w:rPr>
        <w:t>...</w:t>
      </w:r>
      <w:r w:rsidRPr="00F41A4F">
        <w:rPr>
          <w:rStyle w:val="HebrewChar"/>
          <w:rFonts w:cs="FrankRuehl" w:hint="cs"/>
          <w:rtl/>
        </w:rPr>
        <w:t xml:space="preserve"> (שם </w:t>
      </w:r>
      <w:r w:rsidRPr="00F41A4F">
        <w:rPr>
          <w:rStyle w:val="HebrewChar"/>
          <w:rFonts w:cs="FrankRuehl" w:hint="cs"/>
          <w:rtl/>
        </w:rPr>
        <w:lastRenderedPageBreak/>
        <w:t>מד ב, וראה שם עוד)</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תנו רבנן אספרגוס יפה ללב וטוב לעינים, וכל שכן לבני מעים והרגיל בו יפה לכל </w:t>
      </w:r>
      <w:r w:rsidRPr="00F41A4F">
        <w:rPr>
          <w:rStyle w:val="HebrewChar"/>
          <w:rFonts w:cs="FrankRuehl" w:hint="cs"/>
          <w:rtl/>
        </w:rPr>
        <w:lastRenderedPageBreak/>
        <w:t>גופו והמשתכר הימנו קשה לכל גופו</w:t>
      </w:r>
      <w:r w:rsidR="00F41A4F" w:rsidRPr="00F41A4F">
        <w:rPr>
          <w:rStyle w:val="HebrewChar"/>
          <w:rFonts w:cs="FrankRuehl" w:hint="cs"/>
          <w:rtl/>
        </w:rPr>
        <w:t>...</w:t>
      </w:r>
      <w:r w:rsidRPr="00F41A4F">
        <w:rPr>
          <w:rStyle w:val="HebrewChar"/>
          <w:rFonts w:cs="FrankRuehl" w:hint="cs"/>
          <w:rtl/>
        </w:rPr>
        <w:t xml:space="preserve"> (נד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כמה שיעור עכול, אמר רבי יוחנן כל זמן שאינו רעב, וריש לקיש אמר כל זמן שיצמא מחמת אכילתו</w:t>
      </w:r>
      <w:r w:rsidR="00F41A4F" w:rsidRPr="00F41A4F">
        <w:rPr>
          <w:rStyle w:val="HebrewChar"/>
          <w:rFonts w:cs="FrankRuehl" w:hint="cs"/>
          <w:rtl/>
        </w:rPr>
        <w:t>...</w:t>
      </w:r>
      <w:r w:rsidRPr="00F41A4F">
        <w:rPr>
          <w:rStyle w:val="HebrewChar"/>
          <w:rFonts w:cs="FrankRuehl" w:hint="cs"/>
          <w:rtl/>
        </w:rPr>
        <w:t xml:space="preserve"> והאמר רב אמי אמר ריש לקיש כמה שיעור עכול כדי להלך ארבע מילין, לא קשיא כאן באכילה מרובה כאן באכילה מועטת. (נג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ואמר רב יהודה שלשה דברים המאריך בהן מאריכין ימיו ושנותיו של אדם, המאריך בתפלתו, והמאריך על שלחנו והמאריך בבית הכסא</w:t>
      </w:r>
      <w:r w:rsidR="00F41A4F" w:rsidRPr="00F41A4F">
        <w:rPr>
          <w:rStyle w:val="HebrewChar"/>
          <w:rFonts w:cs="FrankRuehl" w:hint="cs"/>
          <w:rtl/>
        </w:rPr>
        <w:t>...</w:t>
      </w:r>
      <w:r w:rsidRPr="00F41A4F">
        <w:rPr>
          <w:rStyle w:val="HebrewChar"/>
          <w:rFonts w:cs="FrankRuehl" w:hint="cs"/>
          <w:rtl/>
        </w:rPr>
        <w:t xml:space="preserve"> והמאריך על שלחנו דילמא אתי עניא ויהיב ליה, דכתיב המזבח עץ שלש אמות גובה, וכתיב וידבר אלי זה השלחן אשר לפני ה', פתח במזבח וסיים בשלחן, ר' יוחנן ור' אלעזר דאמרי תרוייהו כל זמן שבית המקדש קיים מזבח מכפר על ישראל ועכשיו שלחנו של אדם מכפר עליו. (שם נד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כל מיני פירות יפין לחלום, חוץ מפגי תמרה, כל מיני ירקות יפין לחלום חוץ מראשי לפתות</w:t>
      </w:r>
      <w:r w:rsidR="00F41A4F" w:rsidRPr="00F41A4F">
        <w:rPr>
          <w:rStyle w:val="HebrewChar"/>
          <w:rFonts w:cs="FrankRuehl" w:hint="cs"/>
          <w:rtl/>
        </w:rPr>
        <w:t>...</w:t>
      </w:r>
      <w:r w:rsidRPr="00F41A4F">
        <w:rPr>
          <w:rStyle w:val="HebrewChar"/>
          <w:rFonts w:cs="FrankRuehl" w:hint="cs"/>
          <w:rtl/>
        </w:rPr>
        <w:t xml:space="preserve"> עשרה דברים מחזירין את החולה לחליו וחליו קשה, אלו הן האוכל בשר שור בשר שמן בשר צלי בשר צפרים, וביצה צלויה ותגלחת ושחלים והחלב והגבינה והמרחץ, ויש שאומר אף אגוזים, ויש אומרים אף קשואים. תנא דבי ר' ישמעאל למה נקרא שמן קשואין מפני שהן קשים לגוף כחרבות</w:t>
      </w:r>
      <w:r w:rsidR="00F41A4F" w:rsidRPr="00F41A4F">
        <w:rPr>
          <w:rStyle w:val="HebrewChar"/>
          <w:rFonts w:cs="FrankRuehl" w:hint="cs"/>
          <w:rtl/>
        </w:rPr>
        <w:t>...</w:t>
      </w:r>
      <w:r w:rsidRPr="00F41A4F">
        <w:rPr>
          <w:rStyle w:val="HebrewChar"/>
          <w:rFonts w:cs="FrankRuehl" w:hint="cs"/>
          <w:rtl/>
        </w:rPr>
        <w:t xml:space="preserve"> לא קשיא הא ברברבי הא בזוטרי. (שם נז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עד דכנפת אכול, עד דצחית שתי</w:t>
      </w:r>
      <w:r w:rsidR="00F41A4F" w:rsidRPr="00F41A4F">
        <w:rPr>
          <w:rStyle w:val="HebrewChar"/>
          <w:rFonts w:cs="FrankRuehl" w:hint="cs"/>
          <w:rtl/>
        </w:rPr>
        <w:t>...</w:t>
      </w:r>
      <w:r w:rsidRPr="00F41A4F">
        <w:rPr>
          <w:rStyle w:val="HebrewChar"/>
          <w:rFonts w:cs="FrankRuehl" w:hint="cs"/>
          <w:rtl/>
        </w:rPr>
        <w:t xml:space="preserve"> (שם סב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918A8" w:rsidRPr="00F41A4F">
        <w:rPr>
          <w:rStyle w:val="HebrewChar"/>
          <w:rFonts w:cs="FrankRuehl" w:hint="cs"/>
          <w:rtl/>
        </w:rPr>
        <w:t>ומאימתי התחלת אכילה, רב אמר משיטול ידיו, ור' חנינא אמר משיתיר חגורה, ולא פליגי, הא לן הא להו. (שבת ט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תנו רבנן שעה ראשונה מאכל לודים, שניה מאכל לסטים, שלישית מאכל יורשין, רביעית מאכל פועלים חמישית מאכל כל אדם, איני והאמר רב פפא רביעית זמן סעודה לכל אדם, אלא רביעית מאכל כל אדם, חמישית מאכל פועלים, ששית מאכל תלמידי חכמים, מכאן ואילך כזורק אבן </w:t>
      </w:r>
      <w:r w:rsidRPr="00F41A4F">
        <w:rPr>
          <w:rStyle w:val="HebrewChar"/>
          <w:rFonts w:cs="FrankRuehl" w:hint="cs"/>
          <w:rtl/>
        </w:rPr>
        <w:lastRenderedPageBreak/>
        <w:t>לחמת. אמר אביי לא אמרן אלא דלא טעים מידי בצפרא, אבל טעים מידי בצפרא לית לן בה. (שם י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דתניא אכל ולא שתה אכילתו דם, וזהו תחילת </w:t>
      </w:r>
      <w:r w:rsidRPr="00F41A4F">
        <w:rPr>
          <w:rStyle w:val="HebrewChar"/>
          <w:rFonts w:cs="FrankRuehl" w:hint="cs"/>
          <w:rtl/>
        </w:rPr>
        <w:lastRenderedPageBreak/>
        <w:t>חולי מעים, אכל ולא הלך ד' אמות אכילתו מרקבת, וזהו תחילת ריח רע, הנצרך לנקביו ואכל דומה לתנור שהסיקוהו על גבי אפרו, וזהו תחילת ריח זוהמא. (שם מא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אכילה על ידי הדחק לא שמה אכילה. (שם עו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אמרה להו מאי איעביד לכו</w:t>
      </w:r>
      <w:r w:rsidR="00F41A4F" w:rsidRPr="00F41A4F">
        <w:rPr>
          <w:rStyle w:val="HebrewChar"/>
          <w:rFonts w:cs="FrankRuehl" w:hint="cs"/>
          <w:rtl/>
        </w:rPr>
        <w:t>...</w:t>
      </w:r>
      <w:r w:rsidRPr="00F41A4F">
        <w:rPr>
          <w:rStyle w:val="HebrewChar"/>
          <w:rFonts w:cs="FrankRuehl" w:hint="cs"/>
          <w:rtl/>
        </w:rPr>
        <w:t xml:space="preserve"> ולא שליף לכו ירקא ואכיל לכו מכישא דאסיר גינאה (אין אתם מוציאין שום וכרישא ובצל מאגודה שאוגדין הגננים ואוכלים אלא מתירין האגודה תחילה, כל הני קשין לכשפים). (שם פב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תני רבי יהודה בר חביבא אין מולחין צנון וביצה בשבת (שהמלח מעבדן), רב חזקיה משמיה דאביי אמר צנון אסור וביצה מותרת, אמר רב נחמן מריש הוה מלחנא פוגלא (צנון), אמינא אפסודי קא מפסידנא ליה, דאמר שמואל פוגלא חורפי מעלי, כיון דשמענא להא דכי אתא עולא ואמר במערבא מלחי כישרי כישרי (עיגול על עיגול), ממלח לא מלחנא טבולי ודאי מטבילנא. תני ר' יהודה בר חביבא אתרוג צנון וביצה אילמלא קליפתן החיצונה (החלבון), אינן יוצאין מבני מעין לעולם. (שם קח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שמעון בן פזי אמר רבי יהושע בן לוי משום בר קפרא כל המקיים שלש סעודות בשבת ניצול משלש פורעניות, מחבלו של משיח, ומדינה של גיהנם, וממלחמת גוג ומגוג</w:t>
      </w:r>
      <w:r w:rsidR="00F41A4F" w:rsidRPr="00F41A4F">
        <w:rPr>
          <w:rStyle w:val="HebrewChar"/>
          <w:rFonts w:cs="FrankRuehl" w:hint="cs"/>
          <w:rtl/>
        </w:rPr>
        <w:t>...</w:t>
      </w:r>
      <w:r w:rsidRPr="00F41A4F">
        <w:rPr>
          <w:rStyle w:val="HebrewChar"/>
          <w:rFonts w:cs="FrankRuehl" w:hint="cs"/>
          <w:rtl/>
        </w:rPr>
        <w:t xml:space="preserve"> במה מענגו (את השבת), רב יהודה בריה דרב שמואל בר שילת משמיה דרב אמר בתבשיל של תרדין, ודגים גדולים, וראשי שומין, רב חייא בר אשי אמר רב אפילו דבר מועט ולכבוד שבת עשאו הרי זה עונג</w:t>
      </w:r>
      <w:r w:rsidR="00F41A4F" w:rsidRPr="00F41A4F">
        <w:rPr>
          <w:rStyle w:val="HebrewChar"/>
          <w:rFonts w:cs="FrankRuehl" w:hint="cs"/>
          <w:rtl/>
        </w:rPr>
        <w:t>...</w:t>
      </w:r>
      <w:r w:rsidRPr="00F41A4F">
        <w:rPr>
          <w:rStyle w:val="HebrewChar"/>
          <w:rFonts w:cs="FrankRuehl" w:hint="cs"/>
          <w:rtl/>
        </w:rPr>
        <w:t xml:space="preserve"> אמר רבי יוסי יהא חלקי מאוכלי שלש סעודות בשבת</w:t>
      </w:r>
      <w:r w:rsidR="00F41A4F" w:rsidRPr="00F41A4F">
        <w:rPr>
          <w:rStyle w:val="HebrewChar"/>
          <w:rFonts w:cs="FrankRuehl" w:hint="cs"/>
          <w:rtl/>
        </w:rPr>
        <w:t>...</w:t>
      </w:r>
      <w:r w:rsidRPr="00F41A4F">
        <w:rPr>
          <w:rStyle w:val="HebrewChar"/>
          <w:rFonts w:cs="FrankRuehl" w:hint="cs"/>
          <w:rtl/>
        </w:rPr>
        <w:t xml:space="preserve"> (שם קיח א וב)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אמר לו קיסר לר' יהושע בן חנניא מפני מה תבשיל של שבת ריחו נודף, אמר לו תבלין אחד יש לנו ושבת שמו, שאנו מטילין לתוכו וריחו נודף, אמר לו תן לנו הימנו, אמר לו כל המשמר את השבת מועיל לו, ושאינו משמר את השבת אינו מועיל לו</w:t>
      </w:r>
      <w:r w:rsidR="00F41A4F" w:rsidRPr="00F41A4F">
        <w:rPr>
          <w:rStyle w:val="HebrewChar"/>
          <w:rFonts w:cs="FrankRuehl" w:hint="cs"/>
          <w:rtl/>
        </w:rPr>
        <w:t>...</w:t>
      </w:r>
      <w:r w:rsidRPr="00F41A4F">
        <w:rPr>
          <w:rStyle w:val="HebrewChar"/>
          <w:rFonts w:cs="FrankRuehl" w:hint="cs"/>
          <w:rtl/>
        </w:rPr>
        <w:t xml:space="preserve"> כגון אנן דשכיח לן בישרא וחמרא כל יומא במאי נישנייה</w:t>
      </w:r>
      <w:r w:rsidR="00F41A4F" w:rsidRPr="00F41A4F">
        <w:rPr>
          <w:rStyle w:val="HebrewChar"/>
          <w:rFonts w:cs="FrankRuehl" w:hint="cs"/>
          <w:rtl/>
        </w:rPr>
        <w:t>...</w:t>
      </w:r>
      <w:r w:rsidRPr="00F41A4F">
        <w:rPr>
          <w:rStyle w:val="HebrewChar"/>
          <w:rFonts w:cs="FrankRuehl" w:hint="cs"/>
          <w:rtl/>
        </w:rPr>
        <w:t xml:space="preserve"> (שם קיט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דאמר מר ה' דברים קרובין למיתה יותר מן החיים, ואלו הן אכל ועמד שתה ועמד</w:t>
      </w:r>
      <w:r w:rsidR="00F41A4F" w:rsidRPr="00F41A4F">
        <w:rPr>
          <w:rStyle w:val="HebrewChar"/>
          <w:rFonts w:cs="FrankRuehl" w:hint="cs"/>
          <w:rtl/>
        </w:rPr>
        <w:t>...</w:t>
      </w:r>
      <w:r w:rsidRPr="00F41A4F">
        <w:rPr>
          <w:rStyle w:val="HebrewChar"/>
          <w:rFonts w:cs="FrankRuehl" w:hint="cs"/>
          <w:rtl/>
        </w:rPr>
        <w:t xml:space="preserve"> (שם קכט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ואמר רב חסדא בר בי רב דלא נפישא ליה ריפתא לא ליכול ירקא משום דגריר, ואמר רב חסדא </w:t>
      </w:r>
      <w:r w:rsidRPr="00F41A4F">
        <w:rPr>
          <w:rStyle w:val="HebrewChar"/>
          <w:rFonts w:cs="FrankRuehl" w:hint="cs"/>
          <w:rtl/>
        </w:rPr>
        <w:lastRenderedPageBreak/>
        <w:t>אנא לא בעניותי אכלי ירקא ולא בעתירותי אכלי ירקא, בעניותי משום דגריר, בעתירותי דאמינא היכא דעייל ירקא ליעול בשרא וכוורי. ואמר רב חסדא בר בי רב דלא נפישא ליה ריפתא לא ליבצע בצועי</w:t>
      </w:r>
      <w:r w:rsidR="00F41A4F" w:rsidRPr="00F41A4F">
        <w:rPr>
          <w:rStyle w:val="HebrewChar"/>
          <w:rFonts w:cs="FrankRuehl" w:hint="cs"/>
          <w:rtl/>
        </w:rPr>
        <w:t>...</w:t>
      </w:r>
      <w:r w:rsidRPr="00F41A4F">
        <w:rPr>
          <w:rStyle w:val="HebrewChar"/>
          <w:rFonts w:cs="FrankRuehl" w:hint="cs"/>
          <w:rtl/>
        </w:rPr>
        <w:t xml:space="preserve"> מאי טעמא דלא עביד בעין יפה</w:t>
      </w:r>
      <w:r w:rsidR="00F41A4F" w:rsidRPr="00F41A4F">
        <w:rPr>
          <w:rStyle w:val="HebrewChar"/>
          <w:rFonts w:cs="FrankRuehl" w:hint="cs"/>
          <w:rtl/>
        </w:rPr>
        <w:t>...</w:t>
      </w:r>
      <w:r w:rsidRPr="00F41A4F">
        <w:rPr>
          <w:rStyle w:val="HebrewChar"/>
          <w:rFonts w:cs="FrankRuehl" w:hint="cs"/>
          <w:rtl/>
        </w:rPr>
        <w:t xml:space="preserve"> ואמר רב חסדא האי מאן דאפשר ליה למיכל נהמא דשערי ואכל דחיטי קעבר משום בל תשחית, ואמר רב פפא האי מאן דאפשר למישתי שיכרא ושתי חמרא עובר משום בל תשחית, ולאו מילתא היא בל תשחית דגופא עדיף</w:t>
      </w:r>
      <w:r w:rsidR="00F41A4F" w:rsidRPr="00F41A4F">
        <w:rPr>
          <w:rStyle w:val="HebrewChar"/>
          <w:rFonts w:cs="FrankRuehl" w:hint="cs"/>
          <w:rtl/>
        </w:rPr>
        <w:t>...</w:t>
      </w:r>
      <w:r w:rsidRPr="00F41A4F">
        <w:rPr>
          <w:rStyle w:val="HebrewChar"/>
          <w:rFonts w:cs="FrankRuehl" w:hint="cs"/>
          <w:rtl/>
        </w:rPr>
        <w:t xml:space="preserve"> אמר להו רב חסדא לבנתיה תיהוי צניעתן באפי גברייכו, לא תיכלון נהמא באפי גברייכו (פעמים תאכל הרבה ותתגנה עליו), לא תיכלון ירקא בליליא (מפני ריח הפה), לא תיכלין תמרי בליליא ולא תשתון שיכרא בליליא (משלשלין ומביאין לידי הפחה)</w:t>
      </w:r>
      <w:r w:rsidR="00F41A4F" w:rsidRPr="00F41A4F">
        <w:rPr>
          <w:rStyle w:val="HebrewChar"/>
          <w:rFonts w:cs="FrankRuehl" w:hint="cs"/>
          <w:rtl/>
        </w:rPr>
        <w:t>...</w:t>
      </w:r>
      <w:r w:rsidRPr="00F41A4F">
        <w:rPr>
          <w:rStyle w:val="HebrewChar"/>
          <w:rFonts w:cs="FrankRuehl" w:hint="cs"/>
          <w:rtl/>
        </w:rPr>
        <w:t xml:space="preserve"> (שם קמ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עד ארבעין שנין מיכלא מעלי, מכאן ואילך משתי מעלי. (שם קנב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דרש רבי יונה אפיתחא דבי נשיאה, מאי דכתיב יודע צדיק דין דלים, יודע הקב"ה בכלב שמזונותיו מועטין, לפיכך שוהה אכילתו במעיו ג' ימים</w:t>
      </w:r>
      <w:r w:rsidR="00F41A4F" w:rsidRPr="00F41A4F">
        <w:rPr>
          <w:rStyle w:val="HebrewChar"/>
          <w:rFonts w:cs="FrankRuehl" w:hint="cs"/>
          <w:rtl/>
        </w:rPr>
        <w:t>...</w:t>
      </w:r>
      <w:r w:rsidRPr="00F41A4F">
        <w:rPr>
          <w:rStyle w:val="HebrewChar"/>
          <w:rFonts w:cs="FrankRuehl" w:hint="cs"/>
          <w:rtl/>
        </w:rPr>
        <w:t xml:space="preserve"> (שם קנה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דאמר רבי חסדא סלקא חייא קטיל גברא חייא, והא קא חזינן דקא אכלי ולא מייתי, התם בבשיל ולא בשיל, אמר רב חסדא תבשיל של תרדין יפה ללב וטוב </w:t>
      </w:r>
      <w:r w:rsidRPr="00F41A4F">
        <w:rPr>
          <w:rStyle w:val="HebrewChar"/>
          <w:rFonts w:cs="FrankRuehl" w:hint="cs"/>
          <w:rtl/>
        </w:rPr>
        <w:lastRenderedPageBreak/>
        <w:t>לעינים, וכל שכן לבני מעיים, אמר אביי והוא דיתיב אבי תפי ועביד תוך תוך. (עירובין כט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ליה שמואל לרב יהודה שיננא חטוף ואכול חטוף ואישתי, דעלמא דאזלינן מיניה כהלולא דמי. (שם נד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והתניא שלשה מרבין את הזבל וכופפין את הקומה ונוטלין אחד מחמש מאות ממאור עיניו של אדם, ואלו הן פת קיבר ושכר חדש וירק, לא קשיא הוא בתומי וכרתי הא בשאר ירקי, כדתניא שום ירק, כרישין חצי ירק, נראה צנון נראה סם חיים</w:t>
      </w:r>
      <w:r w:rsidR="00F41A4F" w:rsidRPr="00F41A4F">
        <w:rPr>
          <w:rStyle w:val="HebrewChar"/>
          <w:rFonts w:cs="FrankRuehl" w:hint="cs"/>
          <w:rtl/>
        </w:rPr>
        <w:t>...</w:t>
      </w:r>
      <w:r w:rsidRPr="00F41A4F">
        <w:rPr>
          <w:rStyle w:val="HebrewChar"/>
          <w:rFonts w:cs="FrankRuehl" w:hint="cs"/>
          <w:rtl/>
        </w:rPr>
        <w:t xml:space="preserve"> (שם נה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למדנו שאין מעבירין על האוכלין. (שם סד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וכמה מזון שתי סעודות, רב אדא בר אהבה אמר תרתי ריפתא איכרייתא, רב אדא בר אהבה אמר תרתי ריפתא נהר פפיתא</w:t>
      </w:r>
      <w:r w:rsidR="00F41A4F" w:rsidRPr="00F41A4F">
        <w:rPr>
          <w:rStyle w:val="HebrewChar"/>
          <w:rFonts w:cs="FrankRuehl" w:hint="cs"/>
          <w:rtl/>
        </w:rPr>
        <w:t>...</w:t>
      </w:r>
      <w:r w:rsidRPr="00F41A4F">
        <w:rPr>
          <w:rStyle w:val="HebrewChar"/>
          <w:rFonts w:cs="FrankRuehl" w:hint="cs"/>
          <w:rtl/>
        </w:rPr>
        <w:t xml:space="preserve"> הא דאמרי אינשי רווחא לבסימא שכיח</w:t>
      </w:r>
      <w:r w:rsidR="00F41A4F" w:rsidRPr="00F41A4F">
        <w:rPr>
          <w:rStyle w:val="HebrewChar"/>
          <w:rFonts w:cs="FrankRuehl" w:hint="cs"/>
          <w:rtl/>
        </w:rPr>
        <w:t>...</w:t>
      </w:r>
      <w:r w:rsidRPr="00F41A4F">
        <w:rPr>
          <w:rStyle w:val="HebrewChar"/>
          <w:rFonts w:cs="FrankRuehl" w:hint="cs"/>
          <w:rtl/>
        </w:rPr>
        <w:t xml:space="preserve"> (שם פב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וכמה עיסת מדבר, כדכתיב והעומר עשירית </w:t>
      </w:r>
      <w:r w:rsidRPr="00F41A4F">
        <w:rPr>
          <w:rStyle w:val="HebrewChar"/>
          <w:rFonts w:cs="FrankRuehl" w:hint="cs"/>
          <w:rtl/>
        </w:rPr>
        <w:lastRenderedPageBreak/>
        <w:t>האיפה הוא, מכאן אמרו ז' רבעים קמח ועוד חייבת בחלה, שהן ו' של ירושלמית, שהן ה' של ציפורי, מכאן אמרו האוכל כמדה זו הרי זה בריא ומבורך, יתר על כן רעבתן, פחות מכאן מקולקל במעיו. (שם פג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תנו רבנן שלשה דברים נאמרים בכותח הבבלי, מטמטם את הלב, ומסמא את העינים, ומכחיש את הגוף</w:t>
      </w:r>
      <w:r w:rsidR="00F41A4F" w:rsidRPr="00F41A4F">
        <w:rPr>
          <w:rStyle w:val="HebrewChar"/>
          <w:rFonts w:cs="FrankRuehl" w:hint="cs"/>
          <w:rtl/>
        </w:rPr>
        <w:t>...</w:t>
      </w:r>
      <w:r w:rsidRPr="00F41A4F">
        <w:rPr>
          <w:rStyle w:val="HebrewChar"/>
          <w:rFonts w:cs="FrankRuehl" w:hint="cs"/>
          <w:rtl/>
        </w:rPr>
        <w:t xml:space="preserve"> תנו רבנן שלשה דברים ממעטין את הזבל וזוקפין את הקומה ומאירין את העינים, אלו הן פת נקיה בשר שמן ויין ישן</w:t>
      </w:r>
      <w:r w:rsidR="00F41A4F" w:rsidRPr="00F41A4F">
        <w:rPr>
          <w:rStyle w:val="HebrewChar"/>
          <w:rFonts w:cs="FrankRuehl" w:hint="cs"/>
          <w:rtl/>
        </w:rPr>
        <w:t>...</w:t>
      </w:r>
      <w:r w:rsidRPr="00F41A4F">
        <w:rPr>
          <w:rStyle w:val="HebrewChar"/>
          <w:rFonts w:cs="FrankRuehl" w:hint="cs"/>
          <w:rtl/>
        </w:rPr>
        <w:t xml:space="preserve"> כל מילי דמעלי להאי קשה להאי ודקשה להאי מעלי להאי, בר מזנגבילא רטיבא ופילפלי אריכתא ופת נקייה ובשר שמן ויין ישן דמעלי לכולי גופיה. (פסחים מב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תניא רבי אומר עם הארץ אסור לאכול בשר, שנאמר זאת תורת הבהמה והעוף, כל העוסק בתורה מותר לאכול בשר בהמה ועוף, וכל שאינו עוסק בתורה אסור לאכול בשר בהמה ועוף. (שם מט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אמרו עליו על יוחנן בן נרבאי שהיה אוכל ג' מאות עגלים ושותה ג' מאות גרבי יין ואוכל ארבעים סאה גוזלות בקינוח סעודה, אמרו כל ימיו של יוחנן בן נרבאי לא נמצא נותר במקדש. (שם נז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והא רבא איקלע לבי ריש גלותא וטפלו ליה בר אווזא, אמר אי לא דחזיתיה דזיג כזוזא חיורא לא אכלי מיניה</w:t>
      </w:r>
      <w:r w:rsidR="00F41A4F" w:rsidRPr="00F41A4F">
        <w:rPr>
          <w:rStyle w:val="HebrewChar"/>
          <w:rFonts w:cs="FrankRuehl" w:hint="cs"/>
          <w:rtl/>
        </w:rPr>
        <w:t>...</w:t>
      </w:r>
      <w:r w:rsidRPr="00F41A4F">
        <w:rPr>
          <w:rStyle w:val="HebrewChar"/>
          <w:rFonts w:cs="FrankRuehl" w:hint="cs"/>
          <w:rtl/>
        </w:rPr>
        <w:t xml:space="preserve"> (שם עד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עולא אמר (הגלם לבבל) כדי שיאכלו תמרים ויעסקו בתורה. עולא איקלע לפומבדיתא קריבו ליה טירינא דתמרי, אמר להו כמה כי הני בזוזא, אמרו ליה תלת בזוזא, אמר מלא צנא דדובשא בזוזא ובבלאי לא עסקי באורייתא. בליליא צערוהו, אמר מלא צנא סמא דמותא בזוזא בבבל ובבלאי עסקי באורייתא</w:t>
      </w:r>
      <w:r w:rsidR="00F41A4F" w:rsidRPr="00F41A4F">
        <w:rPr>
          <w:rStyle w:val="HebrewChar"/>
          <w:rFonts w:cs="FrankRuehl" w:hint="cs"/>
          <w:rtl/>
        </w:rPr>
        <w:t>...</w:t>
      </w:r>
      <w:r w:rsidRPr="00F41A4F">
        <w:rPr>
          <w:rStyle w:val="HebrewChar"/>
          <w:rFonts w:cs="FrankRuehl" w:hint="cs"/>
          <w:rtl/>
        </w:rPr>
        <w:t xml:space="preserve"> (שם פז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רב פפא ורב הונא בריה דרב יהושע עריבו ריפתא בהדי הדדי, אדאכיל רב הונא בריה דרב יהושע חדא אכיל רב פפא ארבע, אמר ליה פלג לי, אמר ליה קבילתון</w:t>
      </w:r>
      <w:r w:rsidR="00F41A4F" w:rsidRPr="00F41A4F">
        <w:rPr>
          <w:rStyle w:val="HebrewChar"/>
          <w:rFonts w:cs="FrankRuehl" w:hint="cs"/>
          <w:rtl/>
        </w:rPr>
        <w:t>...</w:t>
      </w:r>
      <w:r w:rsidRPr="00F41A4F">
        <w:rPr>
          <w:rStyle w:val="HebrewChar"/>
          <w:rFonts w:cs="FrankRuehl" w:hint="cs"/>
          <w:rtl/>
        </w:rPr>
        <w:t xml:space="preserve"> אזיל עריב בהדי רבינא, אדאכיל רב הונא בריה דרב יהושע חדא, אכיל רבינא תמניא, אמר מאה פפי ולא חדא רבינא. (שם פט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שאני רב ששת דאיסתניס הוה, דאי טעים בצפרא מידי לאורתא לא הוה מהני ליה מיכלא</w:t>
      </w:r>
      <w:r w:rsidR="00F41A4F" w:rsidRPr="00F41A4F">
        <w:rPr>
          <w:rStyle w:val="HebrewChar"/>
          <w:rFonts w:cs="FrankRuehl" w:hint="cs"/>
          <w:rtl/>
        </w:rPr>
        <w:t>...</w:t>
      </w:r>
      <w:r w:rsidRPr="00F41A4F">
        <w:rPr>
          <w:rStyle w:val="HebrewChar"/>
          <w:rFonts w:cs="FrankRuehl" w:hint="cs"/>
          <w:rtl/>
        </w:rPr>
        <w:t xml:space="preserve"> הסיבת </w:t>
      </w:r>
      <w:r w:rsidRPr="00F41A4F">
        <w:rPr>
          <w:rStyle w:val="HebrewChar"/>
          <w:rFonts w:cs="FrankRuehl" w:hint="cs"/>
          <w:rtl/>
        </w:rPr>
        <w:lastRenderedPageBreak/>
        <w:t>ימין לא שמה הסיבה, ולא עוד אלא שמא יקדים קנה לוושט ויבא לידי סכנה</w:t>
      </w:r>
      <w:r w:rsidR="00F41A4F" w:rsidRPr="00F41A4F">
        <w:rPr>
          <w:rStyle w:val="HebrewChar"/>
          <w:rFonts w:cs="FrankRuehl" w:hint="cs"/>
          <w:rtl/>
        </w:rPr>
        <w:t>...</w:t>
      </w:r>
      <w:r w:rsidRPr="00F41A4F">
        <w:rPr>
          <w:rStyle w:val="HebrewChar"/>
          <w:rFonts w:cs="FrankRuehl" w:hint="cs"/>
          <w:rtl/>
        </w:rPr>
        <w:t xml:space="preserve"> (שם קח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תנו רבנן לא ישתה אדם מים לא בלילי רביעיות ולא בלילי שבתות, ואם שתה דמו בראשו, מפני סכנה. מאי סכנה, רוח רעה</w:t>
      </w:r>
      <w:r w:rsidR="00F41A4F" w:rsidRPr="00F41A4F">
        <w:rPr>
          <w:rStyle w:val="HebrewChar"/>
          <w:rFonts w:cs="FrankRuehl" w:hint="cs"/>
          <w:rtl/>
        </w:rPr>
        <w:t>...</w:t>
      </w:r>
      <w:r w:rsidRPr="00F41A4F">
        <w:rPr>
          <w:rStyle w:val="HebrewChar"/>
          <w:rFonts w:cs="FrankRuehl" w:hint="cs"/>
          <w:rtl/>
        </w:rPr>
        <w:t xml:space="preserve"> תנו רבנן לא ישתה אדם מים לא מן הנהרות ולא מן האגמים בלילה, ואם שתה דמו בראשו מפני הסכנה, מאי סכנה, סכנת שברירי</w:t>
      </w:r>
      <w:r w:rsidR="00F41A4F" w:rsidRPr="00F41A4F">
        <w:rPr>
          <w:rStyle w:val="HebrewChar"/>
          <w:rFonts w:cs="FrankRuehl" w:hint="cs"/>
          <w:rtl/>
        </w:rPr>
        <w:t>...</w:t>
      </w:r>
      <w:r w:rsidRPr="00F41A4F">
        <w:rPr>
          <w:rStyle w:val="HebrewChar"/>
          <w:rFonts w:cs="FrankRuehl" w:hint="cs"/>
          <w:rtl/>
        </w:rPr>
        <w:t xml:space="preserve"> השכם ואכול בקיץ מפני החמה ובחורף מפני הצינה</w:t>
      </w:r>
      <w:r w:rsidR="00F41A4F" w:rsidRPr="00F41A4F">
        <w:rPr>
          <w:rStyle w:val="HebrewChar"/>
          <w:rFonts w:cs="FrankRuehl" w:hint="cs"/>
          <w:rtl/>
        </w:rPr>
        <w:t>...</w:t>
      </w:r>
      <w:r w:rsidRPr="00F41A4F">
        <w:rPr>
          <w:rStyle w:val="HebrewChar"/>
          <w:rFonts w:cs="FrankRuehl" w:hint="cs"/>
          <w:rtl/>
        </w:rPr>
        <w:t xml:space="preserve"> (שם קיב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אמר רבה בר בר חנה אמר רבי יוחנן משמיה דר' יהודה בר' אילעי אכול בצל ושב בצל, ולא תיכול אווזין ותרנגולין, ויהא לבך רודף עליך, </w:t>
      </w:r>
      <w:r>
        <w:rPr>
          <w:rStyle w:val="HebrewChar"/>
          <w:rtl/>
        </w:rPr>
        <w:t> </w:t>
      </w:r>
      <w:r w:rsidR="00F41A4F" w:rsidRPr="00F41A4F">
        <w:rPr>
          <w:rStyle w:val="HebrewChar"/>
          <w:rFonts w:cs="FrankRuehl" w:hint="cs"/>
          <w:bCs/>
          <w:rtl/>
        </w:rPr>
        <w:t xml:space="preserve"> </w:t>
      </w:r>
      <w:r w:rsidRPr="00F41A4F">
        <w:rPr>
          <w:rStyle w:val="HebrewChar"/>
          <w:rFonts w:cs="FrankRuehl" w:hint="cs"/>
          <w:bCs/>
          <w:rtl/>
        </w:rPr>
        <w:t xml:space="preserve">פחות ממיכלך וממשתיך ותוסיף על דירתך, </w:t>
      </w:r>
      <w:r>
        <w:rPr>
          <w:rStyle w:val="HebrewChar"/>
          <w:rtl/>
        </w:rPr>
        <w:t> </w:t>
      </w:r>
      <w:r w:rsidRPr="00F41A4F">
        <w:rPr>
          <w:rStyle w:val="HebrewChar"/>
          <w:rFonts w:cs="FrankRuehl" w:hint="cs"/>
          <w:rtl/>
        </w:rPr>
        <w:t xml:space="preserve"> כי אתא עולא אמר מתלא מתלין במערבא, דאכיל </w:t>
      </w:r>
      <w:r w:rsidRPr="00F41A4F">
        <w:rPr>
          <w:rStyle w:val="HebrewChar"/>
          <w:rFonts w:cs="FrankRuehl" w:hint="cs"/>
          <w:rtl/>
        </w:rPr>
        <w:lastRenderedPageBreak/>
        <w:t>אליתא (בשר שמן), טשי בעליתא (נסתר מבעלי חובותיו), דאכיל קקולי (ירקות), אקיקלי דמתא שכיב (מקום ששאר בני העיר יושבין יושב). (שם קיד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918A8" w:rsidRPr="00F41A4F">
        <w:rPr>
          <w:rStyle w:val="HebrewChar"/>
          <w:rFonts w:cs="FrankRuehl" w:hint="cs"/>
          <w:rtl/>
        </w:rPr>
        <w:t>מה עני שדרכו בפרוסה, אף כאן בפרוסה, דבר אחר מה דרכו של עני הוא מסיק ואשתו אופה, אף כאן נמי הוא מסיק ואשתו אופה. (שם קטו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 יהושע בן לוי, בשעה שאמר הקב"ה לאדם הראשון וקוץ ודרדר תצמיח לך, זלגו עיניו דמעות, אמר לפניו, רבונו של עולם, אני וחמורי נאכל באבוס אחד, כיון שאמר לו בזעת אפך תאכל לחם נתקררה דעתו, אמר ר' שמעון בן לקיש אשרינו אם עמדנו בראשונה ועדיין לא פלטינן מינה, דקא אכלינן עיסבי דדברא. אמר רב שיזבי משמיה דרבי אלעזר בן עזריה קשין מזונותיו של אדם כקריעת ים סוף, דכתיב נותן לחם לכל בשר, וסמיך ליה לגוזר ים סוף לגזרים. (שם קיח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918A8" w:rsidRPr="00F41A4F">
        <w:rPr>
          <w:rStyle w:val="HebrewChar"/>
          <w:rFonts w:cs="FrankRuehl" w:hint="cs"/>
          <w:rtl/>
        </w:rPr>
        <w:t>ערב יום הכפורים לא היו מניחין אותו לאכול הרבה, מפני שהמאכל מביא את השינה</w:t>
      </w:r>
      <w:r w:rsidRPr="00F41A4F">
        <w:rPr>
          <w:rStyle w:val="HebrewChar"/>
          <w:rFonts w:cs="FrankRuehl" w:hint="cs"/>
          <w:rtl/>
        </w:rPr>
        <w:t>...</w:t>
      </w:r>
      <w:r w:rsidR="002918A8" w:rsidRPr="00F41A4F">
        <w:rPr>
          <w:rStyle w:val="HebrewChar"/>
          <w:rFonts w:cs="FrankRuehl" w:hint="cs"/>
          <w:rtl/>
        </w:rPr>
        <w:t xml:space="preserve"> תניא רבי יהודה בן נקוסא אומר מאכילין אותו סלתות וביצים כדי למסמסו, אמרו לו כל שכן שאתה מביאו לידי חימום, תניא סומכוס אמר משום ר' מאיר אין מאכילין אותו לא אב"י, ואמרי לה לא אבב"י, ויש אומרים אף לא יין לבן, לא אב"י, לא אתרוג ולא ביצים ולא יין ישן, ואמרי לה לא אבב"י לא אתרוג ולא ביצים ולא בשר שמן ולא יין ישן, ויש אומרים אף לא יין לבן מפני שהיין </w:t>
      </w:r>
      <w:r w:rsidR="002918A8" w:rsidRPr="00F41A4F">
        <w:rPr>
          <w:rStyle w:val="HebrewChar"/>
          <w:rFonts w:cs="FrankRuehl" w:hint="cs"/>
          <w:rtl/>
        </w:rPr>
        <w:lastRenderedPageBreak/>
        <w:t>לבן מביא את האדם לידי טומאה. תנו רבן זב תולין לו במאכל וכל מיני מאכל, אלעזר בן פנחס אומר משום רבי יהודה בן בתירא אין מאכילין אותו לא חגב"י ולא גב"ם, ולא כל דברים המביאין לידי טומאה. לא חגב"י, לא חלב ולא גבינה ולא ביצה ולא יין, ולא גב"ם מי גריסין של פול ובשר שמן ומרייס</w:t>
      </w:r>
      <w:r w:rsidRPr="00F41A4F">
        <w:rPr>
          <w:rStyle w:val="HebrewChar"/>
          <w:rFonts w:cs="FrankRuehl" w:hint="cs"/>
          <w:rtl/>
        </w:rPr>
        <w:t>...</w:t>
      </w:r>
      <w:r w:rsidR="002918A8" w:rsidRPr="00F41A4F">
        <w:rPr>
          <w:rStyle w:val="HebrewChar"/>
          <w:rFonts w:cs="FrankRuehl" w:hint="cs"/>
          <w:rtl/>
        </w:rPr>
        <w:t xml:space="preserve"> דתנו רבנן חמשה דברים מביאים את האדם לידי טומאה, ואלו הן, השום, והשחלים, וחלוגלגות, והביצים </w:t>
      </w:r>
      <w:r w:rsidR="002918A8" w:rsidRPr="00F41A4F">
        <w:rPr>
          <w:rStyle w:val="HebrewChar"/>
          <w:rFonts w:cs="FrankRuehl" w:hint="cs"/>
          <w:rtl/>
        </w:rPr>
        <w:lastRenderedPageBreak/>
        <w:t>והגרגיר</w:t>
      </w:r>
      <w:r w:rsidRPr="00F41A4F">
        <w:rPr>
          <w:rStyle w:val="HebrewChar"/>
          <w:rFonts w:cs="FrankRuehl" w:hint="cs"/>
          <w:rtl/>
        </w:rPr>
        <w:t>...</w:t>
      </w:r>
      <w:r w:rsidR="002918A8" w:rsidRPr="00F41A4F">
        <w:rPr>
          <w:rStyle w:val="HebrewChar"/>
          <w:rFonts w:cs="FrankRuehl" w:hint="cs"/>
          <w:rtl/>
        </w:rPr>
        <w:t xml:space="preserve"> אמר ר' יוחנן למה נקרא שמן אורות, שמאירות את העינים. (יומא יח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רבי אמי ורבי אסי, חד אמר אינו דומה מי שיש לו פת בסלו למי שאין לו פת בסלו, וחד אמר אינו דומה מי שרואה ואוכל למי שאינו רואה ואוכל, אמר רב יוסף מכאן רמז לסומין שאוכלין ואין שבעין. אמר אביי הלכך מאן דאית ליה סעודתא לא ליכלה אלא ביממא</w:t>
      </w:r>
      <w:r w:rsidR="00F41A4F" w:rsidRPr="00F41A4F">
        <w:rPr>
          <w:rStyle w:val="HebrewChar"/>
          <w:rFonts w:cs="FrankRuehl" w:hint="cs"/>
          <w:rtl/>
        </w:rPr>
        <w:t>##</w:t>
      </w:r>
      <w:r w:rsidRPr="00F41A4F">
        <w:rPr>
          <w:rStyle w:val="HebrewChar"/>
          <w:rFonts w:cs="FrankRuehl" w:hint="cs"/>
          <w:rtl/>
        </w:rPr>
        <w:t xml:space="preserve"> (שם עד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ונחש עפר לחמו, רבי אמי ורבי אסי, חד אמר אפילו אוכל כל מעדני עולם טועם בהם טעם עפר, וחד אמר אפילו אוכל כל מעדני עולם אין דעתו מיושבת עליו עד שיאכל עפר</w:t>
      </w:r>
      <w:r w:rsidR="00F41A4F" w:rsidRPr="00F41A4F">
        <w:rPr>
          <w:rStyle w:val="HebrewChar"/>
          <w:rFonts w:cs="FrankRuehl" w:hint="cs"/>
          <w:rtl/>
        </w:rPr>
        <w:t>...</w:t>
      </w:r>
      <w:r w:rsidRPr="00F41A4F">
        <w:rPr>
          <w:rStyle w:val="HebrewChar"/>
          <w:rFonts w:cs="FrankRuehl" w:hint="cs"/>
          <w:rtl/>
        </w:rPr>
        <w:t xml:space="preserve"> את הקשואים ואת האבטיחים, רבי אמי ורבי אסי, חד אמר טעם כל המינין טעמו במן טעם חמשת המינין הללו לא טעמו בו, וחד אמר טעם כל המינין טעמו טעמן וממשן, והללו טעמן ולא ממשן</w:t>
      </w:r>
      <w:r w:rsidR="00F41A4F" w:rsidRPr="00F41A4F">
        <w:rPr>
          <w:rStyle w:val="HebrewChar"/>
          <w:rFonts w:cs="FrankRuehl" w:hint="cs"/>
          <w:rtl/>
        </w:rPr>
        <w:t>...</w:t>
      </w:r>
      <w:r w:rsidRPr="00F41A4F">
        <w:rPr>
          <w:rStyle w:val="HebrewChar"/>
          <w:rFonts w:cs="FrankRuehl" w:hint="cs"/>
          <w:rtl/>
        </w:rPr>
        <w:t xml:space="preserve"> (שם עה א, וראה עוד מן)</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מכאן למדה תורה דרך ארץ שלא יאכל אדם בשר אלא בלילה, והאמר אביי האי מאן דאית ליה סעודתא לא לאכליה אלא ביממא, כעין יממא קא אמרינן. אמר רב אחא בר יעקב בתחלה היו ישראל דומין כתרנגולים המנקרין באשפה, עד שבא משה וקבע להם זמן סעודה. (שם שם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דאמר ריש לקיש מנין לשתיה שהיא בכלל אכילה, שנאמר ואכלת לפני ה' אלקיך מעשר דגנך תירושך ויצהרך, תירוש חמרא הוא וקרי ליה ואכלת</w:t>
      </w:r>
      <w:r w:rsidR="00F41A4F" w:rsidRPr="00F41A4F">
        <w:rPr>
          <w:rStyle w:val="HebrewChar"/>
          <w:rFonts w:cs="FrankRuehl" w:hint="cs"/>
          <w:rtl/>
        </w:rPr>
        <w:t>...</w:t>
      </w:r>
      <w:r w:rsidRPr="00F41A4F">
        <w:rPr>
          <w:rStyle w:val="HebrewChar"/>
          <w:rFonts w:cs="FrankRuehl" w:hint="cs"/>
          <w:rtl/>
        </w:rPr>
        <w:t xml:space="preserve"> (שם עו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רבא אמר רב יהודה כותבת הגסה שאמרו יתירה מכביצה, וקים להו לרבנן דבהכי מיתבא דעתיה, בציר מהכי לא מיתבא דעתיה</w:t>
      </w:r>
      <w:r w:rsidR="00F41A4F" w:rsidRPr="00F41A4F">
        <w:rPr>
          <w:rStyle w:val="HebrewChar"/>
          <w:rFonts w:cs="FrankRuehl" w:hint="cs"/>
          <w:rtl/>
        </w:rPr>
        <w:t>...</w:t>
      </w:r>
      <w:r w:rsidRPr="00F41A4F">
        <w:rPr>
          <w:rStyle w:val="HebrewChar"/>
          <w:rFonts w:cs="FrankRuehl" w:hint="cs"/>
          <w:rtl/>
        </w:rPr>
        <w:t xml:space="preserve"> ור' יהודה סבר ואכלת ושבעת, אכילה שיש בה שביעה, ואי זה זה כביצה</w:t>
      </w:r>
      <w:r w:rsidR="00F41A4F" w:rsidRPr="00F41A4F">
        <w:rPr>
          <w:rStyle w:val="HebrewChar"/>
          <w:rFonts w:cs="FrankRuehl" w:hint="cs"/>
          <w:rtl/>
        </w:rPr>
        <w:t>...</w:t>
      </w:r>
      <w:r w:rsidRPr="00F41A4F">
        <w:rPr>
          <w:rStyle w:val="HebrewChar"/>
          <w:rFonts w:cs="FrankRuehl" w:hint="cs"/>
          <w:rtl/>
        </w:rPr>
        <w:t xml:space="preserve"> כביצה משבעה, ככותבת מיתבא דעתיה. (שם עט א וב)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w:t>
      </w:r>
      <w:r w:rsidR="002918A8" w:rsidRPr="00F41A4F">
        <w:rPr>
          <w:rStyle w:val="HebrewChar"/>
          <w:rFonts w:cs="FrankRuehl" w:hint="cs"/>
          <w:rtl/>
        </w:rPr>
        <w:t>תנו רבנן מי שאחזו בולמוס מאכילין אותו דבש וכל מיני מתיקה, שהדבש וכל מיני מתיקה מאירין מאור עיניו של אדם</w:t>
      </w:r>
      <w:r w:rsidRPr="00F41A4F">
        <w:rPr>
          <w:rStyle w:val="HebrewChar"/>
          <w:rFonts w:cs="FrankRuehl" w:hint="cs"/>
          <w:rtl/>
        </w:rPr>
        <w:t>...</w:t>
      </w:r>
      <w:r w:rsidR="002918A8" w:rsidRPr="00F41A4F">
        <w:rPr>
          <w:rStyle w:val="HebrewChar"/>
          <w:rFonts w:cs="FrankRuehl" w:hint="cs"/>
          <w:rtl/>
        </w:rPr>
        <w:t xml:space="preserve"> אמר אביי לא שנו אלא לאחר אכילה, אבל קודם אכילה מגרר גריר</w:t>
      </w:r>
      <w:r w:rsidRPr="00F41A4F">
        <w:rPr>
          <w:rStyle w:val="HebrewChar"/>
          <w:rFonts w:cs="FrankRuehl" w:hint="cs"/>
          <w:rtl/>
        </w:rPr>
        <w:t>...</w:t>
      </w:r>
      <w:r w:rsidR="002918A8" w:rsidRPr="00F41A4F">
        <w:rPr>
          <w:rStyle w:val="HebrewChar"/>
          <w:rFonts w:cs="FrankRuehl" w:hint="cs"/>
          <w:rtl/>
        </w:rPr>
        <w:t xml:space="preserve"> (שם פג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שאל אפוטרופוס של אגריפס המלך את רבי אליעזר כגון אני שאיני רגיל לאכול אלא סעודה אחת ביום מהו שאוכל מסעודה אחת (בסוכה) ואפטר, אמר לו בכל יום יום אתה ממשיך כמה פרפראות לכבוד עצמך, ועכשיו אי אתה ממשיך פרפרת אחת לכבוד קונך. (סוכה כז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 ירמיה משום ר' שמעון בן יוחי ור' יוחנן משום ר' שמעון המחוזי משום ר' יוחנן המכותי, כל העושה איסור לחג באכילה ושתיה מעלה עליו הכתוב כאילו בנה מזבח והקריב עליו קרבן, שנאמר אסרו חג בעבותים עד קרנות המזבח. (שם מה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תני רב תחליפא אחוה דרבנאי חוזאה </w:t>
      </w:r>
      <w:r>
        <w:rPr>
          <w:rStyle w:val="HebrewChar"/>
          <w:rtl/>
        </w:rPr>
        <w:t> </w:t>
      </w:r>
      <w:r w:rsidRPr="00F41A4F">
        <w:rPr>
          <w:rStyle w:val="HebrewChar"/>
          <w:rFonts w:cs="FrankRuehl" w:hint="cs"/>
          <w:bCs/>
          <w:rtl/>
        </w:rPr>
        <w:t xml:space="preserve"> כל מזונותיו של אדם קצובים לו מראש השנה ועד יום הכפורים, חוץ מהוצאת שבתות והוצאת ימים טובים והוצאת בניו לתלמוד תורה, שאם פחת פוחתין לו ואם הוסיף מוסיפין לו</w:t>
      </w:r>
      <w:r w:rsidR="00F41A4F" w:rsidRPr="00F41A4F">
        <w:rPr>
          <w:rStyle w:val="HebrewChar"/>
          <w:rFonts w:cs="FrankRuehl" w:hint="cs"/>
          <w:bCs/>
          <w:rtl/>
        </w:rPr>
        <w:t>...</w:t>
      </w:r>
      <w:r w:rsidRPr="00F41A4F">
        <w:rPr>
          <w:rStyle w:val="HebrewChar"/>
          <w:rFonts w:cs="FrankRuehl" w:hint="cs"/>
          <w:bCs/>
          <w:rtl/>
        </w:rPr>
        <w:t xml:space="preserve"> </w:t>
      </w:r>
      <w:r>
        <w:rPr>
          <w:rStyle w:val="HebrewChar"/>
          <w:rtl/>
        </w:rPr>
        <w:t> </w:t>
      </w:r>
      <w:r w:rsidRPr="00F41A4F">
        <w:rPr>
          <w:rStyle w:val="HebrewChar"/>
          <w:rFonts w:cs="FrankRuehl" w:hint="cs"/>
          <w:rtl/>
        </w:rPr>
        <w:t xml:space="preserve"> אמרו עליו על שמאי הזקן כל ימיו היה אוכל לכבוד שבת, מצא בהמה נאה, אומר זו לשבת, מצא אחרת נאה הימנה מניח את השניה ואוכל את הראשונה, אבל הלל הזקן מדה אחרת היתה לו, שכל מעשיו לשם שמים, שנאמר ברוך ה' יום יום. (ביצה טו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דאמר ר' זירא הני בבלאי טפשאי דאכלי נהמא בנהמא. (שם טז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רב נחמן ורב יצחק הוו יתבי בסעודתא, אמר ליה רב נחמן לר' יצחק לימא מר מילי, אמר ליה הכי אמר רבי יוחנן אין מסיחין בסעודה שמא יקדים קנה לושט ויבא לידי סכנה. (תענית ה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 יהודה אמר רבי חייא המהלך בדרך אל יאכל יותר משני רעבון, מאי טעמא, הכא תרגימו משום מעיינא, (שלא יתחלחלו מעיו), במערבא אמרי משום מזוני, (שמא אין לו לאחר כך)</w:t>
      </w:r>
      <w:r w:rsidR="00F41A4F" w:rsidRPr="00F41A4F">
        <w:rPr>
          <w:rStyle w:val="HebrewChar"/>
          <w:rFonts w:cs="FrankRuehl" w:hint="cs"/>
          <w:rtl/>
        </w:rPr>
        <w:t>...</w:t>
      </w:r>
      <w:r w:rsidRPr="00F41A4F">
        <w:rPr>
          <w:rStyle w:val="HebrewChar"/>
          <w:rFonts w:cs="FrankRuehl" w:hint="cs"/>
          <w:rtl/>
        </w:rPr>
        <w:t xml:space="preserve"> (שם י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מאי כדת, א"ר חנן משום ר' מאיר כדת של תורה, מה דת של תורה אכילה מרובה משתיה, אף סעודתו של אותו רשע אכילה מרובה משתיה</w:t>
      </w:r>
      <w:r w:rsidR="00F41A4F" w:rsidRPr="00F41A4F">
        <w:rPr>
          <w:rStyle w:val="HebrewChar"/>
          <w:rFonts w:cs="FrankRuehl" w:hint="cs"/>
          <w:rtl/>
        </w:rPr>
        <w:t>...</w:t>
      </w:r>
      <w:r w:rsidRPr="00F41A4F">
        <w:rPr>
          <w:rStyle w:val="HebrewChar"/>
          <w:rFonts w:cs="FrankRuehl" w:hint="cs"/>
          <w:rtl/>
        </w:rPr>
        <w:t xml:space="preserve"> אמר רבא יום השביעי שבת היה </w:t>
      </w:r>
      <w:r w:rsidRPr="00F41A4F">
        <w:rPr>
          <w:rStyle w:val="HebrewChar"/>
          <w:rFonts w:cs="FrankRuehl" w:hint="cs"/>
          <w:rtl/>
        </w:rPr>
        <w:lastRenderedPageBreak/>
        <w:t xml:space="preserve">שישראל אוכלין ושותין </w:t>
      </w:r>
      <w:r w:rsidRPr="00F41A4F">
        <w:rPr>
          <w:rStyle w:val="HebrewChar"/>
          <w:rFonts w:cs="FrankRuehl" w:hint="cs"/>
          <w:rtl/>
        </w:rPr>
        <w:lastRenderedPageBreak/>
        <w:t>מתחילין בדברי תורה ובדברי תשבחות, אבל עובדי כוכבים שאוכלין ושותין אין מתחילין אלא בדברי תיפלות</w:t>
      </w:r>
      <w:r w:rsidR="00F41A4F" w:rsidRPr="00F41A4F">
        <w:rPr>
          <w:rStyle w:val="HebrewChar"/>
          <w:rFonts w:cs="FrankRuehl" w:hint="cs"/>
          <w:rtl/>
        </w:rPr>
        <w:t>...</w:t>
      </w:r>
      <w:r w:rsidRPr="00F41A4F">
        <w:rPr>
          <w:rStyle w:val="HebrewChar"/>
          <w:rFonts w:cs="FrankRuehl" w:hint="cs"/>
          <w:rtl/>
        </w:rPr>
        <w:t xml:space="preserve"> (מגילה יב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וישנה ואת נערותיה, אמר רב שהאכילה מאכל יהודי, ושמואל אמר שהאכילה קדלי דחזירי, ור' יוחנן אמר זרעונים, וכן הוא אומר ויהי המלצר נושא את פת בגם ונותן להם זרעונים. (שם יג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ודתיהם שונות מכל עם, דלא אכלי מינן ולא נסבי מינן ולא מנסבי לן</w:t>
      </w:r>
      <w:r w:rsidR="00F41A4F" w:rsidRPr="00F41A4F">
        <w:rPr>
          <w:rStyle w:val="HebrewChar"/>
          <w:rFonts w:cs="FrankRuehl" w:hint="cs"/>
          <w:rtl/>
        </w:rPr>
        <w:t>...</w:t>
      </w:r>
      <w:r w:rsidRPr="00F41A4F">
        <w:rPr>
          <w:rStyle w:val="HebrewChar"/>
          <w:rFonts w:cs="FrankRuehl" w:hint="cs"/>
          <w:rtl/>
        </w:rPr>
        <w:t xml:space="preserve"> ולמלך אין שוה להניחם, ודאכלו ושתו ומבזו ליה למלכותך, ואפילו נופל זבוב בכוסו של אחד מהן זורקו ושותהו, ואם אדוני המלך נוגע בכוסו של אחד מהן חובטו בקרקע ואינו שותהו. (שם שם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אין שמחה בלא אכילה ושתיה. (מועד קטן ט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כי הא דשמואל עבדו ליה שיתין איצצי ואכל, רבא איקלע לבי ריש גלותא עבדי ליה שיתין איצצי ואכל, רב איקלע לבי רב שפיר איתיתו לקמייהו ההוא כוורא תילתא בישולא תילתא מילחא ותילתא טוויא, אמר רב אמר לי אדא ציידא כוורא סמוך למיסרחיה מעלי. ואמר רב אמר לי אדא ציידא כוורא טוויא באחוה (צולהו במלח), אסוקיה באבוה (במים), מיכלי בבריה (בציר), אשיתי עליה אבוה (מים), ואמר רב אמר לי אדא ציידא כוורא תחלי וחלבא ליטעון גופא ולא ליטעון פוריא (לאחר אכילתו מהלך הרבה ולא ישן לאלתר אחריהם). ואמר רב אמר לי אדא ציידא כוורא תחלי וחלבא, מים ולא שיכרא, שיכרא ולא חמרא (לשתות אחריהם). (שם יא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אכילה גסה מי שמה אכילה, והאמר ריש לקיש האוכל אכילה גסה ביום הכפורים פטור</w:t>
      </w:r>
      <w:r w:rsidR="00F41A4F" w:rsidRPr="00F41A4F">
        <w:rPr>
          <w:rStyle w:val="HebrewChar"/>
          <w:rFonts w:cs="FrankRuehl" w:hint="cs"/>
          <w:rtl/>
        </w:rPr>
        <w:t>...</w:t>
      </w:r>
      <w:r w:rsidRPr="00F41A4F">
        <w:rPr>
          <w:rStyle w:val="HebrewChar"/>
          <w:rFonts w:cs="FrankRuehl" w:hint="cs"/>
          <w:rtl/>
        </w:rPr>
        <w:t xml:space="preserve"> (יבמות מ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תא שמע, בן חבר שרגיל לילך אצל אבי אמו עם הארץ אין חוששין שמא יאכילנו דברים שאינם מתוקנים, מצא בידו פירות אין זקוק לו</w:t>
      </w:r>
      <w:r w:rsidR="00F41A4F" w:rsidRPr="00F41A4F">
        <w:rPr>
          <w:rStyle w:val="HebrewChar"/>
          <w:rFonts w:cs="FrankRuehl" w:hint="cs"/>
          <w:rtl/>
        </w:rPr>
        <w:t>...</w:t>
      </w:r>
      <w:r w:rsidRPr="00F41A4F">
        <w:rPr>
          <w:rStyle w:val="HebrewChar"/>
          <w:rFonts w:cs="FrankRuehl" w:hint="cs"/>
          <w:rtl/>
        </w:rPr>
        <w:t xml:space="preserve"> תא שמע יונק תינוק והולך מעובדת כוכבים ומבהמה טמאה ואין </w:t>
      </w:r>
      <w:r w:rsidRPr="00F41A4F">
        <w:rPr>
          <w:rStyle w:val="HebrewChar"/>
          <w:rFonts w:cs="FrankRuehl" w:hint="cs"/>
          <w:rtl/>
        </w:rPr>
        <w:lastRenderedPageBreak/>
        <w:t>חוששין ביונק שקץ, ולא יאכילנו נבלות וטרפות שקצים ורמשים</w:t>
      </w:r>
      <w:r w:rsidR="00F41A4F" w:rsidRPr="00F41A4F">
        <w:rPr>
          <w:rStyle w:val="HebrewChar"/>
          <w:rFonts w:cs="FrankRuehl" w:hint="cs"/>
          <w:rtl/>
        </w:rPr>
        <w:t>...</w:t>
      </w:r>
      <w:r w:rsidRPr="00F41A4F">
        <w:rPr>
          <w:rStyle w:val="HebrewChar"/>
          <w:rFonts w:cs="FrankRuehl" w:hint="cs"/>
          <w:rtl/>
        </w:rPr>
        <w:t xml:space="preserve"> אמר רב הונא בריה דרב יהושע סתם תינוק מסוכן אצל חלב</w:t>
      </w:r>
      <w:r w:rsidR="00F41A4F" w:rsidRPr="00F41A4F">
        <w:rPr>
          <w:rStyle w:val="HebrewChar"/>
          <w:rFonts w:cs="FrankRuehl" w:hint="cs"/>
          <w:rtl/>
        </w:rPr>
        <w:t>...</w:t>
      </w:r>
      <w:r w:rsidRPr="00F41A4F">
        <w:rPr>
          <w:rStyle w:val="HebrewChar"/>
          <w:rFonts w:cs="FrankRuehl" w:hint="cs"/>
          <w:rtl/>
        </w:rPr>
        <w:t xml:space="preserve"> (שם קיד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ואמר רב חנא בגדתאה תמרי משחנן משבען משלשלן מאשרן ולא מפנקן, אמר רב אכל תמרים אל יורה. מיתיבי תמרים שחרית וערבית </w:t>
      </w:r>
      <w:r w:rsidRPr="00F41A4F">
        <w:rPr>
          <w:rStyle w:val="HebrewChar"/>
          <w:rFonts w:cs="FrankRuehl" w:hint="cs"/>
          <w:rtl/>
        </w:rPr>
        <w:lastRenderedPageBreak/>
        <w:t>יפות, במנחה רעות, בצהרים אין כמותן, ומבטלות שלשה דברים, מחשבה רעה, וחולי מעים ותחתוניות, מי אמרינן דלא מעלו, עלויי מעלו ולפי שעתא טרדא, מידי דהוה אחמרא</w:t>
      </w:r>
      <w:r w:rsidR="00F41A4F" w:rsidRPr="00F41A4F">
        <w:rPr>
          <w:rStyle w:val="HebrewChar"/>
          <w:rFonts w:cs="FrankRuehl" w:hint="cs"/>
          <w:rtl/>
        </w:rPr>
        <w:t>...</w:t>
      </w:r>
      <w:r w:rsidRPr="00F41A4F">
        <w:rPr>
          <w:rStyle w:val="HebrewChar"/>
          <w:rFonts w:cs="FrankRuehl" w:hint="cs"/>
          <w:rtl/>
        </w:rPr>
        <w:t xml:space="preserve"> ואי בעית אימא לא קשיא הוא מקמי נהמא הא לבתר נהמא, דאמר אביי אמרה לי אם תמרי מקמי נהמא כי נרגא לדיקולא, בתר נהמא כי עברא לדשא (בריח לדלת). (כתובות י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918A8" w:rsidRPr="00F41A4F">
        <w:rPr>
          <w:rStyle w:val="HebrewChar"/>
          <w:rFonts w:cs="FrankRuehl" w:hint="cs"/>
          <w:rtl/>
        </w:rPr>
        <w:t>הרוצה שילבין את בתו יאכילנה אפרוחים וישקנה חלב סמוך לפירקה. (שם נט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918A8" w:rsidRPr="00F41A4F">
        <w:rPr>
          <w:rStyle w:val="HebrewChar"/>
          <w:rFonts w:cs="FrankRuehl" w:hint="cs"/>
          <w:rtl/>
        </w:rPr>
        <w:t>פסקא קימעא אוכלת הרבה, לא תאכל עמו דברים הרעים לחלב</w:t>
      </w:r>
      <w:r w:rsidRPr="00F41A4F">
        <w:rPr>
          <w:rStyle w:val="HebrewChar"/>
          <w:rFonts w:cs="FrankRuehl" w:hint="cs"/>
          <w:rtl/>
        </w:rPr>
        <w:t>...</w:t>
      </w:r>
      <w:r w:rsidR="002918A8" w:rsidRPr="00F41A4F">
        <w:rPr>
          <w:rStyle w:val="HebrewChar"/>
          <w:rFonts w:cs="FrankRuehl" w:hint="cs"/>
          <w:rtl/>
        </w:rPr>
        <w:t xml:space="preserve"> מאי נינהו, אמר רב כהנא כגון כשות וחזיז וגדים קטנים ואדמה, אביי אמר אפילו קרא וחבושא, רב פפא אמר אפילו קרא וכופרא, רב אשי אמר אפילו כמכא והרסנא, מינייהו פסקי חלבא, מינייהו עכרי חלבא</w:t>
      </w:r>
      <w:r w:rsidRPr="00F41A4F">
        <w:rPr>
          <w:rStyle w:val="HebrewChar"/>
          <w:rFonts w:cs="FrankRuehl" w:hint="cs"/>
          <w:rtl/>
        </w:rPr>
        <w:t>...</w:t>
      </w:r>
      <w:r w:rsidR="002918A8" w:rsidRPr="00F41A4F">
        <w:rPr>
          <w:rStyle w:val="HebrewChar"/>
          <w:rFonts w:cs="FrankRuehl" w:hint="cs"/>
          <w:rtl/>
        </w:rPr>
        <w:t xml:space="preserve"> דאכלה חרדלא הוו לה בני זלזלני (רעבתנין), דאכלה תחלי הוו לה בני דולפני (עיניהם דולפות תמיד), דאכלה מוניני הוו לה בני מציצי עינא (עיניהם נעות תמיד), דאכלה גרגושתא הוו לה בני מכוערי, דשתיא שיכרא הוו לה בני אוכמי, דאכלה בישרא ושתיא חמרא הוו לה בני בריי, דאכלה ביעי הוו לה בני עינני (עיניהם גדולות), דאכלה כוורי הוו לה בני חינני (בעלי חן), דאכלה כרפסא הוו לה בני זיותני, דאכלה כוסברתא הוו לה בני בישרני, דאכלה אתרוגא הוו לה בני ריחני</w:t>
      </w:r>
      <w:r w:rsidRPr="00F41A4F">
        <w:rPr>
          <w:rStyle w:val="HebrewChar"/>
          <w:rFonts w:cs="FrankRuehl" w:hint="cs"/>
          <w:rtl/>
        </w:rPr>
        <w:t>...</w:t>
      </w:r>
      <w:r w:rsidR="002918A8" w:rsidRPr="00F41A4F">
        <w:rPr>
          <w:rStyle w:val="HebrewChar"/>
          <w:rFonts w:cs="FrankRuehl" w:hint="cs"/>
          <w:rtl/>
        </w:rPr>
        <w:t xml:space="preserve"> (שם ס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מאי אוכלת, רב נחמן אמר אוכלת ממש, רב אשי אמר תשמיש. (שם סה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w:t>
      </w:r>
      <w:r w:rsidR="002918A8" w:rsidRPr="00F41A4F">
        <w:rPr>
          <w:rStyle w:val="HebrewChar"/>
          <w:rFonts w:cs="FrankRuehl" w:hint="cs"/>
          <w:rtl/>
        </w:rPr>
        <w:t>חזקה אין אדם שותה בכוס אלא אם כן בודקו. (שם עה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 חנינא מפני מה אין בעלי ראתן בבבל, מפני שאוכלין תרדין ושותין שכר של היזמי. אמר רבי יוחנן מפני מה אין מצורעין בבבל, מפני שאוכלין תרדין ושותין שכר ורוחצין במי פרת. (שם עז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ואיבעית אימא משום דבשבתא אכלין ושתין ויקיר עליהון עלמא, כדאמר שמואל, שינוי וסת תחילת חולי מעיין. (נדרים לז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918A8" w:rsidRPr="00F41A4F">
        <w:rPr>
          <w:rStyle w:val="HebrewChar"/>
          <w:rFonts w:cs="FrankRuehl" w:hint="cs"/>
          <w:rtl/>
        </w:rPr>
        <w:t xml:space="preserve">אמר רבה בר יונתן אמר רב יחיאל ערסן יפה לחולה לרפואתו, מאי ערסן, אמר ר' יונתן חושלא דשערי עתיקתא דריש נפיא. אמר אביי בעיין בישולא כעין בישרא דתורא. רב יוסף אמר </w:t>
      </w:r>
      <w:r w:rsidR="002918A8" w:rsidRPr="00F41A4F">
        <w:rPr>
          <w:rStyle w:val="HebrewChar"/>
          <w:rFonts w:cs="FrankRuehl" w:hint="cs"/>
          <w:rtl/>
        </w:rPr>
        <w:lastRenderedPageBreak/>
        <w:t>סמידי דשערי עתיקתא דריש נפיא, אמר אביי בעיין בישולא כבשרא דתורא</w:t>
      </w:r>
      <w:r w:rsidRPr="00F41A4F">
        <w:rPr>
          <w:rStyle w:val="HebrewChar"/>
          <w:rFonts w:cs="FrankRuehl" w:hint="cs"/>
          <w:rtl/>
        </w:rPr>
        <w:t>...</w:t>
      </w:r>
      <w:r w:rsidR="002918A8" w:rsidRPr="00F41A4F">
        <w:rPr>
          <w:rStyle w:val="HebrewChar"/>
          <w:rFonts w:cs="FrankRuehl" w:hint="cs"/>
          <w:rtl/>
        </w:rPr>
        <w:t xml:space="preserve"> (שם מא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918A8" w:rsidRPr="00F41A4F">
        <w:rPr>
          <w:rStyle w:val="HebrewChar"/>
          <w:rFonts w:cs="FrankRuehl" w:hint="cs"/>
          <w:rtl/>
        </w:rPr>
        <w:t>הדין דייסא היכין מעלי למיכלה, דחיטי בלחמא דחיטי ודשערי בלחמא דשערי, או דלמא דחיטי בדשערי ודשערי בדחיטי, אבא אכליה בחסיסי. רבה בר רב הונא אשכחיה לרב הונא דקאכיל דייסא באצבעתיה, אמר ליה אמאי קאכיל מר בידיה, אמר ליה הכי אמר רב דייסא באצבעתא בסים, וכל דכן דבתרין, וכל דכן בתלת. אמר ליה רב לחייא בריה, וכן אמר ליה רב הונא לרבה בריה, מזמנים לך למיכל דייסא עד פרסה, למיכל בישרא דתורא עד תלתא פרסין. אמר ליה רב לחייא בריה, וכן אמר ליה רב הונא לרבה בריה, כל מידעם לא תפלוט קמיה רבך לבר מן קירא ודייסא שהן דומין לפתילתא של אבר, ואפילו קמי שבור מלכא פלוט</w:t>
      </w:r>
      <w:r w:rsidRPr="00F41A4F">
        <w:rPr>
          <w:rStyle w:val="HebrewChar"/>
          <w:rFonts w:cs="FrankRuehl" w:hint="cs"/>
          <w:rtl/>
        </w:rPr>
        <w:t>...</w:t>
      </w:r>
      <w:r w:rsidR="002918A8" w:rsidRPr="00F41A4F">
        <w:rPr>
          <w:rStyle w:val="HebrewChar"/>
          <w:rFonts w:cs="FrankRuehl" w:hint="cs"/>
          <w:rtl/>
        </w:rPr>
        <w:t xml:space="preserve"> רבי יהודה הוה יתיב קמיה דר' טרפון, אמר ליה רבי טרפון היום פניך צהובין, אמר ליה אמש יצאו עבדיך לשדה והביאו לנו תרדין ואכלנום בלא מלח, ואם אכלנום במלח כל שכן שהיו פנינו צהובין</w:t>
      </w:r>
      <w:r w:rsidRPr="00F41A4F">
        <w:rPr>
          <w:rStyle w:val="HebrewChar"/>
          <w:rFonts w:cs="FrankRuehl" w:hint="cs"/>
          <w:rtl/>
        </w:rPr>
        <w:t>...</w:t>
      </w:r>
      <w:r w:rsidR="002918A8" w:rsidRPr="00F41A4F">
        <w:rPr>
          <w:rStyle w:val="HebrewChar"/>
          <w:rFonts w:cs="FrankRuehl" w:hint="cs"/>
          <w:rtl/>
        </w:rPr>
        <w:t xml:space="preserve"> (שם מט ב, וראה שם עוד)</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וכן היה רבן שמעון בן גמליאל אומר קרביים לאו בשר ואוכליהן לאו בר אינש</w:t>
      </w:r>
      <w:r w:rsidR="00F41A4F" w:rsidRPr="00F41A4F">
        <w:rPr>
          <w:rStyle w:val="HebrewChar"/>
          <w:rFonts w:cs="FrankRuehl" w:hint="cs"/>
          <w:rtl/>
        </w:rPr>
        <w:t>...</w:t>
      </w:r>
      <w:r w:rsidRPr="00F41A4F">
        <w:rPr>
          <w:rStyle w:val="HebrewChar"/>
          <w:rFonts w:cs="FrankRuehl" w:hint="cs"/>
          <w:rtl/>
        </w:rPr>
        <w:t xml:space="preserve"> דאמר שמואל דמסוכר ואכיל </w:t>
      </w:r>
      <w:r w:rsidRPr="00F41A4F">
        <w:rPr>
          <w:rStyle w:val="HebrewChar"/>
          <w:rFonts w:cs="FrankRuehl" w:hint="cs"/>
          <w:rtl/>
        </w:rPr>
        <w:lastRenderedPageBreak/>
        <w:t>בישרא דצפרא פרח לביה כצפרא, ותניא אין מקיזין לא על דגים ולא על עופות ולא על בשר מליח, ותניא הקיז דם לא יאכל לא חלב ולא גבינה ולא ביצים ולא שחליים ולא עופות ולא בשר מליח</w:t>
      </w:r>
      <w:r w:rsidR="00F41A4F" w:rsidRPr="00F41A4F">
        <w:rPr>
          <w:rStyle w:val="HebrewChar"/>
          <w:rFonts w:cs="FrankRuehl" w:hint="cs"/>
          <w:rtl/>
        </w:rPr>
        <w:t>...</w:t>
      </w:r>
      <w:r w:rsidRPr="00F41A4F">
        <w:rPr>
          <w:rStyle w:val="HebrewChar"/>
          <w:rFonts w:cs="FrankRuehl" w:hint="cs"/>
          <w:rtl/>
        </w:rPr>
        <w:t xml:space="preserve"> דדגים קשין לעינים</w:t>
      </w:r>
      <w:r w:rsidR="00F41A4F" w:rsidRPr="00F41A4F">
        <w:rPr>
          <w:rStyle w:val="HebrewChar"/>
          <w:rFonts w:cs="FrankRuehl" w:hint="cs"/>
          <w:rtl/>
        </w:rPr>
        <w:t>...</w:t>
      </w:r>
      <w:r w:rsidRPr="00F41A4F">
        <w:rPr>
          <w:rStyle w:val="HebrewChar"/>
          <w:rFonts w:cs="FrankRuehl" w:hint="cs"/>
          <w:rtl/>
        </w:rPr>
        <w:t xml:space="preserve"> (שם נד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היה מסרהב בחבירו שיאכל אצלו, אמר קונם לביתך שאני נכנס טיפת צונן שאני טועם לך, מותר ליכנס לביתו ולשתות ממנו צונן, שלא נתכוון זה אלא לשום אכילה ושתיה. (שם סג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רבה בר בר חנה אמר רבי יוחנן מאי דכתיב כי ישרים דרכי ה', וצדיקים ילכו בם ופושעים יכשלו בם, משל לשני בני אדם שצלו את פסחיהן, אחד אכלו לשום מצוה, ואחד אכלו לשום אכילה גסה, זה שאכלו לשום מצוה וצדיקים ילכו בם, וזה שאכלו לשום אכילה גסה ופושעים יכשלו בם</w:t>
      </w:r>
      <w:r w:rsidR="00F41A4F" w:rsidRPr="00F41A4F">
        <w:rPr>
          <w:rStyle w:val="HebrewChar"/>
          <w:rFonts w:cs="FrankRuehl" w:hint="cs"/>
          <w:rtl/>
        </w:rPr>
        <w:t>...</w:t>
      </w:r>
      <w:r w:rsidRPr="00F41A4F">
        <w:rPr>
          <w:rStyle w:val="HebrewChar"/>
          <w:rFonts w:cs="FrankRuehl" w:hint="cs"/>
          <w:rtl/>
        </w:rPr>
        <w:t xml:space="preserve"> (נזיר כג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אבהו כל האוכל פת בלא ניגוב ידים כאילו אוכל לחם טמא, שנאמר ויאמר ה' ככה יאכלו בני ישראל את לחמם טמא. (סוטה ד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w:t>
      </w:r>
      <w:r w:rsidR="002918A8" w:rsidRPr="00F41A4F">
        <w:rPr>
          <w:rStyle w:val="HebrewChar"/>
          <w:rFonts w:cs="FrankRuehl" w:hint="cs"/>
          <w:rtl/>
        </w:rPr>
        <w:t>אמר ריש לקיש אל תיקרי ויקרא אלא ויקריא, מלמד שהקריא אברהם אבינו לשמו של הקב"ה בפה כל עובר ושב, כיצד, לאחר שאכלו ושתו עמדו לברכו, אמר להם וכי משלי אכלתם, משל אלקי עולם אכלתם, הודו ושבחו וברכו למי שאמר והיה העולם. (שם ט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דתניא רבי אליעזר הגדול אומר כל מי שיש לו פת בסלו ואומר מה אוכל למחר אינו אלא מקטני אמנה</w:t>
      </w:r>
      <w:r w:rsidR="00F41A4F" w:rsidRPr="00F41A4F">
        <w:rPr>
          <w:rStyle w:val="HebrewChar"/>
          <w:rFonts w:cs="FrankRuehl" w:hint="cs"/>
          <w:rtl/>
        </w:rPr>
        <w:t>...</w:t>
      </w:r>
      <w:r w:rsidRPr="00F41A4F">
        <w:rPr>
          <w:rStyle w:val="HebrewChar"/>
          <w:rFonts w:cs="FrankRuehl" w:hint="cs"/>
          <w:rtl/>
        </w:rPr>
        <w:t xml:space="preserve"> (שם מח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918A8" w:rsidRPr="00F41A4F">
        <w:rPr>
          <w:rStyle w:val="HebrewChar"/>
          <w:rFonts w:cs="FrankRuehl" w:hint="cs"/>
          <w:rtl/>
        </w:rPr>
        <w:t>איכא דאמרי גרוגרות דר' צדוק אכלה ואיתניסא ומתה. דר' צדוק יתיב ארבעין שנין בתעניתא דלא ליחרב ירושלים, כי הוה אכיל מידי הוה מיתחזי מאבראי, וכי הוה בריא מייתי ליה גרוגרות מייץ מייהו ושדי להו. (גיטין נו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918A8" w:rsidRPr="00F41A4F">
        <w:rPr>
          <w:rStyle w:val="HebrewChar"/>
          <w:rFonts w:cs="FrankRuehl" w:hint="cs"/>
          <w:rtl/>
        </w:rPr>
        <w:t xml:space="preserve">אלא אמר אביי לכדמר, דתניא שנים ממתינין זה לזה בקערה, שלשה אין ממתינין, הבוצע הוא פושט ידו תחלה, </w:t>
      </w:r>
      <w:r w:rsidR="002918A8" w:rsidRPr="00F41A4F">
        <w:rPr>
          <w:rStyle w:val="HebrewChar"/>
          <w:rFonts w:cs="FrankRuehl" w:hint="cs"/>
          <w:rtl/>
        </w:rPr>
        <w:lastRenderedPageBreak/>
        <w:t>ואם בא לחלוק כבוד לרבו או למי שגדול ממנו הרשות בידו</w:t>
      </w:r>
      <w:r w:rsidRPr="00F41A4F">
        <w:rPr>
          <w:rStyle w:val="HebrewChar"/>
          <w:rFonts w:cs="FrankRuehl" w:hint="cs"/>
          <w:rtl/>
        </w:rPr>
        <w:t>...</w:t>
      </w:r>
      <w:r w:rsidR="002918A8" w:rsidRPr="00F41A4F">
        <w:rPr>
          <w:rStyle w:val="HebrewChar"/>
          <w:rFonts w:cs="FrankRuehl" w:hint="cs"/>
          <w:rtl/>
        </w:rPr>
        <w:t xml:space="preserve"> (שם נט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918A8" w:rsidRPr="00F41A4F">
        <w:rPr>
          <w:rStyle w:val="HebrewChar"/>
          <w:rFonts w:cs="FrankRuehl" w:hint="cs"/>
          <w:rtl/>
        </w:rPr>
        <w:t>אמר להו הכי אמר רב יהודה אמר רב אסור לו לאדם שיטעום כלום עד שיתן מאכל לבהמתו, שנאמר ונתתי עשב בשדך לבהמתך, והדר ואכלת ושבעת. (שם סב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תנא והממלא כריסו מכל דבר אחזתו אחילו, אמר רב פפא אפילו מתמרי, פשיטא, סלקא דעתך אמינא הואיל ואמר מר תמרי משבען ומשחנן ומשלשלן ומאשרן ולא מפנקן, אימא לא, קא משמע לן</w:t>
      </w:r>
      <w:r w:rsidR="00F41A4F" w:rsidRPr="00F41A4F">
        <w:rPr>
          <w:rStyle w:val="HebrewChar"/>
          <w:rFonts w:cs="FrankRuehl" w:hint="cs"/>
          <w:rtl/>
        </w:rPr>
        <w:t>...</w:t>
      </w:r>
      <w:r w:rsidRPr="00F41A4F">
        <w:rPr>
          <w:rStyle w:val="HebrewChar"/>
          <w:rFonts w:cs="FrankRuehl" w:hint="cs"/>
          <w:rtl/>
        </w:rPr>
        <w:t xml:space="preserve"> אמר ליה אליהו לר' נתן אכול שליש ושתה שליש והנח שליש, לכשתכעוס תעמוד על מילואך. תני ר' חייא הרוצה שלא יבא לידי חולי מעיים יהא רגיל בטיבול קיץ וחורף, סעודתך שהנאתך ממנה משוך ידך הימנה</w:t>
      </w:r>
      <w:r w:rsidR="00F41A4F" w:rsidRPr="00F41A4F">
        <w:rPr>
          <w:rStyle w:val="HebrewChar"/>
          <w:rFonts w:cs="FrankRuehl" w:hint="cs"/>
          <w:rtl/>
        </w:rPr>
        <w:t>...</w:t>
      </w:r>
      <w:r w:rsidRPr="00F41A4F">
        <w:rPr>
          <w:rStyle w:val="HebrewChar"/>
          <w:rFonts w:cs="FrankRuehl" w:hint="cs"/>
          <w:rtl/>
        </w:rPr>
        <w:t xml:space="preserve"> (שם ע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תנו רבנן האוכל בשוק הרי זה דומה לכלב, ויש אומרים פסול לעדות. (קידושין מ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דאמר מר פת פורני חריבה במלח ובצלים קשים לגוף כחרבות. (שם סב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918A8" w:rsidRPr="00F41A4F">
        <w:rPr>
          <w:rStyle w:val="HebrewChar"/>
          <w:rFonts w:cs="FrankRuehl" w:hint="cs"/>
          <w:rtl/>
        </w:rPr>
        <w:t>אמר להם אבותינו היו אוכלים מלוחים בזמן שהיו עסוקים בבנין בית המקדש, אף אנו נאכל מלוחים זכר לאבותינו</w:t>
      </w:r>
      <w:r w:rsidRPr="00F41A4F">
        <w:rPr>
          <w:rStyle w:val="HebrewChar"/>
          <w:rFonts w:cs="FrankRuehl" w:hint="cs"/>
          <w:rtl/>
        </w:rPr>
        <w:t>...</w:t>
      </w:r>
      <w:r w:rsidR="002918A8" w:rsidRPr="00F41A4F">
        <w:rPr>
          <w:rStyle w:val="HebrewChar"/>
          <w:rFonts w:cs="FrankRuehl" w:hint="cs"/>
          <w:rtl/>
        </w:rPr>
        <w:t xml:space="preserve"> (שם סו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תנו רבנן עשרה דברים נאמרו בגרע (אומן מקיז דם)</w:t>
      </w:r>
      <w:r w:rsidR="00F41A4F" w:rsidRPr="00F41A4F">
        <w:rPr>
          <w:rStyle w:val="HebrewChar"/>
          <w:rFonts w:cs="FrankRuehl" w:hint="cs"/>
          <w:rtl/>
        </w:rPr>
        <w:t>...</w:t>
      </w:r>
      <w:r w:rsidRPr="00F41A4F">
        <w:rPr>
          <w:rStyle w:val="HebrewChar"/>
          <w:rFonts w:cs="FrankRuehl" w:hint="cs"/>
          <w:rtl/>
        </w:rPr>
        <w:t xml:space="preserve"> אוכל הרבה ומוציא קמעא</w:t>
      </w:r>
      <w:r w:rsidR="00F41A4F" w:rsidRPr="00F41A4F">
        <w:rPr>
          <w:rStyle w:val="HebrewChar"/>
          <w:rFonts w:cs="FrankRuehl" w:hint="cs"/>
          <w:rtl/>
        </w:rPr>
        <w:t>...</w:t>
      </w:r>
      <w:r w:rsidRPr="00F41A4F">
        <w:rPr>
          <w:rStyle w:val="HebrewChar"/>
          <w:rFonts w:cs="FrankRuehl" w:hint="cs"/>
          <w:rtl/>
        </w:rPr>
        <w:t xml:space="preserve"> (שם פב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תנו רבנן חמשה דברים נאמרו בשום, משביע ומשחין ומצהיל פנים ומרבה הזרע והורג כנים </w:t>
      </w:r>
      <w:r w:rsidRPr="00F41A4F">
        <w:rPr>
          <w:rStyle w:val="HebrewChar"/>
          <w:rFonts w:cs="FrankRuehl" w:hint="cs"/>
          <w:rtl/>
        </w:rPr>
        <w:lastRenderedPageBreak/>
        <w:t>שבבני מעיים, ויש אומרים מכניס אהבה ומוציא את הקנאה</w:t>
      </w:r>
      <w:r w:rsidR="00F41A4F" w:rsidRPr="00F41A4F">
        <w:rPr>
          <w:rStyle w:val="HebrewChar"/>
          <w:rFonts w:cs="FrankRuehl" w:hint="cs"/>
          <w:rtl/>
        </w:rPr>
        <w:t>...</w:t>
      </w:r>
      <w:r w:rsidRPr="00F41A4F">
        <w:rPr>
          <w:rStyle w:val="HebrewChar"/>
          <w:rFonts w:cs="FrankRuehl" w:hint="cs"/>
          <w:rtl/>
        </w:rPr>
        <w:t xml:space="preserve"> (בבא קמא פב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אמר ליה רבא לרבה בר מרי מנא הא מילתא דאמור רבנן השכם ואכול בקיץ מפני החמה ובחורף מפני הצינה, ואמרי אינשי שיתין רהוטי רהוט ולא מטו לגברא דמצפרא כרך, דכתיב לא ירעבו ולא יצמאו ולא יכם שרב ושמש. אמר ליה את אמרת מהתם ואנא אמינא מהכא, ועבדתם את ה' אלקיכם וברך את לחמך ואת מימיך, זו פת במלח וקיתון של מים, מכאן ואילך והסירותי מחלה מקרבך. ותניא מחלה זו </w:t>
      </w:r>
      <w:r w:rsidRPr="00F41A4F">
        <w:rPr>
          <w:rStyle w:val="HebrewChar"/>
          <w:rFonts w:cs="FrankRuehl" w:hint="cs"/>
          <w:rtl/>
        </w:rPr>
        <w:lastRenderedPageBreak/>
        <w:t>מרה, ולמה נקרא שמה מחלה, ששמונים ושלשה חלאין יש בה, מחלה בגימטריא הכי הוו, וכולן פת במלח שחרית וקיתון של מים מבטלן. (שם צב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דאמרי אינשי עשיק לגביך ושוי לכרסיך, (הצריך לכסות גופך קנה ביוקר, ולמאכלך לא תקנה אלא בשווין). (בבא מציעא נב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918A8" w:rsidRPr="00F41A4F">
        <w:rPr>
          <w:rStyle w:val="HebrewChar"/>
          <w:rFonts w:cs="FrankRuehl" w:hint="cs"/>
          <w:rtl/>
        </w:rPr>
        <w:t>ואין שאת אלא אכילה, שנאמר וישא משאת מאת פניו. (שם נג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תנחום בר חנילאי, לעולם אל ישנה אדם מן המנהג, שהרי משה עלה למרום ולא אכל לחם, מלאכי השרת ירדו למטה ואכלו לחם, ואכלו סלקא דעתך, אלא אימא נראו כמי שאכלו ושתו. (שם פו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אוכל פועל קישות אפילו בדינר</w:t>
      </w:r>
      <w:r w:rsidR="00F41A4F" w:rsidRPr="00F41A4F">
        <w:rPr>
          <w:rStyle w:val="HebrewChar"/>
          <w:rFonts w:cs="FrankRuehl" w:hint="cs"/>
          <w:rtl/>
        </w:rPr>
        <w:t>...</w:t>
      </w:r>
      <w:r w:rsidRPr="00F41A4F">
        <w:rPr>
          <w:rStyle w:val="HebrewChar"/>
          <w:rFonts w:cs="FrankRuehl" w:hint="cs"/>
          <w:rtl/>
        </w:rPr>
        <w:t xml:space="preserve"> אבל מלמדין את האדם שלא יהא רעבתן ויהא סותם את הפתח בפניו. (שם צב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תנו רבנן י"ג דברים נאמרו בפת שחרית, מצלת מן החמה ומן הצנה ומן הזיקין ומן המזיקין, ומחכימת פתי, וזוכה בדין ללמוד תורה וללמד, ודבריו נשמעין, ותלמודו מתקיים בידו, ואין בשרו מעלה הבל, ונזקק לאשתו ואינו מתאוה לאשה אחרת, והורגת כינה שבבני מעים, ויש אומרים אף מוציא את הקנאה ומכניס את האהבה</w:t>
      </w:r>
      <w:r w:rsidR="00F41A4F" w:rsidRPr="00F41A4F">
        <w:rPr>
          <w:rStyle w:val="HebrewChar"/>
          <w:rFonts w:cs="FrankRuehl" w:hint="cs"/>
          <w:rtl/>
        </w:rPr>
        <w:t>...</w:t>
      </w:r>
      <w:r w:rsidRPr="00F41A4F">
        <w:rPr>
          <w:rStyle w:val="HebrewChar"/>
          <w:rFonts w:cs="FrankRuehl" w:hint="cs"/>
          <w:rtl/>
        </w:rPr>
        <w:t xml:space="preserve"> (שם קז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דאמר שמואל כל מילי ידענא אסותייהו לבר מהני תלת, מאן דאכיל אהינא מרירא אליבא ריקנא</w:t>
      </w:r>
      <w:r w:rsidR="00F41A4F" w:rsidRPr="00F41A4F">
        <w:rPr>
          <w:rStyle w:val="HebrewChar"/>
          <w:rFonts w:cs="FrankRuehl" w:hint="cs"/>
          <w:rtl/>
        </w:rPr>
        <w:t>...</w:t>
      </w:r>
      <w:r w:rsidRPr="00F41A4F">
        <w:rPr>
          <w:rStyle w:val="HebrewChar"/>
          <w:rFonts w:cs="FrankRuehl" w:hint="cs"/>
          <w:rtl/>
        </w:rPr>
        <w:t xml:space="preserve"> ומאן דאכיל נהמא ולא מסגי ארבעה גרמידי. (שם קיג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אבדימי דמן חיפה קודם שיאכל אדם וישתה יש לו שתי לבבות, לאחר שאוכל ושותה אין לו אלא לב אחד, שנאמר איש נבוב ילבב</w:t>
      </w:r>
      <w:r w:rsidR="00F41A4F" w:rsidRPr="00F41A4F">
        <w:rPr>
          <w:rStyle w:val="HebrewChar"/>
          <w:rFonts w:cs="FrankRuehl" w:hint="cs"/>
          <w:rtl/>
        </w:rPr>
        <w:t>...</w:t>
      </w:r>
      <w:r w:rsidRPr="00F41A4F">
        <w:rPr>
          <w:rStyle w:val="HebrewChar"/>
          <w:rFonts w:cs="FrankRuehl" w:hint="cs"/>
          <w:rtl/>
        </w:rPr>
        <w:t xml:space="preserve"> אמר רב הונא בריה דרב יהושע הרגיל ביין </w:t>
      </w:r>
      <w:r w:rsidRPr="00F41A4F">
        <w:rPr>
          <w:rStyle w:val="HebrewChar"/>
          <w:rFonts w:cs="FrankRuehl" w:hint="cs"/>
          <w:rtl/>
        </w:rPr>
        <w:lastRenderedPageBreak/>
        <w:t>אפילו לבו אטום כבתולה יין מפקחו, שנאמר ותירוש ינובב בתולות. (בבא בתרא יב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תנו רבנן כשחרב הבית בשניה רבו פרושין בישראל שלא לאכול בשר ושלא לשתות יין, נטפל להן ר' יהושע, אמר להן, בני מפני מה אין אתם אוכלין בשר ואין אתם שותין יין, אמרו לו נאכל בשר שממנו </w:t>
      </w:r>
      <w:r w:rsidRPr="00F41A4F">
        <w:rPr>
          <w:rStyle w:val="HebrewChar"/>
          <w:rFonts w:cs="FrankRuehl" w:hint="cs"/>
          <w:rtl/>
        </w:rPr>
        <w:lastRenderedPageBreak/>
        <w:t>מקריבין על גבי מזבח ועכשיו בטל</w:t>
      </w:r>
      <w:r w:rsidR="00F41A4F" w:rsidRPr="00F41A4F">
        <w:rPr>
          <w:rStyle w:val="HebrewChar"/>
          <w:rFonts w:cs="FrankRuehl" w:hint="cs"/>
          <w:rtl/>
        </w:rPr>
        <w:t>...</w:t>
      </w:r>
      <w:r w:rsidRPr="00F41A4F">
        <w:rPr>
          <w:rStyle w:val="HebrewChar"/>
          <w:rFonts w:cs="FrankRuehl" w:hint="cs"/>
          <w:rtl/>
        </w:rPr>
        <w:t xml:space="preserve"> אמר להם אם כן לחם לא נאכל שכבר בטלו מנחות, אפשר בפירות, פירות לא נאכל, שכבר בטלו בכורים, אפשר בפירות אחרים, מים לא נשתה שכבר בטל ניסוך המים, שתקו</w:t>
      </w:r>
      <w:r w:rsidR="00F41A4F" w:rsidRPr="00F41A4F">
        <w:rPr>
          <w:rStyle w:val="HebrewChar"/>
          <w:rFonts w:cs="FrankRuehl" w:hint="cs"/>
          <w:rtl/>
        </w:rPr>
        <w:t>...</w:t>
      </w:r>
      <w:r w:rsidRPr="00F41A4F">
        <w:rPr>
          <w:rStyle w:val="HebrewChar"/>
          <w:rFonts w:cs="FrankRuehl" w:hint="cs"/>
          <w:rtl/>
        </w:rPr>
        <w:t xml:space="preserve"> (שם ס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תנו רבנן ואכלתם ישן נושן, מלמד שכל המיושן מחבירו הוי יפה מחבירו, ואין לי אלא דברים שדרכן ליישנן, דברים שאין דרכן ליישנן מנין, תלמוד לומר ישן נושן מכל מקום</w:t>
      </w:r>
      <w:r w:rsidR="00F41A4F" w:rsidRPr="00F41A4F">
        <w:rPr>
          <w:rStyle w:val="HebrewChar"/>
          <w:rFonts w:cs="FrankRuehl" w:hint="cs"/>
          <w:rtl/>
        </w:rPr>
        <w:t>...</w:t>
      </w:r>
      <w:r w:rsidRPr="00F41A4F">
        <w:rPr>
          <w:rStyle w:val="HebrewChar"/>
          <w:rFonts w:cs="FrankRuehl" w:hint="cs"/>
          <w:rtl/>
        </w:rPr>
        <w:t xml:space="preserve"> אמר רב פפא כל מילי עתיקא מעליא לבר מתמרי ושיכרא והרסנא. (שם צא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 יהודה אמר רב אדם הראשון לא הותר לו בשר לאכילה, דכתיב לכם יהיה לאכלה ולכל חית הארץ, ולא חית הארץ לכם, וכשבאו בני נח התיר להם</w:t>
      </w:r>
      <w:r w:rsidR="00F41A4F" w:rsidRPr="00F41A4F">
        <w:rPr>
          <w:rStyle w:val="HebrewChar"/>
          <w:rFonts w:cs="FrankRuehl" w:hint="cs"/>
          <w:rtl/>
        </w:rPr>
        <w:t>...</w:t>
      </w:r>
      <w:r w:rsidRPr="00F41A4F">
        <w:rPr>
          <w:rStyle w:val="HebrewChar"/>
          <w:rFonts w:cs="FrankRuehl" w:hint="cs"/>
          <w:rtl/>
        </w:rPr>
        <w:t xml:space="preserve"> מיתיבי היה ר' יהודה בן תימא אומר אדם הראשון מיסב בגן עדן היה, והיו מלאכי השרת צולין לו בשר ומסננין לו יין, הציץ בו נחש וראה בכבודו ונתקנא בו, התם בבשר היורד מן השמים</w:t>
      </w:r>
      <w:r w:rsidR="00F41A4F" w:rsidRPr="00F41A4F">
        <w:rPr>
          <w:rStyle w:val="HebrewChar"/>
          <w:rFonts w:cs="FrankRuehl" w:hint="cs"/>
          <w:rtl/>
        </w:rPr>
        <w:t>...</w:t>
      </w:r>
      <w:r w:rsidRPr="00F41A4F">
        <w:rPr>
          <w:rStyle w:val="HebrewChar"/>
          <w:rFonts w:cs="FrankRuehl" w:hint="cs"/>
          <w:rtl/>
        </w:rPr>
        <w:t xml:space="preserve"> (סנהדרין נט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918A8" w:rsidRPr="00F41A4F">
        <w:rPr>
          <w:rStyle w:val="HebrewChar"/>
          <w:rFonts w:cs="FrankRuehl" w:hint="cs"/>
          <w:rtl/>
        </w:rPr>
        <w:t>רבי יהודה אומר חטה היה (עץ הדעת), שאין התינוק יודע לקרא אבא ואימא עד שיטעום טעם דגן</w:t>
      </w:r>
      <w:r w:rsidRPr="00F41A4F">
        <w:rPr>
          <w:rStyle w:val="HebrewChar"/>
          <w:rFonts w:cs="FrankRuehl" w:hint="cs"/>
          <w:rtl/>
        </w:rPr>
        <w:t>...</w:t>
      </w:r>
      <w:r w:rsidR="002918A8" w:rsidRPr="00F41A4F">
        <w:rPr>
          <w:rStyle w:val="HebrewChar"/>
          <w:rFonts w:cs="FrankRuehl" w:hint="cs"/>
          <w:rtl/>
        </w:rPr>
        <w:t xml:space="preserve"> (שם ע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ואמר רבי אלעזר כל שאינו משייר פת על שלחנו אינו רואה סימן ברכה לעולם, שנאמר אין שריד לאכלו על כן לא יחיל טובו. והאמר רבי אלעזר כל המשייר פתיתים על שלחנו כאילו עובד עבודה זרה, שנאמר העורכים לגד שולחן והממלאים למני ממסך, לא קשיא, הא דאיכא שלימה בהדיה הא דליכא שלימא בהדיה. (שם צב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יוחנן מאי דכתיב מארת ה' בבית רשע ונוה צדיקים יבורך, מארת ה' בבית רשע זה פקח בן רמליהו, שהיה אוכל מ' סאה גוזלות בקינוח סעודה, ונוה צדיקים יבורך זה חזקיה מלך יהודה שהיה אוכל ליטרא ירק בסעודה. (שם צד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918A8" w:rsidRPr="00F41A4F">
        <w:rPr>
          <w:rStyle w:val="HebrewChar"/>
          <w:rFonts w:cs="FrankRuehl" w:hint="cs"/>
          <w:rtl/>
        </w:rPr>
        <w:t xml:space="preserve">אמר לה בשעה שאוכלין ושותין במה יתעסקו, </w:t>
      </w:r>
      <w:r w:rsidR="002918A8" w:rsidRPr="00F41A4F">
        <w:rPr>
          <w:rStyle w:val="HebrewChar"/>
          <w:rFonts w:cs="FrankRuehl" w:hint="cs"/>
          <w:rtl/>
        </w:rPr>
        <w:lastRenderedPageBreak/>
        <w:t xml:space="preserve">אמרה לפניו רבונו של עולם אם בעלי מקרא הן יעסקו בתורה ובנביאים </w:t>
      </w:r>
      <w:r w:rsidR="002918A8" w:rsidRPr="00F41A4F">
        <w:rPr>
          <w:rStyle w:val="HebrewChar"/>
          <w:rFonts w:cs="FrankRuehl" w:hint="cs"/>
          <w:rtl/>
        </w:rPr>
        <w:lastRenderedPageBreak/>
        <w:t>ובכתובים, אם בעלי משנה הן יעסקו במשנה בהלכות ובהגדות, ואם בעלי תלמוד הן יעסקו בהלכות פסח בפסח בהלכות עצרת בעצרת, בהלכות חג בחג. (שם קא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918A8" w:rsidRPr="00F41A4F">
        <w:rPr>
          <w:rStyle w:val="HebrewChar"/>
          <w:rFonts w:cs="FrankRuehl" w:hint="cs"/>
          <w:rtl/>
        </w:rPr>
        <w:t>אמר לו במלכים לא שמעתי בהדיוטות שמעתי, מפני מה לא מנו את מיכה, מפני שפתו מצויה לעוברי דרכים</w:t>
      </w:r>
      <w:r w:rsidRPr="00F41A4F">
        <w:rPr>
          <w:rStyle w:val="HebrewChar"/>
          <w:rFonts w:cs="FrankRuehl" w:hint="cs"/>
          <w:rtl/>
        </w:rPr>
        <w:t>...</w:t>
      </w:r>
      <w:r w:rsidR="002918A8" w:rsidRPr="00F41A4F">
        <w:rPr>
          <w:rStyle w:val="HebrewChar"/>
          <w:rFonts w:cs="FrankRuehl" w:hint="cs"/>
          <w:rtl/>
        </w:rPr>
        <w:t xml:space="preserve"> אמר רבי יוחנן משום רבי יוסי בן קסמא גדולה לגימה שהרחיקה שתי משפחות מישראל, שנאמר על דבר אשר לא קדמו אתכם בלחם ובמים, ורבי יוחנן דידיה אמר מרחקת את הקרובים ומקרבת את הרחוקים ומעלמת עין מן הרשעים, ומשרה שכינה על נביאי הבעל ושגגתו עולה זדון, מרחקת את הקרובים מעמון ומואב, ומקרבת את הרחוקים מיתרו</w:t>
      </w:r>
      <w:r w:rsidRPr="00F41A4F">
        <w:rPr>
          <w:rStyle w:val="HebrewChar"/>
          <w:rFonts w:cs="FrankRuehl" w:hint="cs"/>
          <w:rtl/>
        </w:rPr>
        <w:t>...</w:t>
      </w:r>
      <w:r w:rsidR="002918A8" w:rsidRPr="00F41A4F">
        <w:rPr>
          <w:rStyle w:val="HebrewChar"/>
          <w:rFonts w:cs="FrankRuehl" w:hint="cs"/>
          <w:rtl/>
        </w:rPr>
        <w:t xml:space="preserve"> (שם קג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918A8" w:rsidRPr="00F41A4F">
        <w:rPr>
          <w:rStyle w:val="HebrewChar"/>
          <w:rFonts w:cs="FrankRuehl" w:hint="cs"/>
          <w:rtl/>
        </w:rPr>
        <w:t>אכסנאי הוא שבא לעיר על עסקי אכילה ושתייה שואלין אותו, כלום שואלין אותו אשתך זו אחותך זו. (מכות ט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918A8" w:rsidRPr="00F41A4F">
        <w:rPr>
          <w:rStyle w:val="HebrewChar"/>
          <w:rFonts w:cs="FrankRuehl" w:hint="cs"/>
          <w:rtl/>
        </w:rPr>
        <w:t>עובד כוכבים שעשה משתה לבנו וזימן כל היהודים שבעירו, אף על פי שאוכלין משלהן ושותין משלהן ושמש שלהן עומד לפניהם, מעלה עליהם הכתוב כאילו אכלו מזבחי מתים, שנאמר וקרא לך ואכלת מזבחו. (עבודה זרה ח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 יהודה אמר רב אל תקרי גוים אל גיים, זה אנטונינוס ורבי שלא פסקו מעל שולחנם לא חזרת ולא קישות ולא צנון לא בימות החמה ולא בימות הגשמים, דאמר מר צנון מחתך אוכל, חזרת מהפך מאכל, קישות מרחיב מעיים. והא תנא דבי רבי ישמעאל למה נקרא שמן קישואין מפני שקשין לגופו של אדם כחרבות, לא קשיא, הא ברברבי הא בזוטרי. (שם יא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תנו רבנן ששה דברים מרפאין את החולה מחליו ורפואתן רפואה, ואלו הן, כרוב ותרדין ומי סיסין יבישה וקיבת והרת ויותרת הכבד, ויש אומרים אף דגים קטנים, ולא עוד אלא שדגים קטנים מפרין ומרבין כל גופו של אדם. עשרה דברים מחזירין את החולה לחליו וחליו קשה, </w:t>
      </w:r>
      <w:r w:rsidRPr="00F41A4F">
        <w:rPr>
          <w:rStyle w:val="HebrewChar"/>
          <w:rFonts w:cs="FrankRuehl" w:hint="cs"/>
          <w:rtl/>
        </w:rPr>
        <w:lastRenderedPageBreak/>
        <w:t xml:space="preserve">אלו הן, האוכל בשר שור שומן, בשר צלי, בשר ציפרים וביצה צלויה, ושחלים ותגלחת ומרחץ וגבינה וכבד ויש אומרים אף אגוזים ויש אומרים </w:t>
      </w:r>
      <w:r w:rsidRPr="00F41A4F">
        <w:rPr>
          <w:rStyle w:val="HebrewChar"/>
          <w:rFonts w:cs="FrankRuehl" w:hint="cs"/>
          <w:rtl/>
        </w:rPr>
        <w:lastRenderedPageBreak/>
        <w:t>אף קשואין, למה נקרא שמן קשואין מפני שהן קשין לכל גופו של אדם כחרבות. (שם כט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ואלו דברים של עובדי כוכבים אסורין ואין איסורן איסור הנאה, חלב שחלבו עובד כוכבים ואין ישראל רואהו, והפת והשמן שלהן, רבי ובית דינו התירו השמן, והשלקות וכבשין שדרכן לתת לתוכן יין, וחומץ, וטרית טרופה וציר שאין בה דגה כלבית שוטטת בו, והחילק וקורט של חלתית ומלח שלקונדית הרי אלו אסורין ואין איסורן איסור הנאה</w:t>
      </w:r>
      <w:r w:rsidR="00F41A4F" w:rsidRPr="00F41A4F">
        <w:rPr>
          <w:rStyle w:val="HebrewChar"/>
          <w:rFonts w:cs="FrankRuehl" w:hint="cs"/>
          <w:rtl/>
        </w:rPr>
        <w:t>...</w:t>
      </w:r>
      <w:r w:rsidRPr="00F41A4F">
        <w:rPr>
          <w:rStyle w:val="HebrewChar"/>
          <w:rFonts w:cs="FrankRuehl" w:hint="cs"/>
          <w:rtl/>
        </w:rPr>
        <w:t xml:space="preserve"> אמר להו רבא ואיתימא רב נחמן בר יצחק, לא תשתעו בהדיה דאיבו, דקאכיל לחמא דארמאי. (שם לה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שאלו תלמידיו את ר' אליעזר</w:t>
      </w:r>
      <w:r w:rsidR="00F41A4F" w:rsidRPr="00F41A4F">
        <w:rPr>
          <w:rStyle w:val="HebrewChar"/>
          <w:rFonts w:cs="FrankRuehl" w:hint="cs"/>
          <w:rtl/>
        </w:rPr>
        <w:t>...</w:t>
      </w:r>
      <w:r w:rsidRPr="00F41A4F">
        <w:rPr>
          <w:rStyle w:val="HebrewChar"/>
          <w:rFonts w:cs="FrankRuehl" w:hint="cs"/>
          <w:rtl/>
        </w:rPr>
        <w:t xml:space="preserve"> אמר להם ומה האוכל ממה שעכבר אוכל משכח, האוכל עכבר עצמו על אחת כמה וכמה</w:t>
      </w:r>
      <w:r w:rsidR="00F41A4F" w:rsidRPr="00F41A4F">
        <w:rPr>
          <w:rStyle w:val="HebrewChar"/>
          <w:rFonts w:cs="FrankRuehl" w:hint="cs"/>
          <w:rtl/>
        </w:rPr>
        <w:t>...</w:t>
      </w:r>
      <w:r w:rsidRPr="00F41A4F">
        <w:rPr>
          <w:rStyle w:val="HebrewChar"/>
          <w:rFonts w:cs="FrankRuehl" w:hint="cs"/>
          <w:rtl/>
        </w:rPr>
        <w:t xml:space="preserve"> תנו רבנן חמשה דברים משכחים את הלמוד, האוכל ממה שאוכל עכבר, וממה שאוכל חתול, והאוכל לב של בהמה, והרגיל בזיתים, והשותה מים של שיורי רחיצה, והרוחץ רגליו זו על גבי זו</w:t>
      </w:r>
      <w:r w:rsidR="00F41A4F" w:rsidRPr="00F41A4F">
        <w:rPr>
          <w:rStyle w:val="HebrewChar"/>
          <w:rFonts w:cs="FrankRuehl" w:hint="cs"/>
          <w:rtl/>
        </w:rPr>
        <w:t>...</w:t>
      </w:r>
      <w:r w:rsidRPr="00F41A4F">
        <w:rPr>
          <w:rStyle w:val="HebrewChar"/>
          <w:rFonts w:cs="FrankRuehl" w:hint="cs"/>
          <w:rtl/>
        </w:rPr>
        <w:t xml:space="preserve"> חמשה דברים משיבים את הלימוד, פת פחמין וכל שכן פחמין עצמן, והאוכל ביצה מגולגלת בלא מלח, והרגיל בשמן זית, והרגיל ביין ובשמים, והשותה מים של שיורי עיסה, ויש אומרים אף הטובל אצבעו במלח ואוכל</w:t>
      </w:r>
      <w:r w:rsidR="00F41A4F" w:rsidRPr="00F41A4F">
        <w:rPr>
          <w:rStyle w:val="HebrewChar"/>
          <w:rFonts w:cs="FrankRuehl" w:hint="cs"/>
          <w:rtl/>
        </w:rPr>
        <w:t>...</w:t>
      </w:r>
      <w:r w:rsidRPr="00F41A4F">
        <w:rPr>
          <w:rStyle w:val="HebrewChar"/>
          <w:rFonts w:cs="FrankRuehl" w:hint="cs"/>
          <w:rtl/>
        </w:rPr>
        <w:t xml:space="preserve"> עשרה דברים קשים ללימוד</w:t>
      </w:r>
      <w:r w:rsidR="00F41A4F" w:rsidRPr="00F41A4F">
        <w:rPr>
          <w:rStyle w:val="HebrewChar"/>
          <w:rFonts w:cs="FrankRuehl" w:hint="cs"/>
          <w:rtl/>
        </w:rPr>
        <w:t>...</w:t>
      </w:r>
      <w:r w:rsidRPr="00F41A4F">
        <w:rPr>
          <w:rStyle w:val="HebrewChar"/>
          <w:rFonts w:cs="FrankRuehl" w:hint="cs"/>
          <w:rtl/>
        </w:rPr>
        <w:t xml:space="preserve"> והאוכל פת שלא בשל כל צרכו, והאוכל בשר מזוהמא ליסטרון, והשותה מאמת המים העוברת בבית הקברות</w:t>
      </w:r>
      <w:r w:rsidR="00F41A4F" w:rsidRPr="00F41A4F">
        <w:rPr>
          <w:rStyle w:val="HebrewChar"/>
          <w:rFonts w:cs="FrankRuehl" w:hint="cs"/>
          <w:rtl/>
        </w:rPr>
        <w:t>...</w:t>
      </w:r>
      <w:r w:rsidRPr="00F41A4F">
        <w:rPr>
          <w:rStyle w:val="HebrewChar"/>
          <w:rFonts w:cs="FrankRuehl" w:hint="cs"/>
          <w:rtl/>
        </w:rPr>
        <w:t xml:space="preserve"> (הוריות יג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ר' שמעון אומר שלשה שאכלו על שלחן אחד ולא אמרו עליו דברי תורה כאילו אכלו מזבחי מתים, שנאמר כי כל שלחנות מלאו קיא צואה בלי מקום, אבל שלשה שאכלו על שלחן אחד ואמרו עליו דברי תורה כאילו אכלו משלחנו של מקום, </w:t>
      </w:r>
      <w:r w:rsidRPr="00F41A4F">
        <w:rPr>
          <w:rStyle w:val="HebrewChar"/>
          <w:rFonts w:cs="FrankRuehl" w:hint="cs"/>
          <w:rtl/>
        </w:rPr>
        <w:lastRenderedPageBreak/>
        <w:t>שנאמר וידבר אלי זה השלחן אשר לפני ה'. (אבות ג ג)</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כך היא דרכה של תורה, פת במלח תאכל, ומים במשורה תשתה, ועל הארץ תישן, וחיי צער תחיה, ובתורה אתה עמל, אם אתה עושה כן אשריך טוב לך, אשריך בעולם הזה וטוב לך לעולם הבא. (שם ו ד)</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פתח במזבח וסיים בשולחן, ר' יוחנן ור' אלעזר דאמרי תרווייהו בזמן שבית המקדש קיים מזבח מכפר על אדם ועכשיו שאין בית המקדש קיים שולחנו של אדם מכפר עליו. (מנחות צז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w:t>
      </w:r>
      <w:r w:rsidR="002918A8" w:rsidRPr="00F41A4F">
        <w:rPr>
          <w:rStyle w:val="HebrewChar"/>
          <w:rFonts w:cs="FrankRuehl" w:hint="cs"/>
          <w:rtl/>
        </w:rPr>
        <w:t>שעיר של יום הכפורים נאכל לערב, והבבליים אוכלין אותו כשהוא חי מפני שדעתן יפה. (שם צט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תניא דלא כרב אחא בר יעקב, הרוצה לאכול מבהמה קודם שתצא נפשה חותך כזית בשר מבית השחיטה ומולחו יפה יפה ומדיחו יפה יפה, וממתין לה עד שתצא נפשה ואוכלו, אחד עובד כוכבים ואחד ישראל מותרין בו, מסייע ליה לרב אידי בר אבין, דאמר רב אידי בר אבין אמר ר' יצחק בר אשיאן הרוצה שיבריא חותך כזית בשר מבית שחיטתה של בהמה ומולחו יפה יפה ומדיחו יפה יפה וממתין לה עד שתצא נפשה, אחד עובד כוכבים ואחד ישראל מותרין בו. (חולין לג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918A8" w:rsidRPr="00F41A4F">
        <w:rPr>
          <w:rStyle w:val="HebrewChar"/>
          <w:rFonts w:cs="FrankRuehl" w:hint="cs"/>
          <w:rtl/>
        </w:rPr>
        <w:t>ונבלה וטרפה לא אכלתי מנעורי, שלא אכלתי בשר כוס כוס מעולם, ולא בא בפי בשר פגול, שלא אכלתי מבהמה שהורה בה חכם, משום רבי נתן אמרו שלא אכלתי מבהמה שלא הורמו מתנותיה</w:t>
      </w:r>
      <w:r w:rsidRPr="00F41A4F">
        <w:rPr>
          <w:rStyle w:val="HebrewChar"/>
          <w:rFonts w:cs="FrankRuehl" w:hint="cs"/>
          <w:rtl/>
        </w:rPr>
        <w:t>...</w:t>
      </w:r>
      <w:r w:rsidR="002918A8" w:rsidRPr="00F41A4F">
        <w:rPr>
          <w:rStyle w:val="HebrewChar"/>
          <w:rFonts w:cs="FrankRuehl" w:hint="cs"/>
          <w:rtl/>
        </w:rPr>
        <w:t xml:space="preserve"> (שם לז ב)</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מה תלמוד לומר אשר יצוד, למדה תורה דרך ארץ שלא יאכל אדם בשר אלא בהזמנה הזאת. תנו רבנן, כי ירחיב ה' אלקיך את גבולך, למדה תורה דרך ארץ שלא יאכל אדם בשר אלא לתאבון, יכול יקח אדם מן השוק ויאכל, תלמוד לומר וזבחת מבקרך ומצאנך, יכול יזבח כל בקרו ויאכל, כל צאנו ויאכל, תלמוד לומר מבקרך ולא כל בקרך, מצאנך ולא כל צאנך, מכאן אמר רבי אלעזר בן עזריה מי שיש לו מנה יקח לפסו ליטרא ירק, עשרה </w:t>
      </w:r>
      <w:r w:rsidRPr="00F41A4F">
        <w:rPr>
          <w:rStyle w:val="HebrewChar"/>
          <w:rFonts w:cs="FrankRuehl" w:hint="cs"/>
          <w:rtl/>
        </w:rPr>
        <w:lastRenderedPageBreak/>
        <w:t>מנה יקח לפסו ליטרא דגים, חמשים מנה יקח לפסו ליטרא בשר, מאה מנה ישפתו לו קדרה בכל יום, ואינך אימת, מערב שבת לערב שבת. אמר רב צריכין אנו לחוש לדברי זקן, אמר רבי יוחנן אבא ממשפחת בריאים הוה, אבל כגון אנו לווין ואוכלין</w:t>
      </w:r>
      <w:r w:rsidR="00F41A4F" w:rsidRPr="00F41A4F">
        <w:rPr>
          <w:rStyle w:val="HebrewChar"/>
          <w:rFonts w:cs="FrankRuehl" w:hint="cs"/>
          <w:rtl/>
        </w:rPr>
        <w:t>...</w:t>
      </w:r>
      <w:r w:rsidRPr="00F41A4F">
        <w:rPr>
          <w:rStyle w:val="HebrewChar"/>
          <w:rFonts w:cs="FrankRuehl" w:hint="cs"/>
          <w:rtl/>
        </w:rPr>
        <w:t xml:space="preserve"> תן חיים לנערותיך, מיכן למדה תורה דרך ארץ שלא ילמד אדם את בנו בשר ויין</w:t>
      </w:r>
      <w:r w:rsidR="00F41A4F" w:rsidRPr="00F41A4F">
        <w:rPr>
          <w:rStyle w:val="HebrewChar"/>
          <w:rFonts w:cs="FrankRuehl" w:hint="cs"/>
          <w:rtl/>
        </w:rPr>
        <w:t>...</w:t>
      </w:r>
      <w:r w:rsidRPr="00F41A4F">
        <w:rPr>
          <w:rStyle w:val="HebrewChar"/>
          <w:rFonts w:cs="FrankRuehl" w:hint="cs"/>
          <w:rtl/>
        </w:rPr>
        <w:t xml:space="preserve"> לעולם יאכל אדם וישתה פחות ממה שיש לו, וילבש ויתכסה במה שיש לו, ויכבד אשתו ובניו יותר ממה שיש לו, שהן תלוין בו והוא תלוי במי שאמר והיה העולם. (שם פד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תנא אגרא חמוה דרבי אבא עוף וגבינה נאכלין באפיקורן, הוא תני לה והוא אמר לה, בלא נטילת ידים ובלא קינוח הפה. רב יצחק בריה </w:t>
      </w:r>
      <w:r w:rsidRPr="00F41A4F">
        <w:rPr>
          <w:rStyle w:val="HebrewChar"/>
          <w:rFonts w:cs="FrankRuehl" w:hint="cs"/>
          <w:rtl/>
        </w:rPr>
        <w:lastRenderedPageBreak/>
        <w:t>דרב משרשיא איקלע לבי רב אשי, אייתו ליה גבינה, אכל, אייתו ליה בישרא, אכל ולא משא ידיה, אמרי ליה והא תאני אגרא חמוה דרבי אבא עוף וגבינה נאכלין באפיקורן, עוף וגבינה אין, בשר וגבינה לא, אמר להו הני מילי בליליא, אבל ביממא הא חזינא, תניא בית שמאי אומרים מקנח, ובית הלל אומרים מדיח</w:t>
      </w:r>
      <w:r w:rsidR="00F41A4F" w:rsidRPr="00F41A4F">
        <w:rPr>
          <w:rStyle w:val="HebrewChar"/>
          <w:rFonts w:cs="FrankRuehl" w:hint="cs"/>
          <w:rtl/>
        </w:rPr>
        <w:t>...</w:t>
      </w:r>
      <w:r w:rsidRPr="00F41A4F">
        <w:rPr>
          <w:rStyle w:val="HebrewChar"/>
          <w:rFonts w:cs="FrankRuehl" w:hint="cs"/>
          <w:rtl/>
        </w:rPr>
        <w:t xml:space="preserve"> (שם קד ב, וראה שם עוד)</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918A8" w:rsidRPr="00F41A4F">
        <w:rPr>
          <w:rStyle w:val="HebrewChar"/>
          <w:rFonts w:cs="FrankRuehl" w:hint="cs"/>
          <w:rtl/>
        </w:rPr>
        <w:t>אלא המחה את החלב וגמעו, אכילה כתיבא ביה והא לאו אכילה הוא, אמר ריש לקיש אמר קרא נפש, לרבות את השותה</w:t>
      </w:r>
      <w:r w:rsidRPr="00F41A4F">
        <w:rPr>
          <w:rStyle w:val="HebrewChar"/>
          <w:rFonts w:cs="FrankRuehl" w:hint="cs"/>
          <w:rtl/>
        </w:rPr>
        <w:t>...</w:t>
      </w:r>
      <w:r w:rsidR="002918A8" w:rsidRPr="00F41A4F">
        <w:rPr>
          <w:rStyle w:val="HebrewChar"/>
          <w:rFonts w:cs="FrankRuehl" w:hint="cs"/>
          <w:rtl/>
        </w:rPr>
        <w:t xml:space="preserve"> (שם קכ א)</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כמה ישהה באוכלין, כאילו אוכל קליות דברי ר' מאיר, וחכמים אומרים עד שישהא מתחלה ועד סוף כדי אכילת פרס חייב</w:t>
      </w:r>
      <w:r w:rsidR="00F41A4F" w:rsidRPr="00F41A4F">
        <w:rPr>
          <w:rStyle w:val="HebrewChar"/>
          <w:rFonts w:cs="FrankRuehl" w:hint="cs"/>
          <w:rtl/>
        </w:rPr>
        <w:t>...</w:t>
      </w:r>
      <w:r w:rsidRPr="00F41A4F">
        <w:rPr>
          <w:rStyle w:val="HebrewChar"/>
          <w:rFonts w:cs="FrankRuehl" w:hint="cs"/>
          <w:rtl/>
        </w:rPr>
        <w:t xml:space="preserve"> (כריתות יב ב, וראה שם עוד)</w:t>
      </w:r>
    </w:p>
    <w:p w:rsidR="00F41A4F" w:rsidRPr="00F41A4F" w:rsidRDefault="002918A8"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 שמעון בן יוחי ה' דברים הן שהעושה אותן מתחייב בנפשו ודמו בראשו, האוכל שום קלוף ובצל קלוף וביצה קלופה והשותה משקין מזוגין שעבר עליהן הלילה</w:t>
      </w:r>
      <w:r w:rsidR="00F41A4F" w:rsidRPr="00F41A4F">
        <w:rPr>
          <w:rStyle w:val="HebrewChar"/>
          <w:rFonts w:cs="FrankRuehl" w:hint="cs"/>
          <w:rtl/>
        </w:rPr>
        <w:t>...</w:t>
      </w:r>
      <w:r w:rsidRPr="00F41A4F">
        <w:rPr>
          <w:rStyle w:val="HebrewChar"/>
          <w:rFonts w:cs="FrankRuehl" w:hint="cs"/>
          <w:rtl/>
        </w:rPr>
        <w:t xml:space="preserve"> שום קלוף, ואף על גב דמנחי בסילתא ומציירי וחתימי רוח רעה שורה עליהן, ולא אמרן אלא דלא שייר בהן עיקרן או קליפתן, אבל שייר בהן עיקרן או קליפתן לית לן בה</w:t>
      </w:r>
      <w:r w:rsidR="00F41A4F" w:rsidRPr="00F41A4F">
        <w:rPr>
          <w:rStyle w:val="HebrewChar"/>
          <w:rFonts w:cs="FrankRuehl" w:hint="cs"/>
          <w:rtl/>
        </w:rPr>
        <w:t>...</w:t>
      </w:r>
      <w:r w:rsidRPr="00F41A4F">
        <w:rPr>
          <w:rStyle w:val="HebrewChar"/>
          <w:rFonts w:cs="FrankRuehl" w:hint="cs"/>
          <w:rtl/>
        </w:rPr>
        <w:t xml:space="preserve"> (נדה יז א)</w:t>
      </w:r>
    </w:p>
    <w:p w:rsidR="00F41A4F" w:rsidRDefault="002918A8" w:rsidP="00F41A4F">
      <w:pPr>
        <w:pStyle w:val="NormalPar"/>
        <w:widowControl w:val="0"/>
        <w:spacing w:line="254" w:lineRule="exact"/>
        <w:jc w:val="both"/>
        <w:rPr>
          <w:rStyle w:val="HebrewChar"/>
          <w:rFonts w:hint="cs"/>
          <w:rtl/>
        </w:rPr>
      </w:pPr>
      <w:r w:rsidRPr="00F41A4F">
        <w:rPr>
          <w:rStyle w:val="HebrewChar"/>
          <w:rFonts w:cs="FrankRuehl" w:hint="cs"/>
          <w:rtl/>
        </w:rPr>
        <w:lastRenderedPageBreak/>
        <w:t>תניא אבא שאול אומר, קובר מתים הייתי, והייתי מסתכל בעצמות של מתים, השותה יין חי עצמותיו שרופין, מזוג עצמותיו סכויין, כראוי עצמותיו משוחין, וכל מי ששתייתו מרובה מאכילתו עצמתיו שרופין, אכילתו מרובה משתייתו עצמותיו סכויין, כראוי עצמותיו משוחין. (שם כד ב)</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ירושלמי:</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אנן תנינן משעה שהכהנים נכנסין לוכל בתרומתן, תני רבי חייא משעה שדרך בני אדם נכנסין לאכול פיתן בלילי שבת, ותני עלה קרובים דבריהן להיות שוין, איתא חמי, משעה שהכהנים נכנסין לוכל בתרומתן יממא הוא, ועם כוכביא הוא, משעה שדרך בני אדם נכנסין לאכול פתן בלילי שבת שעה ותרתי ליליא הוא (שעה ושתים בלילה)</w:t>
      </w:r>
      <w:r w:rsidR="00F41A4F" w:rsidRPr="00F41A4F">
        <w:rPr>
          <w:rStyle w:val="HebrewChar"/>
          <w:rFonts w:cs="FrankRuehl" w:hint="cs"/>
          <w:rtl/>
        </w:rPr>
        <w:t>...</w:t>
      </w:r>
      <w:r w:rsidRPr="00F41A4F">
        <w:rPr>
          <w:rStyle w:val="HebrewChar"/>
          <w:rFonts w:cs="FrankRuehl" w:hint="cs"/>
          <w:rtl/>
        </w:rPr>
        <w:t xml:space="preserve"> (ברכות א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33B96" w:rsidRPr="00F41A4F">
        <w:rPr>
          <w:rStyle w:val="HebrewChar"/>
          <w:rFonts w:cs="FrankRuehl" w:hint="cs"/>
          <w:rtl/>
        </w:rPr>
        <w:t xml:space="preserve">אלא שהיה ר' אליעזר אומר הלעוס כבלוע, אף בשבת כן אף בפסח כן אף ביום הכפורים כן אף בנזיר כן אף בנבילות כן אף בטרפות כן אף </w:t>
      </w:r>
      <w:r w:rsidR="00233B96" w:rsidRPr="00F41A4F">
        <w:rPr>
          <w:rStyle w:val="HebrewChar"/>
          <w:rFonts w:cs="FrankRuehl" w:hint="cs"/>
          <w:rtl/>
        </w:rPr>
        <w:lastRenderedPageBreak/>
        <w:t>בשקצים כן אף ברמשים כן. (תרומות מא ב)</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התחלת אכילה איזו היא, רב אחא רבי בא בשם רבי משיטול ידיו</w:t>
      </w:r>
      <w:r w:rsidR="00F41A4F" w:rsidRPr="00F41A4F">
        <w:rPr>
          <w:rStyle w:val="HebrewChar"/>
          <w:rFonts w:cs="FrankRuehl" w:hint="cs"/>
          <w:rtl/>
        </w:rPr>
        <w:t>...</w:t>
      </w:r>
      <w:r w:rsidRPr="00F41A4F">
        <w:rPr>
          <w:rStyle w:val="HebrewChar"/>
          <w:rFonts w:cs="FrankRuehl" w:hint="cs"/>
          <w:rtl/>
        </w:rPr>
        <w:t xml:space="preserve"> (שבת ז א)</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דר' יוסה אמר יחיד נידון בכל שעה, מה טעמא ותפקדנו לבקרים לרגעים תבחננו, ותפקדנו לבקרים זו פרנסתו, לרגעים תבחננו זו אכילתו. (ראש השנה ז א)</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רבי חזקיה ר' כהן בשם רב עתיד אדם ליתן דין וחשבון על כל שראת עינו ולא אכל (שסגף נפשו חנם), ר' לעזר חשש להדא שמועתא ומצמיח ליה פריטין ואכיל בהון מכל מילה חדא בשתא (לאכל מכל דבר המתחדש). (קידושין מח ב)</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233B96" w:rsidRPr="00F41A4F">
        <w:rPr>
          <w:rStyle w:val="HebrewChar"/>
          <w:rFonts w:cs="FrankRuehl" w:hint="cs"/>
          <w:rtl/>
        </w:rPr>
        <w:t>הא אינו חייב (בן סורר ומורה) עד שיאכלנו מהובהב, אכלו חי כלב הוא, אכלו מבושל בר נש הוא, אכלו הסוקים (חסחוסים וכן גידים) מהו, גידים הרכים מה הן</w:t>
      </w:r>
      <w:r w:rsidRPr="00F41A4F">
        <w:rPr>
          <w:rStyle w:val="HebrewChar"/>
          <w:rFonts w:cs="FrankRuehl" w:hint="cs"/>
          <w:rtl/>
        </w:rPr>
        <w:t>...</w:t>
      </w:r>
      <w:r w:rsidR="00233B96" w:rsidRPr="00F41A4F">
        <w:rPr>
          <w:rStyle w:val="HebrewChar"/>
          <w:rFonts w:cs="FrankRuehl" w:hint="cs"/>
          <w:rtl/>
        </w:rPr>
        <w:t xml:space="preserve"> (סנהדרין מא ב)</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אבות דרבי נתן:</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אל תאכל לחם עם כהן עם הארץ שמא תמעול בקדשים</w:t>
      </w:r>
      <w:r w:rsidR="00F41A4F" w:rsidRPr="00F41A4F">
        <w:rPr>
          <w:rStyle w:val="HebrewChar"/>
          <w:rFonts w:cs="FrankRuehl" w:hint="cs"/>
          <w:rtl/>
        </w:rPr>
        <w:t>...</w:t>
      </w:r>
      <w:r w:rsidRPr="00F41A4F">
        <w:rPr>
          <w:rStyle w:val="HebrewChar"/>
          <w:rFonts w:cs="FrankRuehl" w:hint="cs"/>
          <w:rtl/>
        </w:rPr>
        <w:t xml:space="preserve"> אל תרגיל עצמך לאכול </w:t>
      </w:r>
      <w:r w:rsidRPr="00F41A4F">
        <w:rPr>
          <w:rStyle w:val="HebrewChar"/>
          <w:rFonts w:cs="FrankRuehl" w:hint="cs"/>
          <w:rtl/>
        </w:rPr>
        <w:lastRenderedPageBreak/>
        <w:t>מן הסעודה, שמא יהא סופך לאכול מן הקנים</w:t>
      </w:r>
      <w:r w:rsidR="00F41A4F" w:rsidRPr="00F41A4F">
        <w:rPr>
          <w:rStyle w:val="HebrewChar"/>
          <w:rFonts w:cs="FrankRuehl" w:hint="cs"/>
          <w:rtl/>
        </w:rPr>
        <w:t>...</w:t>
      </w:r>
      <w:r w:rsidRPr="00F41A4F">
        <w:rPr>
          <w:rStyle w:val="HebrewChar"/>
          <w:rFonts w:cs="FrankRuehl" w:hint="cs"/>
          <w:rtl/>
        </w:rPr>
        <w:t xml:space="preserve"> הוא היה אומר, האוכל אוכלין שאינם עולים על גופו (שאינו מברך עליהן) עובר משום ג' לאוין, שביזה את עצמו וביזה את האוכלים, ומברך ברכה שאינה כתיקונה. (פרק כו)</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רבי אחאי בן יאשיה אומר הלוקח תבואה מן השוק למה הוא דומה לתינוק שמתה אמו ומחזירין אותו על פתחי מיניקות אחרות ואינו שבע. הלוקח פת מן השוק למה הוא דומה כאילו חפור וקבור, האוכל משלו דומה לתינוק המתגדל על שדי אמו. הוא היה אומר בזמן שאדם אוכל משלו דעתו מיושבת עליו, ואפילו אוכל אדם משל אביו ומשל אמו ומשל בניו אין דעתו מיושבת עליו, ואין צריך לומר משל אחרים. (פרק לא)</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מסכת סופרים:</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 xml:space="preserve">אין נוהגין בזיון באוכלין, ואין זורקין אוכלין ממקום למקום, לא ישב אדם על גבי קופה מלאה תמרים או גרוגרות, אבל יושב הוא על גבי קופה מלאה קיטניות או על גבי עגול של דבילה מפני שנהגו כן. אין סומכין ואין מכסין באוכלין, ואין אוכלין אוכלין באוכלין אלא אם כן ראויין </w:t>
      </w:r>
      <w:r w:rsidRPr="00F41A4F">
        <w:rPr>
          <w:rStyle w:val="HebrewChar"/>
          <w:rFonts w:cs="FrankRuehl" w:hint="cs"/>
          <w:rtl/>
        </w:rPr>
        <w:lastRenderedPageBreak/>
        <w:t>לאכילה, ר' אליעזר בן יעקב אומר כל שיש לו יד ועוקץ מותר לכסות בו</w:t>
      </w:r>
      <w:r w:rsidR="00F41A4F" w:rsidRPr="00F41A4F">
        <w:rPr>
          <w:rStyle w:val="HebrewChar"/>
          <w:rFonts w:cs="FrankRuehl" w:hint="cs"/>
          <w:rtl/>
        </w:rPr>
        <w:t>...</w:t>
      </w:r>
      <w:r w:rsidRPr="00F41A4F">
        <w:rPr>
          <w:rStyle w:val="HebrewChar"/>
          <w:rFonts w:cs="FrankRuehl" w:hint="cs"/>
          <w:rtl/>
        </w:rPr>
        <w:t xml:space="preserve"> (פרק ג)</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מסכת כלה:</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האוכל בשר שור בלפת בלילי ארבעה עשר או בליל חמשה עשר וישן ללבנה אפילו בתקופת תמוז דמו בראשו. (פרק א)</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לא יאכל אדם שום ובצל מראשו אלא מעליו, ואם אכל הרי זה גרגרן, לא יאכל אדם בכל אצבעותיו מפני שנראה כגרגרן, ולא יכניס ידו לתוך פיהו</w:t>
      </w:r>
      <w:r w:rsidR="00F41A4F" w:rsidRPr="00F41A4F">
        <w:rPr>
          <w:rStyle w:val="HebrewChar"/>
          <w:rFonts w:cs="FrankRuehl" w:hint="cs"/>
          <w:rtl/>
        </w:rPr>
        <w:t>...</w:t>
      </w:r>
      <w:r w:rsidRPr="00F41A4F">
        <w:rPr>
          <w:rStyle w:val="HebrewChar"/>
          <w:rFonts w:cs="FrankRuehl" w:hint="cs"/>
          <w:rtl/>
        </w:rPr>
        <w:t xml:space="preserve"> (פרק י)</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מסכת דרך ארץ:</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מניחין פיאה ממעשה אלפס ואין מניחין פיאה ממעשה קדירה, ומעשה בר' יהושע שנתארח אצל אלמנה אחת הניחה לפניו מעשה אלפס, אכל ולא הניח פיאה, פעם שניה אכל ולא הניח פיאה, פעם שלישית הקדיחתו מלח, וכיון שטעמו רבי יהושע משך ידו ממנו ואכל פתו ריקן, </w:t>
      </w:r>
      <w:r w:rsidRPr="00F41A4F">
        <w:rPr>
          <w:rStyle w:val="HebrewChar"/>
          <w:rFonts w:cs="FrankRuehl" w:hint="cs"/>
          <w:rtl/>
        </w:rPr>
        <w:lastRenderedPageBreak/>
        <w:t>אמרה לו מפני מה מעטת בגריסין הללו, אמר לה כבר סעדתי מבעוד יום, אמרה לו מעתה אם סעדת מעטת בפת ובגריסין</w:t>
      </w:r>
      <w:r w:rsidR="00F41A4F" w:rsidRPr="00F41A4F">
        <w:rPr>
          <w:rStyle w:val="HebrewChar"/>
          <w:rFonts w:cs="FrankRuehl" w:hint="cs"/>
          <w:rtl/>
        </w:rPr>
        <w:t>...</w:t>
      </w:r>
      <w:r w:rsidRPr="00F41A4F">
        <w:rPr>
          <w:rStyle w:val="HebrewChar"/>
          <w:rFonts w:cs="FrankRuehl" w:hint="cs"/>
          <w:rtl/>
        </w:rPr>
        <w:t xml:space="preserve"> (פרק ו)</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שנים שהיו יושבין על שלחן אחד, הגדול שבהן שולח יד תחלה ואחר כך הקטן, ואם שלח הרי זה גרגרן. ומעשה בר' עקיבא שעשה סעודה לתלמידיו הביאו לפניהם שני תבשילין, אחד נא ואחד מבושל, בתחילה הביאו לפניהם נא, הפקח שבהן אחז את הקלח בידו אחת ותלשו בידו אחת, לא בא אחריו, משך ידיו ממנו ואכל פתו ריקם, הטפש שבהן אחז את הקלח בידו אחת ונשכו בשיניו, אמר לו ר' עקיבא לא כך בני, אלא הנח עקבך עליו בתוך הקערה, ואחר כך הביא לפניהם מבושל אכלו ונסתפקו. אחר כך אמר להם, בני, ולא עשיתי לכם כל כך אלא לבדוק אתכם אם יש בידכם דרך ארץ אם לאו. לא יאכל אדם עד ד' שעות</w:t>
      </w:r>
      <w:r w:rsidR="00F41A4F" w:rsidRPr="00F41A4F">
        <w:rPr>
          <w:rStyle w:val="HebrewChar"/>
          <w:rFonts w:cs="FrankRuehl" w:hint="cs"/>
          <w:rtl/>
        </w:rPr>
        <w:t>...</w:t>
      </w:r>
      <w:r w:rsidRPr="00F41A4F">
        <w:rPr>
          <w:rStyle w:val="HebrewChar"/>
          <w:rFonts w:cs="FrankRuehl" w:hint="cs"/>
          <w:rtl/>
        </w:rPr>
        <w:t xml:space="preserve"> חמין רובן קשה לגוף ומיעוטן יפה, יין רובו קשה לגוף ומיעוטו יפה</w:t>
      </w:r>
      <w:r w:rsidR="00F41A4F" w:rsidRPr="00F41A4F">
        <w:rPr>
          <w:rStyle w:val="HebrewChar"/>
          <w:rFonts w:cs="FrankRuehl" w:hint="cs"/>
          <w:rtl/>
        </w:rPr>
        <w:t>...</w:t>
      </w:r>
      <w:r w:rsidRPr="00F41A4F">
        <w:rPr>
          <w:rStyle w:val="HebrewChar"/>
          <w:rFonts w:cs="FrankRuehl" w:hint="cs"/>
          <w:rtl/>
        </w:rPr>
        <w:t xml:space="preserve"> (פרק ז)</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הנכנס לבית אל יאמר להם תנו לי ואוכל עד שיאמרו לו הם אכול. מזגו לו את הכוס שוהה ושותה, וכמה ישהה בחמין שלשה פעמים ובצונן ד'</w:t>
      </w:r>
      <w:r w:rsidR="00F41A4F" w:rsidRPr="00F41A4F">
        <w:rPr>
          <w:rStyle w:val="HebrewChar"/>
          <w:rFonts w:cs="FrankRuehl" w:hint="cs"/>
          <w:rtl/>
        </w:rPr>
        <w:t>...</w:t>
      </w:r>
      <w:r w:rsidRPr="00F41A4F">
        <w:rPr>
          <w:rStyle w:val="HebrewChar"/>
          <w:rFonts w:cs="FrankRuehl" w:hint="cs"/>
          <w:rtl/>
        </w:rPr>
        <w:t xml:space="preserve"> לא יאמר אדם לחבירו בא ואכול מה שהאכלתני, שזו דרך הרבית</w:t>
      </w:r>
      <w:r w:rsidR="00F41A4F" w:rsidRPr="00F41A4F">
        <w:rPr>
          <w:rStyle w:val="HebrewChar"/>
          <w:rFonts w:cs="FrankRuehl" w:hint="cs"/>
          <w:rtl/>
        </w:rPr>
        <w:t>...</w:t>
      </w:r>
      <w:r w:rsidRPr="00F41A4F">
        <w:rPr>
          <w:rStyle w:val="HebrewChar"/>
          <w:rFonts w:cs="FrankRuehl" w:hint="cs"/>
          <w:rtl/>
        </w:rPr>
        <w:t xml:space="preserve"> (פרק ח)</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lastRenderedPageBreak/>
        <w:t>לא יפריס אדם פרוסה על גבי הקערה, ולא יקנח אדם בפרוסה את הקערה, ולא ילקט אדם פירורין אפילו על גבי השולחן מפני שהוא ממחה דעת הבריות, אבל מקנח אדם קערה מפרוסה, ולא יניח פירורין ויניח על גבי שולחן מפני שהוא ממחה דעתו של חבירו, ולא ישוך אדם מפרוסה ויחזירנה לתוך הקערה וכן לא ישוך אדם מפרוסה ויתננה לחבירו, לפי שאין דעות הבריות שוות, ולא ישתה מן הכוס ויתננה לחבירו מפני סכנת נפשות</w:t>
      </w:r>
      <w:r w:rsidR="00F41A4F" w:rsidRPr="00F41A4F">
        <w:rPr>
          <w:rStyle w:val="HebrewChar"/>
          <w:rFonts w:cs="FrankRuehl" w:hint="cs"/>
          <w:rtl/>
        </w:rPr>
        <w:t>...</w:t>
      </w:r>
      <w:r w:rsidRPr="00F41A4F">
        <w:rPr>
          <w:rStyle w:val="HebrewChar"/>
          <w:rFonts w:cs="FrankRuehl" w:hint="cs"/>
          <w:rtl/>
        </w:rPr>
        <w:t xml:space="preserve"> חמשה דברים אמר ר' אין מניחין בשר חי על גבי הפת, ולא הכוס ולא קערה על גבי הפת, ואין זורקין את הפת, ואין סומכין קערה בפת, ואין יושבין על האוכלין מפני שמשביחין </w:t>
      </w:r>
      <w:r w:rsidRPr="00F41A4F">
        <w:rPr>
          <w:rStyle w:val="HebrewChar"/>
          <w:rFonts w:cs="FrankRuehl" w:hint="cs"/>
          <w:rtl/>
        </w:rPr>
        <w:lastRenderedPageBreak/>
        <w:t>את האוכלין, והנכנס לסעודה לא יטול חלקו ויתננו לשמש שמא יארע דבר קלקלה בסעודה, אלא יטלנו ויניחנו לפניו ואחר כך יתננו לו. אורחין הנכנסין אצל בעל הבית אין רשאין ליתן כלום לא לבנו של בעל הבית ולא לעבדו ולא לשלוחו אלא אם כן נטלו רשות מבעל הבית</w:t>
      </w:r>
      <w:r w:rsidR="00F41A4F" w:rsidRPr="00F41A4F">
        <w:rPr>
          <w:rStyle w:val="HebrewChar"/>
          <w:rFonts w:cs="FrankRuehl" w:hint="cs"/>
          <w:rtl/>
        </w:rPr>
        <w:t>...</w:t>
      </w:r>
      <w:r w:rsidRPr="00F41A4F">
        <w:rPr>
          <w:rStyle w:val="HebrewChar"/>
          <w:rFonts w:cs="FrankRuehl" w:hint="cs"/>
          <w:rtl/>
        </w:rPr>
        <w:t xml:space="preserve"> (פרק ט)</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רבה:</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אמר רבי לוי למדתך תורה דרך ארץ, </w:t>
      </w:r>
      <w:r>
        <w:rPr>
          <w:rStyle w:val="HebrewChar"/>
          <w:rtl/>
        </w:rPr>
        <w:t> </w:t>
      </w:r>
      <w:r w:rsidRPr="00F41A4F">
        <w:rPr>
          <w:rStyle w:val="HebrewChar"/>
          <w:rFonts w:cs="FrankRuehl" w:hint="cs"/>
          <w:bCs/>
          <w:rtl/>
        </w:rPr>
        <w:t xml:space="preserve"> לפום חילך אכול, ופרא מן מה דאת לביש, ויתיר ממה דאת שרי. לפום חילך אכול, מכל עץ הגן אכול תאכל, </w:t>
      </w:r>
      <w:r>
        <w:rPr>
          <w:rStyle w:val="HebrewChar"/>
          <w:rtl/>
        </w:rPr>
        <w:t> </w:t>
      </w:r>
      <w:r w:rsidRPr="00F41A4F">
        <w:rPr>
          <w:rStyle w:val="HebrewChar"/>
          <w:rFonts w:cs="FrankRuehl" w:hint="cs"/>
          <w:rtl/>
        </w:rPr>
        <w:t xml:space="preserve"> ופרא מן מה דאת לביש, ויעש ה' אלקים לאדם ולאשתו וגו', ויתיר ממה דאת שרי, שהרי שנים היו שרוין בכל העולם כולו. (בראשית כ ל)</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33B96" w:rsidRPr="00F41A4F">
        <w:rPr>
          <w:rStyle w:val="HebrewChar"/>
          <w:rFonts w:cs="FrankRuehl" w:hint="cs"/>
          <w:rtl/>
        </w:rPr>
        <w:t>ורבנן אמרי כל אכילות שישראל אוכלים בעולם הזה אינם אוכלים אלא בזכות אותה המאכלת. (שם נו ד)</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רבן שמעון בן גמליאל בג' דברים אני אוהב את בני המזרח, שאינן נושכין ואוכלין אלא חותכין ואוכלין, ואין חותכין בשר אלא על גבי השולחן</w:t>
      </w:r>
      <w:r w:rsidR="00F41A4F" w:rsidRPr="00F41A4F">
        <w:rPr>
          <w:rStyle w:val="HebrewChar"/>
          <w:rFonts w:cs="FrankRuehl" w:hint="cs"/>
          <w:rtl/>
        </w:rPr>
        <w:t>...</w:t>
      </w:r>
      <w:r w:rsidRPr="00F41A4F">
        <w:rPr>
          <w:rStyle w:val="HebrewChar"/>
          <w:rFonts w:cs="FrankRuehl" w:hint="cs"/>
          <w:rtl/>
        </w:rPr>
        <w:t xml:space="preserve"> (שם עג ב)</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ר' תחליפא בקידרין בשם רבי פילא אומר בא וראה כמה נסים עושה הקב"ה עם האדם והוא אינו יודע, שאילולא היה אוכל פת כשהיא חיה היתה יורדת בתוך מעיו ומשרטת אותו, אלא ברא הקב"ה מעין בתוך גרגרתו שהוא מוריד את הפת בשלום. (שמות כד א)</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דבר אחר ויהי שם עם ה' לחם לא אכל ומים לא שתה, בעולם הזה, אבל לעולם הבא הוא אוכל </w:t>
      </w:r>
      <w:r w:rsidRPr="00F41A4F">
        <w:rPr>
          <w:rStyle w:val="HebrewChar"/>
          <w:rFonts w:cs="FrankRuehl" w:hint="cs"/>
          <w:rtl/>
        </w:rPr>
        <w:lastRenderedPageBreak/>
        <w:t>מלחמה של תורה והוא שותה מימיה, לפיכך לחם לא אכל, אלא מאין היה אוכל, מזיו השכינה היה ניזון</w:t>
      </w:r>
      <w:r w:rsidR="00F41A4F" w:rsidRPr="00F41A4F">
        <w:rPr>
          <w:rStyle w:val="HebrewChar"/>
          <w:rFonts w:cs="FrankRuehl" w:hint="cs"/>
          <w:rtl/>
        </w:rPr>
        <w:t>...</w:t>
      </w:r>
      <w:r w:rsidRPr="00F41A4F">
        <w:rPr>
          <w:rStyle w:val="HebrewChar"/>
          <w:rFonts w:cs="FrankRuehl" w:hint="cs"/>
          <w:rtl/>
        </w:rPr>
        <w:t xml:space="preserve"> (שם מז ט)</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בא וראה כמה צער וכמה יגיעה עד שיצא מאכלה ממנה מפומא לוושטא, מוושטא לאיסטומכא, מאיסטומכא להמסיסא, מהמסיסא לבית כסיא, מבית כסיא לכרסא, מכרס לבי מעיא, מבי מעיא לכרוכת קטינא, ומכרוכת קטינא לכרוכת עוביא, ומכרוכת עוביא לסניא דיבי, </w:t>
      </w:r>
      <w:r w:rsidRPr="00F41A4F">
        <w:rPr>
          <w:rStyle w:val="HebrewChar"/>
          <w:rFonts w:cs="FrankRuehl" w:hint="cs"/>
          <w:rtl/>
        </w:rPr>
        <w:lastRenderedPageBreak/>
        <w:t>ומסניא דיבי לפטטרכא, ומפטטרכא לברא, בא וראה כמה צער וכמה יגיעה עד שיצא מאכלה ממנו. (ויקרא ג ד)</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תנחומא בר חנילאי משל לרופא שנכנס לבקר שני חולים, א' לחיים וא' למיתה, אמר לזה של חיים זה תאכל וזה לא תאכל, ושאינו לחיים אמר כל דבעי הבו ליה, כך אומות העולם שאינן לחיי העולם הבא, כתיב בהם כירק עשב נתתי לכם את כל</w:t>
      </w:r>
      <w:r w:rsidR="00F41A4F" w:rsidRPr="00F41A4F">
        <w:rPr>
          <w:rStyle w:val="HebrewChar"/>
          <w:rFonts w:cs="FrankRuehl" w:hint="cs"/>
          <w:rtl/>
        </w:rPr>
        <w:t>...</w:t>
      </w:r>
      <w:r w:rsidRPr="00F41A4F">
        <w:rPr>
          <w:rStyle w:val="HebrewChar"/>
          <w:rFonts w:cs="FrankRuehl" w:hint="cs"/>
          <w:rtl/>
        </w:rPr>
        <w:t xml:space="preserve"> (שם יג ב)</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זה שאמר הכתוב (משלי י"ג) צדיק אוכל לשובע נפשו, זה אליעזר שאמר לרבקה הגמיאני נא מעט מים, כדי גמייא. ובטן רשעים תחסר זה עשו, שאמר ליעקב (בראשית כ"ה) הלעיטיני נא</w:t>
      </w:r>
      <w:r w:rsidR="00F41A4F" w:rsidRPr="00F41A4F">
        <w:rPr>
          <w:rStyle w:val="HebrewChar"/>
          <w:rFonts w:cs="FrankRuehl" w:hint="cs"/>
          <w:rtl/>
        </w:rPr>
        <w:t>...</w:t>
      </w:r>
      <w:r w:rsidRPr="00F41A4F">
        <w:rPr>
          <w:rStyle w:val="HebrewChar"/>
          <w:rFonts w:cs="FrankRuehl" w:hint="cs"/>
          <w:rtl/>
        </w:rPr>
        <w:t xml:space="preserve"> צדיק אוכל לשובע נפשו זו רות המואביה, שכתוב בה (רות ב') ותאכל ותשבע ותותר, שהברכה היתה בפיה של אותה צדקת, ובטן רשעים תחסר אלו אומות העולם. (במדבר כא יח)</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ר' יהודה בן בתירה אזל לנציבין בערבי צומא רבא, אכל ופסק, שמע ריש גלותא ואתא לגביה, אמר ליה ישגח עלי רבי, אמר ליה אכלית ופסקית, אמר ליה ישגח עלי רבי דלא יהון אמרין לא השביה כלום. מטרח עלוי, אזל עמיה. כיון דאזל אמר לטליא, ברי, פטיליק דאת מייתי לן חד זמן קדמיי לא תייתי לן זמן אחורי (אל תביא אותו תבשיל פעמים), מן דאכלון אייתין קדמיהון תמנין פטילקין, אכל מכל פטליק חד פת, ומכל פטיס חד כס, אמר ליה, רבי מן דאכלית ופסקית אייתון קדמך תמנין פטילקין מחדא פטילקי אכל רבי חדא פתית ומחדא פטיס אישתי ר' חד כס, אמר ובמה קרן לה נפשא, דהיא כמה דאיתיהיב לה היא נפישה (למה נקראת נפש, שכל מה שנותנים לה היא מתרחבת).</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 xml:space="preserve">רבי אבהו אזל לבצרה ואיתקבל גבי יוסי רישא, אייתון קמיה תמנין מיני מוחין דעוף, אמר ליה לא יכעוס רבי דלא הוה צידא ספק, ולא קריין ליה יוסי רישא אלא דלא הוה מאכליה אלא מוחין דעוף. ר' חייא רבא אזל לדרומא ואיתקבל גבי ר' יהושע בן לוי, אייתו לקמיה כ"ד תבשילין, </w:t>
      </w:r>
      <w:r w:rsidRPr="00F41A4F">
        <w:rPr>
          <w:rStyle w:val="HebrewChar"/>
          <w:rFonts w:cs="FrankRuehl" w:hint="cs"/>
          <w:rtl/>
        </w:rPr>
        <w:lastRenderedPageBreak/>
        <w:t>אמר ליה בשבתא מה אתון עבדין, אמר ליה כפלין להון, לבתר יומין אתא ר' יהושע בן לוי לטבריא ואיתקבל גבי ר' חייא רבא, ויהב לתלמידוי דר"י דרכמונין, ואמר להו זילו ועבידו לרבכון כמנהגיה. ר' יצחק בר' אליעזר הוה ידע למיסדר סעודתא כמנין ימות החמה, כד הוה ליה הוה עביד כד לא הוה ליה נסיב גרעינין ומני עליהון בגין דלא יתנשי יתהון. (איכה ג טו)</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אין טוב באדם שיאכל ושתה, רבי תנחומא אמר רבי נחמן בריה דר' שמואל בר נחמן ור' מנחמיא ואמרין לה ר' ירמיה ור' מיישא בש"ר שמואל בר רב יצחק, כל אכילה ושתיה שנאמר במגילה הזאת בתורה ובמעשים טובים הכתוב מדבר. אמר ר' יונה בנין אב שבכולם, שנאמר, והוא ילונו בעמלו בעולמו בעולם הזה ימי חייו לקבר, וכי יש מאכל ומשתה בקבר שמלווין את האדם לקברו, אלא אלו תורה ומעשים טובים</w:t>
      </w:r>
      <w:r w:rsidR="00F41A4F" w:rsidRPr="00F41A4F">
        <w:rPr>
          <w:rStyle w:val="HebrewChar"/>
          <w:rFonts w:cs="FrankRuehl" w:hint="cs"/>
          <w:rtl/>
        </w:rPr>
        <w:t>##</w:t>
      </w:r>
      <w:r w:rsidRPr="00F41A4F">
        <w:rPr>
          <w:rStyle w:val="HebrewChar"/>
          <w:rFonts w:cs="FrankRuehl" w:hint="cs"/>
          <w:rtl/>
        </w:rPr>
        <w:t xml:space="preserve"> (קהלת ב כו)</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ברבות הטובה רבו אוכליה, ר' חנניה ור' יונתן שאלון למנחם טלמיא, ור' ברכיה בש"ר יוסי בן חנניה אמר שאלו לון מנחם טלמיא, מהו דין (דברים ח') ויענך וירעיבך, וכי מאכל רעבון נתן להם הקב"ה המן לישראל</w:t>
      </w:r>
      <w:r w:rsidR="00F41A4F" w:rsidRPr="00F41A4F">
        <w:rPr>
          <w:rStyle w:val="HebrewChar"/>
          <w:rFonts w:cs="FrankRuehl" w:hint="cs"/>
          <w:szCs w:val="20"/>
          <w:rtl/>
        </w:rPr>
        <w:t>?</w:t>
      </w:r>
      <w:r w:rsidRPr="00F41A4F">
        <w:rPr>
          <w:rStyle w:val="HebrewChar"/>
          <w:rFonts w:cs="FrankRuehl" w:hint="cs"/>
          <w:rtl/>
        </w:rPr>
        <w:t xml:space="preserve"> מה עשה, הביא לפניו ב' קשואין אחת שלימה ואחת שבורה, אמר הדא שלימתא היא בכמה, אמר לו בתרין מנה, והדא תבירא בכמה, אמר ליה בחד מנה, אמר לון לית טופא דהדא דהיא מתעביד כהדא (וכי אין השבורה גדולה כמו השלמה). אמר להם לא דומה כשם שהוא מתהנה מן הטעם כך הוא נהנה מן הראייה. ר"א בש"ר יוסי בר זמרא ג' דברים נאמרו בגואי התאנה, טוב למאכל, ויפה לעינים, ומוסיף חכמה, ושלשתן בפסוק אחד, (בראשית ג') ותרא האשה כי טוב העץ למאכל, מכאן שהוא טוב למאכל</w:t>
      </w:r>
      <w:r w:rsidR="00F41A4F" w:rsidRPr="00F41A4F">
        <w:rPr>
          <w:rStyle w:val="HebrewChar"/>
          <w:rFonts w:cs="FrankRuehl" w:hint="cs"/>
          <w:rtl/>
        </w:rPr>
        <w:t>...</w:t>
      </w:r>
      <w:r w:rsidRPr="00F41A4F">
        <w:rPr>
          <w:rStyle w:val="HebrewChar"/>
          <w:rFonts w:cs="FrankRuehl" w:hint="cs"/>
          <w:rtl/>
        </w:rPr>
        <w:t xml:space="preserve"> וכן יצחק אומר, (בראשית כ"ז) ועשה לי מטעמים, אמר לו בתחלה הייתי נהנה מן הראייה, ועכשיו איני נהנה אלא מן הטעם</w:t>
      </w:r>
      <w:r w:rsidR="00F41A4F" w:rsidRPr="00F41A4F">
        <w:rPr>
          <w:rStyle w:val="HebrewChar"/>
          <w:rFonts w:cs="FrankRuehl" w:hint="cs"/>
          <w:rtl/>
        </w:rPr>
        <w:t>...</w:t>
      </w:r>
      <w:r w:rsidRPr="00F41A4F">
        <w:rPr>
          <w:rStyle w:val="HebrewChar"/>
          <w:rFonts w:cs="FrankRuehl" w:hint="cs"/>
          <w:rtl/>
        </w:rPr>
        <w:t xml:space="preserve"> (שם ה יא)</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מדרש תנחומא:</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למד שלא יאמר אדם אוכל ואשתה ואראה בטוב ולא אטריח עצמי ומן השמים ירחמו, לכך נאמר ומעשה ידיו ברכת (איוב א'). (ויצא יג)</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ואמרת אוכלה בשר, אמר רבי אליעזר ברבי יהושע, מכאן אתה למד שלא יהא אדם לוקח ליטרא בשר עד שיהא נמלך בביתו. ראה מה בין ישראל לאומות העולם, אם אין שוחטין אין אוכלין, אבל אומות העולם נודרין ואוכלין, אמר להם הקב"ה לישראל חייכם לעולם הבא אתם אוכלין מאותן שאין נשחטין, מבהמות ולויתן, שכתוב בהן (איוב מ"א) אחד באחד יגשו ורוח לא יבא ביניהם. (ראה ו)</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תנא דבי אליהו רבא:</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ישמור אדם את הדברים בלבו שלא יאכל עם עמי הארץ על השלחן, ולא ירבה עמהם בסעודה בכל מקום, מפני שעמי הארץ ממעטין במעשרות ונחשדין על השביעית, והכתוב אומר (ירמיה כ"ג) מה לתבן את הבר וגו', וכן אמר דוד (תהלים כ"ו) לא ישבתי עם מתי שוא ועם נעלמים לא אבא וגו'</w:t>
      </w:r>
      <w:r w:rsidR="00F41A4F" w:rsidRPr="00F41A4F">
        <w:rPr>
          <w:rStyle w:val="HebrewChar"/>
          <w:rFonts w:cs="FrankRuehl" w:hint="cs"/>
          <w:rtl/>
        </w:rPr>
        <w:t>...</w:t>
      </w:r>
      <w:r w:rsidRPr="00F41A4F">
        <w:rPr>
          <w:rStyle w:val="HebrewChar"/>
          <w:rFonts w:cs="FrankRuehl" w:hint="cs"/>
          <w:rtl/>
        </w:rPr>
        <w:t xml:space="preserve"> מכאן אמרו חכמים ירבה אדם סעודתו עם תלמידי חכמים ואל ירבה סעודתו עם עמי הארצות, לפי שלאחר שעה הוא מספר עליו לשון הרע, ילמד מאברהם אבינו ע"ה שעשה סעודה להמלאכים ונהנו ממנו, שנאמר (בראשית י"ח) ויאמר אדני וגו' אל נא תעבור מעל עבדך</w:t>
      </w:r>
      <w:r w:rsidR="00F41A4F" w:rsidRPr="00F41A4F">
        <w:rPr>
          <w:rStyle w:val="HebrewChar"/>
          <w:rFonts w:cs="FrankRuehl" w:hint="cs"/>
          <w:rtl/>
        </w:rPr>
        <w:t>...</w:t>
      </w:r>
      <w:r w:rsidRPr="00F41A4F">
        <w:rPr>
          <w:rStyle w:val="HebrewChar"/>
          <w:rFonts w:cs="FrankRuehl" w:hint="cs"/>
          <w:rtl/>
        </w:rPr>
        <w:t xml:space="preserve"> (פרק יא)</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בא וראה כמה עונשה של פת, הורגת גדולי ישראל, ומשרה שכינה על נביאי שקר, ומנין שהורגת גדולי ישראל, צא ולמד ממקום נוב עיר הכהנים, ואחימלך בן אחיטוב, ושאול שנענשו על דוד עונש גדול. ומנין שמשרה שכינה על נביאי השקר, צא ולמד מאותו הנביא שבא אל ירבעם מלך ישראל, ואמר לו הקב"ה אל תהנה במקום הזה ואם תהנה תמות, בא אליו נביא שקר אחד ואמר לו גם אני נביא כמוך, אף על פי שכיחש לו שרתה רוח הקדש על נביא </w:t>
      </w:r>
      <w:r w:rsidRPr="00F41A4F">
        <w:rPr>
          <w:rStyle w:val="HebrewChar"/>
          <w:rFonts w:cs="FrankRuehl" w:hint="cs"/>
          <w:rtl/>
        </w:rPr>
        <w:lastRenderedPageBreak/>
        <w:t>השקר בשביל פת שנתן לעוברי דרכים</w:t>
      </w:r>
      <w:r w:rsidR="00F41A4F" w:rsidRPr="00F41A4F">
        <w:rPr>
          <w:rStyle w:val="HebrewChar"/>
          <w:rFonts w:cs="FrankRuehl" w:hint="cs"/>
          <w:rtl/>
        </w:rPr>
        <w:t>...</w:t>
      </w:r>
      <w:r w:rsidRPr="00F41A4F">
        <w:rPr>
          <w:rStyle w:val="HebrewChar"/>
          <w:rFonts w:cs="FrankRuehl" w:hint="cs"/>
          <w:rtl/>
        </w:rPr>
        <w:t xml:space="preserve"> (שם)</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33B96" w:rsidRPr="00F41A4F">
        <w:rPr>
          <w:rStyle w:val="HebrewChar"/>
          <w:rFonts w:cs="FrankRuehl" w:hint="cs"/>
          <w:rtl/>
        </w:rPr>
        <w:t xml:space="preserve">ואם לא זכה אדם לבקש רחמים על דברי תורה שיכנסו לתוך מעיו, מכל מקום יבקש רחמים על אכילה ושתיה יתירה שלא יכנסו לתוך מעיו, שנאמר (ישעיה מ"ח) הנה צרפתיך ולא בכסף </w:t>
      </w:r>
      <w:r w:rsidR="00233B96" w:rsidRPr="00F41A4F">
        <w:rPr>
          <w:rStyle w:val="HebrewChar"/>
          <w:rFonts w:cs="FrankRuehl" w:hint="cs"/>
          <w:rtl/>
        </w:rPr>
        <w:lastRenderedPageBreak/>
        <w:t>בחרתיך בכור עוני, מה כור זה אפילו אתה נותן בו כל העצים שבעולם הרי זה שורפן ומפסידן, כך גרונו של אדם אפילו אתה נותן בו כל אכילות יפות שבעולם הוא בולען ומפסידן. מעשה ברבי יהודה הנשיא שאמר בשעת מיתתו גלוי וידוע לפני הקב"ה שעמלתי בתורה בכל עשר אצבעותי ולא אכלתי ולא נהניתי בעולם הזה אפילו באחד מאצבעותי הקטנים, ומעולם לא אמרתי אלך ואוכל ואשתה ואהנה מן עולם הזה ואלך אחר כך מתוך תענוגי עולם הזה ואפטר מן העולם הזה לעולם הבא, אלא לא עשיתי לי אכילה ושתיה רק כדי חיותי, ועסקתי בתורה כל ימי חיי, לכן עכשיו תן לי מנוחה בבית עולמי. (פרק כו)</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כיצד, בזמן שהאדם אוכל משלו לבו מתיישב עליו, ואם הוא אוכל משל אחרים לבו מתמרמר עליו על שהוא צריך לאכול משל אחרים. אשרי אדם שהוא הולך בדרכי ה' ושיש לו מזונות הרבה בתוך ביתו ובאין אצלו עבדיו ובני ביתו ונהנין ממנו על שלחנו, עליו הכתוב אומר (תהלים קכ"ח) אשרי כל ירא ה' ההולך בדרכיו, יגיע כפיך כי תאכל אשריך וטוב לך</w:t>
      </w:r>
      <w:r w:rsidR="00F41A4F" w:rsidRPr="00F41A4F">
        <w:rPr>
          <w:rStyle w:val="HebrewChar"/>
          <w:rFonts w:cs="FrankRuehl" w:hint="cs"/>
          <w:rtl/>
        </w:rPr>
        <w:t>...</w:t>
      </w:r>
      <w:r w:rsidRPr="00F41A4F">
        <w:rPr>
          <w:rStyle w:val="HebrewChar"/>
          <w:rFonts w:cs="FrankRuehl" w:hint="cs"/>
          <w:rtl/>
        </w:rPr>
        <w:t xml:space="preserve"> (פרק כז)</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תנא דבי אליהו זוטא: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33B96" w:rsidRPr="00F41A4F">
        <w:rPr>
          <w:rStyle w:val="HebrewChar"/>
          <w:rFonts w:cs="FrankRuehl" w:hint="cs"/>
          <w:rtl/>
        </w:rPr>
        <w:t>ואין כל בריה יורדת לידי צער אלא מתוך אכילה ושתיה ושמחה, שאדם אוכל ושותה ושמח הוא עם אשתו ובניו ועם בני ביתו עד שהוא נפטר לבית עולמו. (פרק ג)</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233B96" w:rsidRPr="00F41A4F">
        <w:rPr>
          <w:rStyle w:val="HebrewChar"/>
          <w:rFonts w:cs="FrankRuehl" w:hint="cs"/>
          <w:rtl/>
        </w:rPr>
        <w:t>מי מוריש את עצמו, מי שהוא מרבה באכילה ובשתיה ובשינה, שנאמר (משלי כ"ג) כי סובא וזולל יורש וקרעים תלביש נומה</w:t>
      </w:r>
      <w:r w:rsidRPr="00F41A4F">
        <w:rPr>
          <w:rStyle w:val="HebrewChar"/>
          <w:rFonts w:cs="FrankRuehl" w:hint="cs"/>
          <w:rtl/>
        </w:rPr>
        <w:t>...</w:t>
      </w:r>
      <w:r w:rsidR="00233B96" w:rsidRPr="00F41A4F">
        <w:rPr>
          <w:rStyle w:val="HebrewChar"/>
          <w:rFonts w:cs="FrankRuehl" w:hint="cs"/>
          <w:rtl/>
        </w:rPr>
        <w:t xml:space="preserve"> (פרק יד)</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ילקוט שמעוני:</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וישבו שם, כל מקום שאת מוצא ישיבה השטן קופץ, כל מקום שאת מוצא נחת רוח השטן מקטרג, בכל מקום שאת מוצא אכילה ושתיה השטן מקטרג. (בראשית פרק יא, סב)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33B96" w:rsidRPr="00F41A4F">
        <w:rPr>
          <w:rStyle w:val="HebrewChar"/>
          <w:rFonts w:cs="FrankRuehl" w:hint="cs"/>
          <w:rtl/>
        </w:rPr>
        <w:t xml:space="preserve">ובישראל מה הוא אומר, והתקדשתם והייתם קדשים, מכאן היה רבן גמליאל אוכל חולין בטהרה, אמר לא לכהנים בלבד נתנה קדושה מסיני אלא לכל ישראל, שנאמר דבר אל כל עדת בני ישראל ואמרת אליהם קדושים תהיו, מכאן אמרו כל האוכל בלא רחיצת ידים סימן רע לו, </w:t>
      </w:r>
      <w:r w:rsidR="00233B96" w:rsidRPr="00F41A4F">
        <w:rPr>
          <w:rStyle w:val="HebrewChar"/>
          <w:rFonts w:cs="FrankRuehl" w:hint="cs"/>
          <w:rtl/>
        </w:rPr>
        <w:lastRenderedPageBreak/>
        <w:t>ועליו הוא אומר והיה כשמעו את דברי האלה וגו' לא יאבה ה' סלוח לו, מכאן אמרו כל האוכל בלא נטילת ידים כבא על אשת איש. (שמות פרק ל, שפו)</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33B96" w:rsidRPr="00F41A4F">
        <w:rPr>
          <w:rStyle w:val="HebrewChar"/>
          <w:rFonts w:cs="FrankRuehl" w:hint="cs"/>
          <w:rtl/>
        </w:rPr>
        <w:t>מכאן אמרו כל האוכל במדה זו (עשירית האיפה) הרי זה בריא ומבורך, יתר על כן רעבתן, פחות מכאן מקולקל במעיו. (במדבר פרק טו, תשמח)</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והיה אם שכח תשכח, כל מקום שאתה מוצא אכילה ושביעה שם אתה מוצא אזהרה, בשמע ישראל כתיב, ואכלת ושבעת השמרו לכם פן יפתה לבבכם, וכן במקום אחר, ואכלת ושבעת השמר לך פן תשכח, אף כאן מה כתיב למעלה מן הענין פן תאכל ושבעת וגו', ורם לבבך ושכחת. (דברים פרק ח, תתנא)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33B96" w:rsidRPr="00F41A4F">
        <w:rPr>
          <w:rStyle w:val="HebrewChar"/>
          <w:rFonts w:cs="FrankRuehl" w:hint="cs"/>
          <w:rtl/>
        </w:rPr>
        <w:t>אר"י וכי לחם אכל, והלא לא אכל אלא דבש, ריש לקיש אמר וכי אכל והלא מיטעם טעם, לא כן אמר רב חסדא בן עוירא המטעמת אין בה לא משום אכילה ולא משום שתיה ולא משום הפסקת תענית, ואינה טעונה ברכה</w:t>
      </w:r>
      <w:r w:rsidRPr="00F41A4F">
        <w:rPr>
          <w:rStyle w:val="HebrewChar"/>
          <w:rFonts w:cs="FrankRuehl" w:hint="cs"/>
          <w:rtl/>
        </w:rPr>
        <w:t>...</w:t>
      </w:r>
      <w:r w:rsidR="00233B96" w:rsidRPr="00F41A4F">
        <w:rPr>
          <w:rStyle w:val="HebrewChar"/>
          <w:rFonts w:cs="FrankRuehl" w:hint="cs"/>
          <w:rtl/>
        </w:rPr>
        <w:t xml:space="preserve"> (שמואל א פרק יד, קיח)</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אמר ר' מאיר שאלני רבי דוסתאי מהו ובטן רשעים תחסר, אמרתי לו כותי אחר היה בעירנו ועשה סעודה לכל בני עירו וזמנני עמהם, והביא לפנינו מכל מה שברא הקב"ה בששת ימי בראשית ולא היה שלחנו חסר אלא אגוזי פרך בלבד, מה עשה נטל את הטבלא מלפנינו שהיתה שוה בשלש מאות כסף ושברה, ואמרתי לו </w:t>
      </w:r>
      <w:r w:rsidRPr="00F41A4F">
        <w:rPr>
          <w:rStyle w:val="HebrewChar"/>
          <w:rFonts w:cs="FrankRuehl" w:hint="cs"/>
          <w:rtl/>
        </w:rPr>
        <w:lastRenderedPageBreak/>
        <w:t>למה, אמר לי אתה אומר העולם הזה שלנו הוא, אם אין אנו אוכלין עכשו אימתי אנו אוכלים, וקראתי עליו ובטן רשעים תחסר. דבר אחר צדיק אוכל לשובע נפשו זה חזקיה מלך יהודה, אמרו עליו על חזקיה מלך יהודה שהיו מעלים על שלחנו שתי אגודות של ירק וליטרא בשר בכל יום, ובטן רשעים תחסר זה פקח בן רמליהו שהיה אוכל שלש מאות גוזלות בקנח של סעודה</w:t>
      </w:r>
      <w:r w:rsidR="00F41A4F" w:rsidRPr="00F41A4F">
        <w:rPr>
          <w:rStyle w:val="HebrewChar"/>
          <w:rFonts w:cs="FrankRuehl" w:hint="cs"/>
          <w:rtl/>
        </w:rPr>
        <w:t>...</w:t>
      </w:r>
      <w:r w:rsidRPr="00F41A4F">
        <w:rPr>
          <w:rStyle w:val="HebrewChar"/>
          <w:rFonts w:cs="FrankRuehl" w:hint="cs"/>
          <w:rtl/>
        </w:rPr>
        <w:t xml:space="preserve"> (משלי פרק יג, תתקנ)</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ויאכל בעז וישת וייטב לבו, מלמד שאכל מיני מתיקה אחר סעודה, מלמד שהמתיקה מרגלת הלשון לתורה</w:t>
      </w:r>
      <w:r w:rsidR="00F41A4F" w:rsidRPr="00F41A4F">
        <w:rPr>
          <w:rStyle w:val="HebrewChar"/>
          <w:rFonts w:cs="FrankRuehl" w:hint="cs"/>
          <w:rtl/>
        </w:rPr>
        <w:t>...</w:t>
      </w:r>
      <w:r w:rsidRPr="00F41A4F">
        <w:rPr>
          <w:rStyle w:val="HebrewChar"/>
          <w:rFonts w:cs="FrankRuehl" w:hint="cs"/>
          <w:rtl/>
        </w:rPr>
        <w:t xml:space="preserve"> (רות פרק ג, תרד)</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הגדול:</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 xml:space="preserve">איש לאשר באהלו תקחו - מכאן שאדם חייב </w:t>
      </w:r>
      <w:r w:rsidRPr="00F41A4F">
        <w:rPr>
          <w:rStyle w:val="HebrewChar"/>
          <w:rFonts w:cs="FrankRuehl" w:hint="cs"/>
          <w:rtl/>
        </w:rPr>
        <w:lastRenderedPageBreak/>
        <w:t>במזונות אשתו ובניו. (שמות טז טז)</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לקח טוב:</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ותרעב כל ארץ מצרים - לפי שהרעב מגרה את המאכל, שאם היה נוהג לאכול ליטרא לחם אוכל ג' ליטראות, שנאמר ותרעב כל ארץ מצרים. (בראשית מא נה)</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את הקשואים ואת האבטיחים ואת החציר ואת הבצלים ואת השומים, מפני מה טעמו במן בכל מיני מאכל חוץ מחמש מינים הללו, מפני שהן קשין לתלמוד. (במדבר יא)</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אמונות ודעות:</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33B96" w:rsidRPr="00F41A4F">
        <w:rPr>
          <w:rStyle w:val="HebrewChar"/>
          <w:rFonts w:cs="FrankRuehl" w:hint="cs"/>
          <w:rtl/>
        </w:rPr>
        <w:t>ואומר שהסבה המצריכה בעל חי למזון היא, כי האויר מושך מגופו את החום, הלחות והקרירות, וכן הוא מושכו מכל צומח, ולכן הוצרכו תמיד למזון, ואם יאכל אדם תפוח הרי האויר מושך מגופו מה שהיה בתפוח מן החום, הלחות והקרירות, ומשאיר בו את העפרירות ההופכת לפסולת ונפלטת ממנו. והאדם, הואיל והבטיחו בוראו לקבץ את חלקיו ולהחזירם (בתחית המתים), לפיכך מניחם מן הצד, (אם למשל יטרפנו אריה), ואינם מתערבים ביסודות הגדולים, וכן משאיר אפילו את החלק העפרי שלו</w:t>
      </w:r>
      <w:r w:rsidRPr="00F41A4F">
        <w:rPr>
          <w:rStyle w:val="HebrewChar"/>
          <w:rFonts w:cs="FrankRuehl" w:hint="cs"/>
          <w:rtl/>
        </w:rPr>
        <w:t>...</w:t>
      </w:r>
      <w:r w:rsidR="00233B96" w:rsidRPr="00F41A4F">
        <w:rPr>
          <w:rStyle w:val="HebrewChar"/>
          <w:rFonts w:cs="FrankRuehl" w:hint="cs"/>
          <w:rtl/>
        </w:rPr>
        <w:t xml:space="preserve"> (מאמר ז פרק ה)</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במאכל ובמשתה, יש אומרים שראוי להשתמש רק בהם, כי הם קיום הנפש והגוף של האדם, ובהם לו עונג נפלא, וגורמים התפתחות גדולה וזרע. ופעמים שירעב האדם ויכפור באלוקו, ולא יבין מה שיתפלל. והכתובים שדלו בו את הצדיקים, "וברך את לחמך ואת מימיך" (שמות כ"ג כ"ה)</w:t>
      </w:r>
      <w:r w:rsidR="00F41A4F" w:rsidRPr="00F41A4F">
        <w:rPr>
          <w:rStyle w:val="HebrewChar"/>
          <w:rFonts w:cs="FrankRuehl" w:hint="cs"/>
          <w:rtl/>
        </w:rPr>
        <w:t>...</w:t>
      </w:r>
      <w:r w:rsidRPr="00F41A4F">
        <w:rPr>
          <w:rStyle w:val="HebrewChar"/>
          <w:rFonts w:cs="FrankRuehl" w:hint="cs"/>
          <w:rtl/>
        </w:rPr>
        <w:t xml:space="preserve"> ובכל אירוסין נשואין ומילה לא תהיה שמחה אלא ביין ומשתה, וכן החברות שבין בני אדם (על ידי אכילה ושתיה).</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ומצאתי שרוב דבריהם הגזמה והתעלמו ממגרעותיו, כי רבוי המאכל מרבה העומס, ויתמלא הראש והעינים, ומעורר לתשמיש בהפרזה, ותמהון לבב, ושינוי המדות לתאותנות</w:t>
      </w:r>
      <w:r w:rsidR="00F41A4F" w:rsidRPr="00F41A4F">
        <w:rPr>
          <w:rStyle w:val="HebrewChar"/>
          <w:rFonts w:cs="FrankRuehl" w:hint="cs"/>
          <w:rtl/>
        </w:rPr>
        <w:t>...</w:t>
      </w:r>
      <w:r w:rsidRPr="00F41A4F">
        <w:rPr>
          <w:rStyle w:val="HebrewChar"/>
          <w:rFonts w:cs="FrankRuehl" w:hint="cs"/>
          <w:rtl/>
        </w:rPr>
        <w:t xml:space="preserve"> והיכן גסות הלב הבאה ממנו עד שיזניח דתו וישכח אלוקיו, כי מהשפעות היין יבשות המח וטמטום השכל</w:t>
      </w:r>
      <w:r w:rsidR="00F41A4F" w:rsidRPr="00F41A4F">
        <w:rPr>
          <w:rStyle w:val="HebrewChar"/>
          <w:rFonts w:cs="FrankRuehl" w:hint="cs"/>
          <w:rtl/>
        </w:rPr>
        <w:t>...</w:t>
      </w:r>
      <w:r w:rsidRPr="00F41A4F">
        <w:rPr>
          <w:rStyle w:val="HebrewChar"/>
          <w:rFonts w:cs="FrankRuehl" w:hint="cs"/>
          <w:rtl/>
        </w:rPr>
        <w:t xml:space="preserve"> אלא יקח מהם רק כדי מזונו לקיום גופו. (מאמר י פרק ה)</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חובת הלבבות:</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33B96" w:rsidRPr="00F41A4F">
        <w:rPr>
          <w:rStyle w:val="HebrewChar"/>
          <w:rFonts w:cs="FrankRuehl" w:hint="cs"/>
          <w:rtl/>
        </w:rPr>
        <w:t>אבל חזוק גופך ותקונו שתפקדנו במיני המאכלים הטובים הערבים והמשקים הראוים למזגו והרחיצה במים השוים ולהרגיש עליו תדיר בתועלותיו וצרכיו, ואם תהיה מחשבתך על תקון גופך ותשים כל השגחתך עליו תתעלם מתקנת נפשך, וכן אם תטה מחשבתך להחיות את נפשך בהשגחתך עליה תתעלם מהרבה מעניני גופך, ומן הזריזות שתגביר את נפשך הקיימת לך על גופך הכלה ושתפקדנה ותרגיש עליה, ואל תקצר בענינים הצריכים מאד לגופך ותכביד עליו ותחלישהו, ותהיה זאת סבה לחלישות שניהם, אבל תן לגופך המזון אשר יעמידנו על ענינו ותן לנפשך מן החכמות והמוסרים יותר מיכלתה. ובזה אמר החכם, (קהלת ז') "אל תהי צדיק הרבה ואל תתחכם יותר וגו'</w:t>
      </w:r>
      <w:r w:rsidRPr="00F41A4F">
        <w:rPr>
          <w:rStyle w:val="HebrewChar"/>
          <w:rFonts w:cs="FrankRuehl" w:hint="cs"/>
          <w:rtl/>
        </w:rPr>
        <w:t>...</w:t>
      </w:r>
      <w:r w:rsidR="00233B96" w:rsidRPr="00F41A4F">
        <w:rPr>
          <w:rStyle w:val="HebrewChar"/>
          <w:rFonts w:cs="FrankRuehl" w:hint="cs"/>
          <w:rtl/>
        </w:rPr>
        <w:t xml:space="preserve"> (שער ח חשבון הנפש, פרק ג)</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233B96" w:rsidRPr="00F41A4F">
        <w:rPr>
          <w:rStyle w:val="HebrewChar"/>
          <w:rFonts w:cs="FrankRuehl" w:hint="cs"/>
          <w:rtl/>
        </w:rPr>
        <w:t xml:space="preserve">והשתדל אחר כך לאסור חוש הטעם שתקח די מזונך מן הלפתן ותסמוך על לפתן אחד בעוד שתוכל ויהיה די במעט ממנו כפי שתוכל והתכוין בו כדי להגיע </w:t>
      </w:r>
      <w:r w:rsidR="00233B96" w:rsidRPr="00F41A4F">
        <w:rPr>
          <w:rStyle w:val="HebrewChar"/>
          <w:rFonts w:cs="FrankRuehl" w:hint="cs"/>
          <w:rtl/>
        </w:rPr>
        <w:lastRenderedPageBreak/>
        <w:t>הלחם אל בטנך לא לתענוג, והרגל עצמך בקצת העתים מבלי לפתן כדי להנהיג טבעך עד שיקל עליך הדבר בעת המנעו. ואם תוכל לעזוב הלפתן אשר יהיה בו יגיעה וטורח ותסמוך על מה שאין בו שום יגיעה, כזיתים והתאנים והענבים והדומה להם עשה, ושים אכילתך ביום יותר קלה מאכילתך בלילה אם מנהגך לאכול פעמים ביום, כדי שתהיה תנועת אבריך קלה ביום, ויקלו עליך עניני תורתך ועולמך, ואחר כך תתנהג בתענית אם יהיה גופך חזק אפילו יום אחד בשבוע, וכל אשר תוכל להטביע נפשך שלא להרגיש על ענין המאכל והמשתה כדי ליסרה עשה, ושים כוונתך בו לרפואה יותר מלמזון, אבל משתך יהיה מים, אלא אם תהיה כוונתך בשתית היין לתועלת גופך או להעביר דאגה מלבך, כמו שכתוב, (משלי ל"א) "תנו שכר לאובד ויין למרי נפש", והזהר מהרבות ממנו ומהפליג בו ומחברת בני אדם עליו, כי הוא המדווה הגדול לתורה ולעולם</w:t>
      </w:r>
      <w:r w:rsidRPr="00F41A4F">
        <w:rPr>
          <w:rStyle w:val="HebrewChar"/>
          <w:rFonts w:cs="FrankRuehl" w:hint="cs"/>
          <w:rtl/>
        </w:rPr>
        <w:t>...</w:t>
      </w:r>
      <w:r w:rsidR="00233B96" w:rsidRPr="00F41A4F">
        <w:rPr>
          <w:rStyle w:val="HebrewChar"/>
          <w:rFonts w:cs="FrankRuehl" w:hint="cs"/>
          <w:rtl/>
        </w:rPr>
        <w:t xml:space="preserve"> (שער ט הפרישות, פרק ה)</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לכם יהיה - שלא הרשיתי לאדם הראשון בשר </w:t>
      </w:r>
      <w:r w:rsidRPr="00F41A4F">
        <w:rPr>
          <w:rStyle w:val="HebrewChar"/>
          <w:rFonts w:cs="FrankRuehl" w:hint="cs"/>
          <w:rtl/>
        </w:rPr>
        <w:lastRenderedPageBreak/>
        <w:t>אלא ירק עשב, ולכם הפקרתי הכל כירק עשב. בשר בנפשו - אסר להם אבר מן החי, כלומר, כל זמן שנפשו בו לא תאכלו הבשר. (שם ט ג וד)</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בשר לאכול - ולא לשבע, למדה תורה דרך ארץ שאין אוכלים בשר לשובע. (שמות טז ח)</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לפני האלקים - מכאן שהנהנה מסעודה שתלמידי חכמים מסובין בה, כאילו נהנה מזיו השכינה. (שמות יח יב)</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אל תשקצו - באכילתם, וכן לא תטמאו באכילתם. ונטמיתם בם - אם אתם מטמאין בהם בארץ, אף אני מטמא אתכם בעולם הבא ובישיבה של מעלה. (ויקרא יא מג)</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לא תאכלו על הדם - להרבה פנים נדרש בסנהדרין, שלא יאכל מבשר קדשים לפני זריקת דמים, ואזהרה לאוכל מבהמת חולין לפני שתצא נפשה, ועוד. (שם יט כו)</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כי ירחיב - למדה תורה דרך ארץ, שלא יתאוה אדם לאכול בשר אלא מתוך רחבת ידים ועושר. (דברים יב כ)</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בן סורר ומורה - אינו חייב אלא עד שיגנוב ויאכל תרטימר בשר וישתה חצי לוג יין</w:t>
      </w:r>
      <w:r w:rsidR="00F41A4F" w:rsidRPr="00F41A4F">
        <w:rPr>
          <w:rStyle w:val="HebrewChar"/>
          <w:rFonts w:cs="FrankRuehl" w:hint="cs"/>
          <w:rtl/>
        </w:rPr>
        <w:t>...</w:t>
      </w:r>
      <w:r w:rsidRPr="00F41A4F">
        <w:rPr>
          <w:rStyle w:val="HebrewChar"/>
          <w:rFonts w:cs="FrankRuehl" w:hint="cs"/>
          <w:rtl/>
        </w:rPr>
        <w:t xml:space="preserve"> סוף שמכלה ממון אביו ואינו מוצא לימודו, ועומד בפרשת דרכים ומלסטם את הבריות. (דברים כא יח)</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אבן עזרא:</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על כל מוצא פי ה' - מה שגזר, ופירושו, שהאדם לא יחיה על הלחם, כי אם על הכח הבא מהעליונים במצות ה', והעד לכך, כי אתם לא אכלתם לחם. (דברים ח ג)</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כעשב - סרה ליחת התולדה, שבה נדבק הנפש עם הבשר מן הלב, והוא שבע בלא מאכל, כי האוכל מחליף מה שיוליך האויר מהגוף. (תהלים קב ה)</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נראה מראיהם - להגאון היה נס גדול, ואין צורך, כי אכלו אורז שהוא נכבד וערב מן החטה, וישגא מאד כאשר יבושל בחלב, והמעט ממנו ישביע, ותולדתו חמה ולחה. ותימה על האומר שאכלו דוחן או אפונים שהם קרים ומנפחים</w:t>
      </w:r>
      <w:r w:rsidR="00F41A4F" w:rsidRPr="00F41A4F">
        <w:rPr>
          <w:rStyle w:val="HebrewChar"/>
          <w:rFonts w:cs="FrankRuehl" w:hint="cs"/>
          <w:rtl/>
        </w:rPr>
        <w:t>...</w:t>
      </w:r>
      <w:r w:rsidRPr="00F41A4F">
        <w:rPr>
          <w:rStyle w:val="HebrewChar"/>
          <w:rFonts w:cs="FrankRuehl" w:hint="cs"/>
          <w:rtl/>
        </w:rPr>
        <w:t xml:space="preserve"> ועוד שכל מאכל תאוה לנפש יועיל ממאכל שאין הנפש אוהבת, ואף שיהיה חם ולח. (דניאל א טו)</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רמב"ן:</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 xml:space="preserve">הנה נתתי לכם - </w:t>
      </w:r>
      <w:r w:rsidR="00F41A4F" w:rsidRPr="00F41A4F">
        <w:rPr>
          <w:rStyle w:val="HebrewChar"/>
          <w:rFonts w:cs="FrankRuehl" w:hint="cs"/>
          <w:rtl/>
        </w:rPr>
        <w:t>...</w:t>
      </w:r>
      <w:r w:rsidRPr="00F41A4F">
        <w:rPr>
          <w:rStyle w:val="HebrewChar"/>
          <w:rFonts w:cs="FrankRuehl" w:hint="cs"/>
          <w:rtl/>
        </w:rPr>
        <w:t xml:space="preserve">ואינו כן, אבל נתן לאדם ולאשתו כל עשב זורע זרע וכל פרי עץ, ולחית הארץ ולעוף השמים נתן כל ירק עשב לא פרי העץ ולא הזרעים, ואין מאכלם יחד כלם בשוה, אך הבשר לא הורשו בו עד בני נח כדעת רבותינו, והוא פשוטו של מקרא. והיה זה מפני שבעלי נפש התנועה יש להם קצת מעלה בנפשם, נדמו בה לבעלי הנפש המשכלת, ויש להם בחירה בטובתם ומזוניהם, ויברחו מן הצער והמיתה, והכתוב אומר מי יודע רוח בני האדם העולה היא למעלה ורוח הבהמה היורדת היא למטה לארץ. וכאשר חטאו והשחית כל בשר את דרכו על הארץ ונגזר שימותו במבול, ובעבור נח הציל מהם לקיום המין, נתן להם רשות לשחוט </w:t>
      </w:r>
      <w:r w:rsidRPr="00F41A4F">
        <w:rPr>
          <w:rStyle w:val="HebrewChar"/>
          <w:rFonts w:cs="FrankRuehl" w:hint="cs"/>
          <w:rtl/>
        </w:rPr>
        <w:lastRenderedPageBreak/>
        <w:t>ולאכול כי קיומם בעבורו, ועם כל זה לא נתן הרשות בנפש ואסר להם אבר מן החי, והוסיף לנו במצות לאסור כל דם מפני שהוא מעמד לנפש, כדכתיב, "כי נפש כל בשר דמו בנפשו הוא"</w:t>
      </w:r>
      <w:r w:rsidR="00F41A4F" w:rsidRPr="00F41A4F">
        <w:rPr>
          <w:rStyle w:val="HebrewChar"/>
          <w:rFonts w:cs="FrankRuehl" w:hint="cs"/>
          <w:rtl/>
        </w:rPr>
        <w:t>...</w:t>
      </w:r>
      <w:r w:rsidRPr="00F41A4F">
        <w:rPr>
          <w:rStyle w:val="HebrewChar"/>
          <w:rFonts w:cs="FrankRuehl" w:hint="cs"/>
          <w:rtl/>
        </w:rPr>
        <w:t xml:space="preserve"> כי התיר הגוף בחי שאינו מדבר אחר המיתה, לא הנפש עצמה</w:t>
      </w:r>
      <w:r w:rsidR="00F41A4F" w:rsidRPr="00F41A4F">
        <w:rPr>
          <w:rStyle w:val="HebrewChar"/>
          <w:rFonts w:cs="FrankRuehl" w:hint="cs"/>
          <w:rtl/>
        </w:rPr>
        <w:t>...</w:t>
      </w:r>
      <w:r w:rsidRPr="00F41A4F">
        <w:rPr>
          <w:rStyle w:val="HebrewChar"/>
          <w:rFonts w:cs="FrankRuehl" w:hint="cs"/>
          <w:rtl/>
        </w:rPr>
        <w:t xml:space="preserve"> (בראשית א כט)</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ויאכלו שם על הגל - אכלו שם מעט לזכרון, או שהוא דרך הבאים בברית לאכול שניהם מלחם אחד לאהבה ולחברה, ואחרי בואם בשבועה ובברית זבח להם זבח ועשה להם כרה גדולה</w:t>
      </w:r>
      <w:r w:rsidR="00F41A4F" w:rsidRPr="00F41A4F">
        <w:rPr>
          <w:rStyle w:val="HebrewChar"/>
          <w:rFonts w:cs="FrankRuehl" w:hint="cs"/>
          <w:rtl/>
        </w:rPr>
        <w:t>...</w:t>
      </w:r>
      <w:r w:rsidRPr="00F41A4F">
        <w:rPr>
          <w:rStyle w:val="HebrewChar"/>
          <w:rFonts w:cs="FrankRuehl" w:hint="cs"/>
          <w:rtl/>
        </w:rPr>
        <w:t xml:space="preserve"> (שם לא מו)</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ואנשי קדש תהיון לי - טעם הכתוב הזה, כי עד הנה הזכיר המשפטים והזהיר בדברים המכוערים, ועתה כשבא להתחיל באיסור המאכל פתח ואמר ואנשי קדש תהיון לי, שראוי הוא שיאכל האדם כל מה שיחיה בו, ואין האסורין במאכלים, רק טהרה בנפש, שתאכל דברים נקיים שלא יולידו עובי וגסות בנפש, על כן אמר ואנשי קודש תהיון לי, כלומר אני חפץ שתהיו אנשי קדש בעבור שתהיו ראויים לי לדבקה בי, שאני קדוש, לפיכך לא תגעלו נפשותיכם באכילתכם הדברים המתועבים</w:t>
      </w:r>
      <w:r w:rsidR="00F41A4F" w:rsidRPr="00F41A4F">
        <w:rPr>
          <w:rStyle w:val="HebrewChar"/>
          <w:rFonts w:cs="FrankRuehl" w:hint="cs"/>
          <w:rtl/>
        </w:rPr>
        <w:t>...</w:t>
      </w:r>
      <w:r w:rsidRPr="00F41A4F">
        <w:rPr>
          <w:rStyle w:val="HebrewChar"/>
          <w:rFonts w:cs="FrankRuehl" w:hint="cs"/>
          <w:rtl/>
        </w:rPr>
        <w:t xml:space="preserve"> (שמות כג ל)</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כי נפש הבשר בדם היא ואני נתתיו לכם על המזבח - משמעות הכתוב הזה שיאמר שיאסר לנו הדם מפני שנתנו לנו להיות על המזבח לכפר על נפשותינו והוא חלק השם</w:t>
      </w:r>
      <w:r w:rsidR="00F41A4F" w:rsidRPr="00F41A4F">
        <w:rPr>
          <w:rStyle w:val="HebrewChar"/>
          <w:rFonts w:cs="FrankRuehl" w:hint="cs"/>
          <w:rtl/>
        </w:rPr>
        <w:t>...</w:t>
      </w:r>
      <w:r w:rsidRPr="00F41A4F">
        <w:rPr>
          <w:rStyle w:val="HebrewChar"/>
          <w:rFonts w:cs="FrankRuehl" w:hint="cs"/>
          <w:rtl/>
        </w:rPr>
        <w:t xml:space="preserve"> והרב כתב במורה הנבוכים כי היו הכשדים מואסים הדם ויחשבוהו להם לטומאה, אבל יאכלו ממנו </w:t>
      </w:r>
      <w:r w:rsidRPr="00F41A4F">
        <w:rPr>
          <w:rStyle w:val="HebrewChar"/>
          <w:rFonts w:cs="FrankRuehl" w:hint="cs"/>
          <w:rtl/>
        </w:rPr>
        <w:lastRenderedPageBreak/>
        <w:t>הרוצים להתחבר לשדים ולהנבא מהם העתידות, והתורה תכוין לעולם להרוס בניני סכלותם בהפוך מחשבותיהם, ולכך אסרה הדם באכילה ובחרה בו להטהר בהזאות ולזרקו על המזבח לכפרה, ולכך אמר, "ונתתי פני בנפש האוכלת את הדם", כמו שאמר בנותן מזרעו למולך, שהוא מביא למין ממיני ע"ג</w:t>
      </w:r>
      <w:r w:rsidR="00F41A4F" w:rsidRPr="00F41A4F">
        <w:rPr>
          <w:rStyle w:val="HebrewChar"/>
          <w:rFonts w:cs="FrankRuehl" w:hint="cs"/>
          <w:rtl/>
        </w:rPr>
        <w:t>...</w:t>
      </w:r>
      <w:r w:rsidRPr="00F41A4F">
        <w:rPr>
          <w:rStyle w:val="HebrewChar"/>
          <w:rFonts w:cs="FrankRuehl" w:hint="cs"/>
          <w:rtl/>
        </w:rPr>
        <w:t xml:space="preserve"> אבל הכתובים לא יורו כן, שהם יאמרו תמיד בטעם האסור "כי נפש כל בשר דמו בנפשו"</w:t>
      </w:r>
      <w:r w:rsidR="00F41A4F" w:rsidRPr="00F41A4F">
        <w:rPr>
          <w:rStyle w:val="HebrewChar"/>
          <w:rFonts w:cs="FrankRuehl" w:hint="cs"/>
          <w:rtl/>
        </w:rPr>
        <w:t>...</w:t>
      </w:r>
      <w:r w:rsidRPr="00F41A4F">
        <w:rPr>
          <w:rStyle w:val="HebrewChar"/>
          <w:rFonts w:cs="FrankRuehl" w:hint="cs"/>
          <w:rtl/>
        </w:rPr>
        <w:t xml:space="preserve"> והראוי שנפרש </w:t>
      </w:r>
      <w:r w:rsidRPr="00F41A4F">
        <w:rPr>
          <w:rStyle w:val="HebrewChar"/>
          <w:rFonts w:cs="FrankRuehl" w:hint="cs"/>
          <w:rtl/>
        </w:rPr>
        <w:lastRenderedPageBreak/>
        <w:t>בטעם איסורו כי השם ברא כל הנבראים בתחתונים לצורך האדם, כי הוא לבדו בהם מכיר את בוראו, ואף על פי כן לא התיר להם באכילה מתחלה רק הצומח לא בעלי הנפש, כאשר בא בפרשת בראשית</w:t>
      </w:r>
      <w:r w:rsidR="00F41A4F" w:rsidRPr="00F41A4F">
        <w:rPr>
          <w:rStyle w:val="HebrewChar"/>
          <w:rFonts w:cs="FrankRuehl" w:hint="cs"/>
          <w:rtl/>
        </w:rPr>
        <w:t>...</w:t>
      </w:r>
      <w:r w:rsidRPr="00F41A4F">
        <w:rPr>
          <w:rStyle w:val="HebrewChar"/>
          <w:rFonts w:cs="FrankRuehl" w:hint="cs"/>
          <w:rtl/>
        </w:rPr>
        <w:t xml:space="preserve"> וכאשר היה במבול שנצולו בזכותו של נח והקריב מהם קרבן והיה לרצון לו התיר להם השחיטה</w:t>
      </w:r>
      <w:r w:rsidR="00F41A4F" w:rsidRPr="00F41A4F">
        <w:rPr>
          <w:rStyle w:val="HebrewChar"/>
          <w:rFonts w:cs="FrankRuehl" w:hint="cs"/>
          <w:rtl/>
        </w:rPr>
        <w:t>...</w:t>
      </w:r>
      <w:r w:rsidRPr="00F41A4F">
        <w:rPr>
          <w:rStyle w:val="HebrewChar"/>
          <w:rFonts w:cs="FrankRuehl" w:hint="cs"/>
          <w:rtl/>
        </w:rPr>
        <w:t xml:space="preserve"> והנה התיר גופם אשר הוא חי בעבור האדם שיהיה להנאתו ולצרכו של אדם, ושתהיה הנפש שבהם לכפרה לאדם בקרבים לפניו יתברך, לא שיאכלוהו, כי אין לבעל נפש שיאכל נפש, כי הנפשות כלן לא-ל הנה, כנפש האדם וכנפש הבהמה לו הנה</w:t>
      </w:r>
      <w:r w:rsidR="00F41A4F" w:rsidRPr="00F41A4F">
        <w:rPr>
          <w:rStyle w:val="HebrewChar"/>
          <w:rFonts w:cs="FrankRuehl" w:hint="cs"/>
          <w:rtl/>
        </w:rPr>
        <w:t>...</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מן הידוע עוד, כי הנאכל ישוב בגוף האוכל והיו לבשר אחד, ואם יאכל אדם נפש כל בשר והוא יתחבר בדמו והיו לאחדים בלב, תהיה עובי וגסות בנפש האדם ותשוב קרוב לטבע הנפש הבהמית אשר בנאכל, כי הדם לא יצטרך עכול כשאר הנאכלים שישתנו בעכולם, ויתלה בו נפש האדם בדם בהמה, והכתוב אומר מי יודע רוח בני האדם העולה היא למעלה ורוח הבהמה היורדת היא למטה לארץ, ולכך אמר כי נפש כל בשר דמו בנפשו הוא, כי לכל בשר באדם ובבהמה נפש בדם, ואין ראוי לערב הנפש הנכרתת בנפש הקיימת</w:t>
      </w:r>
      <w:r w:rsidR="00F41A4F" w:rsidRPr="00F41A4F">
        <w:rPr>
          <w:rStyle w:val="HebrewChar"/>
          <w:rFonts w:cs="FrankRuehl" w:hint="cs"/>
          <w:rtl/>
        </w:rPr>
        <w:t>...</w:t>
      </w:r>
      <w:r w:rsidRPr="00F41A4F">
        <w:rPr>
          <w:rStyle w:val="HebrewChar"/>
          <w:rFonts w:cs="FrankRuehl" w:hint="cs"/>
          <w:rtl/>
        </w:rPr>
        <w:t xml:space="preserve"> (ויקרא יז יא, וראה שם עוד)</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33B96" w:rsidRPr="00F41A4F">
        <w:rPr>
          <w:rStyle w:val="HebrewChar"/>
          <w:rFonts w:cs="FrankRuehl" w:hint="cs"/>
          <w:rtl/>
        </w:rPr>
        <w:t>ויהיה פירוש "ואותו תעבד" לדעתם שתהיה לו בכל עת כעבד הקנוי המשרת לפני אדוניו תמיד, שעושה מלאכת רבו עיקר וצרכי עצמו עראי, עד שיבא מזה מה שאמרו וכל מעשיך יהיו לשם שמים, שאפילו צרכי גופו לשם עבודת הא-ל יהיו, יאכל וישן ויעשה צרכיו כדי קיום הגוף לעבוד ה', כענין שאמרו והנה טוב מאד, זו שינה</w:t>
      </w:r>
      <w:r w:rsidRPr="00F41A4F">
        <w:rPr>
          <w:rStyle w:val="HebrewChar"/>
          <w:rFonts w:cs="FrankRuehl" w:hint="cs"/>
          <w:rtl/>
        </w:rPr>
        <w:t>...</w:t>
      </w:r>
      <w:r w:rsidR="00233B96" w:rsidRPr="00F41A4F">
        <w:rPr>
          <w:rStyle w:val="HebrewChar"/>
          <w:rFonts w:cs="FrankRuehl" w:hint="cs"/>
          <w:rtl/>
        </w:rPr>
        <w:t xml:space="preserve"> מתוך שהוא ישן קמעא הוא עומד ועוסק בתורה</w:t>
      </w:r>
      <w:r w:rsidRPr="00F41A4F">
        <w:rPr>
          <w:rStyle w:val="HebrewChar"/>
          <w:rFonts w:cs="FrankRuehl" w:hint="cs"/>
          <w:rtl/>
        </w:rPr>
        <w:t>...</w:t>
      </w:r>
      <w:r w:rsidR="00233B96" w:rsidRPr="00F41A4F">
        <w:rPr>
          <w:rStyle w:val="HebrewChar"/>
          <w:rFonts w:cs="FrankRuehl" w:hint="cs"/>
          <w:rtl/>
        </w:rPr>
        <w:t xml:space="preserve"> (דברים ו יג)</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 xml:space="preserve">לא תאכל כל תועבה - הנה רצה להוסיף ביאור במאכלים האסורים, ולכך אמר לא תאכל כל תועבה, להגיד כי כל הנאסרים נתעבים לנפש הטהורה, וענין כל תיעוב שנאה ומיאוס, כענין כי נתעב דבר המלך, </w:t>
      </w:r>
      <w:r w:rsidRPr="00F41A4F">
        <w:rPr>
          <w:rStyle w:val="HebrewChar"/>
          <w:rFonts w:cs="FrankRuehl" w:hint="cs"/>
          <w:rtl/>
        </w:rPr>
        <w:lastRenderedPageBreak/>
        <w:t>כי המאכלים האסורים הגסים יולידו עובי ואטימות בנפש, כאשר הזכרתי במקומו, ועל כן אמר עוד כל עוף טהור תאכלו, להגיד כי אלה אשר אסר נתעבים, והשאר טהורים וראויים לנפש טהורה</w:t>
      </w:r>
      <w:r w:rsidR="00F41A4F" w:rsidRPr="00F41A4F">
        <w:rPr>
          <w:rStyle w:val="HebrewChar"/>
          <w:rFonts w:cs="FrankRuehl" w:hint="cs"/>
          <w:rtl/>
        </w:rPr>
        <w:t>...</w:t>
      </w:r>
      <w:r w:rsidRPr="00F41A4F">
        <w:rPr>
          <w:rStyle w:val="HebrewChar"/>
          <w:rFonts w:cs="FrankRuehl" w:hint="cs"/>
          <w:rtl/>
        </w:rPr>
        <w:t xml:space="preserve"> ולא הוצרך לפרוט אחרי כן השרצים וכל הרמש, כי דבר ידוע הוא שתתעב אותם נפש כל נקי דעת</w:t>
      </w:r>
      <w:r w:rsidR="00F41A4F" w:rsidRPr="00F41A4F">
        <w:rPr>
          <w:rStyle w:val="HebrewChar"/>
          <w:rFonts w:cs="FrankRuehl" w:hint="cs"/>
          <w:rtl/>
        </w:rPr>
        <w:t>...</w:t>
      </w:r>
      <w:r w:rsidRPr="00F41A4F">
        <w:rPr>
          <w:rStyle w:val="HebrewChar"/>
          <w:rFonts w:cs="FrankRuehl" w:hint="cs"/>
          <w:rtl/>
        </w:rPr>
        <w:t xml:space="preserve"> ולא הזכיר הטרפה שאיננה תועבה, אבל נאסרה מפני הארס או החולי הממית שלא יזיק באוכליו</w:t>
      </w:r>
      <w:r w:rsidR="00F41A4F" w:rsidRPr="00F41A4F">
        <w:rPr>
          <w:rStyle w:val="HebrewChar"/>
          <w:rFonts w:cs="FrankRuehl" w:hint="cs"/>
          <w:rtl/>
        </w:rPr>
        <w:t>...</w:t>
      </w:r>
      <w:r w:rsidRPr="00F41A4F">
        <w:rPr>
          <w:rStyle w:val="HebrewChar"/>
          <w:rFonts w:cs="FrankRuehl" w:hint="cs"/>
          <w:rtl/>
        </w:rPr>
        <w:t xml:space="preserve"> (שם יד ג)</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ידוע כי כפי המזון כן יהיה הגוף הניזון. והנה השי"ת כל דרכיו משפט צוה לשחוט בהמות למאכלנו, ומה לו לזה, טוב להיותנו ניזונים מפירות ומגדים ומה לו להפקיר דם בהמות וחיות לצערם צער גדול</w:t>
      </w:r>
      <w:r w:rsidR="00F41A4F" w:rsidRPr="00F41A4F">
        <w:rPr>
          <w:rStyle w:val="HebrewChar"/>
          <w:rFonts w:cs="FrankRuehl" w:hint="cs"/>
          <w:szCs w:val="20"/>
          <w:rtl/>
        </w:rPr>
        <w:t>?</w:t>
      </w:r>
      <w:r w:rsidRPr="00F41A4F">
        <w:rPr>
          <w:rStyle w:val="HebrewChar"/>
          <w:rFonts w:cs="FrankRuehl" w:hint="cs"/>
          <w:rtl/>
        </w:rPr>
        <w:t xml:space="preserve"> דע כי אלה מסודות עולם, שהשי"ת מטיב לכל בריה, ושחיטת בעלי חיים ואכילתם על ידי האדם לטובת בעלי החיים היא, חמלה ורחמים עליהם.</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ידוע כי כל מזון שאדם אוכל נטחן באצטומכא</w:t>
      </w:r>
      <w:r w:rsidR="00F41A4F" w:rsidRPr="00F41A4F">
        <w:rPr>
          <w:rStyle w:val="HebrewChar"/>
          <w:rFonts w:cs="FrankRuehl" w:hint="cs"/>
          <w:rtl/>
        </w:rPr>
        <w:t>...</w:t>
      </w:r>
      <w:r w:rsidRPr="00F41A4F">
        <w:rPr>
          <w:rStyle w:val="HebrewChar"/>
          <w:rFonts w:cs="FrankRuehl" w:hint="cs"/>
          <w:rtl/>
        </w:rPr>
        <w:t xml:space="preserve"> ומאותם מעיים מוצץ הכבד הטוב והמובחר</w:t>
      </w:r>
      <w:r w:rsidR="00F41A4F" w:rsidRPr="00F41A4F">
        <w:rPr>
          <w:rStyle w:val="HebrewChar"/>
          <w:rFonts w:cs="FrankRuehl" w:hint="cs"/>
          <w:rtl/>
        </w:rPr>
        <w:t>...</w:t>
      </w:r>
      <w:r w:rsidRPr="00F41A4F">
        <w:rPr>
          <w:rStyle w:val="HebrewChar"/>
          <w:rFonts w:cs="FrankRuehl" w:hint="cs"/>
          <w:rtl/>
        </w:rPr>
        <w:t xml:space="preserve"> ומחזירו לדם ומנקה אותו ומשלחו ללב, והלב משלחו לכל האברים</w:t>
      </w:r>
      <w:r w:rsidR="00F41A4F" w:rsidRPr="00F41A4F">
        <w:rPr>
          <w:rStyle w:val="HebrewChar"/>
          <w:rFonts w:cs="FrankRuehl" w:hint="cs"/>
          <w:rtl/>
        </w:rPr>
        <w:t>...</w:t>
      </w:r>
      <w:r w:rsidRPr="00F41A4F">
        <w:rPr>
          <w:rStyle w:val="HebrewChar"/>
          <w:rFonts w:cs="FrankRuehl" w:hint="cs"/>
          <w:rtl/>
        </w:rPr>
        <w:t xml:space="preserve"> וחוזר בבשר לבשר ובשומן לשומן</w:t>
      </w:r>
      <w:r w:rsidR="00F41A4F" w:rsidRPr="00F41A4F">
        <w:rPr>
          <w:rStyle w:val="HebrewChar"/>
          <w:rFonts w:cs="FrankRuehl" w:hint="cs"/>
          <w:rtl/>
        </w:rPr>
        <w:t>...</w:t>
      </w:r>
      <w:r w:rsidRPr="00F41A4F">
        <w:rPr>
          <w:rStyle w:val="HebrewChar"/>
          <w:rFonts w:cs="FrankRuehl" w:hint="cs"/>
          <w:rtl/>
        </w:rPr>
        <w:t xml:space="preserve"> כי ממנו הגוף ניזון. אם כן נמצא שהבהמה שנשחטה עלתה ממדרגת בהמה למדרגת גוף האדם</w:t>
      </w:r>
      <w:r w:rsidR="00F41A4F" w:rsidRPr="00F41A4F">
        <w:rPr>
          <w:rStyle w:val="HebrewChar"/>
          <w:rFonts w:cs="FrankRuehl" w:hint="cs"/>
          <w:rtl/>
        </w:rPr>
        <w:t>...</w:t>
      </w:r>
      <w:r w:rsidRPr="00F41A4F">
        <w:rPr>
          <w:rStyle w:val="HebrewChar"/>
          <w:rFonts w:cs="FrankRuehl" w:hint="cs"/>
          <w:rtl/>
        </w:rPr>
        <w:t xml:space="preserve"> ואם כן נמצאו כל הדברים נעשו מזון לזולתן כדי להעלותם מעלה גדולה על מדרגתם.</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וראוי לך לדעת, כי בהיות המזון עב ועכור יהיה הדם הנעשה ממנו עב ועכור, ולהיפך יהיה זך ונקי וטהור כמוהו. ולפיכך הבדילנו השי"ת בתורתו הקדושה מכל מאכלות אסורות, קצתן שמטמטמים את הלב כחלב ודם, קצת שמעיזין את הפנים כחיות ועופות הדורסות ובהמות, וקצתן ששוברים דרכי ההבנה והחכמה, כארנבת והשפן והחזיר ודומיהם, וקצתם שמולידים כמה מיני חלאים רעים וקשים כשרץ המים והארץ בכלל</w:t>
      </w:r>
      <w:r w:rsidR="00F41A4F" w:rsidRPr="00F41A4F">
        <w:rPr>
          <w:rStyle w:val="HebrewChar"/>
          <w:rFonts w:cs="FrankRuehl" w:hint="cs"/>
          <w:rtl/>
        </w:rPr>
        <w:t>...</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אם כן כשאמרו צריך אדם לקדש עצמו בשעת התשמיש, הנה שגם המזון תלוי </w:t>
      </w:r>
      <w:r w:rsidRPr="00F41A4F">
        <w:rPr>
          <w:rStyle w:val="HebrewChar"/>
          <w:rFonts w:cs="FrankRuehl" w:hint="cs"/>
          <w:rtl/>
        </w:rPr>
        <w:lastRenderedPageBreak/>
        <w:t xml:space="preserve">בקדושה זו, כי </w:t>
      </w:r>
      <w:r w:rsidRPr="00F41A4F">
        <w:rPr>
          <w:rStyle w:val="HebrewChar"/>
          <w:rFonts w:cs="FrankRuehl" w:hint="cs"/>
          <w:rtl/>
        </w:rPr>
        <w:lastRenderedPageBreak/>
        <w:t>ראוי לאכול מאכלים הממוצעים בין החום והקור, ויהיו מן הדברים המולידים דם נקי וטהור, כי אותו דם עתיד להיות נהפך לטפת הזרע, והוא עתיד להיות יסוד ובנין לולד הנולד מאותו חבור</w:t>
      </w:r>
      <w:r w:rsidR="00F41A4F" w:rsidRPr="00F41A4F">
        <w:rPr>
          <w:rStyle w:val="HebrewChar"/>
          <w:rFonts w:cs="FrankRuehl" w:hint="cs"/>
          <w:rtl/>
        </w:rPr>
        <w:t>...</w:t>
      </w:r>
      <w:r w:rsidRPr="00F41A4F">
        <w:rPr>
          <w:rStyle w:val="HebrewChar"/>
          <w:rFonts w:cs="FrankRuehl" w:hint="cs"/>
          <w:rtl/>
        </w:rPr>
        <w:t xml:space="preserve"> ואם כן נמצא שהמזון גורם להיות הולד חכם או פתי, צדיק או רשע. ולכך סמך הקב"ה בתורתנו פרשת אשה כי תזריע לפרשת המאכלות האסורות מצד אחד ולנגעים מצד שני, להודיע שאם יבדל אדם מן המאכלים הרעים יהיו לו בנים הגונים קדושים וטהורים, ואם לאו הרי נגעים גדולים ועצומים מתחדשים עליהם</w:t>
      </w:r>
      <w:r w:rsidR="00F41A4F" w:rsidRPr="00F41A4F">
        <w:rPr>
          <w:rStyle w:val="HebrewChar"/>
          <w:rFonts w:cs="FrankRuehl" w:hint="cs"/>
          <w:rtl/>
        </w:rPr>
        <w:t>...</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וראוי לומר לך עוד כי גם מן המזון הראוי אין צורך לקחת כדי מילוי הגוף, רק דבר בינוני שיוכל הטבע לטחון אותו, ושיוכל למהר להתהפך דם נקי וטהור, כי רבוי המזון וגם הטהור יגרום שלא יהיה נטחן ויפסד באצטומכא. (אגרת הקודש פרק ד)</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רד"ק:</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את כל עשב - ומהכל החלב לאדם והקליפות לחיות, כי האדם לב העולם השפל. (בראשית א כט)</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ואכל קצירך - אכל בא על אכילה וגם על הריגה. לחמך - כולל כל מאכל. (ירמיה ה יז)</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הלב חם והמוח קר, ולולי המאכל היתה חמימות הלב עם האויר המקיף מיבשים את הגוף. והמאכל יחזיר לגוף הרטיבות, ואם לא יאכל ייבש הלב וימות. (תהלים קב ה)</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מבעלי התוספות:</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ובן הבקר אשר עשה - שהאכילם בשר בחלב, ובמתן תורה כשאמרו המלאכים, "תנה הודך על השמים", אמר להם הקב"ה שם אכלתם בשר בחלב. וחולק על המדרש שקיים אברהם אבינו כל התורה ואפילו עירובי תבשילין, והביא חלב ואחר כך בשר. (בראשית יח ח)</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מורה נבוכים:</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אכל, זאת המלה היתה הראשונה בלשון ללקיחת בעלי חיים מה שיקחוהו </w:t>
      </w:r>
      <w:r w:rsidRPr="00F41A4F">
        <w:rPr>
          <w:rStyle w:val="HebrewChar"/>
          <w:rFonts w:cs="FrankRuehl" w:hint="cs"/>
          <w:rtl/>
        </w:rPr>
        <w:lastRenderedPageBreak/>
        <w:t xml:space="preserve">מן המזון, וזה מה שאין צריך אליו משל. ואחרי כן ראה הלשון באכילה שני ענינים, הענין האחד הוא אבדת הדבר </w:t>
      </w:r>
      <w:r w:rsidRPr="00F41A4F">
        <w:rPr>
          <w:rStyle w:val="HebrewChar"/>
          <w:rFonts w:cs="FrankRuehl" w:hint="cs"/>
          <w:rtl/>
        </w:rPr>
        <w:lastRenderedPageBreak/>
        <w:t>הנאכל, כלומר הפסד צורתו תחלה, והענין האחר צמיחת הבעלי חיים במה שיקחוהו מן המזון והתמדת מציאותן ותקון כחות הגוף כולם בו. ולפי הענין הראשון הושאל לשון אכילה לכל אבידה והפסד, ובכלל לכל השמד צורה, "ואכלה אתכם ארץ אויביכם"</w:t>
      </w:r>
      <w:r w:rsidR="00F41A4F" w:rsidRPr="00F41A4F">
        <w:rPr>
          <w:rStyle w:val="HebrewChar"/>
          <w:rFonts w:cs="FrankRuehl" w:hint="cs"/>
          <w:rtl/>
        </w:rPr>
        <w:t>...</w:t>
      </w:r>
      <w:r w:rsidRPr="00F41A4F">
        <w:rPr>
          <w:rStyle w:val="HebrewChar"/>
          <w:rFonts w:cs="FrankRuehl" w:hint="cs"/>
          <w:rtl/>
        </w:rPr>
        <w:t xml:space="preserve"> ולפי הענין האחרון הושאל לשון אכילה לחכמה וללמוד, ובכלל להשגת השכליות אשר יתמיד בהם השארות הצורה האנושית על השלם שבענינים, כהתמדת הגוף במזון על הטוב שבעניניו, "לכו שברו ואכולו"</w:t>
      </w:r>
      <w:r w:rsidR="00F41A4F" w:rsidRPr="00F41A4F">
        <w:rPr>
          <w:rStyle w:val="HebrewChar"/>
          <w:rFonts w:cs="FrankRuehl" w:hint="cs"/>
          <w:rtl/>
        </w:rPr>
        <w:t>...</w:t>
      </w:r>
      <w:r w:rsidRPr="00F41A4F">
        <w:rPr>
          <w:rStyle w:val="HebrewChar"/>
          <w:rFonts w:cs="FrankRuehl" w:hint="cs"/>
          <w:rtl/>
        </w:rPr>
        <w:t xml:space="preserve"> (חלק א פרק ל)</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233B96" w:rsidRPr="00F41A4F">
        <w:rPr>
          <w:rStyle w:val="HebrewChar"/>
          <w:rFonts w:cs="FrankRuehl" w:hint="cs"/>
          <w:rtl/>
        </w:rPr>
        <w:t>ואמרו כי כל מה שאסרתו התורה עלינו מן המאכלים מזונם מגונה, ואין בכל מה שנאסר עלינו מה שיספק שאין הזק בו, רק החזיר והחלב, ואין הענין כן, כי החזיר יותר לח ממה שצריך, ורב הפסולת והמותרות, ורוב מה שמאסתו התורה לרוב לכלוכו ומזונו בדברים הנמאסים, וכבר ידעת הקפדת התורה על ראיית הלכלוכים ואפילו בשדות</w:t>
      </w:r>
      <w:r w:rsidRPr="00F41A4F">
        <w:rPr>
          <w:rStyle w:val="HebrewChar"/>
          <w:rFonts w:cs="FrankRuehl" w:hint="cs"/>
          <w:rtl/>
        </w:rPr>
        <w:t>...</w:t>
      </w:r>
      <w:r w:rsidR="00233B96" w:rsidRPr="00F41A4F">
        <w:rPr>
          <w:rStyle w:val="HebrewChar"/>
          <w:rFonts w:cs="FrankRuehl" w:hint="cs"/>
          <w:rtl/>
        </w:rPr>
        <w:t xml:space="preserve"> וכל חלב הקרב משביע ומפסיד העכול ומוליד דם קר מדובק, ושרפתו היתה יותר ראויה מאכילתו, וכן הדם והנבילה קשים להתעכל ומזונם רע</w:t>
      </w:r>
      <w:r w:rsidRPr="00F41A4F">
        <w:rPr>
          <w:rStyle w:val="HebrewChar"/>
          <w:rFonts w:cs="FrankRuehl" w:hint="cs"/>
          <w:rtl/>
        </w:rPr>
        <w:t>...</w:t>
      </w:r>
      <w:r w:rsidR="00233B96" w:rsidRPr="00F41A4F">
        <w:rPr>
          <w:rStyle w:val="HebrewChar"/>
          <w:rFonts w:cs="FrankRuehl" w:hint="cs"/>
          <w:rtl/>
        </w:rPr>
        <w:t xml:space="preserve"> (חלק ג פרק מח, וראה שם עוד וערך מאכלות אסורות)</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משנה תורה:</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צריך האדם שיכוון לבו וכל מעשיו כולם לידע את השם ב"ה בלבד</w:t>
      </w:r>
      <w:r w:rsidR="00F41A4F" w:rsidRPr="00F41A4F">
        <w:rPr>
          <w:rStyle w:val="HebrewChar"/>
          <w:rFonts w:cs="FrankRuehl" w:hint="cs"/>
          <w:rtl/>
        </w:rPr>
        <w:t>...</w:t>
      </w:r>
      <w:r w:rsidRPr="00F41A4F">
        <w:rPr>
          <w:rStyle w:val="HebrewChar"/>
          <w:rFonts w:cs="FrankRuehl" w:hint="cs"/>
          <w:rtl/>
        </w:rPr>
        <w:t xml:space="preserve"> וכן כשיאכל וישתה ויבעל לא ישים בלבו לעשות דברים אלו כדי ליהנות בלבד, עד שאינו אוכל ושותה אלא המתוק לחיך</w:t>
      </w:r>
      <w:r w:rsidR="00F41A4F" w:rsidRPr="00F41A4F">
        <w:rPr>
          <w:rStyle w:val="HebrewChar"/>
          <w:rFonts w:cs="FrankRuehl" w:hint="cs"/>
          <w:rtl/>
        </w:rPr>
        <w:t>...</w:t>
      </w:r>
      <w:r w:rsidRPr="00F41A4F">
        <w:rPr>
          <w:rStyle w:val="HebrewChar"/>
          <w:rFonts w:cs="FrankRuehl" w:hint="cs"/>
          <w:rtl/>
        </w:rPr>
        <w:t xml:space="preserve"> אלא ישים אל לבו שיאכל וישתה כדי להברות גופו ואבריו בלבד</w:t>
      </w:r>
      <w:r w:rsidR="00F41A4F" w:rsidRPr="00F41A4F">
        <w:rPr>
          <w:rStyle w:val="HebrewChar"/>
          <w:rFonts w:cs="FrankRuehl" w:hint="cs"/>
          <w:rtl/>
        </w:rPr>
        <w:t>...</w:t>
      </w:r>
      <w:r w:rsidRPr="00F41A4F">
        <w:rPr>
          <w:rStyle w:val="HebrewChar"/>
          <w:rFonts w:cs="FrankRuehl" w:hint="cs"/>
          <w:rtl/>
        </w:rPr>
        <w:t xml:space="preserve"> לכן יאכל רק דברים המועילים לגוף אם מרים אם מתוקים, ולא יאכל דברים הרעים לגוף אף שהם מתוקים</w:t>
      </w:r>
      <w:r w:rsidR="00F41A4F" w:rsidRPr="00F41A4F">
        <w:rPr>
          <w:rStyle w:val="HebrewChar"/>
          <w:rFonts w:cs="FrankRuehl" w:hint="cs"/>
          <w:rtl/>
        </w:rPr>
        <w:t>...</w:t>
      </w:r>
      <w:r w:rsidRPr="00F41A4F">
        <w:rPr>
          <w:rStyle w:val="HebrewChar"/>
          <w:rFonts w:cs="FrankRuehl" w:hint="cs"/>
          <w:rtl/>
        </w:rPr>
        <w:t xml:space="preserve"> (דעות פרק ג ב)</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לא יאכל אדם עד שתתמלא כרסו, אלא יפחות כרביעית משבעו, ולא ישתה מים </w:t>
      </w:r>
      <w:r w:rsidRPr="00F41A4F">
        <w:rPr>
          <w:rStyle w:val="HebrewChar"/>
          <w:rFonts w:cs="FrankRuehl" w:hint="cs"/>
          <w:rtl/>
        </w:rPr>
        <w:lastRenderedPageBreak/>
        <w:t>בתוך המזון אלא מעט. וכשיתחיל המזון להתעכל שותה מה שהוא צריך לשתות, ולא ירבה לשתות מים אפילו כשיתעכל המזון. ולא יאכל עד שיבדק עצמו יפה אם צריך לנקביו, ועד שילך קודם אכילה עד שיתחיל גופו להתחמם, או יתיגע בדבר אחר, ואם רחץ בחמין אחר שיגע טוב, ושוהה מעט ואוכל. (שם)</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כשיאכל ישב במקומו או יטה על שמאלו, ולא יהלך ולא ירכב</w:t>
      </w:r>
      <w:r w:rsidR="00F41A4F" w:rsidRPr="00F41A4F">
        <w:rPr>
          <w:rStyle w:val="HebrewChar"/>
          <w:rFonts w:cs="FrankRuehl" w:hint="cs"/>
          <w:rtl/>
        </w:rPr>
        <w:t>...</w:t>
      </w:r>
      <w:r w:rsidRPr="00F41A4F">
        <w:rPr>
          <w:rStyle w:val="HebrewChar"/>
          <w:rFonts w:cs="FrankRuehl" w:hint="cs"/>
          <w:rtl/>
        </w:rPr>
        <w:t xml:space="preserve"> ולא יטייל עד שיתעכל המזון שבמעיו, והמטייל או יגע אחר אכילתו מביא על עצמו חלאים רעים. (שם שם ג)</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דברים המשלשלים המעים כגון ענבים</w:t>
      </w:r>
      <w:r w:rsidR="00F41A4F" w:rsidRPr="00F41A4F">
        <w:rPr>
          <w:rStyle w:val="HebrewChar"/>
          <w:rFonts w:cs="FrankRuehl" w:hint="cs"/>
          <w:rtl/>
        </w:rPr>
        <w:t>...</w:t>
      </w:r>
      <w:r w:rsidRPr="00F41A4F">
        <w:rPr>
          <w:rStyle w:val="HebrewChar"/>
          <w:rFonts w:cs="FrankRuehl" w:hint="cs"/>
          <w:rtl/>
        </w:rPr>
        <w:t xml:space="preserve"> אוכל אותם קודם אכילה, ולא יערבם עם המזון. ודברים המאמצים בני המעים, כגון רמונים</w:t>
      </w:r>
      <w:r w:rsidR="00F41A4F" w:rsidRPr="00F41A4F">
        <w:rPr>
          <w:rStyle w:val="HebrewChar"/>
          <w:rFonts w:cs="FrankRuehl" w:hint="cs"/>
          <w:rtl/>
        </w:rPr>
        <w:t>...</w:t>
      </w:r>
      <w:r w:rsidRPr="00F41A4F">
        <w:rPr>
          <w:rStyle w:val="HebrewChar"/>
          <w:rFonts w:cs="FrankRuehl" w:hint="cs"/>
          <w:rtl/>
        </w:rPr>
        <w:t xml:space="preserve"> אוכל אותם סמוך למזונו, ולא ירבה לאכול מהם. אוכל תחלה בשר עוף ואחר כך בשר בהמה</w:t>
      </w:r>
      <w:r w:rsidR="00F41A4F" w:rsidRPr="00F41A4F">
        <w:rPr>
          <w:rStyle w:val="HebrewChar"/>
          <w:rFonts w:cs="FrankRuehl" w:hint="cs"/>
          <w:rtl/>
        </w:rPr>
        <w:t>...</w:t>
      </w:r>
      <w:r w:rsidRPr="00F41A4F">
        <w:rPr>
          <w:rStyle w:val="HebrewChar"/>
          <w:rFonts w:cs="FrankRuehl" w:hint="cs"/>
          <w:rtl/>
        </w:rPr>
        <w:t xml:space="preserve"> לעולם יקדים הדבר הקל לכבד. בימות החמה אוכל מאכלים הקרים ולא ירבה בתבלים, ואוכל החומץ</w:t>
      </w:r>
      <w:r w:rsidR="00F41A4F" w:rsidRPr="00F41A4F">
        <w:rPr>
          <w:rStyle w:val="HebrewChar"/>
          <w:rFonts w:cs="FrankRuehl" w:hint="cs"/>
          <w:rtl/>
        </w:rPr>
        <w:t>...</w:t>
      </w:r>
      <w:r w:rsidRPr="00F41A4F">
        <w:rPr>
          <w:rStyle w:val="HebrewChar"/>
          <w:rFonts w:cs="FrankRuehl" w:hint="cs"/>
          <w:rtl/>
        </w:rPr>
        <w:t xml:space="preserve"> וכן במקומות קרים וחמים בכל מקום יאכל הראוי לו. (שם שם ו ז וח)</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יש מאכלות רעים ביותר וראוי שלא לאוכלם לעולם, כגון דגים גדולים המלוחים הישנים, והכמהין והפטריות, והבשר המליח הישן, ויין מגתו, וכן כל תבשיל שריחו רע או מר ביותר, הרי אלו לגוף כסם המות. ויש מאכלות רעים אך לא כראשונים, כגון דגים גדולים וגבינה וחלב ששהה אחר שנחלב כ"ד שעות, ובשר שוורים ותישים גדולים, והפול והעדשים, ולחם שעורים ומצות, והכרוב והחציר והבצלים והשומים, והחרדל והצנון אין ראוי לאכל מהם אלא מעט בימות הגשמים</w:t>
      </w:r>
      <w:r w:rsidR="00F41A4F" w:rsidRPr="00F41A4F">
        <w:rPr>
          <w:rStyle w:val="HebrewChar"/>
          <w:rFonts w:cs="FrankRuehl" w:hint="cs"/>
          <w:rtl/>
        </w:rPr>
        <w:t>...</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יש מאכלות רעים ולא כהראשונים, עוף המים, בני יונה הקטנים, התמרים, לחם קלוי בשמן או שנילוש בשמן</w:t>
      </w:r>
      <w:r w:rsidR="00F41A4F" w:rsidRPr="00F41A4F">
        <w:rPr>
          <w:rStyle w:val="HebrewChar"/>
          <w:rFonts w:cs="FrankRuehl" w:hint="cs"/>
          <w:rtl/>
        </w:rPr>
        <w:t>...</w:t>
      </w:r>
      <w:r w:rsidRPr="00F41A4F">
        <w:rPr>
          <w:rStyle w:val="HebrewChar"/>
          <w:rFonts w:cs="FrankRuehl" w:hint="cs"/>
          <w:rtl/>
        </w:rPr>
        <w:t xml:space="preserve"> והציר והמורייס, אין ראוי להרבות מאכלות אלו, והחכם כובש את יצרו ולא ימשך אחר תאוותו לאכל מהם כלום אלא אם נצרך להם לרפואה. לעולם ימנע עצמו מפירות </w:t>
      </w:r>
      <w:r w:rsidRPr="00F41A4F">
        <w:rPr>
          <w:rStyle w:val="HebrewChar"/>
          <w:rFonts w:cs="FrankRuehl" w:hint="cs"/>
          <w:rtl/>
        </w:rPr>
        <w:lastRenderedPageBreak/>
        <w:t>האילנות, ולא ירבה מהם אפילו יבשים, וקודם שיתבשלו הם כחרבות לגוף. וכן החרובים רעים לעולם וכל הפרות החמוצים. והתאנים השקדים והענבים טובים לעולם בין רטובים בין יבשים, ולא יתמיד באכילתם.</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הדבש והיין רע לקטנים ויפה לזקנים, וכל שכן בימות הגשמים. וצריך לאכל בימות החמה שני שליש ממה שאוכל בימות הגשמים.</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ישתדל שיהיו מעיו רפויים ויהיה קרוב לשלשל מעט. ובמה ירפה מעיו</w:t>
      </w:r>
      <w:r w:rsidR="00F41A4F" w:rsidRPr="00F41A4F">
        <w:rPr>
          <w:rStyle w:val="HebrewChar"/>
          <w:rFonts w:cs="FrankRuehl" w:hint="cs"/>
          <w:szCs w:val="20"/>
          <w:rtl/>
        </w:rPr>
        <w:t>?</w:t>
      </w:r>
      <w:r w:rsidRPr="00F41A4F">
        <w:rPr>
          <w:rStyle w:val="HebrewChar"/>
          <w:rFonts w:cs="FrankRuehl" w:hint="cs"/>
          <w:rtl/>
        </w:rPr>
        <w:t xml:space="preserve"> בחור יאכל מלוחים שלוקים מתובלים בשמן זית ובמורייס, ובמלח בלא פת</w:t>
      </w:r>
      <w:r w:rsidR="00F41A4F" w:rsidRPr="00F41A4F">
        <w:rPr>
          <w:rStyle w:val="HebrewChar"/>
          <w:rFonts w:cs="FrankRuehl" w:hint="cs"/>
          <w:rtl/>
        </w:rPr>
        <w:t>...</w:t>
      </w:r>
      <w:r w:rsidRPr="00F41A4F">
        <w:rPr>
          <w:rStyle w:val="HebrewChar"/>
          <w:rFonts w:cs="FrankRuehl" w:hint="cs"/>
          <w:rtl/>
        </w:rPr>
        <w:t xml:space="preserve"> זקן ישתה דבש מזוג במים חמים בבקר</w:t>
      </w:r>
      <w:r w:rsidR="00F41A4F" w:rsidRPr="00F41A4F">
        <w:rPr>
          <w:rStyle w:val="HebrewChar"/>
          <w:rFonts w:cs="FrankRuehl" w:hint="cs"/>
          <w:rtl/>
        </w:rPr>
        <w:t>...</w:t>
      </w:r>
      <w:r w:rsidRPr="00F41A4F">
        <w:rPr>
          <w:rStyle w:val="HebrewChar"/>
          <w:rFonts w:cs="FrankRuehl" w:hint="cs"/>
          <w:rtl/>
        </w:rPr>
        <w:t xml:space="preserve"> (שם שם ח-יד)</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החכם צריך להיות ניכר</w:t>
      </w:r>
      <w:r w:rsidR="00F41A4F" w:rsidRPr="00F41A4F">
        <w:rPr>
          <w:rStyle w:val="HebrewChar"/>
          <w:rFonts w:cs="FrankRuehl" w:hint="cs"/>
          <w:rtl/>
        </w:rPr>
        <w:t>...</w:t>
      </w:r>
      <w:r w:rsidRPr="00F41A4F">
        <w:rPr>
          <w:rStyle w:val="HebrewChar"/>
          <w:rFonts w:cs="FrankRuehl" w:hint="cs"/>
          <w:rtl/>
        </w:rPr>
        <w:t xml:space="preserve"> במאכלו ובמשקהו</w:t>
      </w:r>
      <w:r w:rsidR="00F41A4F" w:rsidRPr="00F41A4F">
        <w:rPr>
          <w:rStyle w:val="HebrewChar"/>
          <w:rFonts w:cs="FrankRuehl" w:hint="cs"/>
          <w:rtl/>
        </w:rPr>
        <w:t>...</w:t>
      </w:r>
      <w:r w:rsidRPr="00F41A4F">
        <w:rPr>
          <w:rStyle w:val="HebrewChar"/>
          <w:rFonts w:cs="FrankRuehl" w:hint="cs"/>
          <w:rtl/>
        </w:rPr>
        <w:t xml:space="preserve"> ויהיו כל המעשים האלו נאים ומתוקנים ביותר. כיצד</w:t>
      </w:r>
      <w:r w:rsidR="00F41A4F" w:rsidRPr="00F41A4F">
        <w:rPr>
          <w:rStyle w:val="HebrewChar"/>
          <w:rFonts w:cs="FrankRuehl" w:hint="cs"/>
          <w:szCs w:val="20"/>
          <w:rtl/>
        </w:rPr>
        <w:t>?</w:t>
      </w:r>
      <w:r w:rsidRPr="00F41A4F">
        <w:rPr>
          <w:rStyle w:val="HebrewChar"/>
          <w:rFonts w:cs="FrankRuehl" w:hint="cs"/>
          <w:rtl/>
        </w:rPr>
        <w:t xml:space="preserve"> לא יהיה גרגרן אלא אוכל הראוי להברות גופו, ולא יאכל ממנו אכילה גסה</w:t>
      </w:r>
      <w:r w:rsidR="00F41A4F" w:rsidRPr="00F41A4F">
        <w:rPr>
          <w:rStyle w:val="HebrewChar"/>
          <w:rFonts w:cs="FrankRuehl" w:hint="cs"/>
          <w:rtl/>
        </w:rPr>
        <w:t>...</w:t>
      </w:r>
      <w:r w:rsidRPr="00F41A4F">
        <w:rPr>
          <w:rStyle w:val="HebrewChar"/>
          <w:rFonts w:cs="FrankRuehl" w:hint="cs"/>
          <w:rtl/>
        </w:rPr>
        <w:t xml:space="preserve"> אלא תבשיל אחד או שנים כדי חייו ודיו. (שם פרק ה א)</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כשהחכם אוכל המעט הראוי לו, לא יאכלנו אלא בביתו על שולחנו. ולא יאכל בחנות ובשוק אלא מפני צורך גדול. ולא יאכל אצל עמי הארץ, ולא על השולחנות המלאים קיא צואה. ולא ירבה סעודותיו בכל מקום ואפילו עם החכמים, ולא יאכל בסעודות שיש בהם קבוץ הרבה, ואין ראוי לו לאכול אלא בסעודה של מצוה בלבד</w:t>
      </w:r>
      <w:r w:rsidR="00F41A4F" w:rsidRPr="00F41A4F">
        <w:rPr>
          <w:rStyle w:val="HebrewChar"/>
          <w:rFonts w:cs="FrankRuehl" w:hint="cs"/>
          <w:rtl/>
        </w:rPr>
        <w:t>...</w:t>
      </w:r>
      <w:r w:rsidRPr="00F41A4F">
        <w:rPr>
          <w:rStyle w:val="HebrewChar"/>
          <w:rFonts w:cs="FrankRuehl" w:hint="cs"/>
          <w:rtl/>
        </w:rPr>
        <w:t xml:space="preserve"> והצדיקים והחסידים הראשונים לא אכלו מסעודה שאינה שלהם.</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כשהחכם שותה יין אינו שותה אלא כדי לשרות אכילה שבמעיו, וכל המשתכר הרי זה חוטא ומגונה ומפסיד חכמתו, ואם בפני עם הארץ הרי חילל את השם. ואסור לשתות יין בצהרים אלא אם היה בכלל האכילה, שאז אינה משכרת, ואין נזהרים אלא מיין שלאחר המזון. (שם שם ב וג)</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תלמיד חכם מכלכל דבריו במשפט. אוכל ושותה וזן את אנשי ביתו כפי ממונו והצלחתו, ולא יטריח על עצמו יותר מדי. ציוו חכמים בדרך ארץ שלא יאכל בשר </w:t>
      </w:r>
      <w:r w:rsidRPr="00F41A4F">
        <w:rPr>
          <w:rStyle w:val="HebrewChar"/>
          <w:rFonts w:cs="FrankRuehl" w:hint="cs"/>
          <w:rtl/>
        </w:rPr>
        <w:lastRenderedPageBreak/>
        <w:t>אלא לתיאבון. דיו לבריא לאכול בשר מערב שבת לערב שבת. ואם היה עשיר אוכל כל יום. ואמרו לעולם יאכל פחות מן הראוי לו לפי ממונו, וילבש כראוי לו, ויכבד אשתו ובניו יותר מן הראוי לו. (שם שם י)</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ומהם חמשה דברים שהעושה אותם אין חזקתו לשוב, לפי שהם קלים בעיני רוב בני אדם</w:t>
      </w:r>
      <w:r w:rsidR="00F41A4F" w:rsidRPr="00F41A4F">
        <w:rPr>
          <w:rStyle w:val="HebrewChar"/>
          <w:rFonts w:cs="FrankRuehl" w:hint="cs"/>
          <w:rtl/>
        </w:rPr>
        <w:t>...</w:t>
      </w:r>
      <w:r w:rsidRPr="00F41A4F">
        <w:rPr>
          <w:rStyle w:val="HebrewChar"/>
          <w:rFonts w:cs="FrankRuehl" w:hint="cs"/>
          <w:rtl/>
        </w:rPr>
        <w:t xml:space="preserve"> האוכל מסעודה שאינה מספקת לבעליה, שאבק גזל הוא</w:t>
      </w:r>
      <w:r w:rsidR="00F41A4F" w:rsidRPr="00F41A4F">
        <w:rPr>
          <w:rStyle w:val="HebrewChar"/>
          <w:rFonts w:cs="FrankRuehl" w:hint="cs"/>
          <w:rtl/>
        </w:rPr>
        <w:t>...</w:t>
      </w:r>
      <w:r w:rsidRPr="00F41A4F">
        <w:rPr>
          <w:rStyle w:val="HebrewChar"/>
          <w:rFonts w:cs="FrankRuehl" w:hint="cs"/>
          <w:rtl/>
        </w:rPr>
        <w:t xml:space="preserve"> (תשובה פרק ד ד)</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היה עוסק באכילה</w:t>
      </w:r>
      <w:r w:rsidR="00F41A4F" w:rsidRPr="00F41A4F">
        <w:rPr>
          <w:rStyle w:val="HebrewChar"/>
          <w:rFonts w:cs="FrankRuehl" w:hint="cs"/>
          <w:rtl/>
        </w:rPr>
        <w:t>...</w:t>
      </w:r>
      <w:r w:rsidRPr="00F41A4F">
        <w:rPr>
          <w:rStyle w:val="HebrewChar"/>
          <w:rFonts w:cs="FrankRuehl" w:hint="cs"/>
          <w:rtl/>
        </w:rPr>
        <w:t xml:space="preserve"> גומר ואחר כך קורא את קריאת שמע. ואם היה מתיירא שמא יעבר זמן קריאה ופסק וקרא הרי זה משובח. (קריאת שמע פרק ב ו)</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אסור לו לאדם שיטעום כלום</w:t>
      </w:r>
      <w:r w:rsidR="00F41A4F" w:rsidRPr="00F41A4F">
        <w:rPr>
          <w:rStyle w:val="HebrewChar"/>
          <w:rFonts w:cs="FrankRuehl" w:hint="cs"/>
          <w:rtl/>
        </w:rPr>
        <w:t>...</w:t>
      </w:r>
      <w:r w:rsidRPr="00F41A4F">
        <w:rPr>
          <w:rStyle w:val="HebrewChar"/>
          <w:rFonts w:cs="FrankRuehl" w:hint="cs"/>
          <w:rtl/>
        </w:rPr>
        <w:t xml:space="preserve"> מאחר שיעלה עמוד השחר עד שיתפלל שחרית</w:t>
      </w:r>
      <w:r w:rsidR="00F41A4F" w:rsidRPr="00F41A4F">
        <w:rPr>
          <w:rStyle w:val="HebrewChar"/>
          <w:rFonts w:cs="FrankRuehl" w:hint="cs"/>
          <w:rtl/>
        </w:rPr>
        <w:t>...</w:t>
      </w:r>
      <w:r w:rsidRPr="00F41A4F">
        <w:rPr>
          <w:rStyle w:val="HebrewChar"/>
          <w:rFonts w:cs="FrankRuehl" w:hint="cs"/>
          <w:rtl/>
        </w:rPr>
        <w:t xml:space="preserve"> אבל טועם</w:t>
      </w:r>
      <w:r w:rsidR="00F41A4F" w:rsidRPr="00F41A4F">
        <w:rPr>
          <w:rStyle w:val="HebrewChar"/>
          <w:rFonts w:cs="FrankRuehl" w:hint="cs"/>
          <w:rtl/>
        </w:rPr>
        <w:t>...</w:t>
      </w:r>
      <w:r w:rsidRPr="00F41A4F">
        <w:rPr>
          <w:rStyle w:val="HebrewChar"/>
          <w:rFonts w:cs="FrankRuehl" w:hint="cs"/>
          <w:rtl/>
        </w:rPr>
        <w:t xml:space="preserve"> קודם שיתפלל מוסף ומנחה, אבל אינו סועד סמוך למנחה. (תפלה פרק ו ד)</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מנהגות רבות נהגו חכמי ישראל בסעודה, וכולן דרך ארץ</w:t>
      </w:r>
      <w:r w:rsidR="00F41A4F" w:rsidRPr="00F41A4F">
        <w:rPr>
          <w:rStyle w:val="HebrewChar"/>
          <w:rFonts w:cs="FrankRuehl" w:hint="cs"/>
          <w:rtl/>
        </w:rPr>
        <w:t>...</w:t>
      </w:r>
      <w:r w:rsidRPr="00F41A4F">
        <w:rPr>
          <w:rStyle w:val="HebrewChar"/>
          <w:rFonts w:cs="FrankRuehl" w:hint="cs"/>
          <w:rtl/>
        </w:rPr>
        <w:t xml:space="preserve"> (ברכות פרק ז א, וראה שם כל הפרק)</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כמה מזונות פוסקין לאשה</w:t>
      </w:r>
      <w:r w:rsidR="00F41A4F" w:rsidRPr="00F41A4F">
        <w:rPr>
          <w:rStyle w:val="HebrewChar"/>
          <w:rFonts w:cs="FrankRuehl" w:hint="cs"/>
          <w:szCs w:val="20"/>
          <w:rtl/>
        </w:rPr>
        <w:t>?</w:t>
      </w:r>
      <w:r w:rsidRPr="00F41A4F">
        <w:rPr>
          <w:rStyle w:val="HebrewChar"/>
          <w:rFonts w:cs="FrankRuehl" w:hint="cs"/>
          <w:rtl/>
        </w:rPr>
        <w:t xml:space="preserve"> פוסקין לה לחם ב' סעודות ליום, סעודות בינוניות של אדם באותה עיר</w:t>
      </w:r>
      <w:r w:rsidR="00F41A4F" w:rsidRPr="00F41A4F">
        <w:rPr>
          <w:rStyle w:val="HebrewChar"/>
          <w:rFonts w:cs="FrankRuehl" w:hint="cs"/>
          <w:rtl/>
        </w:rPr>
        <w:t>...</w:t>
      </w:r>
      <w:r w:rsidRPr="00F41A4F">
        <w:rPr>
          <w:rStyle w:val="HebrewChar"/>
          <w:rFonts w:cs="FrankRuehl" w:hint="cs"/>
          <w:rtl/>
        </w:rPr>
        <w:t xml:space="preserve"> וכן אורז ודוחן או שאר מינים שנהגו בהם, ופוסקין לה פרפרת לאכול בה את הפת, כגון קטניות או ירקות, ושמן לאכילה ולהדלקת הנר, ופרות, ומעט יין אם היה מנהג המקום שישתו הנשים יין</w:t>
      </w:r>
      <w:r w:rsidR="00F41A4F" w:rsidRPr="00F41A4F">
        <w:rPr>
          <w:rStyle w:val="HebrewChar"/>
          <w:rFonts w:cs="FrankRuehl" w:hint="cs"/>
          <w:rtl/>
        </w:rPr>
        <w:t>...</w:t>
      </w:r>
      <w:r w:rsidRPr="00F41A4F">
        <w:rPr>
          <w:rStyle w:val="HebrewChar"/>
          <w:rFonts w:cs="FrankRuehl" w:hint="cs"/>
          <w:rtl/>
        </w:rPr>
        <w:t xml:space="preserve"> (אישות פרק יב י)</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אף על פי שהיא מותרת,לא היו גדולי החכמים אוכלים מבהמה שממהרין ושוחטין אותה כדי שלא תמות, ואף על פי שפירכסה בסוף שחיטה. והרוצה להחמיר הרי זה משובח. (מאכלות אסורות פרק ד יב)</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כל האוכלין האסורין אינו חייב עליהם עד שיאכלם דרך הנאה, חוץ מבשר בחלב וכלאי הכרם, לפי שלא נאמר בהם אכילה</w:t>
      </w:r>
      <w:r w:rsidR="00F41A4F" w:rsidRPr="00F41A4F">
        <w:rPr>
          <w:rStyle w:val="HebrewChar"/>
          <w:rFonts w:cs="FrankRuehl" w:hint="cs"/>
          <w:rtl/>
        </w:rPr>
        <w:t>...</w:t>
      </w:r>
      <w:r w:rsidRPr="00F41A4F">
        <w:rPr>
          <w:rStyle w:val="HebrewChar"/>
          <w:rFonts w:cs="FrankRuehl" w:hint="cs"/>
          <w:rtl/>
        </w:rPr>
        <w:t xml:space="preserve"> (שם פרק יד י)</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ויש שם דברים אחרים שאסרום חכמים כדי להתרחק מן העכו"ם, שלא יתערבו </w:t>
      </w:r>
      <w:r w:rsidRPr="00F41A4F">
        <w:rPr>
          <w:rStyle w:val="HebrewChar"/>
          <w:rFonts w:cs="FrankRuehl" w:hint="cs"/>
          <w:rtl/>
        </w:rPr>
        <w:lastRenderedPageBreak/>
        <w:t>בהם ישראל ויבואו לידי חתנות, אסור לשתות עמהם ואפילו במקום שאין לחוש ליין נסך, ואסור לאכול פיתן או בישוליהן ואפילו במקום שאין לחוש לגיעוליהן</w:t>
      </w:r>
      <w:r w:rsidR="00F41A4F" w:rsidRPr="00F41A4F">
        <w:rPr>
          <w:rStyle w:val="HebrewChar"/>
          <w:rFonts w:cs="FrankRuehl" w:hint="cs"/>
          <w:rtl/>
        </w:rPr>
        <w:t>...</w:t>
      </w:r>
      <w:r w:rsidRPr="00F41A4F">
        <w:rPr>
          <w:rStyle w:val="HebrewChar"/>
          <w:rFonts w:cs="FrankRuehl" w:hint="cs"/>
          <w:rtl/>
        </w:rPr>
        <w:t xml:space="preserve"> (שם פרק יז ט, וראה שם עוד)</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אסרו חכמים מאכלות ומשקין שנפש רוב בני אדם כיהה מהן, כגון שנתערב בהן קיא או צואה או ליחה סרוחה. וכן אסרו לאכול ולשתות בכלים הצואים שנפשו שלאדם מתאוננת מהם, כגון כלי בית כסא</w:t>
      </w:r>
      <w:r w:rsidR="00F41A4F" w:rsidRPr="00F41A4F">
        <w:rPr>
          <w:rStyle w:val="HebrewChar"/>
          <w:rFonts w:cs="FrankRuehl" w:hint="cs"/>
          <w:rtl/>
        </w:rPr>
        <w:t>...</w:t>
      </w:r>
      <w:r w:rsidRPr="00F41A4F">
        <w:rPr>
          <w:rStyle w:val="HebrewChar"/>
          <w:rFonts w:cs="FrankRuehl" w:hint="cs"/>
          <w:rtl/>
        </w:rPr>
        <w:t xml:space="preserve"> וכן אסרו לאכול בידים מסואבות מזוהמות, ועל גבי כלים מלוכלכים, וכל אלו בכלל אל תשקצו את נפשותיכם. (שם פרק יז כט)</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מי שנשבע שלא יאכל היום כלום ואכל פחות מכזית פטור, שאין אכילה פחותה מכזית. (שבועות פרק ד א)</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חכמים הראשונים היו נותנים לעבד מכל תבשיל ותבשיל, ומקדימין מזון הבהמות והעבדים לסעודת עצמן</w:t>
      </w:r>
      <w:r w:rsidR="00F41A4F" w:rsidRPr="00F41A4F">
        <w:rPr>
          <w:rStyle w:val="HebrewChar"/>
          <w:rFonts w:cs="FrankRuehl" w:hint="cs"/>
          <w:rtl/>
        </w:rPr>
        <w:t>...</w:t>
      </w:r>
      <w:r w:rsidRPr="00F41A4F">
        <w:rPr>
          <w:rStyle w:val="HebrewChar"/>
          <w:rFonts w:cs="FrankRuehl" w:hint="cs"/>
          <w:rtl/>
        </w:rPr>
        <w:t xml:space="preserve"> (עבדים פרק ט ח)</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מי שמתו מוטל לפניו אוכל בבית אחר</w:t>
      </w:r>
      <w:r w:rsidR="00F41A4F" w:rsidRPr="00F41A4F">
        <w:rPr>
          <w:rStyle w:val="HebrewChar"/>
          <w:rFonts w:cs="FrankRuehl" w:hint="cs"/>
          <w:rtl/>
        </w:rPr>
        <w:t>...</w:t>
      </w:r>
      <w:r w:rsidRPr="00F41A4F">
        <w:rPr>
          <w:rStyle w:val="HebrewChar"/>
          <w:rFonts w:cs="FrankRuehl" w:hint="cs"/>
          <w:rtl/>
        </w:rPr>
        <w:t xml:space="preserve"> בין כך ובין כך אינו מיסב ואוכל בשר ושותה יין</w:t>
      </w:r>
      <w:r w:rsidR="00F41A4F" w:rsidRPr="00F41A4F">
        <w:rPr>
          <w:rStyle w:val="HebrewChar"/>
          <w:rFonts w:cs="FrankRuehl" w:hint="cs"/>
          <w:rtl/>
        </w:rPr>
        <w:t>...</w:t>
      </w:r>
      <w:r w:rsidRPr="00F41A4F">
        <w:rPr>
          <w:rStyle w:val="HebrewChar"/>
          <w:rFonts w:cs="FrankRuehl" w:hint="cs"/>
          <w:rtl/>
        </w:rPr>
        <w:t xml:space="preserve"> בשבת מיסב ואוכל בשר ושותה יין</w:t>
      </w:r>
      <w:r w:rsidR="00F41A4F" w:rsidRPr="00F41A4F">
        <w:rPr>
          <w:rStyle w:val="HebrewChar"/>
          <w:rFonts w:cs="FrankRuehl" w:hint="cs"/>
          <w:rtl/>
        </w:rPr>
        <w:t>...</w:t>
      </w:r>
      <w:r w:rsidRPr="00F41A4F">
        <w:rPr>
          <w:rStyle w:val="HebrewChar"/>
          <w:rFonts w:cs="FrankRuehl" w:hint="cs"/>
          <w:rtl/>
        </w:rPr>
        <w:t xml:space="preserve"> האבל ביום א' בלבד אסור להניח תפילין ולאכול משלו</w:t>
      </w:r>
      <w:r w:rsidR="00F41A4F" w:rsidRPr="00F41A4F">
        <w:rPr>
          <w:rStyle w:val="HebrewChar"/>
          <w:rFonts w:cs="FrankRuehl" w:hint="cs"/>
          <w:rtl/>
        </w:rPr>
        <w:t>...</w:t>
      </w:r>
      <w:r w:rsidRPr="00F41A4F">
        <w:rPr>
          <w:rStyle w:val="HebrewChar"/>
          <w:rFonts w:cs="FrankRuehl" w:hint="cs"/>
          <w:rtl/>
        </w:rPr>
        <w:t xml:space="preserve"> (אבל פרק ד ו וט)</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ספר חסידים:</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שורש החסידות הוא כשמתאוה לדבר הנאה ועוזב את יצרו מפני יראת ה', ולא מפני פורעניות העולם הבא, ולא בשביל עולם הזה</w:t>
      </w:r>
      <w:r w:rsidR="00F41A4F" w:rsidRPr="00F41A4F">
        <w:rPr>
          <w:rStyle w:val="HebrewChar"/>
          <w:rFonts w:cs="FrankRuehl" w:hint="cs"/>
          <w:rtl/>
        </w:rPr>
        <w:t>...</w:t>
      </w:r>
      <w:r w:rsidRPr="00F41A4F">
        <w:rPr>
          <w:rStyle w:val="HebrewChar"/>
          <w:rFonts w:cs="FrankRuehl" w:hint="cs"/>
          <w:rtl/>
        </w:rPr>
        <w:t xml:space="preserve"> והגדר הגדול הוא עזיבת המאכלים המביאים להרהורים רעים, ולא ימנע מלאכול כלל, אלא לא ימלא כל תאוותו. (יב)</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לא יטעום ולא יעבד מעלות השחר עד שיתפלל</w:t>
      </w:r>
      <w:r w:rsidR="00F41A4F" w:rsidRPr="00F41A4F">
        <w:rPr>
          <w:rStyle w:val="HebrewChar"/>
          <w:rFonts w:cs="FrankRuehl" w:hint="cs"/>
          <w:rtl/>
        </w:rPr>
        <w:t>...</w:t>
      </w:r>
      <w:r w:rsidRPr="00F41A4F">
        <w:rPr>
          <w:rStyle w:val="HebrewChar"/>
          <w:rFonts w:cs="FrankRuehl" w:hint="cs"/>
          <w:rtl/>
        </w:rPr>
        <w:t xml:space="preserve"> (יח)</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כשם שחכם ניכר בחכמתו כן צריך להיות ניכר במעשיו באכילתו ובבעילתו</w:t>
      </w:r>
      <w:r w:rsidR="00F41A4F" w:rsidRPr="00F41A4F">
        <w:rPr>
          <w:rStyle w:val="HebrewChar"/>
          <w:rFonts w:cs="FrankRuehl" w:hint="cs"/>
          <w:rtl/>
        </w:rPr>
        <w:t>...</w:t>
      </w:r>
      <w:r w:rsidRPr="00F41A4F">
        <w:rPr>
          <w:rStyle w:val="HebrewChar"/>
          <w:rFonts w:cs="FrankRuehl" w:hint="cs"/>
          <w:rtl/>
        </w:rPr>
        <w:t xml:space="preserve"> הכל נאה ומתוקן, ולא ירדוף למלאת בטנו, רק יאכל כדי חייו תבשיל א' או ב', ולא כל שהחיך מתאוה לו כחמור וכלב, אלא יאכל להברות גופו ולהיות נפשו ישרה</w:t>
      </w:r>
      <w:r w:rsidR="00F41A4F" w:rsidRPr="00F41A4F">
        <w:rPr>
          <w:rStyle w:val="HebrewChar"/>
          <w:rFonts w:cs="FrankRuehl" w:hint="cs"/>
          <w:rtl/>
        </w:rPr>
        <w:t>...</w:t>
      </w:r>
      <w:r w:rsidRPr="00F41A4F">
        <w:rPr>
          <w:rStyle w:val="HebrewChar"/>
          <w:rFonts w:cs="FrankRuehl" w:hint="cs"/>
          <w:rtl/>
        </w:rPr>
        <w:t xml:space="preserve"> (נ)</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לא יאכל כי אם כשהוא רעב וצמא</w:t>
      </w:r>
      <w:r w:rsidR="00F41A4F" w:rsidRPr="00F41A4F">
        <w:rPr>
          <w:rStyle w:val="HebrewChar"/>
          <w:rFonts w:cs="FrankRuehl" w:hint="cs"/>
          <w:rtl/>
        </w:rPr>
        <w:t>...</w:t>
      </w:r>
      <w:r w:rsidRPr="00F41A4F">
        <w:rPr>
          <w:rStyle w:val="HebrewChar"/>
          <w:rFonts w:cs="FrankRuehl" w:hint="cs"/>
          <w:rtl/>
        </w:rPr>
        <w:t xml:space="preserve"> (קכז)</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אם תחפוץ שיעלה גירה תן לו שומשמין. לכן לא יאכלם בשבת שמא יצא ומאכל בפיו. (רסה)</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33B96" w:rsidRPr="00F41A4F">
        <w:rPr>
          <w:rStyle w:val="HebrewChar"/>
          <w:rFonts w:cs="FrankRuehl" w:hint="cs"/>
          <w:rtl/>
        </w:rPr>
        <w:t>ועוד כותיות מניקות ושפחות אוכלות בבית דברים טמאים, והקטנים אוכלים עמהם, ואף הגדולים לא יוכלו להזהר מהכלים</w:t>
      </w:r>
      <w:r w:rsidRPr="00F41A4F">
        <w:rPr>
          <w:rStyle w:val="HebrewChar"/>
          <w:rFonts w:cs="FrankRuehl" w:hint="cs"/>
          <w:rtl/>
        </w:rPr>
        <w:t>...</w:t>
      </w:r>
      <w:r w:rsidR="00233B96" w:rsidRPr="00F41A4F">
        <w:rPr>
          <w:rStyle w:val="HebrewChar"/>
          <w:rFonts w:cs="FrankRuehl" w:hint="cs"/>
          <w:rtl/>
        </w:rPr>
        <w:t xml:space="preserve"> (תפ)</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בצמא יתנו לאדם ואחר כך לבהמה, דכתיב גם אתה שתה וגו', ובאכילה יקדימו הבהמה דכתיב ונתתי עשב בשדך וגו'. (תקלא)</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פת שחרית מבטלת דברים רעים ורוח רעה, ומוסיפה חכמה, וההפך ביין שחרית. (תריד)</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אם חלה לא יתלה במאכלים, ואפילו אם פגעו בו, אלא יאמר שעונותיו גרמו לו. (תשנא)</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אם יש דבר שנכרים נוהגים בו איסור ולא יהודים, אסור ליהודי שיאכלנו, פן יתחלל שם שמים על ידו</w:t>
      </w:r>
      <w:r w:rsidR="00F41A4F" w:rsidRPr="00F41A4F">
        <w:rPr>
          <w:rStyle w:val="HebrewChar"/>
          <w:rFonts w:cs="FrankRuehl" w:hint="cs"/>
          <w:rtl/>
        </w:rPr>
        <w:t>...</w:t>
      </w:r>
      <w:r w:rsidRPr="00F41A4F">
        <w:rPr>
          <w:rStyle w:val="HebrewChar"/>
          <w:rFonts w:cs="FrankRuehl" w:hint="cs"/>
          <w:rtl/>
        </w:rPr>
        <w:t xml:space="preserve"> (תתכט)</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טוב ארוחת ירק בשבת ואהבה שם</w:t>
      </w:r>
      <w:r w:rsidR="00F41A4F" w:rsidRPr="00F41A4F">
        <w:rPr>
          <w:rStyle w:val="HebrewChar"/>
          <w:rFonts w:cs="FrankRuehl" w:hint="cs"/>
          <w:rtl/>
        </w:rPr>
        <w:t>...</w:t>
      </w:r>
      <w:r w:rsidRPr="00F41A4F">
        <w:rPr>
          <w:rStyle w:val="HebrewChar"/>
          <w:rFonts w:cs="FrankRuehl" w:hint="cs"/>
          <w:rtl/>
        </w:rPr>
        <w:t xml:space="preserve"> מבית מלא ריב. (תתסג)</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ומעשה באחד שלא היה מברך על משקה בכלי גדול, כדי שישתה את כולו, ולא היה נותן לנכרי לשתות מכלי שברך עליו, ומהמוציא משאיר מעט לאכלו בסוף, שיהא טעם המוציא בפיו</w:t>
      </w:r>
      <w:r w:rsidR="00F41A4F" w:rsidRPr="00F41A4F">
        <w:rPr>
          <w:rStyle w:val="HebrewChar"/>
          <w:rFonts w:cs="FrankRuehl" w:hint="cs"/>
          <w:rtl/>
        </w:rPr>
        <w:t>...</w:t>
      </w:r>
      <w:r w:rsidRPr="00F41A4F">
        <w:rPr>
          <w:rStyle w:val="HebrewChar"/>
          <w:rFonts w:cs="FrankRuehl" w:hint="cs"/>
          <w:rtl/>
        </w:rPr>
        <w:t xml:space="preserve"> (תתפח)</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מעשה באחד שאמרו לו תאכל עמנו ותשמע ברכת הזימון, אמר להם אתם מאריכים ומדברים דברים בטלים, ואני ממהר ועוסק בתורה. הלומד ילך אחר אכילתו מיד ד' אמות, שנאמר וחי בהם. (תתקמח)</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הוקר רגלך מבית רעיך וגו'</w:t>
      </w:r>
      <w:r w:rsidR="00F41A4F" w:rsidRPr="00F41A4F">
        <w:rPr>
          <w:rStyle w:val="HebrewChar"/>
          <w:rFonts w:cs="FrankRuehl" w:hint="cs"/>
          <w:rtl/>
        </w:rPr>
        <w:t>...</w:t>
      </w:r>
      <w:r w:rsidRPr="00F41A4F">
        <w:rPr>
          <w:rStyle w:val="HebrewChar"/>
          <w:rFonts w:cs="FrankRuehl" w:hint="cs"/>
          <w:rtl/>
        </w:rPr>
        <w:t xml:space="preserve"> דבר אחר אם </w:t>
      </w:r>
      <w:r w:rsidRPr="00F41A4F">
        <w:rPr>
          <w:rStyle w:val="HebrewChar"/>
          <w:rFonts w:cs="FrankRuehl" w:hint="cs"/>
          <w:rtl/>
        </w:rPr>
        <w:lastRenderedPageBreak/>
        <w:t>מתבייש באכילתו ושתיתו לפניך, אל תבא לפניו</w:t>
      </w:r>
      <w:r w:rsidR="00F41A4F" w:rsidRPr="00F41A4F">
        <w:rPr>
          <w:rStyle w:val="HebrewChar"/>
          <w:rFonts w:cs="FrankRuehl" w:hint="cs"/>
          <w:rtl/>
        </w:rPr>
        <w:t>...</w:t>
      </w:r>
      <w:r w:rsidRPr="00F41A4F">
        <w:rPr>
          <w:rStyle w:val="HebrewChar"/>
          <w:rFonts w:cs="FrankRuehl" w:hint="cs"/>
          <w:rtl/>
        </w:rPr>
        <w:t xml:space="preserve"> (תתקצא)</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רבינו בחיי:</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את התנינים - </w:t>
      </w:r>
      <w:r w:rsidR="00F41A4F" w:rsidRPr="00F41A4F">
        <w:rPr>
          <w:rStyle w:val="HebrewChar"/>
          <w:rFonts w:cs="FrankRuehl" w:hint="cs"/>
          <w:rtl/>
        </w:rPr>
        <w:t>...</w:t>
      </w:r>
      <w:r w:rsidRPr="00F41A4F">
        <w:rPr>
          <w:rStyle w:val="HebrewChar"/>
          <w:rFonts w:cs="FrankRuehl" w:hint="cs"/>
          <w:rtl/>
        </w:rPr>
        <w:t xml:space="preserve">וענין הסעודה שעתיד הקב"ה לעשות למי שלא אכל נבלות וטרפות בעולם הזה, אין הכוונה למלא שם הכרס, אלא כפי שנודע שעל ידי אכילה ושתיה יתעוררו כוחות הגוף, ועל ידי זה </w:t>
      </w:r>
      <w:r w:rsidRPr="00F41A4F">
        <w:rPr>
          <w:rStyle w:val="HebrewChar"/>
          <w:rFonts w:cs="FrankRuehl" w:hint="cs"/>
          <w:rtl/>
        </w:rPr>
        <w:lastRenderedPageBreak/>
        <w:t>גם כוחות הנפש והכח השכלי. ואולי מאכלים אלו זכי הטבע מאד, כמיני הסמים המשפיעים והמן, ואולי הסעודה בסוף הזמן בו ינהג ענין גופני, והוא כעצרת</w:t>
      </w:r>
      <w:r w:rsidR="00F41A4F" w:rsidRPr="00F41A4F">
        <w:rPr>
          <w:rStyle w:val="HebrewChar"/>
          <w:rFonts w:cs="FrankRuehl" w:hint="cs"/>
          <w:rtl/>
        </w:rPr>
        <w:t>...</w:t>
      </w:r>
      <w:r w:rsidRPr="00F41A4F">
        <w:rPr>
          <w:rStyle w:val="HebrewChar"/>
          <w:rFonts w:cs="FrankRuehl" w:hint="cs"/>
          <w:rtl/>
        </w:rPr>
        <w:t xml:space="preserve"> (בראשית א כא)</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לא תבשל גדי - </w:t>
      </w:r>
      <w:r w:rsidR="00F41A4F" w:rsidRPr="00F41A4F">
        <w:rPr>
          <w:rStyle w:val="HebrewChar"/>
          <w:rFonts w:cs="FrankRuehl" w:hint="cs"/>
          <w:rtl/>
        </w:rPr>
        <w:t>...</w:t>
      </w:r>
      <w:r w:rsidRPr="00F41A4F">
        <w:rPr>
          <w:rStyle w:val="HebrewChar"/>
          <w:rFonts w:cs="FrankRuehl" w:hint="cs"/>
          <w:rtl/>
        </w:rPr>
        <w:t>ובפשט טעם המצוה משום שהאוכלו מטמטם את הלב, כי החלב נעשה מדם שמזגו רע ומוליד אכזריות באוכלו, ואינו מקבל שינוי והתפעלות מהגוף האחר שנאכל. וכן אם חוזר החלב ומתערב בבשר, הוא חוזר לכח הדם. וכן דעת הרופאים בתערובת דג וגבינה שמוליד תכונה רעה וצרעת. והזהיר על כך בפרשת רגלים, שיהיה לבם זך וצלול להתבונן בדרכי התורה ולהשגת ידיעתו ית'</w:t>
      </w:r>
      <w:r w:rsidR="00F41A4F" w:rsidRPr="00F41A4F">
        <w:rPr>
          <w:rStyle w:val="HebrewChar"/>
          <w:rFonts w:cs="FrankRuehl" w:hint="cs"/>
          <w:rtl/>
        </w:rPr>
        <w:t>...</w:t>
      </w:r>
      <w:r w:rsidRPr="00F41A4F">
        <w:rPr>
          <w:rStyle w:val="HebrewChar"/>
          <w:rFonts w:cs="FrankRuehl" w:hint="cs"/>
          <w:rtl/>
        </w:rPr>
        <w:t xml:space="preserve"> ולרמב"ם טעם האיסור כי היה חוק הגוים בבית תועבותם בחגיהם. וטעמים אלו אינם עיקר, כי אם לדחות את השואל, וטעמי החוקים וסודותיהם יתגלו לעתיד לבא</w:t>
      </w:r>
      <w:r w:rsidR="00F41A4F" w:rsidRPr="00F41A4F">
        <w:rPr>
          <w:rStyle w:val="HebrewChar"/>
          <w:rFonts w:cs="FrankRuehl" w:hint="cs"/>
          <w:rtl/>
        </w:rPr>
        <w:t>...</w:t>
      </w:r>
      <w:r w:rsidRPr="00F41A4F">
        <w:rPr>
          <w:rStyle w:val="HebrewChar"/>
          <w:rFonts w:cs="FrankRuehl" w:hint="cs"/>
          <w:rtl/>
        </w:rPr>
        <w:t xml:space="preserve"> (שמות כג יט)</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והתקדשתם - ולחז"ל הוא על מים ראשונים ואחרונים, כי קדוש אני זה שמן ערב, אני ה' אלקיכם זו ברכה. רוצה לומר שיתקדש בשעת האוכל והמשתה, כי אלו סבה להשכיח מהאדם העיקר. ויתקדש בג' קדושות, שתים לטהרת הגוף ואחת לעורר כח הנפש, ואז ראוי לברך. (ויקרא יא מד)</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למען ענותך - כי מי שאין לפניו אוכל לזמן מרובה האכילה היא עינוי לו. ומכאן להסומים שהם אוכלים הרבה ואינם שבעים. (דברים ח טז)</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וזוהי כוונת התורה שאסרה אכילה ושתיה ביום הכיפורים, שהם מביאים את האדם לגסות הטבע וגובה הלב, ויבא מזה לשכח העיקר</w:t>
      </w:r>
      <w:r w:rsidR="00F41A4F" w:rsidRPr="00F41A4F">
        <w:rPr>
          <w:rStyle w:val="HebrewChar"/>
          <w:rFonts w:cs="FrankRuehl" w:hint="cs"/>
          <w:rtl/>
        </w:rPr>
        <w:t>...</w:t>
      </w:r>
      <w:r w:rsidRPr="00F41A4F">
        <w:rPr>
          <w:rStyle w:val="HebrewChar"/>
          <w:rFonts w:cs="FrankRuehl" w:hint="cs"/>
          <w:rtl/>
        </w:rPr>
        <w:t xml:space="preserve"> ואמרו חז"ל אכל ושתה אל יורה</w:t>
      </w:r>
      <w:r w:rsidR="00F41A4F" w:rsidRPr="00F41A4F">
        <w:rPr>
          <w:rStyle w:val="HebrewChar"/>
          <w:rFonts w:cs="FrankRuehl" w:hint="cs"/>
          <w:rtl/>
        </w:rPr>
        <w:t>...</w:t>
      </w:r>
      <w:r w:rsidRPr="00F41A4F">
        <w:rPr>
          <w:rStyle w:val="HebrewChar"/>
          <w:rFonts w:cs="FrankRuehl" w:hint="cs"/>
          <w:rtl/>
        </w:rPr>
        <w:t xml:space="preserve"> ואם בדיני ממונות נאסרה לנו אכילה ושתיה, קל וחומר ביום כפורים שהוא יום הדין לנפשות, שהעולם תלוי בו למיתה או לחיים. וכאשר יתענה האדם אז </w:t>
      </w:r>
      <w:r w:rsidRPr="00F41A4F">
        <w:rPr>
          <w:rStyle w:val="HebrewChar"/>
          <w:rFonts w:cs="FrankRuehl" w:hint="cs"/>
          <w:rtl/>
        </w:rPr>
        <w:lastRenderedPageBreak/>
        <w:t>לבו נכנע ונשבר, ויהיה כח הבשר דל וחלש, ותגבר עליו הנפש השכלית</w:t>
      </w:r>
      <w:r w:rsidR="00F41A4F" w:rsidRPr="00F41A4F">
        <w:rPr>
          <w:rStyle w:val="HebrewChar"/>
          <w:rFonts w:cs="FrankRuehl" w:hint="cs"/>
          <w:rtl/>
        </w:rPr>
        <w:t>...</w:t>
      </w:r>
      <w:r w:rsidRPr="00F41A4F">
        <w:rPr>
          <w:rStyle w:val="HebrewChar"/>
          <w:rFonts w:cs="FrankRuehl" w:hint="cs"/>
          <w:rtl/>
        </w:rPr>
        <w:t xml:space="preserve"> (כד הקמח כפורים ב)</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קראתי שם הספר שלחן של ארבע, כי א', המזון שבשלחן סבה לקיום הגוף שהוא מד' יסודות, שאם חסר או יתגבר אחד מהם מיד יחלה האדם ולא יוכל לאכל ולשתת ולא לעבוד ה', ואם כן השלחן הוא קיום ד' היסודות, ב', שנצטוינו להתקדש על השולחן בד' קדושות</w:t>
      </w:r>
      <w:r w:rsidR="00F41A4F" w:rsidRPr="00F41A4F">
        <w:rPr>
          <w:rStyle w:val="HebrewChar"/>
          <w:rFonts w:cs="FrankRuehl" w:hint="cs"/>
          <w:rtl/>
        </w:rPr>
        <w:t>...</w:t>
      </w:r>
      <w:r w:rsidRPr="00F41A4F">
        <w:rPr>
          <w:rStyle w:val="HebrewChar"/>
          <w:rFonts w:cs="FrankRuehl" w:hint="cs"/>
          <w:rtl/>
        </w:rPr>
        <w:t xml:space="preserve"> ברכות השלחן הן ח', נטילת ידים, המוציא, וד' של ברכת המזון, ועל היין לפניו ולאחריו</w:t>
      </w:r>
      <w:r w:rsidR="00F41A4F" w:rsidRPr="00F41A4F">
        <w:rPr>
          <w:rStyle w:val="HebrewChar"/>
          <w:rFonts w:cs="FrankRuehl" w:hint="cs"/>
          <w:rtl/>
        </w:rPr>
        <w:t>...</w:t>
      </w:r>
      <w:r w:rsidRPr="00F41A4F">
        <w:rPr>
          <w:rStyle w:val="HebrewChar"/>
          <w:rFonts w:cs="FrankRuehl" w:hint="cs"/>
          <w:rtl/>
        </w:rPr>
        <w:t xml:space="preserve"> לפי שהשלחן שקול נגד המזבח ומכפר כאשר הוא מאכיל שם את העניים, וכשם שהיו במזבח הקטורת המכפר יותר מכל הקרבנות שעל מזבח הנחושת ח' מיני בשמים, ד' בשמן המשחה וד' המפורשים בקטורת, כן נצטוינו לברך נגדם ח' ברכות על השלחן. וצריך אדם להתקדש בשלחנו ובסעודתו בח' ברכות אלו שכנגד הבשמים המפורשים בתורה, כדי לקיים המצוות על תכונתם, ולכוין בברכות על יסודותם. (שלחן של ד שער א)</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וצריך שתדע כי מדרך התורה שיהיה האדם גדור באכילתו ושתיתו, ויהא גם בזה שומר פיו, וזהו שהזכירה התורה כל המאכלים האסורים והמותרים וסמכה להם קדושים תהיו, כלומר שתהיו פרושים וגדורים גם מהמאכלים הטהורים והמותרים, שאם לא כן יהיה בזוללי בשר ובסובאי יין ונמצא מחלל עצמו ומדותיו, ואם תלמיד חכם הוא מחלל תורתו</w:t>
      </w:r>
      <w:r w:rsidR="00F41A4F" w:rsidRPr="00F41A4F">
        <w:rPr>
          <w:rStyle w:val="HebrewChar"/>
          <w:rFonts w:cs="FrankRuehl" w:hint="cs"/>
          <w:rtl/>
        </w:rPr>
        <w:t>...</w:t>
      </w:r>
      <w:r w:rsidRPr="00F41A4F">
        <w:rPr>
          <w:rStyle w:val="HebrewChar"/>
          <w:rFonts w:cs="FrankRuehl" w:hint="cs"/>
          <w:rtl/>
        </w:rPr>
        <w:t xml:space="preserve"> (שם עמוד תעב)</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גמר מלאכול צריך שיאריך על שולחנו. וכן אמרו רז"ל כל המאריך על שולחנו מאריכין לו ימיו ושנותיו, ברכות נ"ד ב'. והטעם, לפי שהשולחן כמזבח בבית המקדש, וכשיאריך על שולחנו יבא עני ויתן לו פרוסה ומתפרנס ממנה, ואריכותו על השולחן בכוונה זו היא סבה לצדקה</w:t>
      </w:r>
      <w:r w:rsidR="00F41A4F" w:rsidRPr="00F41A4F">
        <w:rPr>
          <w:rStyle w:val="HebrewChar"/>
          <w:rFonts w:cs="FrankRuehl" w:hint="cs"/>
          <w:rtl/>
        </w:rPr>
        <w:t>...</w:t>
      </w:r>
      <w:r w:rsidRPr="00F41A4F">
        <w:rPr>
          <w:rStyle w:val="HebrewChar"/>
          <w:rFonts w:cs="FrankRuehl" w:hint="cs"/>
          <w:rtl/>
        </w:rPr>
        <w:t xml:space="preserve"> וצריך שידבר דברי תורה על השולחן, שאף על פי שמברך עליו הברכות שהוא מחוייב ועתיד גם לברך על מזונו, אינו נפטר בכך, ואמרו חז"ל כל שולחן שאכלו עליו ואמרו עליו דברי תורה כאילו אכלו משולחנו של מקום וכו', פרקי אבות ג' ג'</w:t>
      </w:r>
      <w:r w:rsidR="00F41A4F" w:rsidRPr="00F41A4F">
        <w:rPr>
          <w:rStyle w:val="HebrewChar"/>
          <w:rFonts w:cs="FrankRuehl" w:hint="cs"/>
          <w:rtl/>
        </w:rPr>
        <w:t>...</w:t>
      </w:r>
      <w:r w:rsidRPr="00F41A4F">
        <w:rPr>
          <w:rStyle w:val="HebrewChar"/>
          <w:rFonts w:cs="FrankRuehl" w:hint="cs"/>
          <w:rtl/>
        </w:rPr>
        <w:t xml:space="preserve"> וכל זה </w:t>
      </w:r>
      <w:r w:rsidRPr="00F41A4F">
        <w:rPr>
          <w:rStyle w:val="HebrewChar"/>
          <w:rFonts w:cs="FrankRuehl" w:hint="cs"/>
          <w:rtl/>
        </w:rPr>
        <w:lastRenderedPageBreak/>
        <w:t>להורות שהאדם לא נברא לאכילה ולשתיה אלא לעסוק בתורה</w:t>
      </w:r>
      <w:r w:rsidR="00F41A4F" w:rsidRPr="00F41A4F">
        <w:rPr>
          <w:rStyle w:val="HebrewChar"/>
          <w:rFonts w:cs="FrankRuehl" w:hint="cs"/>
          <w:rtl/>
        </w:rPr>
        <w:t>...</w:t>
      </w:r>
      <w:r w:rsidRPr="00F41A4F">
        <w:rPr>
          <w:rStyle w:val="HebrewChar"/>
          <w:rFonts w:cs="FrankRuehl" w:hint="cs"/>
          <w:rtl/>
        </w:rPr>
        <w:t xml:space="preserve"> (שם)</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חיוב גדול יש על האדם להתבונן באיכות האכילה והתכלית הראוי, כי איכות האכילה הוא כליון הדבר הנאכל והנפסד, על כן נקראת אכילה מלשון כליה, כי האוכל מתאכל באצטומכא. ושלשה האברים המיוחדים שהם מלכים וראשים לכל אברי הגוף יקחו חלקם תחלה, המוח, הלב, הכבד, והתמצית נשלחת משם לשאר האברים המשרתים ומשועבדים להם</w:t>
      </w:r>
      <w:r w:rsidR="00F41A4F" w:rsidRPr="00F41A4F">
        <w:rPr>
          <w:rStyle w:val="HebrewChar"/>
          <w:rFonts w:cs="FrankRuehl" w:hint="cs"/>
          <w:rtl/>
        </w:rPr>
        <w:t>...</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וצריך שתדע כי אין אכילתו של אדם אלא דמיון, איננו דבר אמיתי ולא פעולה ודאית, כי הוא דבר כוזב ומשתנה ועובר באברים סבה אחר סבה. והאכילה הקיימת הודאית היא הרעיונים הזכים בחכמה ובדבקות המחשבה באור השכל בחכמה העליונה. כמו שדרשו חז"ל, ויחזו את האלקים ויאכלו וישתו, ר' יוחנן אמר אכילה ודאית</w:t>
      </w:r>
      <w:r w:rsidR="00F41A4F" w:rsidRPr="00F41A4F">
        <w:rPr>
          <w:rStyle w:val="HebrewChar"/>
          <w:rFonts w:cs="FrankRuehl" w:hint="cs"/>
          <w:rtl/>
        </w:rPr>
        <w:t>...</w:t>
      </w:r>
      <w:r w:rsidRPr="00F41A4F">
        <w:rPr>
          <w:rStyle w:val="HebrewChar"/>
          <w:rFonts w:cs="FrankRuehl" w:hint="cs"/>
          <w:rtl/>
        </w:rPr>
        <w:t xml:space="preserve"> או לענין אכילת המן, שהיה תולדות האור העליון, שהיא האכילה הודאית. ועל כן האיש הירא ראוי לו שתהיה מחשבתו מתקשרת עם העליונים, ושתהא אכילתו לקיום הגוף בלבד ולא להמשך אחר התענוגים</w:t>
      </w:r>
      <w:r w:rsidR="00F41A4F" w:rsidRPr="00F41A4F">
        <w:rPr>
          <w:rStyle w:val="HebrewChar"/>
          <w:rFonts w:cs="FrankRuehl" w:hint="cs"/>
          <w:rtl/>
        </w:rPr>
        <w:t>...</w:t>
      </w:r>
      <w:r w:rsidRPr="00F41A4F">
        <w:rPr>
          <w:rStyle w:val="HebrewChar"/>
          <w:rFonts w:cs="FrankRuehl" w:hint="cs"/>
          <w:rtl/>
        </w:rPr>
        <w:t xml:space="preserve"> כי מתוך האכילה והשתיה יגבה לבו ויבא לידי מכשולות וחטאים גדולים. והנה אחי יוסף לא מכרוהו אלא מתוך אכילה ושתיה</w:t>
      </w:r>
      <w:r w:rsidR="00F41A4F" w:rsidRPr="00F41A4F">
        <w:rPr>
          <w:rStyle w:val="HebrewChar"/>
          <w:rFonts w:cs="FrankRuehl" w:hint="cs"/>
          <w:rtl/>
        </w:rPr>
        <w:t>...</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ותדע באמת כי האדם על שולחנו יבחן מי הוא, ושם יתגלו מדותיו. ואמרו רז"ל בשלשה אדם ניכר, בכיסו, בכוסו, ובכעסו (עירובין ס"ה ב'). כי ההמשך אחר היין ויתר התענוגים הוא נופת צופים, הוא נמשך אחר סם המות וימות מיתה עולמית, ואמרו במסכת גיטין ע' א', סעודתך הנאה-משוך ידך ממנה</w:t>
      </w:r>
      <w:r w:rsidR="00F41A4F" w:rsidRPr="00F41A4F">
        <w:rPr>
          <w:rStyle w:val="HebrewChar"/>
          <w:rFonts w:cs="FrankRuehl" w:hint="cs"/>
          <w:rtl/>
        </w:rPr>
        <w:t>...</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ודע שהצדיק אין ראוי לו שיתכוון באכילתו אלא שהמזון הגופני שבו יתקיים גופו לשעה, על ידו תראה הנפש כוחותיה ותוציאם לפעולה. ובזה תקנה המזון הנצחי, שבו תתקיים לעד</w:t>
      </w:r>
      <w:r w:rsidR="00F41A4F" w:rsidRPr="00F41A4F">
        <w:rPr>
          <w:rStyle w:val="HebrewChar"/>
          <w:rFonts w:cs="FrankRuehl" w:hint="cs"/>
          <w:rtl/>
        </w:rPr>
        <w:t>...</w:t>
      </w:r>
      <w:r w:rsidRPr="00F41A4F">
        <w:rPr>
          <w:rStyle w:val="HebrewChar"/>
          <w:rFonts w:cs="FrankRuehl" w:hint="cs"/>
          <w:rtl/>
        </w:rPr>
        <w:t xml:space="preserve"> וזו היתה כוונת משה והזקנים בסעודת יתרו, והוא </w:t>
      </w:r>
      <w:r w:rsidRPr="00F41A4F">
        <w:rPr>
          <w:rStyle w:val="HebrewChar"/>
          <w:rFonts w:cs="FrankRuehl" w:hint="cs"/>
          <w:rtl/>
        </w:rPr>
        <w:lastRenderedPageBreak/>
        <w:t>שכתוב, "ויבא אהרן וכל זקני ישראל". וכן יצחק אבינו במטעמים ששאל, ובשאר המקומות שמצאנו סעודות לצדיקים, זו היתה כוונתם.</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ועוד מכלל מה שיצטרך האדם להתכוון באכילתו הוא לחזור אחר המאכלים הדקים, שלפי דקותם יזדכך השכל ויתפקח הלב, כמו שאמרו חז"ל חמרא וריחני פקחין (יומא ע"ו ב'). </w:t>
      </w:r>
      <w:r w:rsidRPr="00F41A4F">
        <w:rPr>
          <w:rStyle w:val="HebrewChar"/>
          <w:rFonts w:cs="FrankRuehl" w:hint="cs"/>
          <w:rtl/>
        </w:rPr>
        <w:lastRenderedPageBreak/>
        <w:t>ויזהר מהמאכלים הגסים כפי כוחו, שהשכל יתעבה בהם וישחת מצלילותו. וכבר היה בקדמונינו כפי ששמענו מי שלא אכל בשר בהמה גסה, והיה רוב אכילתו בשר עופות קטנים ודקים, ומגדלים אותם בבית ונותנים להם מזונות ידועים. ודבר זה בחון ומנוסה מאנשי המדינה (העיר) האוכלים למעדנים, והמשקים שלהם זכים, והם המשכילים בכל חכמה ומביני מדע על נקלה, יותר מבני הכפר האוכלים השעורים והבצל וכו'.</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וכן יצטרך שיפנה מחשבתו כשיאכל, ותהיה משוטטת בהקב"ה כל לוגמא ולוגמא. ותוכל ללמוד זה מדור המדבר, כי בהיותם אוכלים המן היתה כוונתם משוטטת בשכינה ומתבוננים בענוה</w:t>
      </w:r>
      <w:r w:rsidR="00F41A4F" w:rsidRPr="00F41A4F">
        <w:rPr>
          <w:rStyle w:val="HebrewChar"/>
          <w:rFonts w:cs="FrankRuehl" w:hint="cs"/>
          <w:rtl/>
        </w:rPr>
        <w:t>...</w:t>
      </w:r>
      <w:r w:rsidRPr="00F41A4F">
        <w:rPr>
          <w:rStyle w:val="HebrewChar"/>
          <w:rFonts w:cs="FrankRuehl" w:hint="cs"/>
          <w:rtl/>
        </w:rPr>
        <w:t xml:space="preserve"> ואם כן אכילתו נחשבת עבודה גמורה כאחת מן העבודות האלוקיות, או כמצוה מהמצוות, וזה עיקר הכוונה בסעודת השולחן שהגוף ניזון בו ונוטל חלקו הגופני מן האכילה הגופנית, והנפש במחשבה זו דשנה ורעננה</w:t>
      </w:r>
      <w:r w:rsidR="00F41A4F" w:rsidRPr="00F41A4F">
        <w:rPr>
          <w:rStyle w:val="HebrewChar"/>
          <w:rFonts w:cs="FrankRuehl" w:hint="cs"/>
          <w:rtl/>
        </w:rPr>
        <w:t>...</w:t>
      </w:r>
      <w:r w:rsidRPr="00F41A4F">
        <w:rPr>
          <w:rStyle w:val="HebrewChar"/>
          <w:rFonts w:cs="FrankRuehl" w:hint="cs"/>
          <w:rtl/>
        </w:rPr>
        <w:t xml:space="preserve"> (שם שער ב)</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ומדרך המוסר ודרך ארץ שלא יסב אדם על השולחן עד שידע מי הם המסובים</w:t>
      </w:r>
      <w:r w:rsidR="00F41A4F" w:rsidRPr="00F41A4F">
        <w:rPr>
          <w:rStyle w:val="HebrewChar"/>
          <w:rFonts w:cs="FrankRuehl" w:hint="cs"/>
          <w:rtl/>
        </w:rPr>
        <w:t>...</w:t>
      </w:r>
      <w:r w:rsidRPr="00F41A4F">
        <w:rPr>
          <w:rStyle w:val="HebrewChar"/>
          <w:rFonts w:cs="FrankRuehl" w:hint="cs"/>
          <w:rtl/>
        </w:rPr>
        <w:t xml:space="preserve"> צריך שיהיה אדם צנוע באכילה ובשתיה, ולא יהא קפדן על שולחנו, ולא יאכל וישתה מעומד, ולא יאכל עד ד' שעות. שנים ממתינים זה על זה בקערה, ג' אינם ממתינים. לא יאחז בידו פרוסה בשיעור כביצה, ואם עשה כן הרי הוא רעבתן. ולא ילוק הקערה באצבעותיו, ולא יאכל שום ובצל מראשו אלא מעליו, ולא ינשוך הפרוסה ויתנה לחברו, ולא יטול הככר בשניו ויחזירנה לשולחן</w:t>
      </w:r>
      <w:r w:rsidR="00F41A4F" w:rsidRPr="00F41A4F">
        <w:rPr>
          <w:rStyle w:val="HebrewChar"/>
          <w:rFonts w:cs="FrankRuehl" w:hint="cs"/>
          <w:rtl/>
        </w:rPr>
        <w:t>...</w:t>
      </w:r>
      <w:r w:rsidRPr="00F41A4F">
        <w:rPr>
          <w:rStyle w:val="HebrewChar"/>
          <w:rFonts w:cs="FrankRuehl" w:hint="cs"/>
          <w:rtl/>
        </w:rPr>
        <w:t xml:space="preserve"> ולא יאמר </w:t>
      </w:r>
      <w:r w:rsidRPr="00F41A4F">
        <w:rPr>
          <w:rStyle w:val="HebrewChar"/>
          <w:rFonts w:cs="FrankRuehl" w:hint="cs"/>
          <w:rtl/>
        </w:rPr>
        <w:lastRenderedPageBreak/>
        <w:t>האורח תנו לי ואוכל עד שיאמרו לו, וכן אין צריך לומר לו שיאכל כיון שיש על השולחן לפניו ובידו לאכל</w:t>
      </w:r>
      <w:r w:rsidR="00F41A4F" w:rsidRPr="00F41A4F">
        <w:rPr>
          <w:rStyle w:val="HebrewChar"/>
          <w:rFonts w:cs="FrankRuehl" w:hint="cs"/>
          <w:rtl/>
        </w:rPr>
        <w:t>...</w:t>
      </w:r>
      <w:r w:rsidRPr="00F41A4F">
        <w:rPr>
          <w:rStyle w:val="HebrewChar"/>
          <w:rFonts w:cs="FrankRuehl" w:hint="cs"/>
          <w:rtl/>
        </w:rPr>
        <w:t xml:space="preserve"> אין מסתכלים בשלחן בפני האוכל ולא בקערה ובמנה המונחת לפניו, כדי שלא יתבייש</w:t>
      </w:r>
      <w:r w:rsidR="00F41A4F" w:rsidRPr="00F41A4F">
        <w:rPr>
          <w:rStyle w:val="HebrewChar"/>
          <w:rFonts w:cs="FrankRuehl" w:hint="cs"/>
          <w:rtl/>
        </w:rPr>
        <w:t>...</w:t>
      </w:r>
      <w:r w:rsidRPr="00F41A4F">
        <w:rPr>
          <w:rStyle w:val="HebrewChar"/>
          <w:rFonts w:cs="FrankRuehl" w:hint="cs"/>
          <w:rtl/>
        </w:rPr>
        <w:t xml:space="preserve"> אכל בעל הבית לפני האורח הרי זה מגונה</w:t>
      </w:r>
      <w:r w:rsidR="00F41A4F" w:rsidRPr="00F41A4F">
        <w:rPr>
          <w:rStyle w:val="HebrewChar"/>
          <w:rFonts w:cs="FrankRuehl" w:hint="cs"/>
          <w:rtl/>
        </w:rPr>
        <w:t>...</w:t>
      </w:r>
      <w:r w:rsidRPr="00F41A4F">
        <w:rPr>
          <w:rStyle w:val="HebrewChar"/>
          <w:rFonts w:cs="FrankRuehl" w:hint="cs"/>
          <w:rtl/>
        </w:rPr>
        <w:t xml:space="preserve"> הגדול פושט ידו תחלה לאכול. מניחין פאה במעשה אלפס ואין מניחין פאה במעשה קדרה. (שם שער ג)</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 xml:space="preserve">הסעודות המתוקנות הן גופניות ושכליות, ואלו בגוף ובנפש, ויש סעודות שכליות לנפשות הנצבות לבדנה מבלעדי הגוף, ומתענגות בהן בקיום נצחי כל אחת לפי מדרגתה. הסעודות </w:t>
      </w:r>
      <w:r w:rsidRPr="00F41A4F">
        <w:rPr>
          <w:rStyle w:val="HebrewChar"/>
          <w:rFonts w:cs="FrankRuehl" w:hint="cs"/>
          <w:rtl/>
        </w:rPr>
        <w:lastRenderedPageBreak/>
        <w:t>הגופניות מעותדות להם משבעת ימי בראשית המאכלים הדקים והזכים שנבראו מן האור העליון בסבה אחר סבה, והם לויתן בדגים ובר יוכני בעופות</w:t>
      </w:r>
      <w:r w:rsidR="00F41A4F" w:rsidRPr="00F41A4F">
        <w:rPr>
          <w:rStyle w:val="HebrewChar"/>
          <w:rFonts w:cs="FrankRuehl" w:hint="cs"/>
          <w:rtl/>
        </w:rPr>
        <w:t>...</w:t>
      </w:r>
      <w:r w:rsidRPr="00F41A4F">
        <w:rPr>
          <w:rStyle w:val="HebrewChar"/>
          <w:rFonts w:cs="FrankRuehl" w:hint="cs"/>
          <w:rtl/>
        </w:rPr>
        <w:t xml:space="preserve"> ומעלת המאכלים האלו גדולה מאד לחדד השכל ולזכך הלב, כענין המן</w:t>
      </w:r>
      <w:r w:rsidR="00F41A4F" w:rsidRPr="00F41A4F">
        <w:rPr>
          <w:rStyle w:val="HebrewChar"/>
          <w:rFonts w:cs="FrankRuehl" w:hint="cs"/>
          <w:rtl/>
        </w:rPr>
        <w:t>...</w:t>
      </w:r>
      <w:r w:rsidRPr="00F41A4F">
        <w:rPr>
          <w:rStyle w:val="HebrewChar"/>
          <w:rFonts w:cs="FrankRuehl" w:hint="cs"/>
          <w:rtl/>
        </w:rPr>
        <w:t xml:space="preserve"> (שם שער ד)</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מאירי:</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רב אוכל - ויש מפרשים על רוב המאכל, שהוא סיבת החלאים וריוח הרופאים. (משלי יג כב)</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רבינו יונה:</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ואל ימלא כל תאוותיו לא במאכל ולא במשתה. וכן אמר הרב רבי אברהם בר דוד, שהיה אחד מחסידי עולם, הגדר הגדול המעלה המופלא מניעת המאכלות. וכן פירש דבריו, אל יעזב לגמרי מלאכול בשר ולשותות יין, כי דייך מה שאסרה תורה, אך בעת מאכלו ועודנו תאב לאכול, יניח ממנו לכבוד הבורא מתאוותיו ואל יאכל כפי תאותו, ודרך זו תמנענו מחטוא, ותזכירנו אהבת הבורא יותר מתענית אחד בשבוע, כי זה בכל יום תמיד, מדי אכלו ומדי שתותו, יניח מתאוותו לכבוד הבורא. (יסוד התשובה)</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 xml:space="preserve">אכילה ושתיה כיצד, אין צריך לומר שלא יאכל וישתה דברים אסורים, אף כי אכל ושתה דברים המותרים והיה רעב וצמא אם להנאת גופו עשה אין זה משובח, אלא אם כן נתכוין להשלים צרכי גופו ושיאכל </w:t>
      </w:r>
      <w:r w:rsidRPr="00F41A4F">
        <w:rPr>
          <w:rStyle w:val="HebrewChar"/>
          <w:rFonts w:cs="FrankRuehl" w:hint="cs"/>
          <w:rtl/>
        </w:rPr>
        <w:lastRenderedPageBreak/>
        <w:t xml:space="preserve">כדי חיותו שיוכל לעבוד את בוראו. גם האכילה הגסה עושה רעה גדולה, שכך אמרו חכמי הטבע, שרוב החלאים הנלודים הם מסבת רבוי המאכלים, ואין לאדם לאכול כי אם עד שיסיר הרעבון מגופו, ובזה ישמור מצרות נפשו ויגרום לגופו הבריאות. אבל לא יאכל כל זמן שימתק לחכו, כי לעולם מתאוה החך לאכול עד יתמלא כרסו כפי מה שאדם יכול למלאתו ובזה יהיה לו כל חלי וכל מכה, וזהו שנאמר, (משלי י"ג כ"ה) "צדיק אוכל לשבע נפשו, ובטן רשעים תחסר". כי האצטומכא אינה יכולה לטחון אלא מה שהיא יכולה להחזיק, והרשעים שממלאין אותה ואוכלין עד שהחך לא יתאוה לאכול מחסרים בטנם ומקלקלים אותו והחסרון בבטנן זהו הקלקול. אך הצדיק שאוכל לשובע נפשו </w:t>
      </w:r>
      <w:r w:rsidRPr="00F41A4F">
        <w:rPr>
          <w:rStyle w:val="HebrewChar"/>
          <w:rFonts w:cs="FrankRuehl" w:hint="cs"/>
          <w:rtl/>
        </w:rPr>
        <w:lastRenderedPageBreak/>
        <w:t>ולהסיר הרעבון לבד הוא מקיים את הגוף שאוהב נפשו לעשות הישר בעיני ה', והמשכילים יבינו. (אבות פרק ב טז)</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ספר החינוך:</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שלא נאכל חלב בהמה טהורה, שנאמר "כל חלב שור וכשב ועז לא תאכלו"</w:t>
      </w:r>
      <w:r w:rsidR="00F41A4F" w:rsidRPr="00F41A4F">
        <w:rPr>
          <w:rStyle w:val="HebrewChar"/>
          <w:rFonts w:cs="FrankRuehl" w:hint="cs"/>
          <w:rtl/>
        </w:rPr>
        <w:t>...</w:t>
      </w:r>
      <w:r w:rsidRPr="00F41A4F">
        <w:rPr>
          <w:rStyle w:val="HebrewChar"/>
          <w:rFonts w:cs="FrankRuehl" w:hint="cs"/>
          <w:rtl/>
        </w:rPr>
        <w:t xml:space="preserve"> כי מהיות הגוף כלי לנפש ובו תפעל כשר פעולותיה, ולפי זכותו וטוב מזגו יבין דרך הנפש החכמה הנתונה בו, ויאמין לעצתה וילך אחריה, מפני זה צריך האדם להשתדל על כל פנים בהישרת גופו להעמידו על ישרו ובריו וכחו, וידוע הדבר ומפורסם בין בני אדם כי לפי המאכלים יתפעל הגוף בבריאות או בחלי, כי בשר הגוף הזה נפסד בכל יום ויום, ולפי המזונות הטובים יתהוה בו בשר בריא וטוב, ולפי רוע המאכל יתהוה בהפך. ועל כן היה מחסדי הא-ל הגדולים עלינו אנחנו עמו אשר בחר והרחיק ממנו כל מאכל מזיק אל הגוף ומוליד בו לחות רעות, וזה הכלל שיש לו לפי הפשט בכל אסור המאכלות כמו שאמרנו למעלה. וידוע כי החלב דבק ומוליד לחות רעות</w:t>
      </w:r>
      <w:r w:rsidR="00F41A4F" w:rsidRPr="00F41A4F">
        <w:rPr>
          <w:rStyle w:val="HebrewChar"/>
          <w:rFonts w:cs="FrankRuehl" w:hint="cs"/>
          <w:rtl/>
        </w:rPr>
        <w:t>...</w:t>
      </w:r>
      <w:r w:rsidRPr="00F41A4F">
        <w:rPr>
          <w:rStyle w:val="HebrewChar"/>
          <w:rFonts w:cs="FrankRuehl" w:hint="cs"/>
          <w:rtl/>
        </w:rPr>
        <w:t xml:space="preserve"> (צו מצוה קמז, וראה עוד ערך טרפה)</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lastRenderedPageBreak/>
        <w:t>שלא להרבות באכילה ושתיה בימי הנערות בתנאים הנזכרים בבן סורר ומורה בכתוב עם מה שפרשו בו חז"ל במסכת סנהדרין</w:t>
      </w:r>
      <w:r w:rsidR="00F41A4F" w:rsidRPr="00F41A4F">
        <w:rPr>
          <w:rStyle w:val="HebrewChar"/>
          <w:rFonts w:cs="FrankRuehl" w:hint="cs"/>
          <w:rtl/>
        </w:rPr>
        <w:t>...</w:t>
      </w:r>
      <w:r w:rsidRPr="00F41A4F">
        <w:rPr>
          <w:rStyle w:val="HebrewChar"/>
          <w:rFonts w:cs="FrankRuehl" w:hint="cs"/>
          <w:rtl/>
        </w:rPr>
        <w:t xml:space="preserve"> (קדושים מצוה רמח)</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הרקאנטי:</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33B96" w:rsidRPr="00F41A4F">
        <w:rPr>
          <w:rStyle w:val="HebrewChar"/>
          <w:rFonts w:cs="FrankRuehl" w:hint="cs"/>
          <w:rtl/>
        </w:rPr>
        <w:t>ודע שאין כוונת האכילה להפסד דבר הנאכל אלא להוסיף לאכול כח התענוגים וחיים, על כן אמר אכילה ודאית, ולא חלק על האומר שזנו עיניהם מזיו השכינה, רק הוסיף פירוש על פירוש שהנפש שמחה ומתענגה במעשים המעונגים לפני הבורא כהנאת הגוף באכילה, והיא האכילה ודאית שהזכיר רבי יוחנן, זהו העונג שאמר הכתוב אז תתענג על ה', רוצה לומר עונג הנפש, וכן אמרו רז"ל משה רבינו ע"ה מאין היה אוכל, מזיו שכינה היה ניזון ואל תתמה החיות שהן נושאות הכסא ניזונות מזיו השכינה, שנאמר ואתה מחיה את כולם. (משפטים, בסוף)</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 xml:space="preserve">ועוד אמרו רז"ל עשרה דברים הנוהגים תוך הסעודה ובכולם יש טעם נעלם, כמו שהשיבו </w:t>
      </w:r>
      <w:r w:rsidRPr="00F41A4F">
        <w:rPr>
          <w:rStyle w:val="HebrewChar"/>
          <w:rFonts w:cs="FrankRuehl" w:hint="cs"/>
          <w:rtl/>
        </w:rPr>
        <w:lastRenderedPageBreak/>
        <w:t>בישיבה של מעלה כן אמרו במדרש רות, ואלו הם, האחד לתקן השלחן על מזונו שאוכל, ומי שאוכל בלתי שלחן מסודר עליו הכתוב אומר כי כל שלחנות מלאו קיא צואה, והטעם הוא לכבד את הקב"ה על מזונותיו, כדאמר קשים מזונותיו של אדם כקריעת ים סוף, כי המזונות אינן באין אלא מתוך מדת הדין, כי היא מנהגת העולם, זהו שנאמר על אשת חיל, כפה פרשה לעני וידיה שלחה לאביון, וכתיב ארץ ממנה יצא לחם</w:t>
      </w:r>
      <w:r w:rsidR="00F41A4F" w:rsidRPr="00F41A4F">
        <w:rPr>
          <w:rStyle w:val="HebrewChar"/>
          <w:rFonts w:cs="FrankRuehl" w:hint="cs"/>
          <w:rtl/>
        </w:rPr>
        <w:t>...</w:t>
      </w:r>
      <w:r w:rsidRPr="00F41A4F">
        <w:rPr>
          <w:rStyle w:val="HebrewChar"/>
          <w:rFonts w:cs="FrankRuehl" w:hint="cs"/>
          <w:rtl/>
        </w:rPr>
        <w:t xml:space="preserve"> (עקב, ועיין שם עוד)</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מהר"י יעבץ:</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233B96" w:rsidRPr="00F41A4F">
        <w:rPr>
          <w:rStyle w:val="HebrewChar"/>
          <w:rFonts w:cs="FrankRuehl" w:hint="cs"/>
          <w:rtl/>
        </w:rPr>
        <w:t xml:space="preserve">ורשב"ם ז"ל פירש, פתח הכתוב במזבח וסיים בשולחן, לומר בזמן שבית המקדש קיים אדם מתכפר על ידי הקרבנות ושיר הלוים, עכשו במקום הקרבן מאכיל העניים, ובמקום השיר מדבר בדברי תורה. ויש נוהגים לשורר פזמונים או מזמורים אחר הסעודה, ומנהג יפה הוא להפטר מן העונש, אבל העיקר הדבור ממש לומר איזה דין או חדוש פסוק </w:t>
      </w:r>
      <w:r w:rsidR="00233B96" w:rsidRPr="00F41A4F">
        <w:rPr>
          <w:rStyle w:val="HebrewChar"/>
          <w:rFonts w:cs="FrankRuehl" w:hint="cs"/>
          <w:rtl/>
        </w:rPr>
        <w:lastRenderedPageBreak/>
        <w:t>או הגדה</w:t>
      </w:r>
      <w:r w:rsidRPr="00F41A4F">
        <w:rPr>
          <w:rStyle w:val="HebrewChar"/>
          <w:rFonts w:cs="FrankRuehl" w:hint="cs"/>
          <w:rtl/>
        </w:rPr>
        <w:t>...</w:t>
      </w:r>
      <w:r w:rsidR="00233B96" w:rsidRPr="00F41A4F">
        <w:rPr>
          <w:rStyle w:val="HebrewChar"/>
          <w:rFonts w:cs="FrankRuehl" w:hint="cs"/>
          <w:rtl/>
        </w:rPr>
        <w:t xml:space="preserve"> וכמו שמי שאינו מדבר דברי תורה ממשיך עליו כח הטומאה, כך המדבר דברי תורה ממשיך עליו כח הטהרה, דכתיב וידבר אלי זה השולחן. ולפי דברי קשר המשנה הפך מה שכתב ה"ר ישראל, וזה לשונו, כדי שלא תאמר הנה שאין לו לאדם לדבר בכל עת שיושב רק בדברי תורה, אמנם בעת האוכל שהאדם טרוד למלא נפשו כי ירעב והוא מתעסק בדברים הגופניים אין לו לדבר בדברי קדש דברי אלקים חיים, לפיכך סמך משנה זו, לומר כי אף כשיאכל חייב בדברי תורה. ולדברי אדרבה, כי החיוב גדול כי עת המאכל מבחן ומצרף לדעת אם אוהבים התורה אם לאו</w:t>
      </w:r>
      <w:r w:rsidRPr="00F41A4F">
        <w:rPr>
          <w:rStyle w:val="HebrewChar"/>
          <w:rFonts w:cs="FrankRuehl" w:hint="cs"/>
          <w:rtl/>
        </w:rPr>
        <w:t>...</w:t>
      </w:r>
      <w:r w:rsidR="00233B96" w:rsidRPr="00F41A4F">
        <w:rPr>
          <w:rStyle w:val="HebrewChar"/>
          <w:rFonts w:cs="FrankRuehl" w:hint="cs"/>
          <w:rtl/>
        </w:rPr>
        <w:t xml:space="preserve"> הכלל העולה מזו המשנה שיש לו לאדם לעשות מן התורה עיקר ומן האכילה טפל</w:t>
      </w:r>
      <w:r w:rsidRPr="00F41A4F">
        <w:rPr>
          <w:rStyle w:val="HebrewChar"/>
          <w:rFonts w:cs="FrankRuehl" w:hint="cs"/>
          <w:rtl/>
        </w:rPr>
        <w:t>...</w:t>
      </w:r>
      <w:r w:rsidR="00233B96" w:rsidRPr="00F41A4F">
        <w:rPr>
          <w:rStyle w:val="HebrewChar"/>
          <w:rFonts w:cs="FrankRuehl" w:hint="cs"/>
          <w:rtl/>
        </w:rPr>
        <w:t xml:space="preserve"> (אבות ג ד)</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עקדה:</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ויאכלו - באכילה זו נדחקו המפרשים, יש אומרים שהיתה רק במראה, ויש אומרים שאלו היו נביאים שבאו אליו. ובבראשית רבה: עילית לקרתא הליך בנימוסא (נכנסת לעיר התנהג במנהגיה). שאף על פי שהיו מלאכים אכלו אצלו. ולדעתי התכוון בזה לסעודה הרוחנית </w:t>
      </w:r>
      <w:r w:rsidRPr="00F41A4F">
        <w:rPr>
          <w:rStyle w:val="HebrewChar"/>
          <w:rFonts w:cs="FrankRuehl" w:hint="cs"/>
          <w:rtl/>
        </w:rPr>
        <w:lastRenderedPageBreak/>
        <w:t>שממנה נהנית הנפש, כגון הזהירות בכשרות המאכלים וברכות שלפניהם ולאחריהם, והכוונה הטובה בלקיחתם, וזוהי אכילת מזבח שבה תתקיים השכינה עם ישראל. וכאן נהנו המלאכים מהזריזות והעבודה הנכונה שבסעודה. (בראשית יח ח)</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לכם יהיה לאכלה - על ממשלתם הגופנית בבעלי החיים, ולא התיר אכילת הבשר לדורות הקודמים, כי היו מושחתים יותר מהבהמות, ולכן אמרו חז"ל בפסחים מ"ט עם הארץ אסור לאכל בשר ועתה נתקן טבע האדם והותרו לאכלם. (שם ט ג)</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אמנם האדם יתקיים על ידי אכילה ושתיה, אך מבואר שהמזון אינו מתחלק בשוה, אלא האברים הגסים באדם לוקחים את היותר עב ממנו, והיקרים </w:t>
      </w:r>
      <w:r w:rsidRPr="00F41A4F">
        <w:rPr>
          <w:rStyle w:val="HebrewChar"/>
          <w:rFonts w:cs="FrankRuehl" w:hint="cs"/>
          <w:rtl/>
        </w:rPr>
        <w:lastRenderedPageBreak/>
        <w:t>מתבשמים מהריח וכו'. והנפש נהנית מהיותר זך, מכוונת תכליתו ומהבחינות השמעיות המחוברות באוכל (המצוות). כמו שמצינו שהשכינה תתקיים בישראל בהתמדת הקרבנות וכמו שנאמר "ריח ניחוחי" וכו', נחת רוח שנעשה רצוני. והאדם הנלבב כל ימיו בסעודת מצוה, שאין כוונתו בלחם כי אם להבריא גופו לעבודת הנפש</w:t>
      </w:r>
      <w:r w:rsidR="00F41A4F" w:rsidRPr="00F41A4F">
        <w:rPr>
          <w:rStyle w:val="HebrewChar"/>
          <w:rFonts w:cs="FrankRuehl" w:hint="cs"/>
          <w:rtl/>
        </w:rPr>
        <w:t>...</w:t>
      </w:r>
      <w:r w:rsidRPr="00F41A4F">
        <w:rPr>
          <w:rStyle w:val="HebrewChar"/>
          <w:rFonts w:cs="FrankRuehl" w:hint="cs"/>
          <w:rtl/>
        </w:rPr>
        <w:t xml:space="preserve"> (שם מז כח)</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הנני ממטיר - נראה מהמציאות שכל דבר גדל וקיים ממזון הלקוח ממדרגה שלמטה ממנו</w:t>
      </w:r>
      <w:r w:rsidR="00F41A4F" w:rsidRPr="00F41A4F">
        <w:rPr>
          <w:rStyle w:val="HebrewChar"/>
          <w:rFonts w:cs="FrankRuehl" w:hint="cs"/>
          <w:rtl/>
        </w:rPr>
        <w:t>...</w:t>
      </w:r>
      <w:r w:rsidRPr="00F41A4F">
        <w:rPr>
          <w:rStyle w:val="HebrewChar"/>
          <w:rFonts w:cs="FrankRuehl" w:hint="cs"/>
          <w:rtl/>
        </w:rPr>
        <w:t xml:space="preserve"> ולאדם היתה אולי רשות לאכל מבעלי החיים קודם החטא, כמו שכתב, "ורדו בדגת הים" וגו', ומה שאמר לו, "הנה נתתי לכם את כל עשב", הוא לעצה טובה. ומה שראינו כי בעלי החיים טורפים את מינם הוא מהשחתת טבעם שנשאר בהם מהמבול, והעד הוא כי בימות המשיח ישתנה טבעם, כבישעיה י"א, "וגר זאב עם כבש". או שיש לטורף מעלה צורתית יתרה על הנטרף על ידו, הנעלמת מאתנו. וכן נבדלה אומה זו משאר האומות, וכן הפליגה התורה לדבר בדבר מזונותיהם, לא רק כדי להבדילם מטומאה ושקוץ, כי אם נתנה להם גם העמים שתחתיהם למאכל, כמו שכתב עליהם, כי לחמנו הם. והכוונה כמו שכתב בישעיה ס"א "חיל גוים תאכלו" וגו'.</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והנה יש באדם ג' טבעים, א' שהנפש הדברית שבו נפסדה, ומשתמש רק בכח החיוני שבו, ועל אלו אמר בפסחים מ"ט עם הארץ אסור לו לאכל </w:t>
      </w:r>
      <w:r w:rsidRPr="00F41A4F">
        <w:rPr>
          <w:rStyle w:val="HebrewChar"/>
          <w:rFonts w:cs="FrankRuehl" w:hint="cs"/>
          <w:rtl/>
        </w:rPr>
        <w:lastRenderedPageBreak/>
        <w:t>בשר, כי מדרגת האוכל והנאכל שוה באלו. ב' האנשים שבהם מורגש הכח הדברי, אך אינו פועל בפני עצמו כי אם מעורב בכח החיוני, לאלו הותר הבשר בימי נח, כי יתרים על עמי הארץ במדרגה אחת. ג' הם בני עליה מועטים שנתעצם בהם כח השכל ונפרד בפועל מן הכח החיוני, ואלו זכו לב' שולחנות.</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והנה הכח החי די לו בארוחת ירק, ומה יאכל השכל</w:t>
      </w:r>
      <w:r w:rsidR="00F41A4F" w:rsidRPr="00F41A4F">
        <w:rPr>
          <w:rStyle w:val="HebrewChar"/>
          <w:rFonts w:cs="FrankRuehl" w:hint="cs"/>
          <w:szCs w:val="20"/>
          <w:rtl/>
        </w:rPr>
        <w:t>?</w:t>
      </w:r>
      <w:r w:rsidRPr="00F41A4F">
        <w:rPr>
          <w:rStyle w:val="HebrewChar"/>
          <w:rFonts w:cs="FrankRuehl" w:hint="cs"/>
          <w:rtl/>
        </w:rPr>
        <w:t xml:space="preserve"> לכן נבדלו אנשים אלו מן הישוב והסתפקו בצרכי הנפש החי </w:t>
      </w:r>
      <w:r w:rsidRPr="00F41A4F">
        <w:rPr>
          <w:rStyle w:val="HebrewChar"/>
          <w:rFonts w:cs="FrankRuehl" w:hint="cs"/>
          <w:rtl/>
        </w:rPr>
        <w:lastRenderedPageBreak/>
        <w:t>ההכרחיים מעשבים וזרעונים, כפי שיעץ הבורא לאדם בבריאתו, וכגון ר' שמעון בר יוחאי ובנו במערה. וסעודת השולחן השני הוא המזון הפשוט המיוחד לשכל השלם, הענינים המחשבתיים שמכוונים בעת הסעודה הראשונה, כגון בסעודת מצוה, או פעולות רצויות אחרות הנעשות בכח האכילה ההיא. ועל זה אמר יגיע כפיך אשריך וטוב לך, (תהלים ט"ז ד'). (שמות טז ד)</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ארבעים יום - מה שהיה שם מ' יום בלי אכילה ושתיה היה פלא. אמנם כשנשים לב לרודפי ההצלחות המדומות שידמה להם זמן רב כקצר מאד בתענוגם</w:t>
      </w:r>
      <w:r w:rsidR="00F41A4F" w:rsidRPr="00F41A4F">
        <w:rPr>
          <w:rStyle w:val="HebrewChar"/>
          <w:rFonts w:cs="FrankRuehl" w:hint="cs"/>
          <w:rtl/>
        </w:rPr>
        <w:t>...</w:t>
      </w:r>
      <w:r w:rsidRPr="00F41A4F">
        <w:rPr>
          <w:rStyle w:val="HebrewChar"/>
          <w:rFonts w:cs="FrankRuehl" w:hint="cs"/>
          <w:rtl/>
        </w:rPr>
        <w:t xml:space="preserve"> לכן אומר שלא היה אצל משה עינוי כי אם עונג, וכשם שהמלאכים נראו למטה אוכלים ולא אכלו, כן משה נראה כאינו אוכל ואוכל, כי מההנאה ההיא שנהנה שם מתברך המזון שבמעיו כל אותו הזמן</w:t>
      </w:r>
      <w:r w:rsidR="00F41A4F" w:rsidRPr="00F41A4F">
        <w:rPr>
          <w:rStyle w:val="HebrewChar"/>
          <w:rFonts w:cs="FrankRuehl" w:hint="cs"/>
          <w:rtl/>
        </w:rPr>
        <w:t>...</w:t>
      </w:r>
      <w:r w:rsidRPr="00F41A4F">
        <w:rPr>
          <w:rStyle w:val="HebrewChar"/>
          <w:rFonts w:cs="FrankRuehl" w:hint="cs"/>
          <w:rtl/>
        </w:rPr>
        <w:t xml:space="preserve"> ובמדרש, משה אוכל מזיו השכינה, דבר אחר מן התורה, דבר אחר מלחמה של תורה</w:t>
      </w:r>
      <w:r w:rsidR="00F41A4F" w:rsidRPr="00F41A4F">
        <w:rPr>
          <w:rStyle w:val="HebrewChar"/>
          <w:rFonts w:cs="FrankRuehl" w:hint="cs"/>
          <w:rtl/>
        </w:rPr>
        <w:t>...</w:t>
      </w:r>
      <w:r w:rsidRPr="00F41A4F">
        <w:rPr>
          <w:rStyle w:val="HebrewChar"/>
          <w:rFonts w:cs="FrankRuehl" w:hint="cs"/>
          <w:rtl/>
        </w:rPr>
        <w:t xml:space="preserve"> לפי הדעה הראשונה היתה הזנתו על ענין רוחני לגמרי, והאחרים קרבהו יותר למזון המיוחד לכל נפש. (שמות כד יח)</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על כל מוצא פי ה' - המזון החמרי לא יתהפך לנפש המשכלת, כי אם לגוף. אמנם התורה והמצוה הם מזון הנפש, אך מפני שאין מעמד לנפש בזה כי אם יחד עם קיום הגוף, לכן המציאה להם החכמה האלקית המצוות המעשיות, כדי שיהיו עיקר מעשיהם מזון הנפש. (דברים ח ה)</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ואכלת ושבעת - רק כדי ספוק הנחוץ בלבד. (שם שם כ)</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דרשות הר"ן:</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 xml:space="preserve">ואני סובר עוד, שאי אפשר שימשך ממה </w:t>
      </w:r>
      <w:r w:rsidRPr="00F41A4F">
        <w:rPr>
          <w:rStyle w:val="HebrewChar"/>
          <w:rFonts w:cs="FrankRuehl" w:hint="cs"/>
          <w:rtl/>
        </w:rPr>
        <w:lastRenderedPageBreak/>
        <w:t xml:space="preserve">שיכריעו הסנהדרין הפסד בנפש בכלל, גם אם יאכילו דבר איסור, כי התיקון שימשך בנפש מצד ההקשבה לדברי חכמים מורי התורה הוא הוא הדבר היותר אהוב אצל ה', כאמרו הנה שמוע מזבח טוב, והתיקון ההוא יסיר הרוע המתילד מצד אכילת הדבר האסור ההוא. </w:t>
      </w:r>
      <w:r w:rsidRPr="00F41A4F">
        <w:rPr>
          <w:rStyle w:val="HebrewChar"/>
          <w:rFonts w:cs="FrankRuehl" w:hint="cs"/>
          <w:rtl/>
        </w:rPr>
        <w:lastRenderedPageBreak/>
        <w:t>וכיוצא בדבר זה יקרה בגוף כי כשיאכל דבר המזיק על דעת שמועיל אליו הנה מחשבתו תפעל באוכל ההוא, ויסור ממנו היזקו, אם לא שיהיה מופלג מאד</w:t>
      </w:r>
      <w:r w:rsidR="00F41A4F" w:rsidRPr="00F41A4F">
        <w:rPr>
          <w:rStyle w:val="HebrewChar"/>
          <w:rFonts w:cs="FrankRuehl" w:hint="cs"/>
          <w:rtl/>
        </w:rPr>
        <w:t>...</w:t>
      </w:r>
      <w:r w:rsidRPr="00F41A4F">
        <w:rPr>
          <w:rStyle w:val="HebrewChar"/>
          <w:rFonts w:cs="FrankRuehl" w:hint="cs"/>
          <w:rtl/>
        </w:rPr>
        <w:t xml:space="preserve"> (דרוש יא)</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ספר העקרים:</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וביאור כל זה לפי מה שאחשוב הוא על זה הדרך, כי מלבד מה שיש בהריגת הבעלי חיים אכזריות חמה ושטף אף ולמוד תכונה רעה אל האדם לשפוך דם חנם, עוד יוליד אכילת בשר קצת הבעלי חיים עובי ועכירות ואטימות בנפש, כמו שבאר הכתוב זה שאחר שאסר לישראל קצת בעלי חיים אמר בסוף (ויקרא י') ולא תשקצו את נפשותיכם וגו' ולא תטמאו בהם ונטמתם בם חסר אל"ף להורות על שהם מולידים עובי ואטימות בלב, וכן אמרו רז"ל (יומא ל"ט) על זה הפסוק עבירה מטמטמת נפשו של אדם, שנאמר ונטמתם בם, אל תקרי ונטמיתם אלא ונטמתם. ובעבור זה אף על פי שבשר קצת הבעלי חיים מזון טוב ונאות אל האדם, רצה השם להסיר ממנו הטוב המועט הזה שיש באכילת הבשר בעבור הרע החזק המרובה שאפשר שימשך מזה אליו, ולזה אסר אכילת הבעלי חיים לאדם, ויתכן מה שאסר בזה ממזונות נאותים בשיחד אל האדם בצמחים מזונות נאותים טובים כחטה והשעורה וכל דבר שיש בו זרע שראוי להזרע וכל העץ אשר בו פרי עץ זורע זרע, ולשאר הבעלי חיים נתן להם לאכילה כל ירק עשב שאין בו זרע שראוי להזריע. וזה להעיר על היתרון שיש בין מין האדם לזולתו מבעלי חיים. וכשנולדו קין והבל וראו את אדם אביהם טורח בעבודת האדמה וזורע חטה ושעורה וחרצן ואוכל ונזון מן הצמחים חשב כל אחד מהם דרך לעצמו, וכונת כל אחד מהם היתה נכרת מתוך מעשיו</w:t>
      </w:r>
      <w:r w:rsidR="00F41A4F" w:rsidRPr="00F41A4F">
        <w:rPr>
          <w:rStyle w:val="HebrewChar"/>
          <w:rFonts w:cs="FrankRuehl" w:hint="cs"/>
          <w:rtl/>
        </w:rPr>
        <w:t>...</w:t>
      </w:r>
      <w:r w:rsidRPr="00F41A4F">
        <w:rPr>
          <w:rStyle w:val="HebrewChar"/>
          <w:rFonts w:cs="FrankRuehl" w:hint="cs"/>
          <w:rtl/>
        </w:rPr>
        <w:t xml:space="preserve"> כי אחר שראה (קין) האדם נזון מן הצמחים כשאר הבעלי חיים, חשב שרוח אחד לכל וכמות זה כן </w:t>
      </w:r>
      <w:r w:rsidRPr="00F41A4F">
        <w:rPr>
          <w:rStyle w:val="HebrewChar"/>
          <w:rFonts w:cs="FrankRuehl" w:hint="cs"/>
          <w:rtl/>
        </w:rPr>
        <w:lastRenderedPageBreak/>
        <w:t xml:space="preserve">מות זה, ולזה הביא מנחה מפרי האדמה לשבח השם על היתרון שנתן לו על הצמחים, ולא הביא </w:t>
      </w:r>
      <w:r w:rsidRPr="00F41A4F">
        <w:rPr>
          <w:rStyle w:val="HebrewChar"/>
          <w:rFonts w:cs="FrankRuehl" w:hint="cs"/>
          <w:rtl/>
        </w:rPr>
        <w:lastRenderedPageBreak/>
        <w:t>קרבן מן הבעלי חיים, כי לא חשב היתרון שיש לו עליהם</w:t>
      </w:r>
      <w:r w:rsidR="00F41A4F" w:rsidRPr="00F41A4F">
        <w:rPr>
          <w:rStyle w:val="HebrewChar"/>
          <w:rFonts w:cs="FrankRuehl" w:hint="cs"/>
          <w:rtl/>
        </w:rPr>
        <w:t>...</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וכאשר נמחו כולם ונשאר אך נח ואשר אתו בתבה, רצה השי"ת לשרש זה הדעת ולעקור אותו מן העולם, וכשיצא נח מן התיבה הקריב קרבן לה' מן הבעלי חיים, מדעתו כי האדם יש לו יתרון כח שכלי להכיר ולעבוד בוראו יותר מהם ולהודות לשם על זה, על כן נתקבל קרבנו ברצון, כמו שכתוב (בראשית ה') וירח ה' את ריח הניחוח. ולפי שחשש שזה הדעת אם לא יתוקן אפשר שיטו לדעת הבל ויחשבו בני נח שמה שקבל השי"ת קרבן אביהם היה כמו שקבל קרבן הבל ויחזרו לקלקולם הראשון, על כן אחר הקרבן מיד מיהר להתיר להם אכילת הבעלי חיים והריגתם</w:t>
      </w:r>
      <w:r w:rsidR="00F41A4F" w:rsidRPr="00F41A4F">
        <w:rPr>
          <w:rStyle w:val="HebrewChar"/>
          <w:rFonts w:cs="FrankRuehl" w:hint="cs"/>
          <w:rtl/>
        </w:rPr>
        <w:t>...</w:t>
      </w:r>
      <w:r w:rsidRPr="00F41A4F">
        <w:rPr>
          <w:rStyle w:val="HebrewChar"/>
          <w:rFonts w:cs="FrankRuehl" w:hint="cs"/>
          <w:rtl/>
        </w:rPr>
        <w:t xml:space="preserve"> (מאמר ג פרק טו)</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מנורת המאור:</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אבל האכילה הטובה, האוכל לקיום גופו, כדכתיב, צדיק אוכל לשובע נפשו (משלי י"ג) ולא יתאו למאכלים גסים להשביע תאותם, אלא המקיימים לגוף בבריאותו, כדי שתהיה נפשו זכה להבין החכמות העליונות ולהדבק בשכל הפועל, וכשימות הגוף שתשאר הנפש דבקה למעלה. אבל הרודפים אחר תאותם, היום משביעים אותה מהיתר ומחר מאיסור, וכשאינם יכולים להשיגו משלהם גוזלים אותו משל אחרים, ועל זה צותה תורה דבר גדול, שיהרוג אביו את בנו אם יראה בו שהוא זולל וסובא באכילת תרתימר בשר ובשתית חצי לוג יין האיטלקי, שמתחיל ברדיפת הנאות ובהמשכו אחר אכילות גסות כפי טבעו</w:t>
      </w:r>
      <w:r w:rsidR="00F41A4F" w:rsidRPr="00F41A4F">
        <w:rPr>
          <w:rStyle w:val="HebrewChar"/>
          <w:rFonts w:cs="FrankRuehl" w:hint="cs"/>
          <w:rtl/>
        </w:rPr>
        <w:t>...</w:t>
      </w:r>
      <w:r w:rsidRPr="00F41A4F">
        <w:rPr>
          <w:rStyle w:val="HebrewChar"/>
          <w:rFonts w:cs="FrankRuehl" w:hint="cs"/>
          <w:rtl/>
        </w:rPr>
        <w:t xml:space="preserve"> (נר א כלל ב חלק ב פרק א)</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דבר ברור וידוע, כי כפי מזון כל דבר כן יהיה הגוף הניזון, ולפיכך הקב"ה ברחם על בני נח התיר להם בהמות וחיות ועופות ודגים, אף על פי שהיו יכולים להיות נזונים מתבואת הארץ, כמו שהיה מיצירת אדם עד אותו זמן, אבל בראותו כי מזון האדם בהיותו מתבואת הארץ כמו בעלי חיים שאינם מדברים, לא יהיה המזון </w:t>
      </w:r>
      <w:r w:rsidRPr="00F41A4F">
        <w:rPr>
          <w:rStyle w:val="HebrewChar"/>
          <w:rFonts w:cs="FrankRuehl" w:hint="cs"/>
          <w:rtl/>
        </w:rPr>
        <w:lastRenderedPageBreak/>
        <w:t xml:space="preserve">סועד כל כך לקיום הגוף וגם לא יהא הדם ראוי כל כך לעורר חיות לנפש להשכיל, על כן התירה </w:t>
      </w:r>
      <w:r w:rsidRPr="00F41A4F">
        <w:rPr>
          <w:rStyle w:val="HebrewChar"/>
          <w:rFonts w:cs="FrankRuehl" w:hint="cs"/>
          <w:rtl/>
        </w:rPr>
        <w:lastRenderedPageBreak/>
        <w:t>תורה לאדם לאכול וליזון בבעלי חיים האחרים, נמצא שהיה רצונו שיהא כל דבר ניזון מהדבר שהוא תחתיו, ונמצאו הרכבות העולם שעולות כסדר כי המקורות שואבים וניזונין מארבעה יסודות, והצמחים מן המקורות ומהיסודות, ובעלי חיים שאינם מדברים מהצמחים והמקורות והיסודות, וחי המדבר ניזון ומשתמש בשאינן מדברים והצמחים ובמקורות וביסודות, וגם השכל שבגוף ניזון ומשתמש ומתקיים כחי המדבר, שהוא ניזון מכל הדברים האחרים ובכחו ובהשגתו ובפעולותיו יוצא מן הכח אל הפועל. נמצא, שכל הדברים נעשים למזון זולתם, אותם שהם למעלה מהם, עד שהולכין מעלוי לעלוי עד למעלה</w:t>
      </w:r>
      <w:r w:rsidR="00F41A4F" w:rsidRPr="00F41A4F">
        <w:rPr>
          <w:rStyle w:val="HebrewChar"/>
          <w:rFonts w:cs="FrankRuehl" w:hint="cs"/>
          <w:rtl/>
        </w:rPr>
        <w:t>...</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למדנו, שהרוצה להוליד בנים הגונים ובריאים יבחר הראוי והנקי מן המזונות, ואפילו מאותו הראוי אל יקח כדי מלוי הגוף, רק דבר בינוני שיוכל הטבע לטוחנו ויתהפך לדם נקי וטהור, כי בהיות המאכל מוסף באצטומכא, אף על פי שיהיה מן הדברים ההגונים, הנה רבויו יגרום שלא יהא נטחן כראוי להוליד דם זך ויפסד באצטומכא ויחזור רע ומטונף יותר מאותו שבא מהדברים הגסים, ועל כן ראוי ליזהר באיכות ובשעור, ואם מצינו בכל אדם שמתענה כמה תעניות ויסבול כמה עינוים וסיגופים למען חיי גופו וחיי בניו, מה יעשה במוסר הזה שאין בו שום עינוי, והאיש החכם עיניו בראשו ויבחר הדרך הטובה לו ולזרעו, ישמע חכם ויוסיף לקח. (נר ג כלל ו חלק ו פרק ג)</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אברבנאל:</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הנה נתתי לכם - שגם במזונם תראה ממשלתם, שיאכלו עשב מזריע זרע ופרי עץ, ולבהמות נתן הדשא הגס. ומה שגם בני אדם יאכלו ארוחות ירק והבהמות פרי עץ היה מאחר שנתקלל האדם והאדמה, כי מרדיפת תאוותיו הושוה האדם לבעלי </w:t>
      </w:r>
      <w:r w:rsidRPr="00F41A4F">
        <w:rPr>
          <w:rStyle w:val="HebrewChar"/>
          <w:rFonts w:cs="FrankRuehl" w:hint="cs"/>
          <w:rtl/>
        </w:rPr>
        <w:lastRenderedPageBreak/>
        <w:t>החיים, כבמורה נבוכים חלק א' פרק ב'. (בראשית א כט).</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33B96" w:rsidRPr="00F41A4F">
        <w:rPr>
          <w:rStyle w:val="HebrewChar"/>
          <w:rFonts w:cs="FrankRuehl" w:hint="cs"/>
          <w:rtl/>
        </w:rPr>
        <w:t>ונראה כהרמב"ם שהראשונים אכלו מאכלים פשוטים, וגם לא היו להוטים אחר המשגל המקצר הימים, מה שאינו כן בהמון שרדף מאכל ומשגל ולא חי כל כך הרבה שנים</w:t>
      </w:r>
      <w:r w:rsidRPr="00F41A4F">
        <w:rPr>
          <w:rStyle w:val="HebrewChar"/>
          <w:rFonts w:cs="FrankRuehl" w:hint="cs"/>
          <w:rtl/>
        </w:rPr>
        <w:t>...</w:t>
      </w:r>
      <w:r w:rsidR="00233B96" w:rsidRPr="00F41A4F">
        <w:rPr>
          <w:rStyle w:val="HebrewChar"/>
          <w:rFonts w:cs="FrankRuehl" w:hint="cs"/>
          <w:rtl/>
        </w:rPr>
        <w:t xml:space="preserve"> (שם ה ד)</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ואכלו על הגל לסימן אהבה, שהאוכלים על </w:t>
      </w:r>
      <w:r w:rsidRPr="00F41A4F">
        <w:rPr>
          <w:rStyle w:val="HebrewChar"/>
          <w:rFonts w:cs="FrankRuehl" w:hint="cs"/>
          <w:rtl/>
        </w:rPr>
        <w:lastRenderedPageBreak/>
        <w:t>שולחן אחד יחשבו אוהבים. (שם לא מג)</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ומגובה השולחן תדע שאין דרך ארץ לאכל על הארץ כבני קדר, כי אם על השולחן כפי מנהגנו המשובח והנכבד</w:t>
      </w:r>
      <w:r w:rsidR="00F41A4F" w:rsidRPr="00F41A4F">
        <w:rPr>
          <w:rStyle w:val="HebrewChar"/>
          <w:rFonts w:cs="FrankRuehl" w:hint="cs"/>
          <w:rtl/>
        </w:rPr>
        <w:t>...</w:t>
      </w:r>
      <w:r w:rsidRPr="00F41A4F">
        <w:rPr>
          <w:rStyle w:val="HebrewChar"/>
          <w:rFonts w:cs="FrankRuehl" w:hint="cs"/>
          <w:rtl/>
        </w:rPr>
        <w:t xml:space="preserve"> (שמות כה כג)</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אסור המאכלים: לרמב"ן הוא מפני בריאות הגוף, כי יולידו בו ליחויות רעות. ואם כן היה ספר תורת אלקים חלילה כספר רפואות קטן. ועינינו רואות אומות העולם האוכלות מאלו והם כראי מוצק חזקים. וגם יש בריות שהזיקם מפורסם כאפעה ונחש שלא נזכרו כאן כלל, וכן מיני עשבים מזיקים. אלא שהתורה מבקשת בריאות הנפש, ואסרה המאכלים המולידים בה אטימות וקלקול התאוות, שממנו תתהוה רוח הטומאה, ולכן נקראו טמאים ותועבה. (ויקרא יא יג)</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הדם בנפש יכפר - טעם ב' כי הניזון יהפך לטבע המזון, ויתחבר דם העכול עם דם האוכלו, ומזה תתיילד בו עובי וגסות בדמו ובנפשו, כי הדם לא יתעכל הרבה</w:t>
      </w:r>
      <w:r w:rsidR="00F41A4F" w:rsidRPr="00F41A4F">
        <w:rPr>
          <w:rStyle w:val="HebrewChar"/>
          <w:rFonts w:cs="FrankRuehl" w:hint="cs"/>
          <w:rtl/>
        </w:rPr>
        <w:t>...</w:t>
      </w:r>
      <w:r w:rsidRPr="00F41A4F">
        <w:rPr>
          <w:rStyle w:val="HebrewChar"/>
          <w:rFonts w:cs="FrankRuehl" w:hint="cs"/>
          <w:rtl/>
        </w:rPr>
        <w:t xml:space="preserve"> (שם יז יא)</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ומה שהותר רק לנוח לאכל בשר הוא לרמב"ן כי קיום החיות היה בזכותו, להעקרים כי בשר קצת החיות יוליד בנפש אטימות ותכונה רעה, ולכן נאסרו כולן לאדם הראשון, וחשבו קין והבל על ידי זה כי אין מותר לאדם על הבהמה, וכן חשבו אז רוב האנשים חוץ מיחידי סגולה. וכדי לעקר דעה זו הותר לנח לאכל בשר. וטעם ג' שמעתי, היות והתקלקלו בני אדם אחר כך לא הותר להם לאכל בשר, כמו שאמרו רז"ל עם הארץ אסור לאכול בשר. והיותר נראה לי הוא, שהותרו לאדם הראשון הצמחים כי הם המאכל היותר נאות </w:t>
      </w:r>
      <w:r w:rsidRPr="00F41A4F">
        <w:rPr>
          <w:rStyle w:val="HebrewChar"/>
          <w:rFonts w:cs="FrankRuehl" w:hint="cs"/>
          <w:rtl/>
        </w:rPr>
        <w:lastRenderedPageBreak/>
        <w:t>לאדם. ומשנתקלקלו בני אדם בכל זאת התיר לנח אכילת הכל, כאומר אין לכם תקנה על ידי הנהגה טובה כי אם על ידי עונש</w:t>
      </w:r>
      <w:r w:rsidR="00F41A4F" w:rsidRPr="00F41A4F">
        <w:rPr>
          <w:rStyle w:val="HebrewChar"/>
          <w:rFonts w:cs="FrankRuehl" w:hint="cs"/>
          <w:rtl/>
        </w:rPr>
        <w:t>...</w:t>
      </w:r>
      <w:r w:rsidRPr="00F41A4F">
        <w:rPr>
          <w:rStyle w:val="HebrewChar"/>
          <w:rFonts w:cs="FrankRuehl" w:hint="cs"/>
          <w:rtl/>
        </w:rPr>
        <w:t xml:space="preserve"> וכמו שיתירו הכל לחולה שכבר התיאשו ממנו. ולבני ישראל לא אסר הכל, שאז היה יצרם גובר עליהם, ולא התיר הכל כי לא היו משולחים כדור המבול. (דברים יג ד)</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ואריה כבקר יאכל תבן - כי אכילת הבשר תוליד בבעלי חיים אכזריות ותכונה רעה. וכן כאשר נתן ה' לנח רשות לאכל בשר, אמר מיד, "ואך את דמכם לנפשותיכם אדרוש", מפני האכזריות והזדון שתוליד אכילתם. ולכן אמרו חז"ל שלא יאכל אדם בשר אלא לתאבון</w:t>
      </w:r>
      <w:r w:rsidR="00F41A4F" w:rsidRPr="00F41A4F">
        <w:rPr>
          <w:rStyle w:val="HebrewChar"/>
          <w:rFonts w:cs="FrankRuehl" w:hint="cs"/>
          <w:rtl/>
        </w:rPr>
        <w:t>...</w:t>
      </w:r>
      <w:r w:rsidRPr="00F41A4F">
        <w:rPr>
          <w:rStyle w:val="HebrewChar"/>
          <w:rFonts w:cs="FrankRuehl" w:hint="cs"/>
          <w:rtl/>
        </w:rPr>
        <w:t xml:space="preserve"> (ישעיה יא ז)</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ספורנו:</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ועפר תאכל - שלא ישיג תענוג באכילה כמו קודם החטא, וכן נגרם בישראל (על ידי החטא), כבגמרא סוטה, הטהרה נטלה את הטעם ואת הריח של הפירות וכו'. (בראשית ג יד)</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שמואל:</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33B96" w:rsidRPr="00F41A4F">
        <w:rPr>
          <w:rStyle w:val="HebrewChar"/>
          <w:rFonts w:cs="FrankRuehl" w:hint="cs"/>
          <w:rtl/>
        </w:rPr>
        <w:t xml:space="preserve">אמנם כבר מצינו לרבי אלעזר ב"ר שמעון שהיה מוציא כמה דיקולי דתרבא לשמשא ולא הבאיש ורמה לא היתה בו וקרי אנפשיה אף בשרי ישכון לבטח, זה לא היה מרבה בשר רק מטבעו היה שמן ולזה לא הבאיש ורמה לא היתה בו. ואמר מרבה רמה כי הבשר עצמו שמרבה הוא נעשה רמה, וכאילו עתה הוא מרבה רמה, כי כל העומד ליעשות כעשוי דמי, ולכן צריך האדם שיתרחק הרבה מן המאכלים ולא יתגבר יצרו עליו כאשר עשו בני איוב, כמו שאמר הכתוב "והלכו בניו ועשו משתה בית איש יומו", שהכוונה להשמיענו איך היו זוללים, וזה כי הם היו ז' וימי השבוע ז' וכל א' יומו קבוע לו וחוזרים חלילה ואלו היו מבטלים יום אחד מעשות משתה הרי משתנה הסדר מיומו הקבוע לכל א', אמנם הם היו כל כך זריזין במלאכת השתיה שמעולם לא בטלו אפילו יום א' עד שנשאר לכל אחד יומו </w:t>
      </w:r>
      <w:r w:rsidR="00233B96" w:rsidRPr="00F41A4F">
        <w:rPr>
          <w:rStyle w:val="HebrewChar"/>
          <w:rFonts w:cs="FrankRuehl" w:hint="cs"/>
          <w:rtl/>
        </w:rPr>
        <w:lastRenderedPageBreak/>
        <w:t>הקבוע לו, וזה שאמר בית איש ביומו. (אבות פרק ב ח)</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אמנם בענין המאכל מעולם לא יתקבצו לאכול אחד עם חבירו, כי מעולם לא ימשך שום דבר טוב מהתחברם לאכול ביחד ויותר טוב הוא שיאכל כל א' לבדו, ולרמוז לזה אפקיה בלשון יחיד ואמר "וברך את לחמך ואת מימיך". על כן אמר בכאן שלשה שאכלו וכו' כלומר האמת והטוב היה שלא יאכלו על שולחן אחד, אמנם אם כבר אירע שאכלו על שולחן אחד צריך שיאמרו עליו דברי תורה, ואף אם נאמר שהאכילה והשתיה אין בזה עון אשר חטא, עם כל זה מן החטא הקל נמשך אל החמור עד שנאבד מן העולם</w:t>
      </w:r>
      <w:r w:rsidR="00F41A4F" w:rsidRPr="00F41A4F">
        <w:rPr>
          <w:rStyle w:val="HebrewChar"/>
          <w:rFonts w:cs="FrankRuehl" w:hint="cs"/>
          <w:rtl/>
        </w:rPr>
        <w:t>...</w:t>
      </w:r>
      <w:r w:rsidRPr="00F41A4F">
        <w:rPr>
          <w:rStyle w:val="HebrewChar"/>
          <w:rFonts w:cs="FrankRuehl" w:hint="cs"/>
          <w:rtl/>
        </w:rPr>
        <w:t xml:space="preserve"> וכן היא האכילה והשתיה כי אם קלה היא בעיני האדם קשה היא, כי היא סבה אל העבירות החמורות, כי זנות יין ותירוש יקח לב ולא יתוקן זה רק כאשר יאמרו עליו דברי תורה, ואם לא אמרו עליו דברי תורה כאלו אכלו מזבחי מתים, והכוונה שרז"ל אמרו כי בזמן הזה </w:t>
      </w:r>
      <w:r w:rsidRPr="00F41A4F">
        <w:rPr>
          <w:rStyle w:val="HebrewChar"/>
          <w:rFonts w:cs="FrankRuehl" w:hint="cs"/>
          <w:rtl/>
        </w:rPr>
        <w:lastRenderedPageBreak/>
        <w:t>שאין בית המקדש קיים ולא מזבח לכפר על כל עונותינו השולחן שאמרו עליו דברי תורה הוא במקום מזבח ומכפר כמזבח, ואם לא אמרו עליו דברי תורה כאלו אכלו מזבחי מתים להשמיענו כי לא די שלא נתכפרו עונותיו כאלו הקריב זבחי שלמים על גבי המזבח, רק אדרבא מעלים עליהם כאלו אכלו מזבחי מתים, כלומר כאלו הקריבו תקרובת לע"א ואכלו מאותן הזבחים</w:t>
      </w:r>
      <w:r w:rsidR="00F41A4F" w:rsidRPr="00F41A4F">
        <w:rPr>
          <w:rStyle w:val="HebrewChar"/>
          <w:rFonts w:cs="FrankRuehl" w:hint="cs"/>
          <w:rtl/>
        </w:rPr>
        <w:t>...</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ולב אבות כתב וזה לשונו, כי שלשה שאכלו על שולחן אחד ולא אמרו עליו דברי תורה אלו בודאי הורו שהמאכלים ההם שאכלו וזבחיהם והכנותם לא היה אלא כדי לזון את גופותם, שהם מתים וכלים ונפסדים, ואם כן הרי זה כאלו אכלו מזבחי מתים והביא ראיה מן הפסוק אשר שם מדבר גם כן מג' אנשים כמו שכתבו קצת המפרשים</w:t>
      </w:r>
      <w:r w:rsidR="00F41A4F" w:rsidRPr="00F41A4F">
        <w:rPr>
          <w:rStyle w:val="HebrewChar"/>
          <w:rFonts w:cs="FrankRuehl" w:hint="cs"/>
          <w:rtl/>
        </w:rPr>
        <w:t>...</w:t>
      </w:r>
      <w:r w:rsidRPr="00F41A4F">
        <w:rPr>
          <w:rStyle w:val="HebrewChar"/>
          <w:rFonts w:cs="FrankRuehl" w:hint="cs"/>
          <w:rtl/>
        </w:rPr>
        <w:t xml:space="preserve"> והרב ר' משה אלשקאר ז"ל פירש טעם סמיכות זה ענין לדברי ר' חנניא להורות לנו שצריך האדם קודם שיאכל שיקבע עתים לתורה, ובשעת </w:t>
      </w:r>
      <w:r w:rsidRPr="00F41A4F">
        <w:rPr>
          <w:rStyle w:val="HebrewChar"/>
          <w:rFonts w:cs="FrankRuehl" w:hint="cs"/>
          <w:rtl/>
        </w:rPr>
        <w:lastRenderedPageBreak/>
        <w:t>האכילה שאינו יכול לפתוח ספר ידבר במה שלמד כבר וישתעשע במה ששנה קודם ואם בא לידו חידוש יספר לחבירו וכשיעשה זה אז יתקיים בכל דרכיך דעהו</w:t>
      </w:r>
      <w:r w:rsidR="00F41A4F" w:rsidRPr="00F41A4F">
        <w:rPr>
          <w:rStyle w:val="HebrewChar"/>
          <w:rFonts w:cs="FrankRuehl" w:hint="cs"/>
          <w:rtl/>
        </w:rPr>
        <w:t>...</w:t>
      </w:r>
      <w:r w:rsidRPr="00F41A4F">
        <w:rPr>
          <w:rStyle w:val="HebrewChar"/>
          <w:rFonts w:cs="FrankRuehl" w:hint="cs"/>
          <w:rtl/>
        </w:rPr>
        <w:t xml:space="preserve"> (שם פרק ג ד)</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233B96" w:rsidRPr="00F41A4F">
        <w:rPr>
          <w:rStyle w:val="HebrewChar"/>
          <w:rFonts w:cs="FrankRuehl" w:hint="cs"/>
          <w:rtl/>
        </w:rPr>
        <w:t>גם הודיע לאדם כי שלש אלה הנזכרים במשנה, העומר ושתי הלחם ולחם הפנים כלם רומזים על המזונות, ובסבתם מתברכים המזונות ולא נמצא בהם פיסול לעולם, כן במזונות האדם ובמאכלו יזהר שלא ימצא בו פיסול ולא יאכל דבר שאסור, ואליו רמז שלמה המלך ע"ה שאמר, "שומר פיו ולשונו שומר מצרות נפשו", שמי ששומר את פיו מלאכול דברים האסורים ומקדש עצמו אף במותר לו כמו סעודת הרשות וכיוצא וגם שומר לשונו מדבר כל רע, שומר מצרות נפשו, כלומר משתי צרות, אחד עונש המאכל והאחד צרת עונש הדבור הרע. (שם פרק ה ד)</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אלשיך:</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33B96" w:rsidRPr="00F41A4F">
        <w:rPr>
          <w:rStyle w:val="HebrewChar"/>
          <w:rFonts w:cs="FrankRuehl" w:hint="cs"/>
          <w:rtl/>
        </w:rPr>
        <w:t xml:space="preserve">והנה מאז נברא העולם בי' מאמרות נתקדש בי' קדושות, שהן י' הכחות העליונים. ועל ידי חטא אדם הראשון נעכר הכל, והיה נתקן שוב על ידי י' הדברות לולא חטא העגל. ועל ידי תרי"ג מצוות יקנה האדם קדושה ויתקן את זוהמת חמרו, ועל ידי שולחן האדם תקון העולם </w:t>
      </w:r>
      <w:r w:rsidR="00233B96" w:rsidRPr="00F41A4F">
        <w:rPr>
          <w:rStyle w:val="HebrewChar"/>
          <w:rFonts w:cs="FrankRuehl" w:hint="cs"/>
          <w:rtl/>
        </w:rPr>
        <w:lastRenderedPageBreak/>
        <w:t>שנברא בי' מאמרות, על כן יעשו בלחם שהוא עיקר מאכלו של אדם י' מצוות, כבברכות נ"ח, ויפרוש עליו י' אצבעותיו אחר טהרת הנטילה, שישרה עליו כח י' הקדושים ולא החיצונים. וברכת המוציא בי' תבות, ולענין זה הושוה שולחננו למזבח</w:t>
      </w:r>
      <w:r w:rsidRPr="00F41A4F">
        <w:rPr>
          <w:rStyle w:val="HebrewChar"/>
          <w:rFonts w:cs="FrankRuehl" w:hint="cs"/>
          <w:rtl/>
        </w:rPr>
        <w:t>...</w:t>
      </w:r>
      <w:r w:rsidR="00233B96" w:rsidRPr="00F41A4F">
        <w:rPr>
          <w:rStyle w:val="HebrewChar"/>
          <w:rFonts w:cs="FrankRuehl" w:hint="cs"/>
          <w:rtl/>
        </w:rPr>
        <w:t xml:space="preserve"> וכמו שבמזבח צריך אש משמים ושכינה לטהרם כן גם בשלחן דברי תורה</w:t>
      </w:r>
      <w:r w:rsidRPr="00F41A4F">
        <w:rPr>
          <w:rStyle w:val="HebrewChar"/>
          <w:rFonts w:cs="FrankRuehl" w:hint="cs"/>
          <w:rtl/>
        </w:rPr>
        <w:t>...</w:t>
      </w:r>
      <w:r w:rsidR="00233B96" w:rsidRPr="00F41A4F">
        <w:rPr>
          <w:rStyle w:val="HebrewChar"/>
          <w:rFonts w:cs="FrankRuehl" w:hint="cs"/>
          <w:rtl/>
        </w:rPr>
        <w:t xml:space="preserve"> (ויקרא טז ג)</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בכל אות נפשך - אם תאכל בשר לא יהיה באוות גופך כי אם נפשך, לשם שמים, ועוד שיהיה לפי ערך ברכת ה'. (דברים יב טו)</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ושמחת - כי ברכת מזון האדם נשפעת לו על שולחנו אם הוא כרצונו של מקום, וכאילו אכל משולחנו של מקום, ואכילתו </w:t>
      </w:r>
      <w:r w:rsidRPr="00F41A4F">
        <w:rPr>
          <w:rStyle w:val="HebrewChar"/>
          <w:rFonts w:cs="FrankRuehl" w:hint="cs"/>
          <w:rtl/>
        </w:rPr>
        <w:lastRenderedPageBreak/>
        <w:t>תחשב לו כאילו היא בבית המקדש. (שם שם ז)</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הטמא והטהור - וגם אם מתכוון באכילתו לתת שלמות לבהמה על ידי האכילה, שעל ידי זה תעשה חלק האדם אשר נשמה באפו, אם היה מקריבה לשלמים היתה השלמות גדולה הרבה יותר, כי היתה נאכלת בקדושה, וגם הדם היה קרב. ובכל זאת התרתי לך בשר תאוה, כי ראיתי דרכיך</w:t>
      </w:r>
      <w:r w:rsidR="00F41A4F" w:rsidRPr="00F41A4F">
        <w:rPr>
          <w:rStyle w:val="HebrewChar"/>
          <w:rFonts w:cs="FrankRuehl" w:hint="cs"/>
          <w:rtl/>
        </w:rPr>
        <w:t>...</w:t>
      </w:r>
      <w:r w:rsidRPr="00F41A4F">
        <w:rPr>
          <w:rStyle w:val="HebrewChar"/>
          <w:rFonts w:cs="FrankRuehl" w:hint="cs"/>
          <w:rtl/>
        </w:rPr>
        <w:t xml:space="preserve"> (שם שם כב)</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לא תעזבנו - אבל לא תושיבנו בחברתך עם אשתך, ואם תרצה לשמח תהיה אתה וביתך. (שם יד כז)</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זולל וסובא - כי המשתאות הן סבת הרע</w:t>
      </w:r>
      <w:r w:rsidR="00F41A4F" w:rsidRPr="00F41A4F">
        <w:rPr>
          <w:rStyle w:val="HebrewChar"/>
          <w:rFonts w:cs="FrankRuehl" w:hint="cs"/>
          <w:rtl/>
        </w:rPr>
        <w:t>...</w:t>
      </w:r>
      <w:r w:rsidRPr="00F41A4F">
        <w:rPr>
          <w:rStyle w:val="HebrewChar"/>
          <w:rFonts w:cs="FrankRuehl" w:hint="cs"/>
          <w:rtl/>
        </w:rPr>
        <w:t xml:space="preserve"> ובערת הרע - לא יבטלנו לגמרי, וישמש ליצר הטוב לאכול בשבת ויום טוב לשם שמים. (שם כא כ)</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ויעש העם - נראה הסמיכות של ויעף העם מאד שרצו להבריא עצמם על ידי אכילת בשר שלא יצא ממנו כל דמו, כרז"ל שאוכל מבית השחיטה סמוך לשחיטה ומולחו יפה, אלא שהם לא חתכו הורידים, ושברו מיד המפרקת ולא טפלו עדיין בשלל עד שיבריאו עצמם, לכן כתב ויעש במקום ויעט. (שמואל א יד לב)</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רמ"ע מפאנו:</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וטעמא דמילתא כי האכילה מורה צורך הנאכל והכנתו להתעלות אל האוכל להתעצם בו, וגם שלמות האוכל שממנו יצאו מאכל וזה פריו להחזיר הענף שישוב אל השורש, ואולם קודם חטאו של אדם לא היתה אכילתו לתמורת </w:t>
      </w:r>
      <w:r w:rsidRPr="00F41A4F">
        <w:rPr>
          <w:rStyle w:val="HebrewChar"/>
          <w:rFonts w:cs="FrankRuehl" w:hint="cs"/>
          <w:rtl/>
        </w:rPr>
        <w:lastRenderedPageBreak/>
        <w:t xml:space="preserve">הניתך, שהרי לא היה טבעו מתנגד קצתו לקצתו, אלא צווה על האכילה מכל עץ הגן חוץ מעץ הדעת, כמו שנצטוו הכהנים באכילת הקדשים ממינים שונים חוץ מן העולה, ונמצא האוכל חטאת ולא עולה מקיים עשה ולא תעשה באותה האכילה. וכמו שנצטוינו אנחנו באכילת הפסח חוץ מדמו ואמוריו ודומיהם רבים, ונמצינו נהנים באכילתן מזיוו ית' שאמר ונעשה רצונו, והוא נחת רוח לפניו. והיו אמנם עצי הגן מוכנים לפי שעתם בעבודת האדם שצווה </w:t>
      </w:r>
      <w:r w:rsidRPr="00F41A4F">
        <w:rPr>
          <w:rStyle w:val="HebrewChar"/>
          <w:rFonts w:cs="FrankRuehl" w:hint="cs"/>
          <w:rtl/>
        </w:rPr>
        <w:lastRenderedPageBreak/>
        <w:t>לעבדה איך שיובן, אם לשכינה כמו שפרשנו למעלה, אם לנשמת חיים הבאה בפסוקים הקודמים, אף על פי שהפסיק בינתים כמו שפירש זולתנו, ונכון הוא. אבל בעלי החיים היו עדיין מחוסרי זמן ובלתי מזומנים לקבל צורת האדם לעוצם שלמותם כראוי אליהם לקרבת שתופם בחיי ההרגש וההולדה בדומה, ואחרי החטא דכתיב ביה "משנה פניו ותשלחהו" לא נשאר בו כח להשלים חסרונן, כטעם עמי הארץ אסורים לאכול בשר שהם בהמה המה להם, וכל שכן אחרי שהאכילה חוה מעץ הדעת לכל הבהמה חיה ועוף כדדרשינן מריבוייא דכתיב "ותתן גם לאשה", אף על פי שנתקנו אחר כך בשור פר שהקריב אדם הראשון</w:t>
      </w:r>
      <w:r w:rsidR="00F41A4F" w:rsidRPr="00F41A4F">
        <w:rPr>
          <w:rStyle w:val="HebrewChar"/>
          <w:rFonts w:cs="FrankRuehl" w:hint="cs"/>
          <w:rtl/>
        </w:rPr>
        <w:t>...</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ויש בזה שטה אחרת ממי שסובר שהדבר המושלם בטבעו כל הצורך אינו נאכל, אשר לא ייחל לבן אדם שיפשוט אותו מן הצורה הראשונה להלבישו צורה אחרת, ואמר כי תקון בעלי החיים על מלאת היה מסור לאדם הראשון בשעה שקרא להם שמות</w:t>
      </w:r>
      <w:r w:rsidR="00F41A4F" w:rsidRPr="00F41A4F">
        <w:rPr>
          <w:rStyle w:val="HebrewChar"/>
          <w:rFonts w:cs="FrankRuehl" w:hint="cs"/>
          <w:rtl/>
        </w:rPr>
        <w:t>...</w:t>
      </w:r>
      <w:r w:rsidRPr="00F41A4F">
        <w:rPr>
          <w:rStyle w:val="HebrewChar"/>
          <w:rFonts w:cs="FrankRuehl" w:hint="cs"/>
          <w:rtl/>
        </w:rPr>
        <w:t xml:space="preserve"> נמצא שהריגת בעלי חיים לאכול בשר היא לאדם קודם החטא ואחריו גם כן דבר שאין לו מתירין כלל, עד שקלקלו בעלי חיים כלם בדור המבול ונח מצא חן, לפיכך נאמר בו "כירק עשב נתתי לכם את כל"</w:t>
      </w:r>
      <w:r w:rsidR="00F41A4F" w:rsidRPr="00F41A4F">
        <w:rPr>
          <w:rStyle w:val="HebrewChar"/>
          <w:rFonts w:cs="FrankRuehl" w:hint="cs"/>
          <w:rtl/>
        </w:rPr>
        <w:t>...</w:t>
      </w:r>
      <w:r w:rsidRPr="00F41A4F">
        <w:rPr>
          <w:rStyle w:val="HebrewChar"/>
          <w:rFonts w:cs="FrankRuehl" w:hint="cs"/>
          <w:rtl/>
        </w:rPr>
        <w:t xml:space="preserve"> (מאמר חקור דין חלק ב פרק יז)</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מהר"ל:</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ותירץ רבינו תם דתרי אכילות גסות הן, אכילה דקץ נפשו לאכול, ועל אותה אכילה פטור ביום הכפורים, ויש אכילה גסה שאינו מתאוה לאכול אבל יש בה טעם, ועל זו אינו פטור</w:t>
      </w:r>
      <w:r w:rsidR="00F41A4F" w:rsidRPr="00F41A4F">
        <w:rPr>
          <w:rStyle w:val="HebrewChar"/>
          <w:rFonts w:cs="FrankRuehl" w:hint="cs"/>
          <w:rtl/>
        </w:rPr>
        <w:t>...</w:t>
      </w:r>
      <w:r w:rsidRPr="00F41A4F">
        <w:rPr>
          <w:rStyle w:val="HebrewChar"/>
          <w:rFonts w:cs="FrankRuehl" w:hint="cs"/>
          <w:rtl/>
        </w:rPr>
        <w:t xml:space="preserve"> ואין לומר כלל שדין אכילת פסח כשהוא שבע הרבה מאד עד שאינו מתאוה לאכול שאם כן לא היה מקיים </w:t>
      </w:r>
      <w:r w:rsidRPr="00F41A4F">
        <w:rPr>
          <w:rStyle w:val="HebrewChar"/>
          <w:rFonts w:cs="FrankRuehl" w:hint="cs"/>
          <w:rtl/>
        </w:rPr>
        <w:lastRenderedPageBreak/>
        <w:t>מצוה מן המובחר, שיאכל הפסח והוא לא יתאוה לאכלו</w:t>
      </w:r>
      <w:r w:rsidR="00F41A4F" w:rsidRPr="00F41A4F">
        <w:rPr>
          <w:rStyle w:val="HebrewChar"/>
          <w:rFonts w:cs="FrankRuehl" w:hint="cs"/>
          <w:rtl/>
        </w:rPr>
        <w:t>...</w:t>
      </w:r>
      <w:r w:rsidRPr="00F41A4F">
        <w:rPr>
          <w:rStyle w:val="HebrewChar"/>
          <w:rFonts w:cs="FrankRuehl" w:hint="cs"/>
          <w:rtl/>
        </w:rPr>
        <w:t xml:space="preserve"> (גבורות ה' פרק מח, וראה שם עוד)</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33B96" w:rsidRPr="00F41A4F">
        <w:rPr>
          <w:rStyle w:val="HebrewChar"/>
          <w:rFonts w:cs="FrankRuehl" w:hint="cs"/>
          <w:rtl/>
        </w:rPr>
        <w:t xml:space="preserve">ולפיכך כאשר באה ההוראה באכילת מצה על הגאולה, באה הוראת ד' כוסות על מדרגה יותר עליונה שיש לגאולה. כי ההפרש שיש בין אכילה לשתיה הוא זה </w:t>
      </w:r>
      <w:r w:rsidR="00233B96" w:rsidRPr="00F41A4F">
        <w:rPr>
          <w:rStyle w:val="HebrewChar"/>
          <w:rFonts w:cs="FrankRuehl" w:hint="cs"/>
          <w:rtl/>
        </w:rPr>
        <w:lastRenderedPageBreak/>
        <w:t>שהאכילה יותר גשמית מהשתיה, כי המשקה ייתר דק ואם כן יותר רחוק מגשמי, כבסמוך</w:t>
      </w:r>
      <w:r w:rsidRPr="00F41A4F">
        <w:rPr>
          <w:rStyle w:val="HebrewChar"/>
          <w:rFonts w:cs="FrankRuehl" w:hint="cs"/>
          <w:rtl/>
        </w:rPr>
        <w:t>...</w:t>
      </w:r>
      <w:r w:rsidR="00233B96" w:rsidRPr="00F41A4F">
        <w:rPr>
          <w:rStyle w:val="HebrewChar"/>
          <w:rFonts w:cs="FrankRuehl" w:hint="cs"/>
          <w:rtl/>
        </w:rPr>
        <w:t xml:space="preserve"> (שם פרק ס)</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33B96" w:rsidRPr="00F41A4F">
        <w:rPr>
          <w:rStyle w:val="HebrewChar"/>
          <w:rFonts w:cs="FrankRuehl" w:hint="cs"/>
          <w:rtl/>
        </w:rPr>
        <w:t>וזה ענין האכילה עצמה, שאין האכילה רק מה שמקבל האדם ובה יושלם עמידתו וקיומו. כי זה הוא מעצם האדם, שהתחתונים צריכים לקבל, ולכך נקרא הטוב אשר יקבלו לעתיד בשם אכילה</w:t>
      </w:r>
      <w:r w:rsidRPr="00F41A4F">
        <w:rPr>
          <w:rStyle w:val="HebrewChar"/>
          <w:rFonts w:cs="FrankRuehl" w:hint="cs"/>
          <w:rtl/>
        </w:rPr>
        <w:t>...</w:t>
      </w:r>
      <w:r w:rsidR="00233B96" w:rsidRPr="00F41A4F">
        <w:rPr>
          <w:rStyle w:val="HebrewChar"/>
          <w:rFonts w:cs="FrankRuehl" w:hint="cs"/>
          <w:rtl/>
        </w:rPr>
        <w:t xml:space="preserve"> (באר הגולה באר ה)</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ולכך לא הותרה לאדם הראשון אכילת בשר, כי האכילה מורה שאין מציאותו נחשבת אצלו, ולכך הוא אוכלו. ואף על גב שהיה אדם הראשון מלא חכמה, מצד שהיה גופו נוטה אל האדמה לא היה רשאי לאכול בשר, עד שבא נח שהיה איש האדמה, ולא היה נוטה אל האדמה מצד גופו, והותר לו בשר בעלי חיים שהוא חמרי, כי אין לחמרי מציאות כלל אצל הנבדל, והוא אוכל אותו עד שאין לו מציאות. ולפיכך עם הארץ שהוא חמרי אסור לו לאכול בשר, רק מי שהוא נבדל מן החמרי</w:t>
      </w:r>
      <w:r w:rsidR="00F41A4F" w:rsidRPr="00F41A4F">
        <w:rPr>
          <w:rStyle w:val="HebrewChar"/>
          <w:rFonts w:cs="FrankRuehl" w:hint="cs"/>
          <w:rtl/>
        </w:rPr>
        <w:t>...</w:t>
      </w:r>
      <w:r w:rsidRPr="00F41A4F">
        <w:rPr>
          <w:rStyle w:val="HebrewChar"/>
          <w:rFonts w:cs="FrankRuehl" w:hint="cs"/>
          <w:rtl/>
        </w:rPr>
        <w:t xml:space="preserve"> (שם באר ז)</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שלשה שאכלו על שולחן אחד וכו', יש לשאול למה נחשב כאשר אין מדברים על השולחן דברי תורה כאילו אכלו מזבחי מתים, הרי בפסוק שהביא לא נזכר החטא</w:t>
      </w:r>
      <w:r w:rsidR="00F41A4F" w:rsidRPr="00F41A4F">
        <w:rPr>
          <w:rStyle w:val="HebrewChar"/>
          <w:rFonts w:cs="FrankRuehl" w:hint="cs"/>
          <w:szCs w:val="20"/>
          <w:rtl/>
        </w:rPr>
        <w:t>?</w:t>
      </w:r>
      <w:r w:rsidRPr="00F41A4F">
        <w:rPr>
          <w:rStyle w:val="HebrewChar"/>
          <w:rFonts w:cs="FrankRuehl" w:hint="cs"/>
          <w:rtl/>
        </w:rPr>
        <w:t xml:space="preserve"> דע כי כל הנמצאים של הקב"ה, כדכתיב לה' הארץ ומלואה. ונתן לאדם הארץ כדכתיב והארץ נתן לבני אדם. לפיכך אמר כאן כי השולחן אשר אמרו עליו דברי תורה הוא אל הקב"ה, כי השי"ת הוא המפרנס את כל הנבראים</w:t>
      </w:r>
      <w:r w:rsidR="00F41A4F" w:rsidRPr="00F41A4F">
        <w:rPr>
          <w:rStyle w:val="HebrewChar"/>
          <w:rFonts w:cs="FrankRuehl" w:hint="cs"/>
          <w:rtl/>
        </w:rPr>
        <w:t>...</w:t>
      </w:r>
      <w:r w:rsidRPr="00F41A4F">
        <w:rPr>
          <w:rStyle w:val="HebrewChar"/>
          <w:rFonts w:cs="FrankRuehl" w:hint="cs"/>
          <w:rtl/>
        </w:rPr>
        <w:t xml:space="preserve"> והשולחן שאומרים עליו דברי תורה הוא אל השי"ת מפני התורה, ודומה למלך בשר ודם, אשר מה שאוכלים עבדיו לא נקרא שהוא של עבדיו, דאינו ממון עבדיו אלא ממון המלך, והוא מפרנס עבדיו. ואם לא אמרו עליו דברי תורה נחשב כאילו נתן להם פרנסה ומתפרנסים בעצמם</w:t>
      </w:r>
      <w:r w:rsidR="00F41A4F" w:rsidRPr="00F41A4F">
        <w:rPr>
          <w:rStyle w:val="HebrewChar"/>
          <w:rFonts w:cs="FrankRuehl" w:hint="cs"/>
          <w:rtl/>
        </w:rPr>
        <w:t>...</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וכן הסעודה היא אל השי"ת אם תלמיד חכם מיסב בה כאילו נהנה מזיו השכינה, כלומר שהשי"ת מפרנס אותם מכבודו </w:t>
      </w:r>
      <w:r w:rsidRPr="00F41A4F">
        <w:rPr>
          <w:rStyle w:val="HebrewChar"/>
          <w:rFonts w:cs="FrankRuehl" w:hint="cs"/>
          <w:rtl/>
        </w:rPr>
        <w:lastRenderedPageBreak/>
        <w:t>ומעצמו</w:t>
      </w:r>
      <w:r w:rsidR="00F41A4F" w:rsidRPr="00F41A4F">
        <w:rPr>
          <w:rStyle w:val="HebrewChar"/>
          <w:rFonts w:cs="FrankRuehl" w:hint="cs"/>
          <w:rtl/>
        </w:rPr>
        <w:t>...</w:t>
      </w:r>
      <w:r w:rsidRPr="00F41A4F">
        <w:rPr>
          <w:rStyle w:val="HebrewChar"/>
          <w:rFonts w:cs="FrankRuehl" w:hint="cs"/>
          <w:rtl/>
        </w:rPr>
        <w:t xml:space="preserve"> כי </w:t>
      </w:r>
      <w:r w:rsidRPr="00F41A4F">
        <w:rPr>
          <w:rStyle w:val="HebrewChar"/>
          <w:rFonts w:cs="FrankRuehl" w:hint="cs"/>
          <w:rtl/>
        </w:rPr>
        <w:lastRenderedPageBreak/>
        <w:t>מגיעה סעודה זו עד זיו השכינה.</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ועוד יש לך לדעת כי השי"ת נתן פרנסת הגוף וכן נתן התורה שהיא פרנסת הנפש, כי נפש בלא דעת לא טוב, ולכן מיד כשבא השי"ת למלוך על ישראל נתן להם התורה שהיא פרנסת הנפש, אחר שנתן להם פרנסת הגוף הוא המן. ולפיכך השולחן שמדברים עליו דברי תורה שפרנס בהם השי"ת את ישראל הוא מיוחס אל השי"ת, לפי שאוכלים עליו עבדי השי"ת, אשר מקבלים פרנסה ממלכם</w:t>
      </w:r>
      <w:r w:rsidR="00F41A4F" w:rsidRPr="00F41A4F">
        <w:rPr>
          <w:rStyle w:val="HebrewChar"/>
          <w:rFonts w:cs="FrankRuehl" w:hint="cs"/>
          <w:rtl/>
        </w:rPr>
        <w:t>...</w:t>
      </w:r>
      <w:r w:rsidRPr="00F41A4F">
        <w:rPr>
          <w:rStyle w:val="HebrewChar"/>
          <w:rFonts w:cs="FrankRuehl" w:hint="cs"/>
          <w:rtl/>
        </w:rPr>
        <w:t xml:space="preserve"> (דרך חיים פרק ג משנה ג)</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33B96" w:rsidRPr="00F41A4F">
        <w:rPr>
          <w:rStyle w:val="HebrewChar"/>
          <w:rFonts w:cs="FrankRuehl" w:hint="cs"/>
          <w:rtl/>
        </w:rPr>
        <w:t>ואלו שזכר ר' אלעזר הפך זה, שחושב שלא יפנה רק אחר השכל ומבזה כל דבר שיש בו ענין גשמי. ולכך אמר המחלל את הקדשים, שאומר כי אין אכילה ושתיה לפניו, ולפיכך אין להקריב דברים אלו, לפי שבזה בעיניו כל דבר שהוא של אכילה ושתיה, ואומר שאין הצלחה אלקית בזה שהיא אכילה ושתיה גופנית בלבד</w:t>
      </w:r>
      <w:r w:rsidRPr="00F41A4F">
        <w:rPr>
          <w:rStyle w:val="HebrewChar"/>
          <w:rFonts w:cs="FrankRuehl" w:hint="cs"/>
          <w:rtl/>
        </w:rPr>
        <w:t>...</w:t>
      </w:r>
      <w:r w:rsidR="00233B96" w:rsidRPr="00F41A4F">
        <w:rPr>
          <w:rStyle w:val="HebrewChar"/>
          <w:rFonts w:cs="FrankRuehl" w:hint="cs"/>
          <w:rtl/>
        </w:rPr>
        <w:t xml:space="preserve"> (שם משנה יא)</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ובפרק כיצד מעברין, אם משים אדם עצמו כחיה זו שדורסת ואוכלת תלמודו מתקיים, ואם לאו אין תלמודו מתקיים וכו'. פירוש, כי השכל מרוחק ונבדל מן הגוף, ולפיכך אם האדם הוא כחיה הדורסת וממהרת אכילתה בלי הכנה, וכך הוא אינו מקפיד על אכילתו, בזה נראה שהאדם הזה אינו נוטה אל התאוה הגופנית, ולכך הוא מקבל את השכל לגמרי, ויש לתורתו קיום</w:t>
      </w:r>
      <w:r w:rsidR="00F41A4F" w:rsidRPr="00F41A4F">
        <w:rPr>
          <w:rStyle w:val="HebrewChar"/>
          <w:rFonts w:cs="FrankRuehl" w:hint="cs"/>
          <w:rtl/>
        </w:rPr>
        <w:t>...</w:t>
      </w:r>
      <w:r w:rsidRPr="00F41A4F">
        <w:rPr>
          <w:rStyle w:val="HebrewChar"/>
          <w:rFonts w:cs="FrankRuehl" w:hint="cs"/>
          <w:rtl/>
        </w:rPr>
        <w:t xml:space="preserve"> שאינו בעל גוף גשמי שאין לו יחוס אל השכל כלל</w:t>
      </w:r>
      <w:r w:rsidR="00F41A4F" w:rsidRPr="00F41A4F">
        <w:rPr>
          <w:rStyle w:val="HebrewChar"/>
          <w:rFonts w:cs="FrankRuehl" w:hint="cs"/>
          <w:rtl/>
        </w:rPr>
        <w:t>...</w:t>
      </w:r>
      <w:r w:rsidRPr="00F41A4F">
        <w:rPr>
          <w:rStyle w:val="HebrewChar"/>
          <w:rFonts w:cs="FrankRuehl" w:hint="cs"/>
          <w:rtl/>
        </w:rPr>
        <w:t xml:space="preserve"> (נתיב התורה פרק ג)</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האדם הזה אשר בראו השי"ת רצה לזכותו ולטהרו מפחיתותו הגשמית, ולכך כאשר הוא נוטה אל הגשמי, דהיינו אכילה ושתיה שלו שהיא גופנית, לא יהיה נוטה לגמרי אל הגשמי. לכך המצוה שקודם שיאכל וישתה יטול את ידיו, כי דבר זה הוא קדושה, כמו שיתבאר, ואז אין נוטה באכילה שלא אל הגשמי. ועוד שאכילה של </w:t>
      </w:r>
      <w:r w:rsidRPr="00F41A4F">
        <w:rPr>
          <w:rStyle w:val="HebrewChar"/>
          <w:rFonts w:cs="FrankRuehl" w:hint="cs"/>
          <w:rtl/>
        </w:rPr>
        <w:lastRenderedPageBreak/>
        <w:t>אדם אינה ראויה שתהיה בטומאה, כדבר שהוא פרנסתו</w:t>
      </w:r>
      <w:r w:rsidR="00F41A4F" w:rsidRPr="00F41A4F">
        <w:rPr>
          <w:rStyle w:val="HebrewChar"/>
          <w:rFonts w:cs="FrankRuehl" w:hint="cs"/>
          <w:rtl/>
        </w:rPr>
        <w:t>...</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במסכת סוטה, דרש רב עוירא</w:t>
      </w:r>
      <w:r w:rsidR="00F41A4F" w:rsidRPr="00F41A4F">
        <w:rPr>
          <w:rStyle w:val="HebrewChar"/>
          <w:rFonts w:cs="FrankRuehl" w:hint="cs"/>
          <w:rtl/>
        </w:rPr>
        <w:t>...</w:t>
      </w:r>
      <w:r w:rsidRPr="00F41A4F">
        <w:rPr>
          <w:rStyle w:val="HebrewChar"/>
          <w:rFonts w:cs="FrankRuehl" w:hint="cs"/>
          <w:rtl/>
        </w:rPr>
        <w:t xml:space="preserve"> כל האוכל לחם בלא נטילת ידים כאילו בא על אשה זונה וכו'. יש לך לדעת כי לזונה חסרה הקדושה, שהרי חסרה קדושין שמקדשין האשה, והזונה ענין של זנות גופני בלא קדושה. וכך כאשר יאכל, ואכילתו גופנית בלי קדושה, כי מים ראשונים </w:t>
      </w:r>
      <w:r w:rsidRPr="00F41A4F">
        <w:rPr>
          <w:rStyle w:val="HebrewChar"/>
          <w:rFonts w:cs="FrankRuehl" w:hint="cs"/>
          <w:rtl/>
        </w:rPr>
        <w:lastRenderedPageBreak/>
        <w:t>נאמר עליהם והתקדשתם, הנה דבר זה כאילו בא על אשה זונה ממש.</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ויש לך לדעת כי התשמיש נקרא אכילה, בין באיש בין באשה</w:t>
      </w:r>
      <w:r w:rsidR="00F41A4F" w:rsidRPr="00F41A4F">
        <w:rPr>
          <w:rStyle w:val="HebrewChar"/>
          <w:rFonts w:cs="FrankRuehl" w:hint="cs"/>
          <w:rtl/>
        </w:rPr>
        <w:t>...</w:t>
      </w:r>
      <w:r w:rsidRPr="00F41A4F">
        <w:rPr>
          <w:rStyle w:val="HebrewChar"/>
          <w:rFonts w:cs="FrankRuehl" w:hint="cs"/>
          <w:rtl/>
        </w:rPr>
        <w:t xml:space="preserve"> כלל הדבר, קבלת דבר תקרא אכילה, שהאדם מקבל דבר שהוא אוכל, והאשה מקבלת בודאי האיש, והאיש מקבל את האשה, כי כל חיבור האחד מקבל את השני, ושניהם מקבלים זה מזה, כמו שהוא כל חיבור בעולם</w:t>
      </w:r>
      <w:r w:rsidR="00F41A4F" w:rsidRPr="00F41A4F">
        <w:rPr>
          <w:rStyle w:val="HebrewChar"/>
          <w:rFonts w:cs="FrankRuehl" w:hint="cs"/>
          <w:rtl/>
        </w:rPr>
        <w:t>...</w:t>
      </w:r>
      <w:r w:rsidRPr="00F41A4F">
        <w:rPr>
          <w:rStyle w:val="HebrewChar"/>
          <w:rFonts w:cs="FrankRuehl" w:hint="cs"/>
          <w:rtl/>
        </w:rPr>
        <w:t xml:space="preserve"> (נתיב העבודה פרק טז)</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33B96" w:rsidRPr="00F41A4F">
        <w:rPr>
          <w:rStyle w:val="HebrewChar"/>
          <w:rFonts w:cs="FrankRuehl" w:hint="cs"/>
          <w:rtl/>
        </w:rPr>
        <w:t>ולכך אמר שאין משיחין בסעודה שמא יקדים קנה לוושט. כי מאחר ששני אלו דברים מחולקים לגמרי, הדבור והסעודה, הסעודה מצד הגוף שהוא חסר והוא מקבל האכילה, והדבור הוא לאדם מצד השלמתו במה שהוא חי מדבר, ולכך יש להם כלים מיוחדים הוושט לקבל הסעודה, והקנה שהוא לדבור, כי האחד משמש לגוף והשני כלי לצורה לכח הדברי. ואיש זה עושה אותם כאילו הם ענין אחד ויוצא מן הסדר הראוי, ואחר זה נמשך עוד שינוי לגמרי</w:t>
      </w:r>
      <w:r w:rsidRPr="00F41A4F">
        <w:rPr>
          <w:rStyle w:val="HebrewChar"/>
          <w:rFonts w:cs="FrankRuehl" w:hint="cs"/>
          <w:rtl/>
        </w:rPr>
        <w:t>...</w:t>
      </w:r>
      <w:r w:rsidR="00233B96" w:rsidRPr="00F41A4F">
        <w:rPr>
          <w:rStyle w:val="HebrewChar"/>
          <w:rFonts w:cs="FrankRuehl" w:hint="cs"/>
          <w:rtl/>
        </w:rPr>
        <w:t xml:space="preserve"> ואין ראוי לתלמיד חכם שהנהגתו על פי החכמה והשכל שתהיה לו יציאה מן הסדר. ועתה שנוהגין לדרוש בסעודה ראוי שיהיה זה אחר גמר סעודה, ואין לעבור על דברי חכמים. (שם פרק יז)</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ורוצה לומר כי האדם בעת אכלו ראוי שיתקדש ולא יאכל בזוהמת ידים, כי בדבר זה אכילתו חמרית כאכילת הבהמה. ולפיכך תיקנו נטילה ראשונה וכן מים אחרונים גם כן בשביל קדושה שלא יהיו ידיו מסואבות מן האכילה, והיתה האכילה שלו בתיעוב לגמרי כמו הבהמה. "כי קדוש אני - זה שמן ערב", דבר זה </w:t>
      </w:r>
      <w:r w:rsidRPr="00F41A4F">
        <w:rPr>
          <w:rStyle w:val="HebrewChar"/>
          <w:rFonts w:cs="FrankRuehl" w:hint="cs"/>
          <w:rtl/>
        </w:rPr>
        <w:lastRenderedPageBreak/>
        <w:t>קדושה על קדושה, והוא נקיות לגמרי. ובזה תראה כי על האדם לקדש עצמו באכילתו, כמו האדם כשמתקרב לשמש עם אשתו, שאז יהיה מקדש עצמו, שאם לא כן יהיה נעשה חמרי לגמרי על ידי פועל זה</w:t>
      </w:r>
      <w:r w:rsidR="00F41A4F" w:rsidRPr="00F41A4F">
        <w:rPr>
          <w:rStyle w:val="HebrewChar"/>
          <w:rFonts w:cs="FrankRuehl" w:hint="cs"/>
          <w:rtl/>
        </w:rPr>
        <w:t>...</w:t>
      </w:r>
      <w:r w:rsidRPr="00F41A4F">
        <w:rPr>
          <w:rStyle w:val="HebrewChar"/>
          <w:rFonts w:cs="FrankRuehl" w:hint="cs"/>
          <w:rtl/>
        </w:rPr>
        <w:t xml:space="preserve"> ולכך יש לאדם להתקדש ביותר במעשה שבו נוטה אל החמרי, שלא יהיה הפועל הזה נעשה גשמי חמרי לגמרי. (נתיב הפרישות פרק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33B96" w:rsidRPr="00F41A4F">
        <w:rPr>
          <w:rStyle w:val="HebrewChar"/>
          <w:rFonts w:cs="FrankRuehl" w:hint="cs"/>
          <w:rtl/>
        </w:rPr>
        <w:t xml:space="preserve">כי הפנים הוא כבוד צלמו, כאשר האדם מתעסק באכילה ושתיה שכל זה הפך כבוד הפנים שהוא צלמו ותפארתו, ואמר הכתוב וזריתי פרש על פניכם, כי אתם הייתם עוסקים </w:t>
      </w:r>
      <w:r w:rsidR="00233B96" w:rsidRPr="00F41A4F">
        <w:rPr>
          <w:rStyle w:val="HebrewChar"/>
          <w:rFonts w:cs="FrankRuehl" w:hint="cs"/>
          <w:rtl/>
        </w:rPr>
        <w:lastRenderedPageBreak/>
        <w:t>באכילה ושתיה הגופנים</w:t>
      </w:r>
      <w:r w:rsidRPr="00F41A4F">
        <w:rPr>
          <w:rStyle w:val="HebrewChar"/>
          <w:rFonts w:cs="FrankRuehl" w:hint="cs"/>
          <w:rtl/>
        </w:rPr>
        <w:t>...</w:t>
      </w:r>
      <w:r w:rsidR="00233B96" w:rsidRPr="00F41A4F">
        <w:rPr>
          <w:rStyle w:val="HebrewChar"/>
          <w:rFonts w:cs="FrankRuehl" w:hint="cs"/>
          <w:rtl/>
        </w:rPr>
        <w:t xml:space="preserve"> שהייתם רודפים התאוה הגופנית שהוא פרש בלבד</w:t>
      </w:r>
      <w:r w:rsidRPr="00F41A4F">
        <w:rPr>
          <w:rStyle w:val="HebrewChar"/>
          <w:rFonts w:cs="FrankRuehl" w:hint="cs"/>
          <w:rtl/>
        </w:rPr>
        <w:t>...</w:t>
      </w:r>
      <w:r w:rsidR="00233B96" w:rsidRPr="00F41A4F">
        <w:rPr>
          <w:rStyle w:val="HebrewChar"/>
          <w:rFonts w:cs="FrankRuehl" w:hint="cs"/>
          <w:rtl/>
        </w:rPr>
        <w:t xml:space="preserve"> כי תאות ורדיפת אכילה ושתיה יתירה שהוא ענין גופני, מבטל הצלם של אדם שהוא צלם כבודו. אך מצד חייו עולם הגשמי אין זה כך שכאשר הוא בחיים אין נחשב דבר זה צואה, כי הגוף יש לו קיום בעולם הזה</w:t>
      </w:r>
      <w:r w:rsidRPr="00F41A4F">
        <w:rPr>
          <w:rStyle w:val="HebrewChar"/>
          <w:rFonts w:cs="FrankRuehl" w:hint="cs"/>
          <w:rtl/>
        </w:rPr>
        <w:t>...</w:t>
      </w:r>
      <w:r w:rsidR="00233B96" w:rsidRPr="00F41A4F">
        <w:rPr>
          <w:rStyle w:val="HebrewChar"/>
          <w:rFonts w:cs="FrankRuehl" w:hint="cs"/>
          <w:rtl/>
        </w:rPr>
        <w:t xml:space="preserve"> (חידושי אגדות שבת קג א)</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שיתין רהוטי רהט וכו', פירוש האדם הוא חסר כאשר לא יאכל, וכאשר הוא אוכל הוא שלם וכאשר האדם שלם לפי מדרגת האדם לא יוכלו לשלוט בו, אבל אם האדם הוא חסר, וחסרונו קודם שיאכל וישתה, ואז שולטין בו מפני חסרונו, ולכך שיתין רהוטי רהיט וכו'</w:t>
      </w:r>
      <w:r w:rsidR="00F41A4F" w:rsidRPr="00F41A4F">
        <w:rPr>
          <w:rStyle w:val="HebrewChar"/>
          <w:rFonts w:cs="FrankRuehl" w:hint="cs"/>
          <w:rtl/>
        </w:rPr>
        <w:t>...</w:t>
      </w:r>
      <w:r w:rsidRPr="00F41A4F">
        <w:rPr>
          <w:rStyle w:val="HebrewChar"/>
          <w:rFonts w:cs="FrankRuehl" w:hint="cs"/>
          <w:rtl/>
        </w:rPr>
        <w:t xml:space="preserve"> (שם בבא קמא צב ב)</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גללי מבלע, פירוש הנאת האכילה אינו תלוי במה שמאכל הוא טוב רק בשביל שהאכילה משלימה נפשו, ובשביל כך נהנה מן המאכל שהיא השלמתו, ונפקא כי האדם אשר הוא לוקח פירות ואוכל וטועם אותם אם הם טובים אל יטעום אותם כשהוא רעב, שאז אף המר הוא מתוק גם לא כשהוא שבע, כי אז בודאי טוב לו, רק כשאינו רעב ולא שבע. (שם)</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33B96" w:rsidRPr="00F41A4F">
        <w:rPr>
          <w:rStyle w:val="HebrewChar"/>
          <w:rFonts w:cs="FrankRuehl" w:hint="cs"/>
          <w:rtl/>
        </w:rPr>
        <w:t xml:space="preserve">וקודם שאכל ושתה הלב הוא בשלימות, ולכך כתיב לבב מלא ושלם, ואחר שאכל ושתה הלב הוא חסר, כי האכילה והשתיה מבלבל את שכל האדם ודבר זה ידוע כי </w:t>
      </w:r>
      <w:r w:rsidR="00233B96" w:rsidRPr="00F41A4F">
        <w:rPr>
          <w:rStyle w:val="HebrewChar"/>
          <w:rFonts w:cs="FrankRuehl" w:hint="cs"/>
          <w:rtl/>
        </w:rPr>
        <w:lastRenderedPageBreak/>
        <w:t>האדם קודם שאכל ושתה יש לו שכל זך ונקי ביותר. (שם בבא בתרא יב ב)</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דע כי כאשר כנו חכמים לתואר הטוב שיהיה לצדיקים היו מתארים אותו בשם אכילה, ודבר זה מופלג לחכמים יודעי האמת, כי האדם אשר הוא בתחתונים בפרט השלמתו על ידי קבלה, וזהו ענין האכילה עצמה שאין האכילה רק מה שמקבל האדם ובה יושלם עמידתו וקיומו, כי זהו מעצם האדם שהוא מקבל, שהתחתונים צריכים לקבל, ולכך נקרא הטוב אשר יקבלו לעתיד בשם אכילה, ודבר זה מבואר לקמן במאמר ואף לויתן וכו'. כי הוא דבר עמוק עמוק בענין שכר הצדיקים שהשלמתן על ידי קבלה ויקרא אכילה</w:t>
      </w:r>
      <w:r w:rsidR="00F41A4F" w:rsidRPr="00F41A4F">
        <w:rPr>
          <w:rStyle w:val="HebrewChar"/>
          <w:rFonts w:cs="FrankRuehl" w:hint="cs"/>
          <w:rtl/>
        </w:rPr>
        <w:t>...</w:t>
      </w:r>
      <w:r w:rsidRPr="00F41A4F">
        <w:rPr>
          <w:rStyle w:val="HebrewChar"/>
          <w:rFonts w:cs="FrankRuehl" w:hint="cs"/>
          <w:rtl/>
        </w:rPr>
        <w:t xml:space="preserve"> (שם)</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 xml:space="preserve">העורכין לגד שולחן, פירוש כי תמצא בכתוב כי שם אכילה נאמר על אכילת המזבח, ונאמר שם אכילה על אכילת האדם, כי שניהם הם אכילה, רק כי אכילת המזבח הוא אכילה בפני עצמו, </w:t>
      </w:r>
      <w:r w:rsidRPr="00F41A4F">
        <w:rPr>
          <w:rStyle w:val="HebrewChar"/>
          <w:rFonts w:cs="FrankRuehl" w:hint="cs"/>
          <w:rtl/>
        </w:rPr>
        <w:lastRenderedPageBreak/>
        <w:t>אינו משותף לאכילת האדם, ועל כן אמרו (אבות פ"ג), שלשה שאכלו על שלחן אחד ואין ביניהם דברי תורה כאלו אכלו מזבחי מתים, וזה מפני כי האכילה היא כמו אכילת כהנים דמשלחן גבוה זכו, דמיון המלך שיש לו עבדים נזונים משלחן המלך, וכאשר מדברים עליו דברי תורה כאלו אכלו משלחן גבוה, כיון שכל אכילה ראוי שיהיה משלחן גבוה, ואם אינם מדברים דברי תורה אין השלחן הזה שלחן גבוה, ולפיכך הוא בהפך כאלו אכלו מזבחי מתים. ומפני זה אמר שאם משייר על שלחנו נחשב זה שעורך לגד שלחן, כי למזבח לא שייך דבר זה, כי אין לה הקרבה לשייר ולערוך שלחן, אבל נחשב זה כאלו עורך שלחן לע"ז שכך הם עובדים לה לערוך שלחן, וכאשר אין זה שלחן גבוה נחשב השלחן לע"ז</w:t>
      </w:r>
      <w:r w:rsidR="00F41A4F" w:rsidRPr="00F41A4F">
        <w:rPr>
          <w:rStyle w:val="HebrewChar"/>
          <w:rFonts w:cs="FrankRuehl" w:hint="cs"/>
          <w:rtl/>
        </w:rPr>
        <w:t>...</w:t>
      </w:r>
      <w:r w:rsidRPr="00F41A4F">
        <w:rPr>
          <w:rStyle w:val="HebrewChar"/>
          <w:rFonts w:cs="FrankRuehl" w:hint="cs"/>
          <w:rtl/>
        </w:rPr>
        <w:t xml:space="preserve"> (שם סנהדרין צא א)</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של"ה:</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עוד יש טהרה באכילה וכמו שהיו נוהגים הקדמונים, שהיו אוכלין חולין שלהן בטהרה, אבל הוא דבר כבד במאוד </w:t>
      </w:r>
      <w:r w:rsidRPr="00F41A4F">
        <w:rPr>
          <w:rStyle w:val="HebrewChar"/>
          <w:rFonts w:cs="FrankRuehl" w:hint="cs"/>
          <w:rtl/>
        </w:rPr>
        <w:lastRenderedPageBreak/>
        <w:t>לקיים זה מאחר שאנחנו כולנו טמאים, אם כן צריך לראות שלא יהיה המאכל מוכשר לקבל טומאה, דהיינו הלחם שהוא אוכל צריך להיות לו דגן שהיה משומר שלא בא עליו מים משעת קצירה, נמצא שלא הוכשר לקבל טומאה וילוש העיסה במי פירות גם כן שהם משומרים שלא בא עליהם מים משעת קצירה, ולא יוכל לאכול כי אם ביצים ופירות שלא הוכשרו, וכשירצה לשתות ילך אל הבאר או אל הנהר וישוח וישתה שלא יגע בהם ויטמאם. והאלקי הקדוש האר"י ז"ל היה נוהג כן מראש השנה עד אחר יום כפורים. ובטור סוף הלכות ר"ה כתב ירושלמי ר' חייא מפקיד לרב אי אתה יכול למיכל כולי שתא בטהרה, אכול, ואי לא אכול ז' ימים, וכתב אבי העזרי אלו הם ז' ימים שבין ראש השנה ליום כפורים</w:t>
      </w:r>
      <w:r w:rsidR="00F41A4F" w:rsidRPr="00F41A4F">
        <w:rPr>
          <w:rStyle w:val="HebrewChar"/>
          <w:rFonts w:cs="FrankRuehl" w:hint="cs"/>
          <w:rtl/>
        </w:rPr>
        <w:t>...</w:t>
      </w:r>
      <w:r w:rsidRPr="00F41A4F">
        <w:rPr>
          <w:rStyle w:val="HebrewChar"/>
          <w:rFonts w:cs="FrankRuehl" w:hint="cs"/>
          <w:rtl/>
        </w:rPr>
        <w:t xml:space="preserve"> (שער האותיות סוף אות טי"ת)</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33B96" w:rsidRPr="00F41A4F">
        <w:rPr>
          <w:rStyle w:val="HebrewChar"/>
          <w:rFonts w:cs="FrankRuehl" w:hint="cs"/>
          <w:rtl/>
        </w:rPr>
        <w:t xml:space="preserve">ואני בבחרותי למדתי תורה אצל הרב הגדול הגאון המופלג החסיד מהר"ר שלמה ז"ל כשנפטרתי ממנו לילך לנשואין שלי אמרתי לו רבי ברכני, וצוה עלי מה לעשות, אמר לי בזה הלשון קדש עצמך בשני ענינים אלו בקדושת מאכל ובקדושת הביאה, והוי זהיר במאוד </w:t>
      </w:r>
      <w:r w:rsidR="00233B96" w:rsidRPr="00F41A4F">
        <w:rPr>
          <w:rStyle w:val="HebrewChar"/>
          <w:rFonts w:cs="FrankRuehl" w:hint="cs"/>
          <w:rtl/>
        </w:rPr>
        <w:lastRenderedPageBreak/>
        <w:t>להרחיק אלף אמה ממה שנוגע לאיסור והתקדש במאוד בקדושתם כי שאר מצות התורה אינם עושים רושם גופני אבל אלו שני הדברים האכילה מקיים הגוף, והביאה מהווה הגוף, והרושם הזה עומד תמיד, עד כאן היה לשון פה קדוש</w:t>
      </w:r>
      <w:r w:rsidRPr="00F41A4F">
        <w:rPr>
          <w:rStyle w:val="HebrewChar"/>
          <w:rFonts w:cs="FrankRuehl" w:hint="cs"/>
          <w:rtl/>
        </w:rPr>
        <w:t>...</w:t>
      </w:r>
      <w:r w:rsidR="00233B96" w:rsidRPr="00F41A4F">
        <w:rPr>
          <w:rStyle w:val="HebrewChar"/>
          <w:rFonts w:cs="FrankRuehl" w:hint="cs"/>
          <w:rtl/>
        </w:rPr>
        <w:t xml:space="preserve"> (שם אות ק)</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התורה הזהירה במאכלות אסורות ומותרות, והתקדשתם והייתם קדושים, ולא תשקצו את נפשותיכם. ופירש בזוהר בענין הזה, כי המאכלות הטמאים שהזהירה לנו התורה מהם שורה עליהם רוח חיצוני וטמא, ולכן האוכל מאותן הדברים מטמא את נפשו ומראה על עצמו שאין לו חלק בקדושה ולא באלקי ישראל, כי הדבר הטמא נעשה חלק אבר בעצם האדם, והנפש מתלבשת שם נמצא שהוא מטמא נפשו</w:t>
      </w:r>
      <w:r w:rsidR="00F41A4F" w:rsidRPr="00F41A4F">
        <w:rPr>
          <w:rStyle w:val="HebrewChar"/>
          <w:rFonts w:cs="FrankRuehl" w:hint="cs"/>
          <w:rtl/>
        </w:rPr>
        <w:t>...</w:t>
      </w:r>
      <w:r w:rsidRPr="00F41A4F">
        <w:rPr>
          <w:rStyle w:val="HebrewChar"/>
          <w:rFonts w:cs="FrankRuehl" w:hint="cs"/>
          <w:rtl/>
        </w:rPr>
        <w:t xml:space="preserve">וכתב בראשית חכמה, כן </w:t>
      </w:r>
      <w:r w:rsidRPr="00F41A4F">
        <w:rPr>
          <w:rStyle w:val="HebrewChar"/>
          <w:rFonts w:cs="FrankRuehl" w:hint="cs"/>
          <w:rtl/>
        </w:rPr>
        <w:lastRenderedPageBreak/>
        <w:t xml:space="preserve">האוכל מדברים המותרים ואכילתו לשם שמים שורה רוח צד הקדושה והטהרה והנפש נהנית מהאכילה ההיא מצד הקדושה שבה, והיינו, "צדיק אוכל לשובע נפשו, כי לפי פשוטו קשה מאי לשובע נפשו, שהרי הנפש היא רוחניית, אלא הענין שבאכילה עצמה יש בה צד קדושה, ומצד הקדושה ההיא הנפש שביעה. ודבר זה מצאתי יותר מבואר בשם האלקי האר"י ז"ל, שפירש הפסוק כי לא על הלחם לבדו יחיה האדם כי על כל מוצא פי ה' יחיה האדם, כבר חקרו הפילוסופים לידע סיבת חיבור הנפש בגוף על ידי אכילה, וכי הנשמה בת אכילה היא ולא עלתה בידם לידע הסיבה. אבל הרב ז"ל הנ"ל אמר, אין לך דבר שאין בו צד קדושה כמו שאמרו רז"ל אין לך עשב מלמטה שאין לו מזל מלמעלה המכה בו ואומר לו גדל. הכוונה כח ההשפעה הבאה מלמעלה, כמו שכתוב, "נאם ה' אענה את השמים והם יענו את הארץ, נמצא כל מאכל בעולם הוא מעורב בגוף ונפש המאכל הנגלה הוא גוף וקדושת ההשפעה מלמעלה שמכה בו לאמור גדל, זהו הנפש שלו, וכשהאוכל אוכלו אז על ידי אכילה נשאר גוף ונפש שלו מחוברים, כי הנפש נהנה מהנפש של המאכל, והגוף מהגוף, וזה הוא שאמר, "כי לא על הלחם לבדו", רוצה לומר לא על הלחם לבדו הנגלה לנו יחיה האדם, דזה אינו, דאם כן מה תועלת להנפש מזה, אלא על כל מוצא פי ה', רוצה לומר שיש למוצא הלחם פי ה', דהיינו </w:t>
      </w:r>
      <w:r w:rsidRPr="00F41A4F">
        <w:rPr>
          <w:rStyle w:val="HebrewChar"/>
          <w:rFonts w:cs="FrankRuehl" w:hint="cs"/>
          <w:rtl/>
        </w:rPr>
        <w:lastRenderedPageBreak/>
        <w:t>ההשפעה שמכה בו ואומר לו שיצא לחוצה ויגדל, על זה יחיה האדם</w:t>
      </w:r>
      <w:r w:rsidR="00F41A4F" w:rsidRPr="00F41A4F">
        <w:rPr>
          <w:rStyle w:val="HebrewChar"/>
          <w:rFonts w:cs="FrankRuehl" w:hint="cs"/>
          <w:rtl/>
        </w:rPr>
        <w:t>...</w:t>
      </w:r>
      <w:r w:rsidRPr="00F41A4F">
        <w:rPr>
          <w:rStyle w:val="HebrewChar"/>
          <w:rFonts w:cs="FrankRuehl" w:hint="cs"/>
          <w:rtl/>
        </w:rPr>
        <w:t xml:space="preserve"> וכתב ראשית חכמה, וזה לשונו, ולכן ראוי להחמיר האדם על עצמו במאכל עצמו שלא יהיה בו צד איסור כלל</w:t>
      </w:r>
      <w:r w:rsidR="00F41A4F" w:rsidRPr="00F41A4F">
        <w:rPr>
          <w:rStyle w:val="HebrewChar"/>
          <w:rFonts w:cs="FrankRuehl" w:hint="cs"/>
          <w:rtl/>
        </w:rPr>
        <w:t>...</w:t>
      </w:r>
      <w:r w:rsidRPr="00F41A4F">
        <w:rPr>
          <w:rStyle w:val="HebrewChar"/>
          <w:rFonts w:cs="FrankRuehl" w:hint="cs"/>
          <w:rtl/>
        </w:rPr>
        <w:t xml:space="preserve"> (שם)</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33B96" w:rsidRPr="00F41A4F">
        <w:rPr>
          <w:rStyle w:val="HebrewChar"/>
          <w:rFonts w:cs="FrankRuehl" w:hint="cs"/>
          <w:rtl/>
        </w:rPr>
        <w:t>כך הוא האוכל לאחר ו' שעות שעם היות שיועיל לו כי לא ימות ברעב, אבל לא יועיל לו כל כך כמו שיועיל לו אם יאכל קודם ו' שעות, והטעם הוא כי האצטומכא קודם ו' מבקשת מזונה ואם לא תמצא אותה תמשוך הלחות הרעות ויזיק לו</w:t>
      </w:r>
      <w:r w:rsidRPr="00F41A4F">
        <w:rPr>
          <w:rStyle w:val="HebrewChar"/>
          <w:rFonts w:cs="FrankRuehl" w:hint="cs"/>
          <w:rtl/>
        </w:rPr>
        <w:t>...</w:t>
      </w:r>
      <w:r w:rsidR="00233B96" w:rsidRPr="00F41A4F">
        <w:rPr>
          <w:rStyle w:val="HebrewChar"/>
          <w:rFonts w:cs="FrankRuehl" w:hint="cs"/>
          <w:rtl/>
        </w:rPr>
        <w:t xml:space="preserve"> (שם)</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ויכוין בברכות השלחן יותר משאר ברכות, כי המאכל והמשתה מביא את האדם לידי גסות הטבע וגובה הלב, ויבוא מזה שישכח את השי"ת כמו שאמר משה רבינו ע"ה ורם לבבך ושכחת וגו', לפיכך צריך האדם להתבונן התבוננות יתרה בברכת השולחן כדי שיהא שלחנו השלחן אשר לפני ה', וימשוך לבו לתאות השי"ת ולא לצד תאות המאכל והמשתה, וצריך שיזכור העיקר במקום שהוא סיבה שישכחנו</w:t>
      </w:r>
      <w:r w:rsidR="00F41A4F" w:rsidRPr="00F41A4F">
        <w:rPr>
          <w:rStyle w:val="HebrewChar"/>
          <w:rFonts w:cs="FrankRuehl" w:hint="cs"/>
          <w:rtl/>
        </w:rPr>
        <w:t>...</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סעיף ב', צריך האדם להתקדש על שלחנו בסעודתו, אמרו רז"ל קדושים תהיו לי קדש עצמך במותר לך. על כן לא יהיה גרגרן ובלען אלא כאוכל לפני מלך הכבוד, מי זה מלך הכבוד, ה' צב-אות הוא מלך הכבוד סלה, וסימנך ואכלת לפני ה' אלקיך רוצה לומר שתחשוב בשעת אכילתך שאתה אוכל לפני האלקים, ושאין מחיצה מפסקת בינך לבין יתברך, ובודאי מחשבה כזו מביאה האדם לידי קדושה וטהרה ומלבשתו ענוה ויראה, והיה מורא שמים עליו ולא תהיה אז אכילתו למלא תאותו, רק אשר יאכל לכל נפש הוא לבדו יעשה לו והיותר יחרים</w:t>
      </w:r>
      <w:r w:rsidR="00F41A4F" w:rsidRPr="00F41A4F">
        <w:rPr>
          <w:rStyle w:val="HebrewChar"/>
          <w:rFonts w:cs="FrankRuehl" w:hint="cs"/>
          <w:rtl/>
        </w:rPr>
        <w:t>...</w:t>
      </w:r>
      <w:r w:rsidRPr="00F41A4F">
        <w:rPr>
          <w:rStyle w:val="HebrewChar"/>
          <w:rFonts w:cs="FrankRuehl" w:hint="cs"/>
          <w:rtl/>
        </w:rPr>
        <w:t xml:space="preserve"> והוא שיכוין אל המצות הנוהגים בסעודה ובזה היא מקויימת אצל הגוף, ובכל מה שיאכל וישתה בורר לה מנה יפה מיוחדת לה. כי אם היא סעודת מצוה המצוה ההיא תהיה חלק הנפש והמנה אשר בה תתקיים, או שיכוין אל המצות התלויות בסעודה ההיא מכשרות המאכלים והרחקות האסורים לפי דרכי התורה, או שיכוין אל ברכותיהם או להסעיד הגוף ולהבריאו לעמוד לשרת לפני אלקיו בתושיות התורה והעבודה ולצאת ולבא מכל </w:t>
      </w:r>
      <w:r w:rsidRPr="00F41A4F">
        <w:rPr>
          <w:rStyle w:val="HebrewChar"/>
          <w:rFonts w:cs="FrankRuehl" w:hint="cs"/>
          <w:rtl/>
        </w:rPr>
        <w:lastRenderedPageBreak/>
        <w:t>דבר שבקדושה, כי באמת הכוונות האלו הנכבדות והרוחניות יעמידו הנפש הנכבדת ויקיימו אותה, כי היא קודש ומן הקדשים תאכל</w:t>
      </w:r>
      <w:r w:rsidR="00F41A4F" w:rsidRPr="00F41A4F">
        <w:rPr>
          <w:rStyle w:val="HebrewChar"/>
          <w:rFonts w:cs="FrankRuehl" w:hint="cs"/>
          <w:rtl/>
        </w:rPr>
        <w:t>...</w:t>
      </w:r>
      <w:r w:rsidRPr="00F41A4F">
        <w:rPr>
          <w:rStyle w:val="HebrewChar"/>
          <w:rFonts w:cs="FrankRuehl" w:hint="cs"/>
          <w:rtl/>
        </w:rPr>
        <w:t xml:space="preserve"> (שם, וראה שם עוד)</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כתיב מכל עץ הגן אכול תאכל וגו', ויש להקשות למאי נפקא מינה אמר לו הקב"ה מכל עץ הגן אכול תאכל, וכי לא סגי דלאו הכי לא היה לו רק להזהיר שלא יאכל מעץ </w:t>
      </w:r>
      <w:r w:rsidRPr="00F41A4F">
        <w:rPr>
          <w:rStyle w:val="HebrewChar"/>
          <w:rFonts w:cs="FrankRuehl" w:hint="cs"/>
          <w:rtl/>
        </w:rPr>
        <w:lastRenderedPageBreak/>
        <w:t>הדעת. הענין אלו לא חטא אדם אז היה מצות עשה שיאכל מכל אם היה נשאר בכבודו, והוא בסוד צלם ודמות שלמעלה כביכול וכל מה שהיה אוכל היה כמו קרבן, והיה זה האוכל ריח ניחוח בקרבו, וקודש יאמר לו, והיה מקוים בו בקרבך קדוש, אבל לאחר שחטא ונפגם וירד ממעלתו ונתרחק אזי הוא צריך להקריב את עצמו דהיינו בתעניות שמקריב חלבו ודמו</w:t>
      </w:r>
      <w:r w:rsidR="00F41A4F" w:rsidRPr="00F41A4F">
        <w:rPr>
          <w:rStyle w:val="HebrewChar"/>
          <w:rFonts w:cs="FrankRuehl" w:hint="cs"/>
          <w:rtl/>
        </w:rPr>
        <w:t>...</w:t>
      </w:r>
      <w:r w:rsidRPr="00F41A4F">
        <w:rPr>
          <w:rStyle w:val="HebrewChar"/>
          <w:rFonts w:cs="FrankRuehl" w:hint="cs"/>
          <w:rtl/>
        </w:rPr>
        <w:t xml:space="preserve"> (מסכת תענית אור תורה סוד התענית)</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ארץ אשר לא במסכנות תאכל בה לחם, בכאן רמז שלא יאכל אדם אכילה גסה למלאות כריסו רק יאכל כדי חייו, כמו שכתוב "שבר רעבון", שישבור הרעבון ולא יותר, זה שאמר לא במסכנות ראה תראה שלא יהיה במסכנת, אבל גם כן לא בריבוי גדול, וזה המוסר רמז גם כן כמו שכתוב "ואכלת ושבעת", כלומר כל מה שאתה אוכל תהיה שבע בו, כמו שאומרים לתינוק דרך מוסר ראה כי בזה שאני נותן לך תהיה שבע, כלומר לא תחפוץ יותר. (תורה שבכתב עקב)</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כתיב ואכלתם לפני ה' אלקיכם, וכתיב ושמחתם לפני ה' אלקיכם, וביאר בזוהר בתחלה כשהמקדש היה קיים היו מתראים לפני הקב"ה, אבל עתה האיך אנו יכולים לקיים לאכל ולשמוח לפני ה' אלא בתחלה כשאדם יושב עצמו לאכול על שלחנו מברך על הלחם המוציא וכו', וכיון שמברך באה השכינה לפניו, וצריך אז להתחיל לדבר בדברי תורה על השלחן להיות מקוים בו הפסוק זה השלחן אשר לפני ה', ונאמר "ואכלתם שם לפני ה' אלקיכם", הואיל ועומד אדם לפני אדונו צריך לחון את העניים ליתן להם מה שהוא עצמו אוכל ולא להיות בלען על שלחנו כדרך הלעטה ובלענות כמו עשו</w:t>
      </w:r>
      <w:r w:rsidR="00F41A4F" w:rsidRPr="00F41A4F">
        <w:rPr>
          <w:rStyle w:val="HebrewChar"/>
          <w:rFonts w:cs="FrankRuehl" w:hint="cs"/>
          <w:rtl/>
        </w:rPr>
        <w:t>...</w:t>
      </w:r>
      <w:r w:rsidRPr="00F41A4F">
        <w:rPr>
          <w:rStyle w:val="HebrewChar"/>
          <w:rFonts w:cs="FrankRuehl" w:hint="cs"/>
          <w:rtl/>
        </w:rPr>
        <w:t xml:space="preserve"> ולא יעסוק בדברים בטלים כי אם בדברי תורה ובצרכי סעודה, ואחר כך "ושמחת לפני ה' </w:t>
      </w:r>
      <w:r w:rsidRPr="00F41A4F">
        <w:rPr>
          <w:rStyle w:val="HebrewChar"/>
          <w:rFonts w:cs="FrankRuehl" w:hint="cs"/>
          <w:rtl/>
        </w:rPr>
        <w:lastRenderedPageBreak/>
        <w:t>אלקיך" בכוס של ברכה שצריך לשמוח ולהראות שמחה כשמברך</w:t>
      </w:r>
      <w:r w:rsidR="00F41A4F" w:rsidRPr="00F41A4F">
        <w:rPr>
          <w:rStyle w:val="HebrewChar"/>
          <w:rFonts w:cs="FrankRuehl" w:hint="cs"/>
          <w:rtl/>
        </w:rPr>
        <w:t>...</w:t>
      </w:r>
      <w:r w:rsidRPr="00F41A4F">
        <w:rPr>
          <w:rStyle w:val="HebrewChar"/>
          <w:rFonts w:cs="FrankRuehl" w:hint="cs"/>
          <w:rtl/>
        </w:rPr>
        <w:t xml:space="preserve"> (שם ראה)</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lastRenderedPageBreak/>
        <w:t>...</w:t>
      </w:r>
      <w:r w:rsidR="00233B96" w:rsidRPr="00F41A4F">
        <w:rPr>
          <w:rStyle w:val="HebrewChar"/>
          <w:rFonts w:cs="FrankRuehl" w:hint="cs"/>
          <w:rtl/>
        </w:rPr>
        <w:t>והגוף ראוי להיות קודש, ואיך אפשר זה והלא יש בו מדות כבהמה, דהיינו שחייתו תלויה באכילה ואוכל כמו בהמה, ואיך יהיה לו דביקות בתורה שהיא קודש מצד נגלה וקודש קדשים מצד נסתרה, מה עשה הקב"ה, קידש את האוכל אשר יאכל, דהיינו שראשית מהאוכל ציוה הקב"ה לקחתו לו לשמו ית' ולתנו בשבילו למשרתיו, והנה האוכל אשר אוכל האדם מזרע הארץ וידוע כי מלך כל הזרעים הוא הדגן, ציוה הקב"ה ליקח הראשית מיד ממנו דהיינו תרומה ולא היה להקב"ה די בקדושה זו רק קידש בראשית אחר, דהיינו מעשר ללוי</w:t>
      </w:r>
      <w:r w:rsidRPr="00F41A4F">
        <w:rPr>
          <w:rStyle w:val="HebrewChar"/>
          <w:rFonts w:cs="FrankRuehl" w:hint="cs"/>
          <w:rtl/>
        </w:rPr>
        <w:t>...</w:t>
      </w:r>
      <w:r w:rsidR="00233B96" w:rsidRPr="00F41A4F">
        <w:rPr>
          <w:rStyle w:val="HebrewChar"/>
          <w:rFonts w:cs="FrankRuehl" w:hint="cs"/>
          <w:rtl/>
        </w:rPr>
        <w:t xml:space="preserve"> (שם כי תבא)</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רמח"ל:</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ואומר לך עתה למה הזכרתי במנין הד' חושים הדיבור, והלא זה החוש אינו אלא הטעם, אבל באמת זהו סוד גדול, כי הנה כתיב "כי מי יאכל ומי יחוש חוץ ממני", וסוד הענין כי הנה כבר שמעת איך יש לנשמה שתי פעולות בגוף, פעולה מסוגרת ופעולה גלויה, זה בסוד הגוף וזה בסוד החושים, ולשניהם יש תענוגים, והיינו תענוגי הגוף המה האכילה והשתיה, ושאר התענוגים הם תחת אחד החושים, וכל הדברים האלו כך הם בסוד המאורות למעלה כמו באדם למטה, כי הם מיני התעוררות לטוב או להיפך חס ושלום, והמזון הבא דרך הפה הוא המקיים את בנין המאורות, והענין כי כל אלה הם דברים שהכינם המאציל ית"ש בחוקים אשר הכינם להיות שורש מספיק לכל פרטות ההנהגה בכל זמנים. והנה יש הגוף ויש הנשמה שהוא סוד פנימיות וחיצוניות, והם מתחברין זה בזה וצריך תמיד קיום חדש להם והוא סוד המזון. והנה כתיב את קרבני לחמי לאשי ריח ניחוחי וכו', וזה סוד גדול והוא סוד מה שהיו נוהגין הראשונים אחר הסעודה להביא המוגמר, וזה כי יש מין הארה א' המשתוה לבחינת החיצוניות שהוא סוד הגוף ובבואה הנה תחזיקהו בכל חלקיו כראוי ואז תתפשט בחלקים ההם הנשמה בכל כחותיה, </w:t>
      </w:r>
      <w:r w:rsidRPr="00F41A4F">
        <w:rPr>
          <w:rStyle w:val="HebrewChar"/>
          <w:rFonts w:cs="FrankRuehl" w:hint="cs"/>
          <w:rtl/>
        </w:rPr>
        <w:lastRenderedPageBreak/>
        <w:t xml:space="preserve">ונמצא שעיקר המזון הוא לגוף וממנו מגיע אל הנשמה לחזקה שם, אך יש מין הארה אחרת </w:t>
      </w:r>
      <w:r w:rsidRPr="00F41A4F">
        <w:rPr>
          <w:rStyle w:val="HebrewChar"/>
          <w:rFonts w:cs="FrankRuehl" w:hint="cs"/>
          <w:rtl/>
        </w:rPr>
        <w:lastRenderedPageBreak/>
        <w:t>ההולכת אל הנשמה ומחזיקה ואז תחזיק היא את הגוף, ובאמת זהו סוד הריח, כי אפילו באדם כן הוא הדרך, המזון מחזיק את האברים ואז הרוח מתפשט בתוכם, והריח מחזיק את הרוח והוא בכחו מתפשט באברים ומחזקם, ולכן ריחנא פקחין, וגם היין עושה כן, וזה נמשך מרוחניות גדול שיש בו וכח חזק אך עם כל זה אין פעולתו כפעולת הריח, כי הריח משיב את הנשמה שאינה מתיישבת בגוף</w:t>
      </w:r>
      <w:r w:rsidR="00F41A4F" w:rsidRPr="00F41A4F">
        <w:rPr>
          <w:rStyle w:val="HebrewChar"/>
          <w:rFonts w:cs="FrankRuehl" w:hint="cs"/>
          <w:rtl/>
        </w:rPr>
        <w:t>...</w:t>
      </w:r>
      <w:r w:rsidRPr="00F41A4F">
        <w:rPr>
          <w:rStyle w:val="HebrewChar"/>
          <w:rFonts w:cs="FrankRuehl" w:hint="cs"/>
          <w:rtl/>
        </w:rPr>
        <w:t xml:space="preserve"> אך עם כל זה בתחלה צריך המזון שהוא לקיום חיבור הנשמה והגוף, ואחר כך בא הריח שהיא לפעולת הנשמה בסוד החושים ופקחות</w:t>
      </w:r>
      <w:r w:rsidR="00F41A4F" w:rsidRPr="00F41A4F">
        <w:rPr>
          <w:rStyle w:val="HebrewChar"/>
          <w:rFonts w:cs="FrankRuehl" w:hint="cs"/>
          <w:rtl/>
        </w:rPr>
        <w:t>...</w:t>
      </w:r>
      <w:r w:rsidRPr="00F41A4F">
        <w:rPr>
          <w:rStyle w:val="HebrewChar"/>
          <w:rFonts w:cs="FrankRuehl" w:hint="cs"/>
          <w:rtl/>
        </w:rPr>
        <w:t xml:space="preserve"> (אדיר במרום דף עו)</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ואפרש לך עתה ענין השחיטה ותבין סודות גדולים. הנה המיתה נמשכה דוקא מחטא אדם הראשון, וזהו מפני הזוהמא של הנחש שנבלעה בגוף, אמנם זוהמא זאת נכנסת בהם על ידי אכילה, וצריך שתדע מה שכתוב "ותורתך בתוך מעי", ודבר זה נתבאר במקום אחר, איך בחינת תרי"א איברים נמצאים בבני מעים שבכח זה יכול המזון להתברר לצורך כל התרי"ג איברים של הגוף, כידוע בסוד עיכול המזון, וב' איברים מן התרי"ג נמצאים בפה בסוד פה וגרון, והמאכל נכנס בדרך אלה הב' שהם כנגד אנכי ולא יהיה לך, שנתנו מפי הגבורה, ואחר כך נשלם הבירור בשאר המעיים</w:t>
      </w:r>
      <w:r w:rsidR="00F41A4F" w:rsidRPr="00F41A4F">
        <w:rPr>
          <w:rStyle w:val="HebrewChar"/>
          <w:rFonts w:cs="FrankRuehl" w:hint="cs"/>
          <w:rtl/>
        </w:rPr>
        <w:t>...</w:t>
      </w:r>
      <w:r w:rsidRPr="00F41A4F">
        <w:rPr>
          <w:rStyle w:val="HebrewChar"/>
          <w:rFonts w:cs="FrankRuehl" w:hint="cs"/>
          <w:rtl/>
        </w:rPr>
        <w:t xml:space="preserve"> (שם דף פג)</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ילקוט ראובני:</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מכל עץ הגן אכול תאכל זו מצות עשה, ספרן של צדיקים ומתן שכרן, וכל אכילה שהיא אמורה בפסוק זה בתורה ובמצות הכתוב מדבר, שאילו זכינו היה אותה האכילה נחשבת לנו כאכילת קדשים והנחת תפילין</w:t>
      </w:r>
      <w:r w:rsidR="00F41A4F" w:rsidRPr="00F41A4F">
        <w:rPr>
          <w:rStyle w:val="HebrewChar"/>
          <w:rFonts w:cs="FrankRuehl" w:hint="cs"/>
          <w:rtl/>
        </w:rPr>
        <w:t>...</w:t>
      </w:r>
      <w:r w:rsidRPr="00F41A4F">
        <w:rPr>
          <w:rStyle w:val="HebrewChar"/>
          <w:rFonts w:cs="FrankRuehl" w:hint="cs"/>
          <w:rtl/>
        </w:rPr>
        <w:t xml:space="preserve"> (בראשית)</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באכילת המלאכים אצל אברהם שאמרו ראשון ראשון נסתלק, כי הסוד של הדברים הוא שהנבראים מתגלגלים תמיד מענין לענין מתעלם, ובזה שאמרו אש אוכלה אש, וכן המלאכים נראו כמו </w:t>
      </w:r>
      <w:r w:rsidRPr="00F41A4F">
        <w:rPr>
          <w:rStyle w:val="HebrewChar"/>
          <w:rFonts w:cs="FrankRuehl" w:hint="cs"/>
          <w:rtl/>
        </w:rPr>
        <w:lastRenderedPageBreak/>
        <w:t xml:space="preserve">שאכלו אותם הכוחות הממונים על אותו מאכל נבלעו במלאכים, וזהו ראשון ראשון נסתלק כלומר הראשון של אותו מאכל שהוא המלאך הממונה עליו נסתלק, כלומר נח עליו, וזה סוד עונג שבת באכילה ושתיה, הוא המלאך הממונה על המאכל ביום שבת קודש והממונה של ימות החול, וכשהאדם </w:t>
      </w:r>
      <w:r w:rsidRPr="00F41A4F">
        <w:rPr>
          <w:rStyle w:val="HebrewChar"/>
          <w:rFonts w:cs="FrankRuehl" w:hint="cs"/>
          <w:rtl/>
        </w:rPr>
        <w:lastRenderedPageBreak/>
        <w:t>מענג את השבת במאכל ובמשתה הוא מתעלה על ידי המלאך הקדוש הממונה על המאכל, וזהו סוד בקרבך קדוש, וכשהוא יום חול הוא מתעלה על ידי מלאך הממונה עליו בחול. (שם וירא)</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זאת תורת הבהמה והעוף, הנני פותח לך מפתח גדול, מה ראה השי"ת לצוות בתורה לשחוט בעלי חיים לאכילת אדם, והלא כתיב, "טוב ה' לכל ורחמיו על כל מעשיו", ואם הוא מרחם היאך צוה לשחוט הבהמה זו לאכילת האדם, ואיו רחמיו השי"ת. אלא הסוד הוא ראש הפסוק, שאמר, "טוב ה' לכל", בודאי, ולפיכך "ורחמיו על כל מעשיו", וזה הפירוש במעשה בראשית נסתכם עם בהמה זו לשחטה, ואמרה היא טוב, ומה טעם לפי שהבהמה אין לה נשמה עליונה להשלים מעשה השם וגבורותיו, ואמר השי"ת בבריאת העולם להעמיד לפניו הבהמות, ואמר להם, רצונכם להשחט ויאכל אתכם האדם ותעלו ממדרגת בהמה שאינה יודעת כלום למדרגת האדם שיודע ומכיר את השי"ת, ואמרו הבהמות טוב ורחמים הוא עלינו, שהרי כשאדם אוכל חלק מחלקי הבהמה חוזרת חלק מחלקי האדם, והרי חזרה הבהמה אדם, ושחיטתה רחמים היא לה שיצאה מתורת בהמה ונכנסת בתורת אדם</w:t>
      </w:r>
      <w:r w:rsidR="00F41A4F" w:rsidRPr="00F41A4F">
        <w:rPr>
          <w:rStyle w:val="HebrewChar"/>
          <w:rFonts w:cs="FrankRuehl" w:hint="cs"/>
          <w:rtl/>
        </w:rPr>
        <w:t>...</w:t>
      </w:r>
      <w:r w:rsidRPr="00F41A4F">
        <w:rPr>
          <w:rStyle w:val="HebrewChar"/>
          <w:rFonts w:cs="FrankRuehl" w:hint="cs"/>
          <w:rtl/>
        </w:rPr>
        <w:t xml:space="preserve"> (ויקרא שמיני, בסוף)</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33B96" w:rsidRPr="00F41A4F">
        <w:rPr>
          <w:rStyle w:val="HebrewChar"/>
          <w:rFonts w:cs="FrankRuehl" w:hint="cs"/>
          <w:rtl/>
        </w:rPr>
        <w:t>ולכן אמרו רז"ל עם הארץ אסור לאכול בשר, כיון שאין בידו לתקן ניצוצי בעלי חיים אלא בשרו עצמו יתוקן על ידי אחרים. (במדבר בהעלותך)</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 xml:space="preserve">כי לא על הלחם לבדו יחיה האדם, גלגולים בבהמות ודגים, לפיכך כל צדיק </w:t>
      </w:r>
      <w:r w:rsidRPr="00F41A4F">
        <w:rPr>
          <w:rStyle w:val="HebrewChar"/>
          <w:rFonts w:cs="FrankRuehl" w:hint="cs"/>
          <w:rtl/>
        </w:rPr>
        <w:lastRenderedPageBreak/>
        <w:t>אוכל לשובע נפשו, שנאמר, "כי לא על הלחם לבדו יחיה האדם, כי על כל מוצא פי ה' יחיה האדם", שהיא הברכה, לכן יכוין להעלות ניצוצי טהרה, שכל דבר המזמן לו על שלחנו בברכת הנהנין הן תחלה הן סוף הן צומח הן דומם, כגון מים ומלח להוציא יקר מזולל, ונעשה שותף להקב"ה במעשה בראשית, כי אפשר שאותה הכוונה של הברכה היא יתקנו להעלותו בזכותו למחיצתו, ואם אכל בלא ברכה מעל באותה הנשמה ומעל בקדשים, כי הוא מוסיף בניצוצות הגנוזים, ואפשר שהם ניצוצי אביו או אחיו נזדמנו לו לתקנו, וקלקל אותם. (דברים עקב)</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כלי יקר:</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בזיעת אפיך תאכל - מכאן סמך לרופאים האומרים שקודם האכילה יעסק במלאכה מחממת</w:t>
      </w:r>
      <w:r w:rsidR="00F41A4F" w:rsidRPr="00F41A4F">
        <w:rPr>
          <w:rStyle w:val="HebrewChar"/>
          <w:rFonts w:cs="FrankRuehl" w:hint="cs"/>
          <w:rtl/>
        </w:rPr>
        <w:t>...</w:t>
      </w:r>
      <w:r w:rsidRPr="00F41A4F">
        <w:rPr>
          <w:rStyle w:val="HebrewChar"/>
          <w:rFonts w:cs="FrankRuehl" w:hint="cs"/>
          <w:rtl/>
        </w:rPr>
        <w:t xml:space="preserve"> (בראשית ג יט)</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וצודה לי - לא רצה שיקח מהמזומן, שאין לאדם להרגיל עצמו לאכל בשר המוליד אכזריות ותכונות רעות בגוף כבכל הדורסים</w:t>
      </w:r>
      <w:r w:rsidR="00F41A4F" w:rsidRPr="00F41A4F">
        <w:rPr>
          <w:rStyle w:val="HebrewChar"/>
          <w:rFonts w:cs="FrankRuehl" w:hint="cs"/>
          <w:rtl/>
        </w:rPr>
        <w:t>...</w:t>
      </w:r>
      <w:r w:rsidRPr="00F41A4F">
        <w:rPr>
          <w:rStyle w:val="HebrewChar"/>
          <w:rFonts w:cs="FrankRuehl" w:hint="cs"/>
          <w:rtl/>
        </w:rPr>
        <w:t xml:space="preserve"> (שם כז ג)</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33B96" w:rsidRPr="00F41A4F">
        <w:rPr>
          <w:rStyle w:val="HebrewChar"/>
          <w:rFonts w:cs="FrankRuehl" w:hint="cs"/>
          <w:rtl/>
        </w:rPr>
        <w:t>ואמר וידעתם כי ה' הוציא וגו', מן המקום בו ישבתם על סיר הבשר כדי שתמאסו באכילת המותרות אשר כח הבהמי נכסף להם, ותהיו עסוקים בשלמות הנפשית. (שמות טז ו)</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שולחן - </w:t>
      </w:r>
      <w:r w:rsidR="00F41A4F" w:rsidRPr="00F41A4F">
        <w:rPr>
          <w:rStyle w:val="HebrewChar"/>
          <w:rFonts w:cs="FrankRuehl" w:hint="cs"/>
          <w:rtl/>
        </w:rPr>
        <w:t>...</w:t>
      </w:r>
      <w:r w:rsidRPr="00F41A4F">
        <w:rPr>
          <w:rStyle w:val="HebrewChar"/>
          <w:rFonts w:cs="FrankRuehl" w:hint="cs"/>
          <w:rtl/>
        </w:rPr>
        <w:t>ובגובה אמה וחצי שבורה, שיהיה שבור ולא יגבה לבו, וכן לא ימלא בטנו משולחן גבוה, רמז לכך שנאמר בלחם לשון שבירה, "שברו לנו מעט אוכל", ויחסיר שליש משבעו מצד הבריאות. (שם כה כג)</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תשמעו - לשון רבים, כי עבודה בצבור יותר טובה, ואספת וגו' ואכלת - בלשון יחיד, כי אסיפת התבואה ואכילה יותר טובים ביחיד. (דברים יא יג)</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כי ירחיב - זה מורה שאין אדם מתאוה כי אם מתוך הרחבה יתרה, וזה מביא לידי הסרת הבושה. והסבה לכך היא כי ירחק ממך המקום, ואז אין עליו מורא שמים. (שם יב כ)</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אור החיים:</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כל רמש - מה שהותר לנח בשר מפני שבזכותו ניצולו בעלי החיים, ושטרח עבורם בתבה, ושעל ידי קרבנו נשבע ה' לקיימם. (בראשית ט ג)</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על כן עברתם - בלבוש גשמי כאן, וגם במאכל סודות מופלאים, כמו שכתוב, "צדיק אוכל לשובע נפשו", לפנימיות הרוחניות</w:t>
      </w:r>
      <w:r w:rsidR="00F41A4F" w:rsidRPr="00F41A4F">
        <w:rPr>
          <w:rStyle w:val="HebrewChar"/>
          <w:rFonts w:cs="FrankRuehl" w:hint="cs"/>
          <w:rtl/>
        </w:rPr>
        <w:t>...</w:t>
      </w:r>
      <w:r w:rsidRPr="00F41A4F">
        <w:rPr>
          <w:rStyle w:val="HebrewChar"/>
          <w:rFonts w:cs="FrankRuehl" w:hint="cs"/>
          <w:rtl/>
        </w:rPr>
        <w:t xml:space="preserve"> (שם יח ה)</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אל תשקצו - </w:t>
      </w:r>
      <w:r w:rsidR="00F41A4F" w:rsidRPr="00F41A4F">
        <w:rPr>
          <w:rStyle w:val="HebrewChar"/>
          <w:rFonts w:cs="FrankRuehl" w:hint="cs"/>
          <w:rtl/>
        </w:rPr>
        <w:t>...</w:t>
      </w:r>
      <w:r w:rsidRPr="00F41A4F">
        <w:rPr>
          <w:rStyle w:val="HebrewChar"/>
          <w:rFonts w:cs="FrankRuehl" w:hint="cs"/>
          <w:rtl/>
        </w:rPr>
        <w:t>ואולי רוצה לומר שהאוכלם נעשית נפשו שרץ, ועיין בפירושנו לוירדו בדגת הים. וזה שאמר על עם הארץ הם שקץ ובנותיהם שקץ. ואמר ולא תטמאו - אפילו בשוגג כי גם כן יחטיאו ויטמטמו את נפשו ובמזיק דתיעשה שקץ. וצריך להזהר מאד, ומה גם בזמנים אלו שנזהם האויר והארצות, ואין לך גידולי קרקע שאין בהם מה מהשיקוץ.</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יאכל כל דם - ונראה באיסור זה כי נפשות בני ישראל במדרגה שאין למעלה ממנה, בסוד חלק ה' עמו, והגם שהם בעולם התחתון, דבוקים </w:t>
      </w:r>
      <w:r w:rsidRPr="00F41A4F">
        <w:rPr>
          <w:rStyle w:val="HebrewChar"/>
          <w:rFonts w:cs="FrankRuehl" w:hint="cs"/>
          <w:rtl/>
        </w:rPr>
        <w:lastRenderedPageBreak/>
        <w:t>בחוט של חסד במקום שרשם, ונפש הבהמה היא ממדרגה תחתונה, יתיחס מקומה לקליפת נוגה. והנה באכול האדם מנפש הבהמה קונה נפש הבהמה מקומה בנפש האדם, ויגעל אותו שורש העליון, וזהו פירוש הכרת</w:t>
      </w:r>
      <w:r w:rsidR="00F41A4F" w:rsidRPr="00F41A4F">
        <w:rPr>
          <w:rStyle w:val="HebrewChar"/>
          <w:rFonts w:cs="FrankRuehl" w:hint="cs"/>
          <w:rtl/>
        </w:rPr>
        <w:t>...</w:t>
      </w:r>
      <w:r w:rsidRPr="00F41A4F">
        <w:rPr>
          <w:rStyle w:val="HebrewChar"/>
          <w:rFonts w:cs="FrankRuehl" w:hint="cs"/>
          <w:rtl/>
        </w:rPr>
        <w:t xml:space="preserve"> (שם יז י)</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ושמעתי מהרב הקדוש ר"י לוריא זצ"ל, כי לפעמים ישתנה האדם מטוב לרע על ידי מאכל שיש בו מחלקי הרע, או נפש רעה מהגלגולים, אך מהיות תורתך בתוך מעי נשמרתי. ודע ששורש הכל התורה, וכשם שבה יש פרד"ס, כן גם במאכלים. והאוכל יסוד חיותו מהקדושה, וכשחטא אדם הראשון נפגם ונתערב בו רע, לכן ציוה ה' ערלת האילן, וגדלים עם החטה סובין ומוץ הנזרקים, ולכן כשאוכל מהמותר כאילו נהנה מאור העליון ממאורי התורה שנתגשמו לצד הצלחת יסודי ארץ הצריכים למזון. (שם יח ב)</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את כספך - מה שהאדם כוסף לו בתאותו הבהמית. בנשך - מטיל בו ארס החטא. ואפילו אכלך - מה שהורשית בו תעשה </w:t>
      </w:r>
      <w:r w:rsidRPr="00F41A4F">
        <w:rPr>
          <w:rStyle w:val="HebrewChar"/>
          <w:rFonts w:cs="FrankRuehl" w:hint="cs"/>
          <w:rtl/>
        </w:rPr>
        <w:lastRenderedPageBreak/>
        <w:t>בגבול ולא במרבית של מותרות. (שם כה לז)</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כי לחמנו הם - אנשי אמת חקרו מדוע צריך האדם לאכל ולשתות, מה שמביא האדם לידי כמה מעשים בלתי הגונים. ואני הייתי אומר שרצה ה' לזכות האדם במצוות התלויות ברובן באוכל ומשתה, והם אמרו כי בכל דבר יש ניצוצי קדושה, ואפילו בנבראים בלתי טהורים וברשעים, ואף בס"מ, וזהו החלק החיוני המעמידם. והקדושה שואבת חלק זה מתוכם, כמאמרם, יהיב ביה עיניה ונעשה גל של עצמות, (שאב מתוכו על ידי מבט עיניו את כח חייו המעמידו). ואלו הניצוצות מתבררים באמצעות המאכלים, וזה שאמר כאן כי הניצוץ המחיה את העמים סר מעליהם</w:t>
      </w:r>
      <w:r w:rsidR="00F41A4F" w:rsidRPr="00F41A4F">
        <w:rPr>
          <w:rStyle w:val="HebrewChar"/>
          <w:rFonts w:cs="FrankRuehl" w:hint="cs"/>
          <w:rtl/>
        </w:rPr>
        <w:t>...</w:t>
      </w:r>
      <w:r w:rsidRPr="00F41A4F">
        <w:rPr>
          <w:rStyle w:val="HebrewChar"/>
          <w:rFonts w:cs="FrankRuehl" w:hint="cs"/>
          <w:rtl/>
        </w:rPr>
        <w:t xml:space="preserve"> (במדבר יד ח)</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33B96" w:rsidRPr="00F41A4F">
        <w:rPr>
          <w:rStyle w:val="HebrewChar"/>
          <w:rFonts w:cs="FrankRuehl" w:hint="cs"/>
          <w:rtl/>
        </w:rPr>
        <w:t>כי מטבע הולכי דרכים לאכול דבר שקצת קשה להתעכל, כי באמצעות ההליכה ממהר להתעכל</w:t>
      </w:r>
      <w:r w:rsidRPr="00F41A4F">
        <w:rPr>
          <w:rStyle w:val="HebrewChar"/>
          <w:rFonts w:cs="FrankRuehl" w:hint="cs"/>
          <w:rtl/>
        </w:rPr>
        <w:t>...</w:t>
      </w:r>
      <w:r w:rsidR="00233B96" w:rsidRPr="00F41A4F">
        <w:rPr>
          <w:rStyle w:val="HebrewChar"/>
          <w:rFonts w:cs="FrankRuehl" w:hint="cs"/>
          <w:rtl/>
        </w:rPr>
        <w:t xml:space="preserve"> והמן מזון רוחני ותיכף מתעכל, וזה יסובב שיהיה להם טורח הדרך, כי הבטן ריקנית</w:t>
      </w:r>
      <w:r w:rsidRPr="00F41A4F">
        <w:rPr>
          <w:rStyle w:val="HebrewChar"/>
          <w:rFonts w:cs="FrankRuehl" w:hint="cs"/>
          <w:rtl/>
        </w:rPr>
        <w:t>...</w:t>
      </w:r>
      <w:r w:rsidR="00233B96" w:rsidRPr="00F41A4F">
        <w:rPr>
          <w:rStyle w:val="HebrewChar"/>
          <w:rFonts w:cs="FrankRuehl" w:hint="cs"/>
          <w:rtl/>
        </w:rPr>
        <w:t xml:space="preserve"> (שם כא ה)</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יאכל גוים - האכילה היא כדי להוציא הניצוץ, והיה נכלל בנפש ישראל. (שם כד ח)</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הגר"א:</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lastRenderedPageBreak/>
        <w:t>זבחי שלמים - שאין יצר הרע בא לפתות לעבירה כי אם על ידי מצוה, ואין היצר הרע בא אלא מתוך אכילה ושמחה</w:t>
      </w:r>
      <w:r w:rsidR="00F41A4F" w:rsidRPr="00F41A4F">
        <w:rPr>
          <w:rStyle w:val="HebrewChar"/>
          <w:rFonts w:cs="FrankRuehl" w:hint="cs"/>
          <w:rtl/>
        </w:rPr>
        <w:t>...</w:t>
      </w:r>
      <w:r w:rsidRPr="00F41A4F">
        <w:rPr>
          <w:rStyle w:val="HebrewChar"/>
          <w:rFonts w:cs="FrankRuehl" w:hint="cs"/>
          <w:rtl/>
        </w:rPr>
        <w:t xml:space="preserve"> אם כן צריך להזהר מאד בשמחת מצוה שלא תהיה שם אחיזת יצר הרע. (משלי ז יד)</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תניא:</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 xml:space="preserve">וזהו לשון "איסור", שהקליפה שורה עליו ואינו יכול לעלות למעלה כדבר המותר, ודהיינו שאינו קשור ואסור בקליפה ויוכל לעלות על ידי האדם האוכלו בכוונה לה', וגם בסתם כל אדם העובד ה', שעל ידי כח האכילה ההיא לומד ומתפלל לה', ונמצא שנעשה אותיות התורה והתפלה העולה לה' מכח הנברר מהמאכל ההוא. וזהו בחול, אבל בשבת שיש עליה </w:t>
      </w:r>
      <w:r w:rsidRPr="00F41A4F">
        <w:rPr>
          <w:rStyle w:val="HebrewChar"/>
          <w:rFonts w:cs="FrankRuehl" w:hint="cs"/>
          <w:rtl/>
        </w:rPr>
        <w:lastRenderedPageBreak/>
        <w:t>לקליפת נוגה בעצמה עם החיצוניות שבכל העולמות, לכן מצוה לאכל כל תענוגים בשבת ולהרבות בבשר ויין, ואף שבחול נקרא זולל וסובא. מה שאינו כן בדבר איסור, שאינו יכול לעלות לא בשבת ולא בחול גם כשמתפלל ולומד בכח ההוא, אם לא שאכל לפיקוח נפש שהתירו חז"ל ונעשה היתר</w:t>
      </w:r>
      <w:r w:rsidR="00F41A4F" w:rsidRPr="00F41A4F">
        <w:rPr>
          <w:rStyle w:val="HebrewChar"/>
          <w:rFonts w:cs="FrankRuehl" w:hint="cs"/>
          <w:rtl/>
        </w:rPr>
        <w:t>...</w:t>
      </w:r>
      <w:r w:rsidRPr="00F41A4F">
        <w:rPr>
          <w:rStyle w:val="HebrewChar"/>
          <w:rFonts w:cs="FrankRuehl" w:hint="cs"/>
          <w:rtl/>
        </w:rPr>
        <w:t xml:space="preserve"> (אגרת הקדש כו)</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נפש החיים:</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הענין הוא, כי ודאי אין הנשמה ניזונית מהלחם הגשמי, אך בשעה שאמר הקב"ה "תוצא הארץ דשא", נוצר מהבל פיו יתברך שמו כח לדבר ההוא, ומקיים הדבר, וזה הדבר המקיימו הוא רוחני, ואם כן כל מאכל מורכב משני דברים, גשמי ורוחני, ולזה ירצו חז"ל באמרם, אין לך עשב בקרקע שאין לו מלאך ברקיע וכו', ובזה האדם ניזון, גוף האדם ניזון מגשמיות הלחם, ורוח אלקים ניזון מרוחניות כח המקיים את הדבר. לזה אמרו "לא על הלחם לבדו יחיה", רוצה לומר על גשמיותו, "כי על כל מוצא פי ה'", ולכן על ידי אכילה יחובר הגוף והנפש, מה שאינו כן שאר רוחניות כתורה ותפלה, שהוא בלא גשמיות כלל, ולא יתחבר הגוף עמו.</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ועוד דבר, במאכל יש חלק ג', כי קודם חטא אדם הראשון היה מאכלו רוחני, כמו שכוונו חז"ל (סנהדרין נ"ט) מלאכים צולים לו בשר, וכו', אך מעת חטאו נעשה כל מאכל מעורב מטוב ורע</w:t>
      </w:r>
      <w:r w:rsidR="00F41A4F" w:rsidRPr="00F41A4F">
        <w:rPr>
          <w:rStyle w:val="HebrewChar"/>
          <w:rFonts w:cs="FrankRuehl" w:hint="cs"/>
          <w:rtl/>
        </w:rPr>
        <w:t>...</w:t>
      </w:r>
      <w:r w:rsidRPr="00F41A4F">
        <w:rPr>
          <w:rStyle w:val="HebrewChar"/>
          <w:rFonts w:cs="FrankRuehl" w:hint="cs"/>
          <w:rtl/>
        </w:rPr>
        <w:t xml:space="preserve"> ומהטוב ניזונה הנפש, והגשמי </w:t>
      </w:r>
      <w:r w:rsidRPr="00F41A4F">
        <w:rPr>
          <w:rStyle w:val="HebrewChar"/>
          <w:rFonts w:cs="FrankRuehl" w:hint="cs"/>
          <w:rtl/>
        </w:rPr>
        <w:lastRenderedPageBreak/>
        <w:t>נהפך לדם, והרע יוצא בצואה והוא חלק הרע וכוחה, ולכן אסור להרהר במקום הטינופת.</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וענין הקרבן היה, כי על ידי האש שעל המזבח, שהוא מלמעלה, סר הרע ונותר חלק הבעלים ומה שנהנין כולו טוב, כי אין רע יורד משמים, וכן המן, ולכן לא היתה בו פסולת, והיה נבלע באברים, וכן בשר הקרבן כולו נבלע באברים, ומה אני מקיים "ויתד תהיה לך על אזנך", בדברים שהכנענים היו מוכרים להם</w:t>
      </w:r>
      <w:r w:rsidR="00F41A4F" w:rsidRPr="00F41A4F">
        <w:rPr>
          <w:rStyle w:val="HebrewChar"/>
          <w:rFonts w:cs="FrankRuehl" w:hint="cs"/>
          <w:rtl/>
        </w:rPr>
        <w:t>...</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lastRenderedPageBreak/>
        <w:t>לכן האוכל ועוסק בתורה הרי מראה באכילתו שמכוון בה לטובה, שהחלק הטוב יוסיף קדושה בנפשו, והעסק בתורה ישרוף את הרע, כי התורה טבעה כאש, ולזה השולחן כמזבח, ומשולחן גבוה קא זכי. והנה האוכל בכוונה אמיתית לקיים גופו ונפשו לעבודת ה', ויברך ברכה הראויה, ויעסוק בתורה באכלו, כי זה כל פרי תכלית אכילתו, הוא ממש כמו המקריב קרבן, שמקריב לגבוה הרוחניות שבה מעת הבריאה, וגם גשמותה נתקדשה, וכן חוברו כל הדומם צומח, חי ומדבר בקרבן</w:t>
      </w:r>
      <w:r w:rsidR="00F41A4F" w:rsidRPr="00F41A4F">
        <w:rPr>
          <w:rStyle w:val="HebrewChar"/>
          <w:rFonts w:cs="FrankRuehl" w:hint="cs"/>
          <w:rtl/>
        </w:rPr>
        <w:t>...</w:t>
      </w:r>
      <w:r w:rsidRPr="00F41A4F">
        <w:rPr>
          <w:rStyle w:val="HebrewChar"/>
          <w:rFonts w:cs="FrankRuehl" w:hint="cs"/>
          <w:rtl/>
        </w:rPr>
        <w:t xml:space="preserve"> וגם הגשמיות שבה נתקדשה, וכן הצדיק האוכל לשובע נפשו להחיותה לעבודת ה'. ולהיפך חלילה האוכל לרעבתנות, לא לבד שאינו מתקן הגשמיות, אך הרוחניות שבה גם כן מקלקל ומכניס לקליפה</w:t>
      </w:r>
      <w:r w:rsidR="00F41A4F" w:rsidRPr="00F41A4F">
        <w:rPr>
          <w:rStyle w:val="HebrewChar"/>
          <w:rFonts w:cs="FrankRuehl" w:hint="cs"/>
          <w:rtl/>
        </w:rPr>
        <w:t>...</w:t>
      </w:r>
      <w:r w:rsidRPr="00F41A4F">
        <w:rPr>
          <w:rStyle w:val="HebrewChar"/>
          <w:rFonts w:cs="FrankRuehl" w:hint="cs"/>
          <w:rtl/>
        </w:rPr>
        <w:t xml:space="preserve"> והוא ממש זבחי מתים, כי הטוב הוא המחיה את הדבר, והרע הוא היפוכו. (רוח חיים פרק ג משנה ג)</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הכתב והקבלה:</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ותאכל על המזבח - אכל הוא ענין השחתה וכילוי, וגם קבלת הדבר בשמחה, כביחזקאל ג', "אכל את המגלה"</w:t>
      </w:r>
      <w:r w:rsidR="00F41A4F" w:rsidRPr="00F41A4F">
        <w:rPr>
          <w:rStyle w:val="HebrewChar"/>
          <w:rFonts w:cs="FrankRuehl" w:hint="cs"/>
          <w:rtl/>
        </w:rPr>
        <w:t>...</w:t>
      </w:r>
      <w:r w:rsidRPr="00F41A4F">
        <w:rPr>
          <w:rStyle w:val="HebrewChar"/>
          <w:rFonts w:cs="FrankRuehl" w:hint="cs"/>
          <w:rtl/>
        </w:rPr>
        <w:t xml:space="preserve"> (ויקרא ט כד)</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233B96" w:rsidRPr="00F41A4F">
        <w:rPr>
          <w:rStyle w:val="HebrewChar"/>
          <w:rFonts w:cs="FrankRuehl" w:hint="cs"/>
          <w:rtl/>
        </w:rPr>
        <w:t>כי לשון אכילה ישמש בלשוננו על ההנאה המוחשית לבדה, אף בדברים שאינם מאכל ומשקה, כמו כן "דרך אשה מנאפת אכלה ומחתה פיה", שההנאה המוחשית שמרגשת נקרא בלשון נקיה אכילה</w:t>
      </w:r>
      <w:r w:rsidRPr="00F41A4F">
        <w:rPr>
          <w:rStyle w:val="HebrewChar"/>
          <w:rFonts w:cs="FrankRuehl" w:hint="cs"/>
          <w:rtl/>
        </w:rPr>
        <w:t>...</w:t>
      </w:r>
      <w:r w:rsidR="00233B96" w:rsidRPr="00F41A4F">
        <w:rPr>
          <w:rStyle w:val="HebrewChar"/>
          <w:rFonts w:cs="FrankRuehl" w:hint="cs"/>
          <w:rtl/>
        </w:rPr>
        <w:t xml:space="preserve"> אמנם על הנאכל שלא כדרך הנאתו שהחיך והגרון אינם מתהנים מן הטעם שבו, ואין להם בו הנאה של כלום, לא נופל בזה לשון אכילה שעיקר הוראתו על ההנאה</w:t>
      </w:r>
      <w:r w:rsidRPr="00F41A4F">
        <w:rPr>
          <w:rStyle w:val="HebrewChar"/>
          <w:rFonts w:cs="FrankRuehl" w:hint="cs"/>
          <w:rtl/>
        </w:rPr>
        <w:t>...</w:t>
      </w:r>
      <w:r w:rsidR="00233B96" w:rsidRPr="00F41A4F">
        <w:rPr>
          <w:rStyle w:val="HebrewChar"/>
          <w:rFonts w:cs="FrankRuehl" w:hint="cs"/>
          <w:rtl/>
        </w:rPr>
        <w:t xml:space="preserve"> (דברים יד כא)</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מלבי"ם:</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כל עשב - כבאברבנאל, וכבר ביארו החוקרים כי </w:t>
      </w:r>
      <w:r w:rsidRPr="00F41A4F">
        <w:rPr>
          <w:rStyle w:val="HebrewChar"/>
          <w:rFonts w:cs="FrankRuehl" w:hint="cs"/>
          <w:rtl/>
        </w:rPr>
        <w:lastRenderedPageBreak/>
        <w:t xml:space="preserve">אין טבע האדם מיצירתו לחיות מבשר כפי השינים והמלתעות שלו. ועמים רבים בהודו חיים מפירות ונוחים בטבעם יותר, וכן היה אדם הראשון באסיא ששם הצמחים טובים כבשר. ורק </w:t>
      </w:r>
      <w:r w:rsidRPr="00F41A4F">
        <w:rPr>
          <w:rStyle w:val="HebrewChar"/>
          <w:rFonts w:cs="FrankRuehl" w:hint="cs"/>
          <w:rtl/>
        </w:rPr>
        <w:lastRenderedPageBreak/>
        <w:t>לבני נח שהיו עתידים להפרד על פני כל הארץ הותר לאכל בשר. (בראשית א כט)</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כל רמש אשר הוא חי לכם יהיה לאכלה - כי בימי אדם היו גופות בני אדם חזקים והפירות לא נשחתו עדיין, והיו מכלכלים את בני אדם כמו הבשר, אבל אחר המבול שנתקלקלו המזונות והאדם הוכן שיתפשט בקצוי ארץ ואיים רחוקים שמאז נעשה קור וחום וצריך לבשר להעמדת בריאותו, וגם אחר שחיו כולם על נח שפרנסם בתיבה היו כקנינו וברשותו. גם שהאדם לא היה עדיין במדרגת מדבר רק במדרגת חי ולא הותר לו רק הצומח ולא היה הבדל בינו ובין החי רק שלבעלי חיים ניתן ירק עשב לאכלה ולאדם ניתן עשב זורע זרע, שהם הפירות, ועתה העלה האדם למדרגת מדבר, וכמו שאין עול אם החי יאכל את הצומח כי יתעלה בזה שישוב להתהפך לגוף הבעל חי, כן אין עול אם המדבר יאכל את החי ויתעלה להיות גוף של המדבר</w:t>
      </w:r>
      <w:r w:rsidR="00F41A4F" w:rsidRPr="00F41A4F">
        <w:rPr>
          <w:rStyle w:val="HebrewChar"/>
          <w:rFonts w:cs="FrankRuehl" w:hint="cs"/>
          <w:rtl/>
        </w:rPr>
        <w:t>...</w:t>
      </w:r>
      <w:r w:rsidRPr="00F41A4F">
        <w:rPr>
          <w:rStyle w:val="HebrewChar"/>
          <w:rFonts w:cs="FrankRuehl" w:hint="cs"/>
          <w:rtl/>
        </w:rPr>
        <w:t xml:space="preserve"> (שם ט ג)</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ויאכלו - ענין האכילה יצדק בכל דבר שהוא מתקיים על ידו, האש תאכל את העצים, שעל ידי אכילת העצים תתקיים האש, לחם הנפש ומאכלה הוא כל מוצא פי ה', כמו, "לכו לחמו בלחמי", והקרבנות נקראו לחם ה', שעל ידם נתקיים השראת השכינה למטה</w:t>
      </w:r>
      <w:r w:rsidR="00F41A4F" w:rsidRPr="00F41A4F">
        <w:rPr>
          <w:rStyle w:val="HebrewChar"/>
          <w:rFonts w:cs="FrankRuehl" w:hint="cs"/>
          <w:rtl/>
        </w:rPr>
        <w:t>...</w:t>
      </w:r>
      <w:r w:rsidRPr="00F41A4F">
        <w:rPr>
          <w:rStyle w:val="HebrewChar"/>
          <w:rFonts w:cs="FrankRuehl" w:hint="cs"/>
          <w:rtl/>
        </w:rPr>
        <w:t xml:space="preserve"> והמלאכים האלה באו אל אברהם בזכות מצות גמילות חסדים שאחז בה כל ימיו, ומכל מצוה נברא מלאך, שהוא שליח ההשגחה לגמול לו טוב כגמול ידיו</w:t>
      </w:r>
      <w:r w:rsidR="00F41A4F" w:rsidRPr="00F41A4F">
        <w:rPr>
          <w:rStyle w:val="HebrewChar"/>
          <w:rFonts w:cs="FrankRuehl" w:hint="cs"/>
          <w:rtl/>
        </w:rPr>
        <w:t>...</w:t>
      </w:r>
      <w:r w:rsidRPr="00F41A4F">
        <w:rPr>
          <w:rStyle w:val="HebrewChar"/>
          <w:rFonts w:cs="FrankRuehl" w:hint="cs"/>
          <w:rtl/>
        </w:rPr>
        <w:t xml:space="preserve"> ואם כן המאכל שנתן אברהם אבינו להאורחים זה היה חיותם וקיומם של המלאכים האלה</w:t>
      </w:r>
      <w:r w:rsidR="00F41A4F" w:rsidRPr="00F41A4F">
        <w:rPr>
          <w:rStyle w:val="HebrewChar"/>
          <w:rFonts w:cs="FrankRuehl" w:hint="cs"/>
          <w:rtl/>
        </w:rPr>
        <w:t>...</w:t>
      </w:r>
      <w:r w:rsidRPr="00F41A4F">
        <w:rPr>
          <w:rStyle w:val="HebrewChar"/>
          <w:rFonts w:cs="FrankRuehl" w:hint="cs"/>
          <w:rtl/>
        </w:rPr>
        <w:t xml:space="preserve"> (שם יח ח)</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ויברכהו - </w:t>
      </w:r>
      <w:r w:rsidR="00F41A4F" w:rsidRPr="00F41A4F">
        <w:rPr>
          <w:rStyle w:val="HebrewChar"/>
          <w:rFonts w:cs="FrankRuehl" w:hint="cs"/>
          <w:rtl/>
        </w:rPr>
        <w:t>...</w:t>
      </w:r>
      <w:r w:rsidRPr="00F41A4F">
        <w:rPr>
          <w:rStyle w:val="HebrewChar"/>
          <w:rFonts w:cs="FrankRuehl" w:hint="cs"/>
          <w:rtl/>
        </w:rPr>
        <w:t xml:space="preserve">כי מה שאכל מצידו היה הכנה אל הברכה כנ"ל, ויתכן כי אכילת הצדיק ישוב על ידי כוונתו להיות כעין קרבן, כי כמו שהקרבן נאכל על המזבח ומן הרוחני אשר בדם הנפש תחול עליו נפש האלקית שהיא נפש המקריב וזוך כוונתו, וזה תהיה מרכבה להשראת השכינה, כן על ידי אכילת הצדיק וטוב כוונתו תחול האלקות על נפש המקודשת, וכמו שהיה על ידי </w:t>
      </w:r>
      <w:r w:rsidRPr="00F41A4F">
        <w:rPr>
          <w:rStyle w:val="HebrewChar"/>
          <w:rFonts w:cs="FrankRuehl" w:hint="cs"/>
          <w:rtl/>
        </w:rPr>
        <w:lastRenderedPageBreak/>
        <w:t xml:space="preserve">אכילת כהנים שעל ידי כן הבעלים </w:t>
      </w:r>
      <w:r w:rsidRPr="00F41A4F">
        <w:rPr>
          <w:rStyle w:val="HebrewChar"/>
          <w:rFonts w:cs="FrankRuehl" w:hint="cs"/>
          <w:rtl/>
        </w:rPr>
        <w:lastRenderedPageBreak/>
        <w:t>מתכפרים</w:t>
      </w:r>
      <w:r w:rsidR="00F41A4F" w:rsidRPr="00F41A4F">
        <w:rPr>
          <w:rStyle w:val="HebrewChar"/>
          <w:rFonts w:cs="FrankRuehl" w:hint="cs"/>
          <w:rtl/>
        </w:rPr>
        <w:t>...</w:t>
      </w:r>
      <w:r w:rsidRPr="00F41A4F">
        <w:rPr>
          <w:rStyle w:val="HebrewChar"/>
          <w:rFonts w:cs="FrankRuehl" w:hint="cs"/>
          <w:rtl/>
        </w:rPr>
        <w:t xml:space="preserve"> (שם כז כג)</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עשירית האיפה הוא - מפני שסתם מנחה היא עשירית האיפה, הודיע כי העומר הוא כשעור מנחה, והודיע כי באכלם מלחם שמים בכונה הראויה על מנת לעסוק בתורה אכילתם ערבה לה' כמנחה. והנה באוכל האדם את הצומח והחי מעלהו למדרגת מדבר, אבל המן היה תולדות האור העליון ולא נתעלה באכילתם, ובכל זאת אחר שעל ידו עסקו בתורה והעלו אור נפשם בתורה אור להעלות נר תמיד, היה העומר עשירית האיפה המיוחדת למנחה בלולה בשמן</w:t>
      </w:r>
      <w:r w:rsidR="00F41A4F" w:rsidRPr="00F41A4F">
        <w:rPr>
          <w:rStyle w:val="HebrewChar"/>
          <w:rFonts w:cs="FrankRuehl" w:hint="cs"/>
          <w:rtl/>
        </w:rPr>
        <w:t>...</w:t>
      </w:r>
      <w:r w:rsidRPr="00F41A4F">
        <w:rPr>
          <w:rStyle w:val="HebrewChar"/>
          <w:rFonts w:cs="FrankRuehl" w:hint="cs"/>
          <w:rtl/>
        </w:rPr>
        <w:t xml:space="preserve"> (שמות טז לו)</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מצות תאכל - יש הבדל בין פעל אכל בקל ובין הנפעל, שפעל אכל בקל מוסב על האדם האוכל, ולא יקרא אוכל אלא בכזית שפחות מזה נקרא טועם</w:t>
      </w:r>
      <w:r w:rsidR="00F41A4F" w:rsidRPr="00F41A4F">
        <w:rPr>
          <w:rStyle w:val="HebrewChar"/>
          <w:rFonts w:cs="FrankRuehl" w:hint="cs"/>
          <w:rtl/>
        </w:rPr>
        <w:t>...</w:t>
      </w:r>
      <w:r w:rsidRPr="00F41A4F">
        <w:rPr>
          <w:rStyle w:val="HebrewChar"/>
          <w:rFonts w:cs="FrankRuehl" w:hint="cs"/>
          <w:rtl/>
        </w:rPr>
        <w:t xml:space="preserve"> אבל הנפעל מוסב על הדבר ואף אם נאכל כל שהוא הגם שלא יקרא אכילה מצד האוכל שלא אכל רק טעם מכל מקום הדבר נאכל ואיננו, וזה שאמר בספרא שלכן שינה ואמר מצות יאכל בנפעל, ללמד שאף שלא נשאר רק מקצתה בבל תאכל</w:t>
      </w:r>
      <w:r w:rsidR="00F41A4F" w:rsidRPr="00F41A4F">
        <w:rPr>
          <w:rStyle w:val="HebrewChar"/>
          <w:rFonts w:cs="FrankRuehl" w:hint="cs"/>
          <w:rtl/>
        </w:rPr>
        <w:t>...</w:t>
      </w:r>
      <w:r w:rsidRPr="00F41A4F">
        <w:rPr>
          <w:rStyle w:val="HebrewChar"/>
          <w:rFonts w:cs="FrankRuehl" w:hint="cs"/>
          <w:rtl/>
        </w:rPr>
        <w:t xml:space="preserve"> (ויקרא ו ט)</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ולא יאכל מן הקדשים - לשון אכילה בא תמיד עם שימוש מלת את, ואכל את הלחם או ואכל לחם, ובא בב' הם יאכלו בלחמו כשמדבר על הכלל שאוכל במין פלוני, אבל כשבא בשימוש המ"ם מורה על הקצתית, מכל עץ הגן אכל תאכל, ובמה שכתב ולא יאכל מן הקדשים, שפירושו מקצת קדשים לא יאכל ומקצתם יאכל</w:t>
      </w:r>
      <w:r w:rsidR="00F41A4F" w:rsidRPr="00F41A4F">
        <w:rPr>
          <w:rStyle w:val="HebrewChar"/>
          <w:rFonts w:cs="FrankRuehl" w:hint="cs"/>
          <w:rtl/>
        </w:rPr>
        <w:t>...</w:t>
      </w:r>
      <w:r w:rsidRPr="00F41A4F">
        <w:rPr>
          <w:rStyle w:val="HebrewChar"/>
          <w:rFonts w:cs="FrankRuehl" w:hint="cs"/>
          <w:rtl/>
        </w:rPr>
        <w:t xml:space="preserve"> (שם כב ו)</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33B96" w:rsidRPr="00F41A4F">
        <w:rPr>
          <w:rStyle w:val="HebrewChar"/>
          <w:rFonts w:cs="FrankRuehl" w:hint="cs"/>
          <w:rtl/>
        </w:rPr>
        <w:t>ומכח זה תראה כי בברכת הנהנין שתקנו חז"ל להודות לה' על הנאותיו מן המאכל והמשתה שתקנו שני מיני ברכות, א' ברכה לפניה על הנאת חוש הטעם, ב' ברכה לאחריה על הנאת השביעה ומלוי הכרס, הבדילו בחכמתם בנוסח ברכה שלפניה לחלק לכל הנאה ברכה מיוחדת, על פרי העץ לבד ועל פרי האדמה לבד</w:t>
      </w:r>
      <w:r w:rsidRPr="00F41A4F">
        <w:rPr>
          <w:rStyle w:val="HebrewChar"/>
          <w:rFonts w:cs="FrankRuehl" w:hint="cs"/>
          <w:rtl/>
        </w:rPr>
        <w:t>...</w:t>
      </w:r>
      <w:r w:rsidR="00233B96" w:rsidRPr="00F41A4F">
        <w:rPr>
          <w:rStyle w:val="HebrewChar"/>
          <w:rFonts w:cs="FrankRuehl" w:hint="cs"/>
          <w:rtl/>
        </w:rPr>
        <w:t xml:space="preserve"> יען שהחיך מרגיש מכל מין הנאה מיוחדת </w:t>
      </w:r>
      <w:r w:rsidR="00233B96" w:rsidRPr="00F41A4F">
        <w:rPr>
          <w:rStyle w:val="HebrewChar"/>
          <w:rFonts w:cs="FrankRuehl" w:hint="cs"/>
          <w:rtl/>
        </w:rPr>
        <w:lastRenderedPageBreak/>
        <w:t>וטעם ערב פרטי, אבל בברכה שאחריה שהוא נגד הנאת מלוי הכרס לא הבדילו בין המינים הללו</w:t>
      </w:r>
      <w:r w:rsidRPr="00F41A4F">
        <w:rPr>
          <w:rStyle w:val="HebrewChar"/>
          <w:rFonts w:cs="FrankRuehl" w:hint="cs"/>
          <w:rtl/>
        </w:rPr>
        <w:t>...</w:t>
      </w:r>
      <w:r w:rsidR="00233B96" w:rsidRPr="00F41A4F">
        <w:rPr>
          <w:rStyle w:val="HebrewChar"/>
          <w:rFonts w:cs="FrankRuehl" w:hint="cs"/>
          <w:rtl/>
        </w:rPr>
        <w:t xml:space="preserve"> (במדבר יא ד)</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וישקוהו - שמי שאחזו בולמוס אין להשקותו הרבה, בבת אחת, ומאכילים אותו מיני מתיקה. (שמואל א ל י)</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רש"ר הירש:</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אכל תאכל - ולא אבר מן החי, בשר בהמה יכול ליהפך לבשר האדם, אבל לא נפש הבהמה לנפש האדם, לכן צריך להמית את הבהמה לפני שיאכל אותה. (בראשית ב טז)</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יהיה לאכלה - על ידי ההתפתחות היותר מקוצרת של האדם מעתה, ועל ידי שינוי האקלים הוזקקו למאכלי בשר. אין התורה רוצה בצמחונים, ביום טוב אפילו מצוה לאכל בשר, אך עם זאת קבלו את דיני המאכלות האסורות שכולם קשורים בבעלי חיים. (שם ט ג)</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טרפה - אם הוא נטרף, זאת אומרת שנלקח כבר על ידי בעל חי אחר כמזונו, אין לאדם להיות לוקח ממנו, ליזון באותה מדרגה כמו בעל חי</w:t>
      </w:r>
      <w:r w:rsidR="00F41A4F" w:rsidRPr="00F41A4F">
        <w:rPr>
          <w:rStyle w:val="HebrewChar"/>
          <w:rFonts w:cs="FrankRuehl" w:hint="cs"/>
          <w:rtl/>
        </w:rPr>
        <w:t>...</w:t>
      </w:r>
      <w:r w:rsidRPr="00F41A4F">
        <w:rPr>
          <w:rStyle w:val="HebrewChar"/>
          <w:rFonts w:cs="FrankRuehl" w:hint="cs"/>
          <w:rtl/>
        </w:rPr>
        <w:t xml:space="preserve"> (שמות כב ל)</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באיסור בשר בחלב אין טעם של שיקוץ הנפש על ידי האכילה או טעמי בריאות, כי גם הבשול לבדו או הנאה אחרת אסורים בבשר בחלב. טעם האיסור יכול אם כן להיות רק סמלי, כאסורי הכלאים, האומרים לאדם כי עליו לחיות בהתאם לחוק "למינו", והחוק הטבעי שלו. אזהרה זו מודגשת בעקר בשעת האוכל, בל ירד האדם באכילה למדרגת הבהמה אלא יחיה לפי חוק מינו, התורה. לכן נמצא איסור בשר בחלב בסוף פרקי המצוות העיקריים, כי הוא חינוך מצויין למשמעת לחוקים הסוציאליים מתוך הכרה פנימית של האדם כאדם, ולא מתוך כפיה צבורית. המדרגות התחתונות שבאדם, והאכילה שהיא פעולה העומדת בתחתית מדרגות פעולות החי</w:t>
      </w:r>
      <w:r w:rsidR="00F41A4F" w:rsidRPr="00F41A4F">
        <w:rPr>
          <w:rStyle w:val="HebrewChar"/>
          <w:rFonts w:cs="FrankRuehl" w:hint="cs"/>
          <w:rtl/>
        </w:rPr>
        <w:t>...</w:t>
      </w:r>
      <w:r w:rsidRPr="00F41A4F">
        <w:rPr>
          <w:rStyle w:val="HebrewChar"/>
          <w:rFonts w:cs="FrankRuehl" w:hint="cs"/>
          <w:rtl/>
        </w:rPr>
        <w:t xml:space="preserve"> צריכות לעמד לשרות הרוחני אשר באדם, המתנשא עליהם ונמצא בראש האדם, ולשמש לעבודת ה' ולכבודו</w:t>
      </w:r>
      <w:r w:rsidR="00F41A4F" w:rsidRPr="00F41A4F">
        <w:rPr>
          <w:rStyle w:val="HebrewChar"/>
          <w:rFonts w:cs="FrankRuehl" w:hint="cs"/>
          <w:rtl/>
        </w:rPr>
        <w:t>...</w:t>
      </w:r>
      <w:r w:rsidRPr="00F41A4F">
        <w:rPr>
          <w:rStyle w:val="HebrewChar"/>
          <w:rFonts w:cs="FrankRuehl" w:hint="cs"/>
          <w:rtl/>
        </w:rPr>
        <w:t xml:space="preserve"> (שם כג יט)</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w:t>
      </w:r>
      <w:r w:rsidR="00233B96" w:rsidRPr="00F41A4F">
        <w:rPr>
          <w:rStyle w:val="HebrewChar"/>
          <w:rFonts w:cs="FrankRuehl" w:hint="cs"/>
          <w:rtl/>
        </w:rPr>
        <w:t>כל הפרק הקודם שרשו קשר הדוק להלכות מאכלות אסורות הנידונות בפרק זה. למדנו בו, שגם אנשים הראויים לכהונה עלולים להגיע לכלל טעות ולהתחייב מיתה, מתוך שהלכו שבי אחר התרגשות נפשם</w:t>
      </w:r>
      <w:r w:rsidRPr="00F41A4F">
        <w:rPr>
          <w:rStyle w:val="HebrewChar"/>
          <w:rFonts w:cs="FrankRuehl" w:hint="cs"/>
          <w:rtl/>
        </w:rPr>
        <w:t>...</w:t>
      </w:r>
      <w:r w:rsidR="00233B96" w:rsidRPr="00F41A4F">
        <w:rPr>
          <w:rStyle w:val="HebrewChar"/>
          <w:rFonts w:cs="FrankRuehl" w:hint="cs"/>
          <w:rtl/>
        </w:rPr>
        <w:t xml:space="preserve"> ועוד נאמר בסוף הפרק, קידוש החיים היוצא מן המקדש השלמתו היא בקידוש ההנאה הגשמית, ואכילת הכהנים במקום הקודש משלימה כפרת הקרבנות. כל זה הכין אותנו להבין, שהגשמת ייעודנו הרוחני והמוסרי להיות "ממלכת כהנים וגוי קדוש", תלויה לא מעט גם במזון שאנו אוכלים</w:t>
      </w:r>
      <w:r w:rsidRPr="00F41A4F">
        <w:rPr>
          <w:rStyle w:val="HebrewChar"/>
          <w:rFonts w:cs="FrankRuehl" w:hint="cs"/>
          <w:rtl/>
        </w:rPr>
        <w:t>...</w:t>
      </w:r>
      <w:r w:rsidR="00233B96" w:rsidRPr="00F41A4F">
        <w:rPr>
          <w:rStyle w:val="HebrewChar"/>
          <w:rFonts w:cs="FrankRuehl" w:hint="cs"/>
          <w:rtl/>
        </w:rPr>
        <w:t xml:space="preserve"> (ויקרא </w:t>
      </w:r>
      <w:r w:rsidR="00233B96" w:rsidRPr="00F41A4F">
        <w:rPr>
          <w:rStyle w:val="HebrewChar"/>
          <w:rFonts w:cs="FrankRuehl" w:hint="cs"/>
          <w:rtl/>
        </w:rPr>
        <w:lastRenderedPageBreak/>
        <w:t>יא א)</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טמא הוא - </w:t>
      </w:r>
      <w:r w:rsidR="00F41A4F" w:rsidRPr="00F41A4F">
        <w:rPr>
          <w:rStyle w:val="HebrewChar"/>
          <w:rFonts w:cs="FrankRuehl" w:hint="cs"/>
          <w:rtl/>
        </w:rPr>
        <w:t>...</w:t>
      </w:r>
      <w:r w:rsidRPr="00F41A4F">
        <w:rPr>
          <w:rStyle w:val="HebrewChar"/>
          <w:rFonts w:cs="FrankRuehl" w:hint="cs"/>
          <w:rtl/>
        </w:rPr>
        <w:t>כבר בפרשת משפטים הוזהרנו לבל יהיה מאכלנו משולחן אחד עם החיות, "ובשר בשדה טרפה לא תאכלו" וגו', האכילה צריכה להיות תהליך מוסרי, בהתחשבות עם תפקידנו להיות אנשי קדש, ולא רק תהליך פיזי גרידא. (שם שם ד)</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לא תאכלו על הדם - לומדים מכאן, לא לאכל מבהמה קודם שתצא נפשה, כשעדיין הדם במזרק, ושאין מברין על הרוגי בית דין, וסנהדרין שהרגו אין טועמין כל אותו יום, ואזהרה לבן סורר ומורה. ארבעת האיסורים הראשונים מזהירים אותנו שלא לאכל במדרגה בהמית, החמישי, בן סורר ומורה כבר ירד למדרגה הזאת</w:t>
      </w:r>
      <w:r w:rsidR="00F41A4F" w:rsidRPr="00F41A4F">
        <w:rPr>
          <w:rStyle w:val="HebrewChar"/>
          <w:rFonts w:cs="FrankRuehl" w:hint="cs"/>
          <w:rtl/>
        </w:rPr>
        <w:t>...</w:t>
      </w:r>
      <w:r w:rsidRPr="00F41A4F">
        <w:rPr>
          <w:rStyle w:val="HebrewChar"/>
          <w:rFonts w:cs="FrankRuehl" w:hint="cs"/>
          <w:rtl/>
        </w:rPr>
        <w:t xml:space="preserve"> (שם יט כו)</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ואכלת ושבעת וברכת - כל פעם שהתחזקת והשבעת את ישותך הגופנית, עליך להקדיש את ישותך שהתחזקה זה עתה לשרות ה', על ידי אמירת הברכה. (דברים ח ט)</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כי ירחיב - ההיתר של בשר תאוה מותנה בג', כי ירחיב את גבולך, ואמרת, כי תאוה, כבגמרא חולין פ"ד א', שלא יאכל בשר אלא לתיאבון, רק מפני חלישות הטבע נעשה הבשר לצורך יומיומי. (שם יב כ)</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 xml:space="preserve">ואכלת - אחר שאסר את האכילה של מאכלות מזיקים לרוחניות, מרים בזה את האכילה לחובה קדושה לפני ה', כי </w:t>
      </w:r>
      <w:r w:rsidRPr="00F41A4F">
        <w:rPr>
          <w:rStyle w:val="HebrewChar"/>
          <w:rFonts w:cs="FrankRuehl" w:hint="cs"/>
          <w:rtl/>
        </w:rPr>
        <w:lastRenderedPageBreak/>
        <w:t>היהדות מקיפה את כללות האדם. הקדשת החיים החושניים של האדם היא תנאי מוקדם להעלאת כללות האדם אל הקדושה אשר לפני ה'. (שם יד כב)</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תורה תמימה:</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יאכלנה - יזכה בה, כמו "יגיע כפיך כי תאכל" ועוד</w:t>
      </w:r>
      <w:r w:rsidR="00F41A4F" w:rsidRPr="00F41A4F">
        <w:rPr>
          <w:rStyle w:val="HebrewChar"/>
          <w:rFonts w:cs="FrankRuehl" w:hint="cs"/>
          <w:rtl/>
        </w:rPr>
        <w:t>...</w:t>
      </w:r>
      <w:r w:rsidRPr="00F41A4F">
        <w:rPr>
          <w:rStyle w:val="HebrewChar"/>
          <w:rFonts w:cs="FrankRuehl" w:hint="cs"/>
          <w:rtl/>
        </w:rPr>
        <w:t xml:space="preserve"> (ויקרא ז יט)</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ואכלת - מה שצריך להאכיל קודם לבהמתו, שהאכילה פעמים אוכל אף על פי שאינו רעב, מה שאינו כן בשתיה, אם כן בשתיה צער הגוף, ובזה אדם קודם</w:t>
      </w:r>
      <w:r w:rsidR="00F41A4F" w:rsidRPr="00F41A4F">
        <w:rPr>
          <w:rStyle w:val="HebrewChar"/>
          <w:rFonts w:cs="FrankRuehl" w:hint="cs"/>
          <w:rtl/>
        </w:rPr>
        <w:t>...</w:t>
      </w:r>
      <w:r w:rsidRPr="00F41A4F">
        <w:rPr>
          <w:rStyle w:val="HebrewChar"/>
          <w:rFonts w:cs="FrankRuehl" w:hint="cs"/>
          <w:rtl/>
        </w:rPr>
        <w:t xml:space="preserve"> (דברים יא טו)</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מוהר"ן:</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והתקון לזה, להכניע ולבטל כסילות השכל, הוא על ידי בחינת מזבח, כי עיקר יניקת הכסילות דהיינו הקליפות הוא רק מבחינת מזבח, היינו </w:t>
      </w:r>
      <w:r w:rsidRPr="00F41A4F">
        <w:rPr>
          <w:rStyle w:val="HebrewChar"/>
          <w:rFonts w:cs="FrankRuehl" w:hint="cs"/>
          <w:rtl/>
        </w:rPr>
        <w:lastRenderedPageBreak/>
        <w:t>בחינת אכילה, כי שולחנו של אדם מכפר כמזבח (ברכות נ"ה), ומשם עיקר יניקתם, ועל כן אפילו אחר אכילת איש הכשר בהכרח שיהיה לו בלבול הדעת קצת אחר האכילה, וזה מחמת שיניקת הכסילות הוא משם, אך צריך שלא ליתן חיות להקליפות כי אם כדי חיונו בצמצום ולא יותר, ואז כשהמזבח בתיקונו, היינו שהאכילה בכשרות כראוי, אזי נכנעים הקליפות היינו הכסילות כי אינו נותן להם כח וחיות כי אם כדי חיונו בצמצום, שזה מוכרח ליתן להם כידוע, ועל כן על ידי אכילה בכשרות נכנע הכסילות ונתרומם השכל</w:t>
      </w:r>
      <w:r w:rsidR="00F41A4F" w:rsidRPr="00F41A4F">
        <w:rPr>
          <w:rStyle w:val="HebrewChar"/>
          <w:rFonts w:cs="FrankRuehl" w:hint="cs"/>
          <w:rtl/>
        </w:rPr>
        <w:t>...</w:t>
      </w:r>
      <w:r w:rsidRPr="00F41A4F">
        <w:rPr>
          <w:rStyle w:val="HebrewChar"/>
          <w:rFonts w:cs="FrankRuehl" w:hint="cs"/>
          <w:rtl/>
        </w:rPr>
        <w:t xml:space="preserve"> אבל כשאוכל כזולל וסובא שזה בחינת פגם המזבח, אזי יונקים הקליפות דהיינו הכסילות יותר מהראוי, ואזי מתגבר הכסילות על השכל</w:t>
      </w:r>
      <w:r w:rsidR="00F41A4F" w:rsidRPr="00F41A4F">
        <w:rPr>
          <w:rStyle w:val="HebrewChar"/>
          <w:rFonts w:cs="FrankRuehl" w:hint="cs"/>
          <w:rtl/>
        </w:rPr>
        <w:t>...</w:t>
      </w:r>
      <w:r w:rsidRPr="00F41A4F">
        <w:rPr>
          <w:rStyle w:val="HebrewChar"/>
          <w:rFonts w:cs="FrankRuehl" w:hint="cs"/>
          <w:rtl/>
        </w:rPr>
        <w:t xml:space="preserve"> (יז ג)</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ראה עוד ערך חלום שם יט.</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ואכלתם אכול ושבוע והללתם וכו', מי שהוא משוקע בתאוות אכילה בידוע שהוא רחוק מאמת, ובידוע שדינים שורין עליו, גם זה סימן על דלות, גם יבוא לידי בזיונות ובושות, כמ"ש (תהלים י"ב) "כרום זולות לבני אדם", כיון שנצרך אדם לבריות נשתנה פניו ככרום (ברכות ו' ב'). ודע מי שהוא משבר תאוות אכילה הקב"ה </w:t>
      </w:r>
      <w:r w:rsidRPr="00F41A4F">
        <w:rPr>
          <w:rStyle w:val="HebrewChar"/>
          <w:rFonts w:cs="FrankRuehl" w:hint="cs"/>
          <w:rtl/>
        </w:rPr>
        <w:lastRenderedPageBreak/>
        <w:t>עושה על ידו מופתים, כי אמרו חז"ל (ברכות כ' ב') כתיב אשר לא ישא פנים וכתיב ישא ה' פניו אליך, אמר הקב"ה איך לא אשא להם פנים, אני אמרתי ואכלת ושבעת וברכת, והם מדקדקין על עצמן בכזית ובכביצה, נמצא שנשיאות פנים הוא על ידי שיבור תאוות אכילה</w:t>
      </w:r>
      <w:r w:rsidR="00F41A4F" w:rsidRPr="00F41A4F">
        <w:rPr>
          <w:rStyle w:val="HebrewChar"/>
          <w:rFonts w:cs="FrankRuehl" w:hint="cs"/>
          <w:rtl/>
        </w:rPr>
        <w:t>...</w:t>
      </w:r>
      <w:r w:rsidRPr="00F41A4F">
        <w:rPr>
          <w:rStyle w:val="HebrewChar"/>
          <w:rFonts w:cs="FrankRuehl" w:hint="cs"/>
          <w:rtl/>
        </w:rPr>
        <w:t xml:space="preserve"> (מז)</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33B96" w:rsidRPr="00F41A4F">
        <w:rPr>
          <w:rStyle w:val="HebrewChar"/>
          <w:rFonts w:cs="FrankRuehl" w:hint="cs"/>
          <w:rtl/>
        </w:rPr>
        <w:t xml:space="preserve">אבל כשנופל לבחינת מוחין דקטנות בחינת שינה, אין יכול להתעלות למעלה, ויש שנפלו לבחינת שינה, על ידי תאוות ומעשים רעים, ויש שהם אנשים כשרים ויפים, רק שנפילתם הוא על ידי אכילה, כי לפעמים כשאוכל האדם מאכל שלא נתברר עדיין למאכל אדם על ידי זה נופל מוחו לבחינת שינה, כי כמו שבגשמיות יש מאכלים שמרבים שינה, ויש שממעטים שינה, כמו כן ברוחניות, יש מאכלים שלא נתבררו שמפילין לבחינות שינה. וכשאוכל בקדושה ובטהרה, אזי הוא בחינת להם הפנים, כי השכל הוא הפנים, כמו שכתוב (קהלת ח') חכמת אדם תאיר פניו, אבל כשאין אכילתו בקדושה אזי </w:t>
      </w:r>
      <w:r w:rsidR="00233B96" w:rsidRPr="00F41A4F">
        <w:rPr>
          <w:rStyle w:val="HebrewChar"/>
          <w:rFonts w:cs="FrankRuehl" w:hint="cs"/>
          <w:rtl/>
        </w:rPr>
        <w:lastRenderedPageBreak/>
        <w:t>אובד פניו, היינו השכל, ונופל לבחינת שינה, כי עיקר המאכל הוא להחיות הלב, כמו שכתוב (רות ג') ויאכל בועז וישת ויטב לבו, וכמו שאמרו רז"ל (בר"ר מ"ח) פתא סעדא דלבא. וכשאין המאכל מבורר, ואין אוכל אותו בקדושה, אזי מביא רוע אל הלב, ועל ידי רוע הלב נתקלקל הפנים, כמו שכתוב (נחמיה ב') מדוע פניך רעים, אין זה כי אם רוע לב. וכן להיפך בקשת הפנים, דהיינו שיחזור ויבקש פנים, הוא תלוי בתיקון הלב</w:t>
      </w:r>
      <w:r w:rsidRPr="00F41A4F">
        <w:rPr>
          <w:rStyle w:val="HebrewChar"/>
          <w:rFonts w:cs="FrankRuehl" w:hint="cs"/>
          <w:rtl/>
        </w:rPr>
        <w:t>...</w:t>
      </w:r>
      <w:r w:rsidR="00233B96" w:rsidRPr="00F41A4F">
        <w:rPr>
          <w:rStyle w:val="HebrewChar"/>
          <w:rFonts w:cs="FrankRuehl" w:hint="cs"/>
          <w:rtl/>
        </w:rPr>
        <w:t xml:space="preserve"> (ס ו)</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וכשפוגם בתאוות אכילה, ועל ידי זה נפגם הכבוד, ואין לו פנים כנ"ל על ידי זה מתגברין עזי פנים, דהיינו שנופל הכבוד, שהוא בחינת מלכות, ואזי נוטלין כבוד העזי פנים שבדור</w:t>
      </w:r>
      <w:r w:rsidR="00F41A4F" w:rsidRPr="00F41A4F">
        <w:rPr>
          <w:rStyle w:val="HebrewChar"/>
          <w:rFonts w:cs="FrankRuehl" w:hint="cs"/>
          <w:rtl/>
        </w:rPr>
        <w:t>...</w:t>
      </w:r>
      <w:r w:rsidRPr="00F41A4F">
        <w:rPr>
          <w:rStyle w:val="HebrewChar"/>
          <w:rFonts w:cs="FrankRuehl" w:hint="cs"/>
          <w:rtl/>
        </w:rPr>
        <w:t xml:space="preserve"> וזה בחינת (ישעיה נ"ו) והכלבים עזי נפש לא ידעו שבעה, היינו על ידי תאוות אכילה</w:t>
      </w:r>
      <w:r w:rsidR="00F41A4F" w:rsidRPr="00F41A4F">
        <w:rPr>
          <w:rStyle w:val="HebrewChar"/>
          <w:rFonts w:cs="FrankRuehl" w:hint="cs"/>
          <w:rtl/>
        </w:rPr>
        <w:t>...</w:t>
      </w:r>
      <w:r w:rsidRPr="00F41A4F">
        <w:rPr>
          <w:rStyle w:val="HebrewChar"/>
          <w:rFonts w:cs="FrankRuehl" w:hint="cs"/>
          <w:rtl/>
        </w:rPr>
        <w:t xml:space="preserve"> (סז ג)</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 xml:space="preserve">דע שכל אחד מישראל אפילו צדיק גדול צריך שיהיה לו איזה צער בכל יום, וגם מי שדעתו יותר גדולה צערו גדול ביותר, </w:t>
      </w:r>
      <w:r w:rsidRPr="00F41A4F">
        <w:rPr>
          <w:rStyle w:val="HebrewChar"/>
          <w:rFonts w:cs="FrankRuehl" w:hint="cs"/>
          <w:rtl/>
        </w:rPr>
        <w:lastRenderedPageBreak/>
        <w:t>בבחינת (קהלת א') יוסיף דעת יוסיף מכאוב, וההמתקה היא על ידי אכילה בקדושה וביראת שמים, היינו שעל ידי אכילה בקדושה, על ידי זה נעשה המתקה, שלא יתגבר הצער ביותר חס ושלום, וגם שלא יהיה נשתלשל מן הצער חס ושלום השתלשלות אל הס"א, ועל ידי זה, היינו על ידי אכילה בקדושה, שעל ידי זה נעשה ההמתקה כנ"ל על ידי זה נעשה הפה בבחחינת קומת אדם, בבחינת (שמות ד') מי שם פה לאדם</w:t>
      </w:r>
      <w:r w:rsidR="00F41A4F" w:rsidRPr="00F41A4F">
        <w:rPr>
          <w:rStyle w:val="HebrewChar"/>
          <w:rFonts w:cs="FrankRuehl" w:hint="cs"/>
          <w:rtl/>
        </w:rPr>
        <w:t>...</w:t>
      </w:r>
      <w:r w:rsidRPr="00F41A4F">
        <w:rPr>
          <w:rStyle w:val="HebrewChar"/>
          <w:rFonts w:cs="FrankRuehl" w:hint="cs"/>
          <w:rtl/>
        </w:rPr>
        <w:t xml:space="preserve"> כי מי שאין אכילתו בקדושה חס ושלום אזי פיו הוא בחינת בעל חי ממש, אבל כשאוכל בקדושה אזי משים את הפה לאדם, שנעשה מהפה בחינת קומת אדם כנ"ל, כי עיקר היראה היא באה לאדם בשעת אכילה דייקא, בבחינת (רות ב') לעת האכל גשי הלום, אין הלום אלא מלכות (זבחים ק"ב), שהיא בחינת יראה</w:t>
      </w:r>
      <w:r w:rsidR="00F41A4F" w:rsidRPr="00F41A4F">
        <w:rPr>
          <w:rStyle w:val="HebrewChar"/>
          <w:rFonts w:cs="FrankRuehl" w:hint="cs"/>
          <w:rtl/>
        </w:rPr>
        <w:t>...</w:t>
      </w:r>
      <w:r w:rsidRPr="00F41A4F">
        <w:rPr>
          <w:rStyle w:val="HebrewChar"/>
          <w:rFonts w:cs="FrankRuehl" w:hint="cs"/>
          <w:rtl/>
        </w:rPr>
        <w:t xml:space="preserve"> נמצא שבשעת אכילה אזי באה היראה להאדם</w:t>
      </w:r>
      <w:r w:rsidR="00F41A4F" w:rsidRPr="00F41A4F">
        <w:rPr>
          <w:rStyle w:val="HebrewChar"/>
          <w:rFonts w:cs="FrankRuehl" w:hint="cs"/>
          <w:rtl/>
        </w:rPr>
        <w:t>...</w:t>
      </w:r>
      <w:r w:rsidRPr="00F41A4F">
        <w:rPr>
          <w:rStyle w:val="HebrewChar"/>
          <w:rFonts w:cs="FrankRuehl" w:hint="cs"/>
          <w:rtl/>
        </w:rPr>
        <w:t xml:space="preserve"> ועל כן כשאוכל בקדושה וממשיך על עצמו היראה הבאה לו בשעת אכילה, דהיינו שאוכל עם יראת שמים בקדושה ובטהרה כראוי, אזי הוא מכניס את בחינת המלכות, שהיא בחינת היראה כנ"ל לתוך הפה, ואזי נעשה מהפה בחינת קומת אדם</w:t>
      </w:r>
      <w:r w:rsidR="00F41A4F" w:rsidRPr="00F41A4F">
        <w:rPr>
          <w:rStyle w:val="HebrewChar"/>
          <w:rFonts w:cs="FrankRuehl" w:hint="cs"/>
          <w:rtl/>
        </w:rPr>
        <w:t>...</w:t>
      </w:r>
      <w:r w:rsidRPr="00F41A4F">
        <w:rPr>
          <w:rStyle w:val="HebrewChar"/>
          <w:rFonts w:cs="FrankRuehl" w:hint="cs"/>
          <w:rtl/>
        </w:rPr>
        <w:t xml:space="preserve"> ובשכר זה שאוכל בקדושה וביראת שמים, ועושה מהפה קומת אדם, על ידי זה זוכה לעליה יותר גדולה, </w:t>
      </w:r>
      <w:r w:rsidRPr="00F41A4F">
        <w:rPr>
          <w:rStyle w:val="HebrewChar"/>
          <w:rFonts w:cs="FrankRuehl" w:hint="cs"/>
          <w:rtl/>
        </w:rPr>
        <w:lastRenderedPageBreak/>
        <w:t>שנתעלה בחינת קומת אדם הנ"ל ונעשה בחינת אדם העליון</w:t>
      </w:r>
      <w:r w:rsidR="00F41A4F" w:rsidRPr="00F41A4F">
        <w:rPr>
          <w:rStyle w:val="HebrewChar"/>
          <w:rFonts w:cs="FrankRuehl" w:hint="cs"/>
          <w:rtl/>
        </w:rPr>
        <w:t>...</w:t>
      </w:r>
      <w:r w:rsidRPr="00F41A4F">
        <w:rPr>
          <w:rStyle w:val="HebrewChar"/>
          <w:rFonts w:cs="FrankRuehl" w:hint="cs"/>
          <w:rtl/>
        </w:rPr>
        <w:t xml:space="preserve"> (תנינא עז, ועיין שם עוד)</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שפת אמת:</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אלה פסל את הראשונים</w:t>
      </w:r>
      <w:r w:rsidR="00F41A4F" w:rsidRPr="00F41A4F">
        <w:rPr>
          <w:rStyle w:val="HebrewChar"/>
          <w:rFonts w:cs="FrankRuehl" w:hint="cs"/>
          <w:rtl/>
        </w:rPr>
        <w:t>...</w:t>
      </w:r>
      <w:r w:rsidRPr="00F41A4F">
        <w:rPr>
          <w:rStyle w:val="HebrewChar"/>
          <w:rFonts w:cs="FrankRuehl" w:hint="cs"/>
          <w:rtl/>
        </w:rPr>
        <w:t xml:space="preserve"> והענין כנ"ל שעל ידי שנח התחיל להרויח שכרו על פי מעשיו, ממילא על ידי זה נגמר דינם של הרשעים ונסתלק בחינה הראשונה שהיה בדור הקודם</w:t>
      </w:r>
      <w:r w:rsidR="00F41A4F" w:rsidRPr="00F41A4F">
        <w:rPr>
          <w:rStyle w:val="HebrewChar"/>
          <w:rFonts w:cs="FrankRuehl" w:hint="cs"/>
          <w:rtl/>
        </w:rPr>
        <w:t>...</w:t>
      </w:r>
      <w:r w:rsidRPr="00F41A4F">
        <w:rPr>
          <w:rStyle w:val="HebrewChar"/>
          <w:rFonts w:cs="FrankRuehl" w:hint="cs"/>
          <w:rtl/>
        </w:rPr>
        <w:t xml:space="preserve"> ולכן הותר להם מאכל בעלי חיים, כי מקודם שהיה רק חסד ה', וזה אדם ובהמה תושיע וגו', ואחר כך שהאדם עושה פעולת אמת להרויח בצדקו ממילא מתעלה על הבעלי חיים</w:t>
      </w:r>
      <w:r w:rsidR="00F41A4F" w:rsidRPr="00F41A4F">
        <w:rPr>
          <w:rStyle w:val="HebrewChar"/>
          <w:rFonts w:cs="FrankRuehl" w:hint="cs"/>
          <w:rtl/>
        </w:rPr>
        <w:t>...</w:t>
      </w:r>
      <w:r w:rsidRPr="00F41A4F">
        <w:rPr>
          <w:rStyle w:val="HebrewChar"/>
          <w:rFonts w:cs="FrankRuehl" w:hint="cs"/>
          <w:rtl/>
        </w:rPr>
        <w:t xml:space="preserve"> (נח תרמ"ג)</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בשם מו"ז ז"ל על מה שאמרו חז"ל מן התורה ונביאים וכתובים פתא סעדתא דליבא, מהו בא להשמיענו, רק לומר שיש בו גם מזון רוחני אל הלב, ולכן כתב רש"י סמיך לזה, לבכם, לבבכם אין כתיב, שאין יצר הרע שולט במלאכים, אם כן הפת סועד לב הפנימי מחלק היצר הטוב וכו', והענין הוא כי האוכל צריך בירור, ולכן הוא מזון לגוף ולנפש, כל אחד מקבל חלק שלו, ולחמו של אברהם אבינו לא היה צריך בירור ולא היה בו פסולת, כמו בשבת שנקרא סעודתא דמהימנותא שאין בו פסולת ואין צריך בירור ונמשך אחר השורש, ולכן גם הנשמה יתירה ניזונית מסעודות שבת, וכמו כן המלאכים סעדו מלחמו של אברהם אבינו ע"ה. (ויקרא תרנ"ג)</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הנני ממטיר וגו'</w:t>
      </w:r>
      <w:r w:rsidR="00F41A4F" w:rsidRPr="00F41A4F">
        <w:rPr>
          <w:rStyle w:val="HebrewChar"/>
          <w:rFonts w:cs="FrankRuehl" w:hint="cs"/>
          <w:rtl/>
        </w:rPr>
        <w:t>...</w:t>
      </w:r>
      <w:r w:rsidRPr="00F41A4F">
        <w:rPr>
          <w:rStyle w:val="HebrewChar"/>
          <w:rFonts w:cs="FrankRuehl" w:hint="cs"/>
          <w:rtl/>
        </w:rPr>
        <w:t xml:space="preserve"> ופירוש לחם מן השמים, כי וודאי כל השפעות מזון וחיים לכל חי בא משמים לשורש נשמתו, רק שבעולם הזה אינו יכול לקבל רק על פי צמצומים רבים בצמיחת האדם ותיקון המאכל, אבל אותם אשר המה מקודשים כראוי יכולין לקבל הלחם מן השמים כמו שהוא, וזה היה עדות שהם מוכנים לקבל התורה, מזה שהיו יכולין לקבל מזון זה. מכל מקום עתה צריכין לתקן הכל בגשמיות ממש</w:t>
      </w:r>
      <w:r w:rsidR="00F41A4F" w:rsidRPr="00F41A4F">
        <w:rPr>
          <w:rStyle w:val="HebrewChar"/>
          <w:rFonts w:cs="FrankRuehl" w:hint="cs"/>
          <w:rtl/>
        </w:rPr>
        <w:t>...</w:t>
      </w:r>
      <w:r w:rsidRPr="00F41A4F">
        <w:rPr>
          <w:rStyle w:val="HebrewChar"/>
          <w:rFonts w:cs="FrankRuehl" w:hint="cs"/>
          <w:rtl/>
        </w:rPr>
        <w:t xml:space="preserve"> (שמות בשלח תרל"ו)</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בפרשת המן, ממטיר לכם לחם וגו' למען אנסנו וגו', כי כפי מזון האדם כך זוכין לתורה, כפי קדושת המאכל, וזה שאמרו חז"ל לא ניתנה תורה אלא לאוכלי המן, שניה להם אוכלי תרומה, כי גם תרומה נקראת קודש. ובאמת אפילו חולין מתוקנים שניטל מהם תרומה ומעשרות נשאר בהם רושם קדושה, ולכן אין </w:t>
      </w:r>
      <w:r w:rsidRPr="00F41A4F">
        <w:rPr>
          <w:rStyle w:val="HebrewChar"/>
          <w:rFonts w:cs="FrankRuehl" w:hint="cs"/>
          <w:rtl/>
        </w:rPr>
        <w:lastRenderedPageBreak/>
        <w:t>תורה כתורת ארץ ישראל, לפי שהמאכל ומזון מתוקן במצות התלויות בארץ. ועתה בעונותינו נחסר לנו כל זה, ולכן בשבת קדש דאיהי סעודתא דמהימנותא זוכין יותר לתורה</w:t>
      </w:r>
      <w:r w:rsidR="00F41A4F" w:rsidRPr="00F41A4F">
        <w:rPr>
          <w:rStyle w:val="HebrewChar"/>
          <w:rFonts w:cs="FrankRuehl" w:hint="cs"/>
          <w:rtl/>
        </w:rPr>
        <w:t>...</w:t>
      </w:r>
      <w:r w:rsidRPr="00F41A4F">
        <w:rPr>
          <w:rStyle w:val="HebrewChar"/>
          <w:rFonts w:cs="FrankRuehl" w:hint="cs"/>
          <w:rtl/>
        </w:rPr>
        <w:t xml:space="preserve"> (שם שם תרנ"ו)</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הענין שקבעו הימים למשתה ושמחה</w:t>
      </w:r>
      <w:r w:rsidR="00F41A4F" w:rsidRPr="00F41A4F">
        <w:rPr>
          <w:rStyle w:val="HebrewChar"/>
          <w:rFonts w:cs="FrankRuehl" w:hint="cs"/>
          <w:rtl/>
        </w:rPr>
        <w:t>...</w:t>
      </w:r>
      <w:r w:rsidRPr="00F41A4F">
        <w:rPr>
          <w:rStyle w:val="HebrewChar"/>
          <w:rFonts w:cs="FrankRuehl" w:hint="cs"/>
          <w:rtl/>
        </w:rPr>
        <w:t xml:space="preserve"> פירוש שבכח התורה מתברר פנימיות </w:t>
      </w:r>
      <w:r w:rsidRPr="00F41A4F">
        <w:rPr>
          <w:rStyle w:val="HebrewChar"/>
          <w:rFonts w:cs="FrankRuehl" w:hint="cs"/>
          <w:rtl/>
        </w:rPr>
        <w:lastRenderedPageBreak/>
        <w:t>המאכל ומתגבר עור לבן פנימי שבושט, אבל כשאין אומרים עליו דברי תורה הוי כזבחי מתים, כי האכילה וושט עיקרו דבוק במיתה לא בחיים, שעל ידי הקנה נמשך החיים</w:t>
      </w:r>
      <w:r w:rsidR="00F41A4F" w:rsidRPr="00F41A4F">
        <w:rPr>
          <w:rStyle w:val="HebrewChar"/>
          <w:rFonts w:cs="FrankRuehl" w:hint="cs"/>
          <w:rtl/>
        </w:rPr>
        <w:t>...</w:t>
      </w:r>
      <w:r w:rsidRPr="00F41A4F">
        <w:rPr>
          <w:rStyle w:val="HebrewChar"/>
          <w:rFonts w:cs="FrankRuehl" w:hint="cs"/>
          <w:rtl/>
        </w:rPr>
        <w:t xml:space="preserve"> ולכן צריך לחבר דברי תורה אל האכילה, דמות וחיים ביד לשון, ולכן כשגברו על עמלק תקנו האכילה בלי פסולת</w:t>
      </w:r>
      <w:r w:rsidR="00F41A4F" w:rsidRPr="00F41A4F">
        <w:rPr>
          <w:rStyle w:val="HebrewChar"/>
          <w:rFonts w:cs="FrankRuehl" w:hint="cs"/>
          <w:rtl/>
        </w:rPr>
        <w:t>...</w:t>
      </w:r>
      <w:r w:rsidRPr="00F41A4F">
        <w:rPr>
          <w:rStyle w:val="HebrewChar"/>
          <w:rFonts w:cs="FrankRuehl" w:hint="cs"/>
          <w:rtl/>
        </w:rPr>
        <w:t xml:space="preserve"> (פורים תרנ"ד)</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במדרש וזאת תורת זבח השלמים וכו'</w:t>
      </w:r>
      <w:r w:rsidR="00F41A4F" w:rsidRPr="00F41A4F">
        <w:rPr>
          <w:rStyle w:val="HebrewChar"/>
          <w:rFonts w:cs="FrankRuehl" w:hint="cs"/>
          <w:rtl/>
        </w:rPr>
        <w:t>...</w:t>
      </w:r>
      <w:r w:rsidRPr="00F41A4F">
        <w:rPr>
          <w:rStyle w:val="HebrewChar"/>
          <w:rFonts w:cs="FrankRuehl" w:hint="cs"/>
          <w:rtl/>
        </w:rPr>
        <w:t xml:space="preserve"> ושמעתי מפי מו"ז במה שכתוב באכילת מעשר "ואכלת לפני ה' אלקיך וגו' למען תלמד ליראה", נלמד מזה כי אכילת מצוה בקדושה מביאה האדם לידי יראה, וכן הוא באכילת שבת, עד כאן דבריו. ואמת בפיו, שכן רמזו רז"ל בגמרא יבמות בפסוק הנ"ל למען תלמד לירא וגו' ה' אלקיך כל הימים, אלו שבתות וימים טובים. ונראה הרמז כמו שאמרנו, כי כמו שמעשר שנאכל לפני ה' בירושלים מביא יראה וקדושה לכל האכילות שבכל המקומות</w:t>
      </w:r>
      <w:r w:rsidR="00F41A4F" w:rsidRPr="00F41A4F">
        <w:rPr>
          <w:rStyle w:val="HebrewChar"/>
          <w:rFonts w:cs="FrankRuehl" w:hint="cs"/>
          <w:rtl/>
        </w:rPr>
        <w:t>...</w:t>
      </w:r>
      <w:r w:rsidRPr="00F41A4F">
        <w:rPr>
          <w:rStyle w:val="HebrewChar"/>
          <w:rFonts w:cs="FrankRuehl" w:hint="cs"/>
          <w:rtl/>
        </w:rPr>
        <w:t xml:space="preserve"> כמו כן אכילת שבתות וימים טובים, שנאמר עליהם זה השולחן אשר לפני ה' מביא יראה וקדושה לאכילות כל הימים. זה בבחינת המקום וזה בבחינת הזמן</w:t>
      </w:r>
      <w:r w:rsidR="00F41A4F" w:rsidRPr="00F41A4F">
        <w:rPr>
          <w:rStyle w:val="HebrewChar"/>
          <w:rFonts w:cs="FrankRuehl" w:hint="cs"/>
          <w:rtl/>
        </w:rPr>
        <w:t>...</w:t>
      </w:r>
      <w:r w:rsidRPr="00F41A4F">
        <w:rPr>
          <w:rStyle w:val="HebrewChar"/>
          <w:rFonts w:cs="FrankRuehl" w:hint="cs"/>
          <w:rtl/>
        </w:rPr>
        <w:t xml:space="preserve"> (ויקרא צו תרנ"א)</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בפסוק וידבר וגו'</w:t>
      </w:r>
      <w:r w:rsidR="00F41A4F" w:rsidRPr="00F41A4F">
        <w:rPr>
          <w:rStyle w:val="HebrewChar"/>
          <w:rFonts w:cs="FrankRuehl" w:hint="cs"/>
          <w:rtl/>
        </w:rPr>
        <w:t>...</w:t>
      </w:r>
      <w:r w:rsidRPr="00F41A4F">
        <w:rPr>
          <w:rStyle w:val="HebrewChar"/>
          <w:rFonts w:cs="FrankRuehl" w:hint="cs"/>
          <w:rtl/>
        </w:rPr>
        <w:t xml:space="preserve"> והנה כל המאכלים הם לפי האוכל, כי הצומח מזין לבעלי חיים, והבעלי חיים למדבר, וזה נעשה במאמר "הנה נתתי" וגו', ועתה שנבחרו בני ישראל ממילא ניתן להם מאכל מיוחד, לכן כתיב לאמר, כי היה שינוי בהטבע להיות מינים אלו מיוחדים להם למאכל, דכתיב עיני כל וגו' ואתה נותן להם וגו' אכלם בעתו, פירוש כפי השייך לכל אחד, ולכן נשתנה המאכל כפי מדריגת האוכל. ובאמת זה מתקיים תמיד כפי מה שמקיים אדם הרישא להיות מצפה ומיחל לאביו שבשמים להזמין לו השייך לו, כך אתה נותן וכו' אכלם בעתו</w:t>
      </w:r>
      <w:r w:rsidR="00F41A4F" w:rsidRPr="00F41A4F">
        <w:rPr>
          <w:rStyle w:val="HebrewChar"/>
          <w:rFonts w:cs="FrankRuehl" w:hint="cs"/>
          <w:rtl/>
        </w:rPr>
        <w:t>...</w:t>
      </w:r>
      <w:r w:rsidRPr="00F41A4F">
        <w:rPr>
          <w:rStyle w:val="HebrewChar"/>
          <w:rFonts w:cs="FrankRuehl" w:hint="cs"/>
          <w:rtl/>
        </w:rPr>
        <w:t xml:space="preserve"> (שם שמיני תרמ"א)</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בפסוק זאת החיה</w:t>
      </w:r>
      <w:r w:rsidR="00F41A4F" w:rsidRPr="00F41A4F">
        <w:rPr>
          <w:rStyle w:val="HebrewChar"/>
          <w:rFonts w:cs="FrankRuehl" w:hint="cs"/>
          <w:rtl/>
        </w:rPr>
        <w:t>...</w:t>
      </w:r>
      <w:r w:rsidRPr="00F41A4F">
        <w:rPr>
          <w:rStyle w:val="HebrewChar"/>
          <w:rFonts w:cs="FrankRuehl" w:hint="cs"/>
          <w:rtl/>
        </w:rPr>
        <w:t xml:space="preserve"> והנה בני ישראל בקבלת </w:t>
      </w:r>
      <w:r w:rsidRPr="00F41A4F">
        <w:rPr>
          <w:rStyle w:val="HebrewChar"/>
          <w:rFonts w:cs="FrankRuehl" w:hint="cs"/>
          <w:rtl/>
        </w:rPr>
        <w:lastRenderedPageBreak/>
        <w:t xml:space="preserve">התורה התדבקו בעץ החיים, והיה ראוי להייות נתקן החטא, והגם שאחר כך </w:t>
      </w:r>
      <w:r w:rsidRPr="00F41A4F">
        <w:rPr>
          <w:rStyle w:val="HebrewChar"/>
          <w:rFonts w:cs="FrankRuehl" w:hint="cs"/>
          <w:rtl/>
        </w:rPr>
        <w:lastRenderedPageBreak/>
        <w:t>נעשה פגם על ידי החטא, מכל מקום נשאר לנו חלק בתורה שהיא עץ החיים, ולכן צריכין לשמור מתערובות טוב ורע. ובאמת בכל הנבראים יש בהם חיות אך במדה וצמצום, וזה שאמר עמד וימודד ארץ, אבל בני ישראל יש להם אחיזה בעץ החיים, כענין שכתוב ואכל וחי לעולם, שהוא בחינת למעלה מהטבע, לכן בירר לנו השי"ת המינים שאין בהם תערובות מעץ הדעת טוב ורע</w:t>
      </w:r>
      <w:r w:rsidR="00F41A4F" w:rsidRPr="00F41A4F">
        <w:rPr>
          <w:rStyle w:val="HebrewChar"/>
          <w:rFonts w:cs="FrankRuehl" w:hint="cs"/>
          <w:rtl/>
        </w:rPr>
        <w:t>...</w:t>
      </w:r>
      <w:r w:rsidRPr="00F41A4F">
        <w:rPr>
          <w:rStyle w:val="HebrewChar"/>
          <w:rFonts w:cs="FrankRuehl" w:hint="cs"/>
          <w:rtl/>
        </w:rPr>
        <w:t xml:space="preserve"> (שם שם תרמ"ה)</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דכולי עלמא בעצרת בעינן לכם</w:t>
      </w:r>
      <w:r w:rsidR="00F41A4F" w:rsidRPr="00F41A4F">
        <w:rPr>
          <w:rStyle w:val="HebrewChar"/>
          <w:rFonts w:cs="FrankRuehl" w:hint="cs"/>
          <w:rtl/>
        </w:rPr>
        <w:t>...</w:t>
      </w:r>
      <w:r w:rsidRPr="00F41A4F">
        <w:rPr>
          <w:rStyle w:val="HebrewChar"/>
          <w:rFonts w:cs="FrankRuehl" w:hint="cs"/>
          <w:rtl/>
        </w:rPr>
        <w:t xml:space="preserve"> וענין שתי הלחם שיש לחם מן השמים ומן הארץ, פירוש שהשי"ת נתן להנבראים לחם מן הארץ שיקחו לעצמם מפעולתם דמאן דאכיל דלאו דיליה בהית לאסתכולי ביה, אבל במדבר זכו בני ישראל לקבל לחם משמים גם כן בזכותם, וירד להם המן, אך מצינו כי מעלת ארץ ישראל גדולה מן המן, והוא שבארץ ישראל זכו לחבר ב' הלחם, שאף שהיה על ידי פעולתם נתדבקו הם והארץ להקב"ה, כמו שכתוב ושבתה הארץ וכו', והוא ענין רצוא ושוב, ואז יש יתרון ללחם מן הארץ יותר, וזהו הנפת שתי הלחם להורות שעל ידי חיבור השניהם עולה גם לחם משמים יותר. (במדבר שבועות תרל"ד)</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בפסוק ועתה נפשנו יבשה, כי הנה באלשיך פרשת בשלח ביאר איך המן נתן חיות לגוף, כמו שנמשך ממזון הגוף חיות אל הנפש על ידי התקשרות נפש בגוף, מובן מזה כי מזון הנפש יוכל לקיים הגוף גם כן. ובאמת נראה שהכל הוא לפי מצב האדם, אם הגוף טפל אל הנפש ניזון הוא במזון הנפש, והנה כמו כן מדריגה על מדריגה בענין נפש רוח נשמה ומשה רבינו ע"ה היה מדריגתו בחינת התורה שהוא הרוח ממללא ולכן המשיך להם מאכל המן להיות מזון הרוח מעמיד גם הנפש, וכשנפלו קצת מזו המדריגה אמרו נפשנו יבשה, כי לא היה בטל כל הנפש אל הרוח. ובדרך זה יש לפרש הפסוק שש מאות וגו' אנכי בקרבו וגו', פירוש שהם במדריגת הרוח ולא ימצא להם להיות מזון הרוח על </w:t>
      </w:r>
      <w:r w:rsidRPr="00F41A4F">
        <w:rPr>
          <w:rStyle w:val="HebrewChar"/>
          <w:rFonts w:cs="FrankRuehl" w:hint="cs"/>
          <w:rtl/>
        </w:rPr>
        <w:lastRenderedPageBreak/>
        <w:t>ידי מזון הנפש, כי הם במדריגת הרוח שצריך להיות עיקר המזון להרוח כנ"ל. (שם בהעלותך תרמ"ז)</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בפסוק ויאכילך את המן</w:t>
      </w:r>
      <w:r w:rsidR="00F41A4F" w:rsidRPr="00F41A4F">
        <w:rPr>
          <w:rStyle w:val="HebrewChar"/>
          <w:rFonts w:cs="FrankRuehl" w:hint="cs"/>
          <w:rtl/>
        </w:rPr>
        <w:t>...</w:t>
      </w:r>
      <w:r w:rsidRPr="00F41A4F">
        <w:rPr>
          <w:rStyle w:val="HebrewChar"/>
          <w:rFonts w:cs="FrankRuehl" w:hint="cs"/>
          <w:rtl/>
        </w:rPr>
        <w:t xml:space="preserve">דקשה כי סדר הבריאה </w:t>
      </w:r>
      <w:r w:rsidRPr="00F41A4F">
        <w:rPr>
          <w:rStyle w:val="HebrewChar"/>
          <w:rFonts w:cs="FrankRuehl" w:hint="cs"/>
          <w:rtl/>
        </w:rPr>
        <w:lastRenderedPageBreak/>
        <w:t>הצומח מכח הדומם</w:t>
      </w:r>
      <w:r w:rsidR="00F41A4F" w:rsidRPr="00F41A4F">
        <w:rPr>
          <w:rStyle w:val="HebrewChar"/>
          <w:rFonts w:cs="FrankRuehl" w:hint="cs"/>
          <w:rtl/>
        </w:rPr>
        <w:t>...</w:t>
      </w:r>
      <w:r w:rsidRPr="00F41A4F">
        <w:rPr>
          <w:rStyle w:val="HebrewChar"/>
          <w:rFonts w:cs="FrankRuehl" w:hint="cs"/>
          <w:rtl/>
        </w:rPr>
        <w:t xml:space="preserve"> ואיך אכלו בני ישראל המן, והיה לכאורה חסרון להבריאה דצ"ח. אבל האמת הוא כי לכל הברואים יש שורש למעלה, ובודאי המן שהוא רוחניות המזון היה נמצא בו שורש דומם צומח חי, והכלל כי כפי עמידת האדם כך נמשכו אחריו כל הברואים, כי הוא נקרא עולם קטן שכולל את כולם, וכשהוא בגשמיות צריך לאכול דצ"ח בגשמיות, וכשהיו בני ישראל במעלה עליונה היו כלולים בהם שורשי דצ"ח כנ"ל</w:t>
      </w:r>
      <w:r w:rsidR="00F41A4F" w:rsidRPr="00F41A4F">
        <w:rPr>
          <w:rStyle w:val="HebrewChar"/>
          <w:rFonts w:cs="FrankRuehl" w:hint="cs"/>
          <w:rtl/>
        </w:rPr>
        <w:t>...</w:t>
      </w:r>
      <w:r w:rsidRPr="00F41A4F">
        <w:rPr>
          <w:rStyle w:val="HebrewChar"/>
          <w:rFonts w:cs="FrankRuehl" w:hint="cs"/>
          <w:rtl/>
        </w:rPr>
        <w:t xml:space="preserve"> (דברים עקב תרל"ח)</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בפסוק ויענך וגו'</w:t>
      </w:r>
      <w:r w:rsidR="00F41A4F" w:rsidRPr="00F41A4F">
        <w:rPr>
          <w:rStyle w:val="HebrewChar"/>
          <w:rFonts w:cs="FrankRuehl" w:hint="cs"/>
          <w:rtl/>
        </w:rPr>
        <w:t>...</w:t>
      </w:r>
      <w:r w:rsidRPr="00F41A4F">
        <w:rPr>
          <w:rStyle w:val="HebrewChar"/>
          <w:rFonts w:cs="FrankRuehl" w:hint="cs"/>
          <w:rtl/>
        </w:rPr>
        <w:t xml:space="preserve"> והנה האומות וכל ארצות המזון שלהם בחינת כבד מעורב עם הפסולת, ולבני ישראל ניתן ארץ ישראל שמזונות שלהם בחינת לב חלק המבורר מן הפסולת, ובני ישראל בכח המתנות שנתן לנו הקב"ה יכולין לברר ולהוציא פנימיות המזון וארץ ישראל מוכנה לזה, וכל אלה הדברים שמזכירין בברכת הארץ הם תיקונין שעל ידיהם יכולין לברר בירור אוכל מתוך פסולת על ידי ברית ותורה וארץ חמדה</w:t>
      </w:r>
      <w:r w:rsidR="00F41A4F" w:rsidRPr="00F41A4F">
        <w:rPr>
          <w:rStyle w:val="HebrewChar"/>
          <w:rFonts w:cs="FrankRuehl" w:hint="cs"/>
          <w:rtl/>
        </w:rPr>
        <w:t>...</w:t>
      </w:r>
      <w:r w:rsidRPr="00F41A4F">
        <w:rPr>
          <w:rStyle w:val="HebrewChar"/>
          <w:rFonts w:cs="FrankRuehl" w:hint="cs"/>
          <w:rtl/>
        </w:rPr>
        <w:t xml:space="preserve"> וכבר כתבנו בשם מו"ז ז"ל שביאר כוונתם ז"ל כי הוכיחו מן התורה וכו' שהלחם יש בו מזון פנימי להחיות הלב ולסעדו בעבודת הבורא ית'. ולי יראה עוד כי על ידי תורה ונביאים וכתובין שיש לבני ישראל ועוסקין בהם, באמצעות זה מוציאין החיות ומבררין המזון בבחינת לב הנ"ל, שהוא בירור אוכל מתוך פסולת, וכמו שאמרנו במקום אחר שזה פירוש אם אין תורה אין קמח. אכן המן היה בחינת לחם מן השמים ונראה שהוא סועד המוח והוא היפך מזון הגשמיי, שבא דרך כבד ולב אל המוח, והמן אדרבא סועד המוח ונמשך ממוח ללב ולכבד מלמעלה למטה, שהוא לחם מן השמים</w:t>
      </w:r>
      <w:r w:rsidR="00F41A4F" w:rsidRPr="00F41A4F">
        <w:rPr>
          <w:rStyle w:val="HebrewChar"/>
          <w:rFonts w:cs="FrankRuehl" w:hint="cs"/>
          <w:rtl/>
        </w:rPr>
        <w:t>...</w:t>
      </w:r>
      <w:r w:rsidRPr="00F41A4F">
        <w:rPr>
          <w:rStyle w:val="HebrewChar"/>
          <w:rFonts w:cs="FrankRuehl" w:hint="cs"/>
          <w:rtl/>
        </w:rPr>
        <w:t xml:space="preserve"> (שם שם תרנ"ב)</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בפסוק עשר תעשר ואכלת וגו' למען תלמד וגו'</w:t>
      </w:r>
      <w:r w:rsidR="00F41A4F" w:rsidRPr="00F41A4F">
        <w:rPr>
          <w:rStyle w:val="HebrewChar"/>
          <w:rFonts w:cs="FrankRuehl" w:hint="cs"/>
          <w:rtl/>
        </w:rPr>
        <w:t>...</w:t>
      </w:r>
      <w:r w:rsidRPr="00F41A4F">
        <w:rPr>
          <w:rStyle w:val="HebrewChar"/>
          <w:rFonts w:cs="FrankRuehl" w:hint="cs"/>
          <w:rtl/>
        </w:rPr>
        <w:t xml:space="preserve"> וביאור הדברים כי המזון צריך להיות מזון בנפש כמו בגוף, ורק התערובת מעכב, לכן כשנתברר הטוב מהפסולת אז עוד המאכל מוסיף קדושה, וכמו כן בשבת קודש כמו שכתבנו</w:t>
      </w:r>
      <w:r w:rsidR="00F41A4F" w:rsidRPr="00F41A4F">
        <w:rPr>
          <w:rStyle w:val="HebrewChar"/>
          <w:rFonts w:cs="FrankRuehl" w:hint="cs"/>
          <w:rtl/>
        </w:rPr>
        <w:t>...</w:t>
      </w:r>
      <w:r w:rsidRPr="00F41A4F">
        <w:rPr>
          <w:rStyle w:val="HebrewChar"/>
          <w:rFonts w:cs="FrankRuehl" w:hint="cs"/>
          <w:rtl/>
        </w:rPr>
        <w:t xml:space="preserve"> וכמו שהמעשר היה מניח קדושה לכל התבואות, כמו שאמר מו"ז ז"ל כי התרומה והמעשר מניחין הקדושה בכל השיריים</w:t>
      </w:r>
      <w:r w:rsidR="00F41A4F" w:rsidRPr="00F41A4F">
        <w:rPr>
          <w:rStyle w:val="HebrewChar"/>
          <w:rFonts w:cs="FrankRuehl" w:hint="cs"/>
          <w:rtl/>
        </w:rPr>
        <w:t>...</w:t>
      </w:r>
      <w:r w:rsidRPr="00F41A4F">
        <w:rPr>
          <w:rStyle w:val="HebrewChar"/>
          <w:rFonts w:cs="FrankRuehl" w:hint="cs"/>
          <w:rtl/>
        </w:rPr>
        <w:t xml:space="preserve"> וכמו כן השבת נותן ברכה על כל ימי השבוע, והנה גם בזמן הזה יכולין לקבל הארה מדורות הראשונים שהיו דורות הראשונים המעשר והחלק גבוה שניטל </w:t>
      </w:r>
      <w:r w:rsidRPr="00F41A4F">
        <w:rPr>
          <w:rStyle w:val="HebrewChar"/>
          <w:rFonts w:cs="FrankRuehl" w:hint="cs"/>
          <w:rtl/>
        </w:rPr>
        <w:lastRenderedPageBreak/>
        <w:t>מכל דורות בני ישראל, ובפרט על המצוות שתיקנו חז"ל תפלות במקום תמידין</w:t>
      </w:r>
      <w:r w:rsidR="00F41A4F" w:rsidRPr="00F41A4F">
        <w:rPr>
          <w:rStyle w:val="HebrewChar"/>
          <w:rFonts w:cs="FrankRuehl" w:hint="cs"/>
          <w:rtl/>
        </w:rPr>
        <w:t>...</w:t>
      </w:r>
      <w:r w:rsidRPr="00F41A4F">
        <w:rPr>
          <w:rStyle w:val="HebrewChar"/>
          <w:rFonts w:cs="FrankRuehl" w:hint="cs"/>
          <w:rtl/>
        </w:rPr>
        <w:t xml:space="preserve"> (שם ראה תרמ"ה)</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במדרש כי ירחיב וגו'</w:t>
      </w:r>
      <w:r w:rsidR="00F41A4F" w:rsidRPr="00F41A4F">
        <w:rPr>
          <w:rStyle w:val="HebrewChar"/>
          <w:rFonts w:cs="FrankRuehl" w:hint="cs"/>
          <w:rtl/>
        </w:rPr>
        <w:t>...</w:t>
      </w:r>
      <w:r w:rsidRPr="00F41A4F">
        <w:rPr>
          <w:rStyle w:val="HebrewChar"/>
          <w:rFonts w:cs="FrankRuehl" w:hint="cs"/>
          <w:rtl/>
        </w:rPr>
        <w:t xml:space="preserve"> וכמו שיש באדם מקומות שקשה למצוא שם הקדושה, כמו כן נמצא ברואים שנאסרו ומטמטמים לב האוכל אותם, וכפי מה שנעשה חירות ותיקון בנפשות בני ישראל, כן הותר להם אותן המינים, ולכן לעתיד איתא שיהיה מותר החזיר כאשר יהיה התיקון שלם, ולכן כי ירחיב וגו' הותר להם בשר תאוה שיוכלו להיות דבוקים בקדושה ולא יזיק להם הבשר, ומהאי טעמא גם כן בשבת שהוא יום מנוחה וחירות מצוה להתענג, כי אין התענוגים מזיקין לנפש, וגם זה תלוי כפי היגיעה בימי המעשה</w:t>
      </w:r>
      <w:r w:rsidR="00F41A4F" w:rsidRPr="00F41A4F">
        <w:rPr>
          <w:rStyle w:val="HebrewChar"/>
          <w:rFonts w:cs="FrankRuehl" w:hint="cs"/>
          <w:rtl/>
        </w:rPr>
        <w:t>...</w:t>
      </w:r>
      <w:r w:rsidRPr="00F41A4F">
        <w:rPr>
          <w:rStyle w:val="HebrewChar"/>
          <w:rFonts w:cs="FrankRuehl" w:hint="cs"/>
          <w:rtl/>
        </w:rPr>
        <w:t xml:space="preserve"> (שם שם תרמ"ט)</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ונסמך פרשת עשר תעשר לפרשת מאכלות אסורות, דכמו שבאותן המינים טמאים מתטמטם נפש האוכלם, ולכן נקראים מאכלות אסורות, שנאסר בהם הנפש וגם כח החיות שבו וניצוץ הקדושה נאסר בהם ואינו יכול להתגלות, כמו כן יש אכילה דקדושה שהיא בחינת חירות ומתרחב נפש האוכלם, וכתיב בהם ואכלת לפני ה' אלקיך, וכן הוא בעונג שבת</w:t>
      </w:r>
      <w:r w:rsidR="00F41A4F" w:rsidRPr="00F41A4F">
        <w:rPr>
          <w:rStyle w:val="HebrewChar"/>
          <w:rFonts w:cs="FrankRuehl" w:hint="cs"/>
          <w:rtl/>
        </w:rPr>
        <w:t>...</w:t>
      </w:r>
      <w:r w:rsidRPr="00F41A4F">
        <w:rPr>
          <w:rStyle w:val="HebrewChar"/>
          <w:rFonts w:cs="FrankRuehl" w:hint="cs"/>
          <w:rtl/>
        </w:rPr>
        <w:t xml:space="preserve"> (שם שם תרס"א)</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במאמר האוכל ושותה בתשיעי כאלו התענה תשיעי ועשירי וכו', שהוא הכנה אל התענית. ואמרו קדושי עליונים כי באכילת </w:t>
      </w:r>
      <w:r w:rsidRPr="00F41A4F">
        <w:rPr>
          <w:rStyle w:val="HebrewChar"/>
          <w:rFonts w:cs="FrankRuehl" w:hint="cs"/>
          <w:rtl/>
        </w:rPr>
        <w:lastRenderedPageBreak/>
        <w:t>יום זה מתקנים אכילת כל ימות השנה. והענין הוא כי כמו שאמרו חכמים האומר אחטא ואשוב אין מספיקין בידו, כמו כן וקל וחומר מדה טובה המרובה כשבשעת התשובה זוכרין בסיבה המביאה אל החטא, על ידי זה מתקנין גוף החטא</w:t>
      </w:r>
      <w:r w:rsidR="00F41A4F" w:rsidRPr="00F41A4F">
        <w:rPr>
          <w:rStyle w:val="HebrewChar"/>
          <w:rFonts w:cs="FrankRuehl" w:hint="cs"/>
          <w:rtl/>
        </w:rPr>
        <w:t>...</w:t>
      </w:r>
      <w:r w:rsidRPr="00F41A4F">
        <w:rPr>
          <w:rStyle w:val="HebrewChar"/>
          <w:rFonts w:cs="FrankRuehl" w:hint="cs"/>
          <w:rtl/>
        </w:rPr>
        <w:t xml:space="preserve"> (יום כפור תר"מ)</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ראה עוד בערך מזון בשלח תרמ"ז.</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שם משמואל:</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ובדוגמא זו יש לומר שכן היא שבת</w:t>
      </w:r>
      <w:r w:rsidR="00F41A4F" w:rsidRPr="00F41A4F">
        <w:rPr>
          <w:rStyle w:val="HebrewChar"/>
          <w:rFonts w:cs="FrankRuehl" w:hint="cs"/>
          <w:rtl/>
        </w:rPr>
        <w:t>...</w:t>
      </w:r>
      <w:r w:rsidRPr="00F41A4F">
        <w:rPr>
          <w:rStyle w:val="HebrewChar"/>
          <w:rFonts w:cs="FrankRuehl" w:hint="cs"/>
          <w:rtl/>
        </w:rPr>
        <w:t xml:space="preserve"> ויובן זה עם מה שאיתא בספרים שכל מאכל מצפה מתי יגיע להאכל על ידי האדם, שבזה קונה שלימותו שנעשה מצומח או חי למדבר, אבל כשהנפש פגומה והמאכל מתקלקל בו עוד יותר, על כן ממאן המאכל להאכל על ידי האיש ההוא, וזהו "כל אוכל תתעב נפשם", היינו שהאוכל מתעב </w:t>
      </w:r>
      <w:r w:rsidRPr="00F41A4F">
        <w:rPr>
          <w:rStyle w:val="HebrewChar"/>
          <w:rFonts w:cs="FrankRuehl" w:hint="cs"/>
          <w:rtl/>
        </w:rPr>
        <w:lastRenderedPageBreak/>
        <w:t>את נפש מקולקלת זו להאכל על ידו</w:t>
      </w:r>
      <w:r w:rsidR="00F41A4F" w:rsidRPr="00F41A4F">
        <w:rPr>
          <w:rStyle w:val="HebrewChar"/>
          <w:rFonts w:cs="FrankRuehl" w:hint="cs"/>
          <w:rtl/>
        </w:rPr>
        <w:t>...</w:t>
      </w:r>
      <w:r w:rsidRPr="00F41A4F">
        <w:rPr>
          <w:rStyle w:val="HebrewChar"/>
          <w:rFonts w:cs="FrankRuehl" w:hint="cs"/>
          <w:rtl/>
        </w:rPr>
        <w:t xml:space="preserve"> (בראשית נח תרע"ד)</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ונראה דהנה בכל אכילה נכללות שתי תועליות, תועלת האוכל שמקבל חיות מהמאכל, ותועלת המאכל שנבררים ממנו חלקי הטוב ונתעלה ממדרגת צומח או חי למדרגת מדבר. והנה התועלת של מקבל החיות מצינו אף בלעדי המאכל, כמו משה רבינו ע"ה שהיה בהר ארבעים יום, והיה ניזון מזיו השכינה, וכן בנדב ואביהוא, ויחזו את האלקים ויאכלו וישתו, שהיו ניזונים מן המראה כמו מאכילה ושתיה</w:t>
      </w:r>
      <w:r w:rsidR="00F41A4F" w:rsidRPr="00F41A4F">
        <w:rPr>
          <w:rStyle w:val="HebrewChar"/>
          <w:rFonts w:cs="FrankRuehl" w:hint="cs"/>
          <w:rtl/>
        </w:rPr>
        <w:t>...</w:t>
      </w:r>
      <w:r w:rsidRPr="00F41A4F">
        <w:rPr>
          <w:rStyle w:val="HebrewChar"/>
          <w:rFonts w:cs="FrankRuehl" w:hint="cs"/>
          <w:rtl/>
        </w:rPr>
        <w:t xml:space="preserve"> ולפי זה מובן שאף מלאכי עליון הבאים בעולם הזה, אף שנתלבשו בלבוש עולם הזה, מכל מקום אינם צריכין לאכילה ושתיה לקבל חיות מהן, שהרי המלאך אף שהוא בלבוש עולם הזה מכל מקום הוא דבוק בשכינה</w:t>
      </w:r>
      <w:r w:rsidR="00F41A4F" w:rsidRPr="00F41A4F">
        <w:rPr>
          <w:rStyle w:val="HebrewChar"/>
          <w:rFonts w:cs="FrankRuehl" w:hint="cs"/>
          <w:rtl/>
        </w:rPr>
        <w:t>...</w:t>
      </w:r>
      <w:r w:rsidRPr="00F41A4F">
        <w:rPr>
          <w:rStyle w:val="HebrewChar"/>
          <w:rFonts w:cs="FrankRuehl" w:hint="cs"/>
          <w:rtl/>
        </w:rPr>
        <w:t xml:space="preserve"> אך כאשר יאכל אין זה לתועלתו אלא לתועלת המאכל שנבררו חלקי הטוב ונדבקו במקור באמצעות המלאך, והוא מעין אכילת מזבח</w:t>
      </w:r>
      <w:r w:rsidR="00F41A4F" w:rsidRPr="00F41A4F">
        <w:rPr>
          <w:rStyle w:val="HebrewChar"/>
          <w:rFonts w:cs="FrankRuehl" w:hint="cs"/>
          <w:rtl/>
        </w:rPr>
        <w:t>...</w:t>
      </w:r>
      <w:r w:rsidRPr="00F41A4F">
        <w:rPr>
          <w:rStyle w:val="HebrewChar"/>
          <w:rFonts w:cs="FrankRuehl" w:hint="cs"/>
          <w:rtl/>
        </w:rPr>
        <w:t xml:space="preserve"> אך זה יצדק אצל אדם דעלמא אבל לא אצל אברהם אבינו ע"ה שהוא ע"ה מעלתו גדולה מן המלאך</w:t>
      </w:r>
      <w:r w:rsidR="00F41A4F" w:rsidRPr="00F41A4F">
        <w:rPr>
          <w:rStyle w:val="HebrewChar"/>
          <w:rFonts w:cs="FrankRuehl" w:hint="cs"/>
          <w:rtl/>
        </w:rPr>
        <w:t>...</w:t>
      </w:r>
      <w:r w:rsidRPr="00F41A4F">
        <w:rPr>
          <w:rStyle w:val="HebrewChar"/>
          <w:rFonts w:cs="FrankRuehl" w:hint="cs"/>
          <w:rtl/>
        </w:rPr>
        <w:t xml:space="preserve"> על כן לתועלת המאכל היה יותר תועלת שיאכל על ידי אברהם אבינו ע"ה משיאכל על ידי המלאך, ואם </w:t>
      </w:r>
      <w:r w:rsidRPr="00F41A4F">
        <w:rPr>
          <w:rStyle w:val="HebrewChar"/>
          <w:rFonts w:cs="FrankRuehl" w:hint="cs"/>
          <w:rtl/>
        </w:rPr>
        <w:lastRenderedPageBreak/>
        <w:t>כן אצל אברהם אבינו ע"ה לא היה שום ענין לאכילת המלאכים, לא לתועלת האוכל ולא לתועלת המאכל</w:t>
      </w:r>
      <w:r w:rsidR="00F41A4F" w:rsidRPr="00F41A4F">
        <w:rPr>
          <w:rStyle w:val="HebrewChar"/>
          <w:rFonts w:cs="FrankRuehl" w:hint="cs"/>
          <w:rtl/>
        </w:rPr>
        <w:t>...</w:t>
      </w:r>
      <w:r w:rsidRPr="00F41A4F">
        <w:rPr>
          <w:rStyle w:val="HebrewChar"/>
          <w:rFonts w:cs="FrankRuehl" w:hint="cs"/>
          <w:rtl/>
        </w:rPr>
        <w:t xml:space="preserve"> (שם וירא תרע"ד)</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ונראה דהנה איתא ביערות דבש דענין הבישול והאפיה הוא באשר מחטא אדם הראשון נשתאב ארס של נחש בכל דבר, וטבע האש להוציא ולבטל הארס של נחש, על כן הכשר המאכלים הוא על ידי האש. ועל כן יש לומר שאברהם אבינו ע"ה אחר המילה שנפרד ממנו חלק הנחש, נסתלק גם הארס של נחש מכל אשר לו, כי הבהמה והכלים כרגלי הבעלים, ועל כל פנים נחלש הארס עד שלא הוצרכו כל אלה להמשך זמן</w:t>
      </w:r>
      <w:r w:rsidR="00F41A4F" w:rsidRPr="00F41A4F">
        <w:rPr>
          <w:rStyle w:val="HebrewChar"/>
          <w:rFonts w:cs="FrankRuehl" w:hint="cs"/>
          <w:rtl/>
        </w:rPr>
        <w:t>...</w:t>
      </w:r>
      <w:r w:rsidRPr="00F41A4F">
        <w:rPr>
          <w:rStyle w:val="HebrewChar"/>
          <w:rFonts w:cs="FrankRuehl" w:hint="cs"/>
          <w:rtl/>
        </w:rPr>
        <w:t xml:space="preserve"> ולפי האמור יש ליתן טעם מה שהיה זה מאכל למלאכים</w:t>
      </w:r>
      <w:r w:rsidR="00F41A4F" w:rsidRPr="00F41A4F">
        <w:rPr>
          <w:rStyle w:val="HebrewChar"/>
          <w:rFonts w:cs="FrankRuehl" w:hint="cs"/>
          <w:rtl/>
        </w:rPr>
        <w:t>...</w:t>
      </w:r>
      <w:r w:rsidRPr="00F41A4F">
        <w:rPr>
          <w:rStyle w:val="HebrewChar"/>
          <w:rFonts w:cs="FrankRuehl" w:hint="cs"/>
          <w:rtl/>
        </w:rPr>
        <w:t xml:space="preserve"> שענין הבירור אין במלאכים, וכל ענין האכילה הוא לברר חלקי הזן מן המאכל והפסולת תדחה לחוץ</w:t>
      </w:r>
      <w:r w:rsidR="00F41A4F" w:rsidRPr="00F41A4F">
        <w:rPr>
          <w:rStyle w:val="HebrewChar"/>
          <w:rFonts w:cs="FrankRuehl" w:hint="cs"/>
          <w:rtl/>
        </w:rPr>
        <w:t>...</w:t>
      </w:r>
      <w:r w:rsidRPr="00F41A4F">
        <w:rPr>
          <w:rStyle w:val="HebrewChar"/>
          <w:rFonts w:cs="FrankRuehl" w:hint="cs"/>
          <w:rtl/>
        </w:rPr>
        <w:t xml:space="preserve"> אך המן שלא היתה בו פסולת כלל, ותדע שאוכלי המן לא הוצרכו לנקביהם, ונראה שגם תיקון לא היה צריך כלל</w:t>
      </w:r>
      <w:r w:rsidR="00F41A4F" w:rsidRPr="00F41A4F">
        <w:rPr>
          <w:rStyle w:val="HebrewChar"/>
          <w:rFonts w:cs="FrankRuehl" w:hint="cs"/>
          <w:rtl/>
        </w:rPr>
        <w:t>...</w:t>
      </w:r>
      <w:r w:rsidRPr="00F41A4F">
        <w:rPr>
          <w:rStyle w:val="HebrewChar"/>
          <w:rFonts w:cs="FrankRuehl" w:hint="cs"/>
          <w:rtl/>
        </w:rPr>
        <w:t xml:space="preserve"> על כן שוב הוא מאכל גם למלאכים, ועל כן יש לומר דגם בסעודתא דאברהם אחר </w:t>
      </w:r>
      <w:r w:rsidRPr="00F41A4F">
        <w:rPr>
          <w:rStyle w:val="HebrewChar"/>
          <w:rFonts w:cs="FrankRuehl" w:hint="cs"/>
          <w:rtl/>
        </w:rPr>
        <w:lastRenderedPageBreak/>
        <w:t>המילה שנסתלק חלק הנחש היה ענינו כמו המן, על כן היה מאכל גם למלאכים</w:t>
      </w:r>
      <w:r w:rsidR="00F41A4F" w:rsidRPr="00F41A4F">
        <w:rPr>
          <w:rStyle w:val="HebrewChar"/>
          <w:rFonts w:cs="FrankRuehl" w:hint="cs"/>
          <w:rtl/>
        </w:rPr>
        <w:t>...</w:t>
      </w:r>
      <w:r w:rsidRPr="00F41A4F">
        <w:rPr>
          <w:rStyle w:val="HebrewChar"/>
          <w:rFonts w:cs="FrankRuehl" w:hint="cs"/>
          <w:rtl/>
        </w:rPr>
        <w:t xml:space="preserve"> (שם שם תרע"ח)</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33B96" w:rsidRPr="00F41A4F">
        <w:rPr>
          <w:rStyle w:val="HebrewChar"/>
          <w:rFonts w:cs="FrankRuehl" w:hint="cs"/>
          <w:rtl/>
        </w:rPr>
        <w:t>כי בבוקר מדת החסד גוברת, על כן אז הוא זמן שביעת לחם, ובין הערבים שעתא דינא הוא זמן אכילת הבשר, ועל כן למען יהיה כלול וממוזג הדין בחסד והחסד בדין נמסרה לישת הלחם לשרה, שהוא חסד למדת הדין, והבקר לבשר לאברהם, דין למדת החסד, ועל כן כאשר נטמא הלחם הביא במקומו חמאה וחלב שמוצאם ממדת החסד והרחמים כנודע</w:t>
      </w:r>
      <w:r w:rsidRPr="00F41A4F">
        <w:rPr>
          <w:rStyle w:val="HebrewChar"/>
          <w:rFonts w:cs="FrankRuehl" w:hint="cs"/>
          <w:rtl/>
        </w:rPr>
        <w:t>...</w:t>
      </w:r>
      <w:r w:rsidR="00233B96" w:rsidRPr="00F41A4F">
        <w:rPr>
          <w:rStyle w:val="HebrewChar"/>
          <w:rFonts w:cs="FrankRuehl" w:hint="cs"/>
          <w:rtl/>
        </w:rPr>
        <w:t xml:space="preserve"> (שם שם תרע"ט)</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33B96" w:rsidRPr="00F41A4F">
        <w:rPr>
          <w:rStyle w:val="HebrewChar"/>
          <w:rFonts w:cs="FrankRuehl" w:hint="cs"/>
          <w:rtl/>
        </w:rPr>
        <w:t xml:space="preserve">ובליקוטי תורה מהרב ז"ל שנמצא במאכל כח גבוה עוד יותר מהאדם, ועל כן יכול ליתן חיות באדם, ועל כן קודם החטא שהיה אוכל פירות גן עדן שהיו רוחניים, מקבילים למהות האדם, שהיה אז כולו רוחני, לא היה קושי במזונות, אך לאחר החטא שהמזונות נתגשמו, ועל כן </w:t>
      </w:r>
      <w:r w:rsidR="00233B96" w:rsidRPr="00F41A4F">
        <w:rPr>
          <w:rStyle w:val="HebrewChar"/>
          <w:rFonts w:cs="FrankRuehl" w:hint="cs"/>
          <w:rtl/>
        </w:rPr>
        <w:lastRenderedPageBreak/>
        <w:t>נצרך שהמזונות יצמידו לגשם המזונות, זהו שגורם קושי, ועל כן קושי הלידה וקושי המזונות הם ענין אחד ונמשך בעצם מן החטא של אדם הראשון</w:t>
      </w:r>
      <w:r w:rsidRPr="00F41A4F">
        <w:rPr>
          <w:rStyle w:val="HebrewChar"/>
          <w:rFonts w:cs="FrankRuehl" w:hint="cs"/>
          <w:rtl/>
        </w:rPr>
        <w:t>...</w:t>
      </w:r>
      <w:r w:rsidR="00233B96" w:rsidRPr="00F41A4F">
        <w:rPr>
          <w:rStyle w:val="HebrewChar"/>
          <w:rFonts w:cs="FrankRuehl" w:hint="cs"/>
          <w:rtl/>
        </w:rPr>
        <w:t xml:space="preserve"> (שם ויחי תרע"ה)</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33B96" w:rsidRPr="00F41A4F">
        <w:rPr>
          <w:rStyle w:val="HebrewChar"/>
          <w:rFonts w:cs="FrankRuehl" w:hint="cs"/>
          <w:rtl/>
        </w:rPr>
        <w:t>וידועין דברי התוי"ט (פ"ז דברכות) שבברכת המזון תיקנו שם אלקינו, שהוראתו אלקות ואדנות מדת הדין, כי הדין ניתן לכלכל את ברואיו. ומה דמיון זה לקריעת ים סוף</w:t>
      </w:r>
      <w:r w:rsidRPr="00F41A4F">
        <w:rPr>
          <w:rStyle w:val="HebrewChar"/>
          <w:rFonts w:cs="FrankRuehl" w:hint="cs"/>
          <w:szCs w:val="20"/>
          <w:rtl/>
        </w:rPr>
        <w:t>?</w:t>
      </w:r>
      <w:r w:rsidR="00233B96" w:rsidRPr="00F41A4F">
        <w:rPr>
          <w:rStyle w:val="HebrewChar"/>
          <w:rFonts w:cs="FrankRuehl" w:hint="cs"/>
          <w:rtl/>
        </w:rPr>
        <w:t xml:space="preserve"> אלא הפירוש, היות ידוע שנשמת ישראל נחצבה ממקום גבוה מאד מאד, וברח"ו ז"ל שמקום מחצב נשמות ישראל גבוה ממלאכים, ואין לנשמות האומות שום ערך ודמיון להם שנשמתם ממזלות ומשטרי השמים</w:t>
      </w:r>
      <w:r w:rsidRPr="00F41A4F">
        <w:rPr>
          <w:rStyle w:val="HebrewChar"/>
          <w:rFonts w:cs="FrankRuehl" w:hint="cs"/>
          <w:rtl/>
        </w:rPr>
        <w:t>...</w:t>
      </w:r>
      <w:r w:rsidR="00233B96" w:rsidRPr="00F41A4F">
        <w:rPr>
          <w:rStyle w:val="HebrewChar"/>
          <w:rFonts w:cs="FrankRuehl" w:hint="cs"/>
          <w:rtl/>
        </w:rPr>
        <w:t xml:space="preserve"> וידוע שכל חלקי האדם מקבלים חיות מן המזון, ועל כן אין המזון הגשמי כמו שהוא לבדו מספיק למזון איש ישראל, ולאומות העולם שנשמתם מן המזלות מספיק להם המזון הגשמי ששרשם נמי מן המזלות ומשטרי השמים, אבל לישראל ששרשם כל כך גבוה, ובהרב ז"ל שהמזון באשר נותן חיות לאדם בהכרח שיש בו ענין גבוה מן האדם, וזה שאמר הכתוב (דברים ח') למען הודיעך כי לא על הלחם לבדו יחיה האדם כי על כל מוצא פי ה' יחיה האדם, ופירש האריז"ל שחיות האדם איננה מגשמיות הלחם לבד, אלא ממוצא פי ה' שנמצא בלחם, ובודאי באשר </w:t>
      </w:r>
      <w:r w:rsidR="00233B96" w:rsidRPr="00F41A4F">
        <w:rPr>
          <w:rStyle w:val="HebrewChar"/>
          <w:rFonts w:cs="FrankRuehl" w:hint="cs"/>
          <w:rtl/>
        </w:rPr>
        <w:lastRenderedPageBreak/>
        <w:t>האדם כולל כל הבריאה, כן נמי המזונות שלו צריכים להיות כלולים וכל סוג וסוג מזין את מינו שנכלל באדם, ועל כן בישראל שיש בהם נשמה כל כך גבוהה, צריך להיות במזונות שלהם נמי ענין גבוה שהוא מוצא פי ה', שיהיה מזין את החלק הנכבד הזה שבו, וממוצא פי ה' שהוא במזונות ישראל מדבר המדרש שהוא קשה כקריעת ים סוף, אבל לא מן המזונות הגשמיים, שבזה משתתפים ישראל ואומות העולם להבדיל ויתר הבעלי חיים, ואין לו שום ענין ושיווי לקריעת ים סוף</w:t>
      </w:r>
      <w:r w:rsidRPr="00F41A4F">
        <w:rPr>
          <w:rStyle w:val="HebrewChar"/>
          <w:rFonts w:cs="FrankRuehl" w:hint="cs"/>
          <w:rtl/>
        </w:rPr>
        <w:t>...</w:t>
      </w:r>
      <w:r w:rsidR="00233B96" w:rsidRPr="00F41A4F">
        <w:rPr>
          <w:rStyle w:val="HebrewChar"/>
          <w:rFonts w:cs="FrankRuehl" w:hint="cs"/>
          <w:rtl/>
        </w:rPr>
        <w:t xml:space="preserve"> (שם שם תרע"ז)</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33B96" w:rsidRPr="00F41A4F">
        <w:rPr>
          <w:rStyle w:val="HebrewChar"/>
          <w:rFonts w:cs="FrankRuehl" w:hint="cs"/>
          <w:rtl/>
        </w:rPr>
        <w:t xml:space="preserve">וכבר אמרנו שיש לתמוה למה כשבאו האורחים לאברהם אבינו אז הוצרך </w:t>
      </w:r>
      <w:r w:rsidR="00233B96" w:rsidRPr="00F41A4F">
        <w:rPr>
          <w:rStyle w:val="HebrewChar"/>
          <w:rFonts w:cs="FrankRuehl" w:hint="cs"/>
          <w:rtl/>
        </w:rPr>
        <w:lastRenderedPageBreak/>
        <w:t>לאפות ולא היתה הפת מצויה מאז כתקנת עזרא שתהא אשה משכמת ואופה כדי שתהא הפת מצויה לעניים, ואם להאכיל להם פת חמה</w:t>
      </w:r>
      <w:r w:rsidRPr="00F41A4F">
        <w:rPr>
          <w:rStyle w:val="HebrewChar"/>
          <w:rFonts w:cs="FrankRuehl" w:hint="cs"/>
          <w:rtl/>
        </w:rPr>
        <w:t>...</w:t>
      </w:r>
      <w:r w:rsidR="00233B96" w:rsidRPr="00F41A4F">
        <w:rPr>
          <w:rStyle w:val="HebrewChar"/>
          <w:rFonts w:cs="FrankRuehl" w:hint="cs"/>
          <w:rtl/>
        </w:rPr>
        <w:t xml:space="preserve"> ופירשנו על פי מאמר זוהר הקדוש ר' ייסא סבא לא אתקין סעודתא בכל יומא עד דבעא בעותא קמי קוב"ה על מזוני, אמר לא נתקין סעודתא עד דתתיהיב מבי מלכא, ובודאי היינו הרוחניות שבו, דגשם המאכל כבר היה בתוך ביתו אלא בתיקונו שיהא ראוי לאכילה ומשך לתוכו רוחניות</w:t>
      </w:r>
      <w:r w:rsidRPr="00F41A4F">
        <w:rPr>
          <w:rStyle w:val="HebrewChar"/>
          <w:rFonts w:cs="FrankRuehl" w:hint="cs"/>
          <w:rtl/>
        </w:rPr>
        <w:t>...</w:t>
      </w:r>
      <w:r w:rsidR="00233B96" w:rsidRPr="00F41A4F">
        <w:rPr>
          <w:rStyle w:val="HebrewChar"/>
          <w:rFonts w:cs="FrankRuehl" w:hint="cs"/>
          <w:rtl/>
        </w:rPr>
        <w:t xml:space="preserve"> והנה אברהם אבינו המשיך את כל באי עולם אחר השי"ת, במה שהאכילום והשקום כבמדרש, ואף שבכל מקום המאכל מגשם ובו היה להיפוך שבאמצעות המאכל עורר בקרבם כח רוחני, והטעם יש לומר מפני שבכל מקום הרוחניות שבמאכל מוטבעת כולה בחלק הגשמי שבו, אך ידוע שיש שני סוגי אדם, יש שהרוחניות שבו מוטבעת בהחומר, והחומר מושל עליו מכל צד, עד שאיננו ניכר כלל שיש בו רוחניות, ויש אנשי המעלה שהם לגמרי להיפוך</w:t>
      </w:r>
      <w:r w:rsidRPr="00F41A4F">
        <w:rPr>
          <w:rStyle w:val="HebrewChar"/>
          <w:rFonts w:cs="FrankRuehl" w:hint="cs"/>
          <w:rtl/>
        </w:rPr>
        <w:t>...</w:t>
      </w:r>
      <w:r w:rsidR="00233B96" w:rsidRPr="00F41A4F">
        <w:rPr>
          <w:rStyle w:val="HebrewChar"/>
          <w:rFonts w:cs="FrankRuehl" w:hint="cs"/>
          <w:rtl/>
        </w:rPr>
        <w:t xml:space="preserve"> ויש בין זה לזה כמה מדריגות, והבחינות שביניהם היא התשוקה מי שתשוקתו לדברים חומריים זה לאות ששכלו או צורתו מוטבע בחומר ומי שתשוקתו לדברים רוחנייים הוא לאות ששכלו או צורתו נבדלת</w:t>
      </w:r>
      <w:r w:rsidRPr="00F41A4F">
        <w:rPr>
          <w:rStyle w:val="HebrewChar"/>
          <w:rFonts w:cs="FrankRuehl" w:hint="cs"/>
          <w:rtl/>
        </w:rPr>
        <w:t>...</w:t>
      </w:r>
      <w:r w:rsidR="00233B96" w:rsidRPr="00F41A4F">
        <w:rPr>
          <w:rStyle w:val="HebrewChar"/>
          <w:rFonts w:cs="FrankRuehl" w:hint="cs"/>
          <w:rtl/>
        </w:rPr>
        <w:t xml:space="preserve"> ואך המאכל לעולם הרוחניות שבו מוטבעת ומוקפת מכל צד, ואינה נרגשת הרוחניות שבו, ועל כן המאכל מגשם. אך אברהם אבינו המשיך לתוך המאכל רוחניות נעלה ומרוממת שלא היתה נעשה מוטבעת בגשם המאכל, והיינו דגדולה הכנסת אורחים יותר מקבלת פני השכינה, וממצות הכנסת אורחים עצמה שקיים </w:t>
      </w:r>
      <w:r w:rsidR="00233B96" w:rsidRPr="00F41A4F">
        <w:rPr>
          <w:rStyle w:val="HebrewChar"/>
          <w:rFonts w:cs="FrankRuehl" w:hint="cs"/>
          <w:rtl/>
        </w:rPr>
        <w:lastRenderedPageBreak/>
        <w:t>המשיך אור המצוה לתוך המאכל, וזה האור לרגלי רוממותו לא היה נעשה מוטבע בגשם המאכל, על כן לא היו מתקנין את המאכל עד אחר ביאת האורחים והכניסם בביתו וקיים בהם מצות הכנסת אורחים</w:t>
      </w:r>
      <w:r w:rsidRPr="00F41A4F">
        <w:rPr>
          <w:rStyle w:val="HebrewChar"/>
          <w:rFonts w:cs="FrankRuehl" w:hint="cs"/>
          <w:rtl/>
        </w:rPr>
        <w:t>...</w:t>
      </w:r>
      <w:r w:rsidR="00233B96" w:rsidRPr="00F41A4F">
        <w:rPr>
          <w:rStyle w:val="HebrewChar"/>
          <w:rFonts w:cs="FrankRuehl" w:hint="cs"/>
          <w:rtl/>
        </w:rPr>
        <w:t xml:space="preserve"> (שמות יתרו תרע"ד, וראה עוד ערך מן)</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w:t>
      </w:r>
      <w:r w:rsidR="00233B96" w:rsidRPr="00F41A4F">
        <w:rPr>
          <w:rStyle w:val="HebrewChar"/>
          <w:rFonts w:cs="FrankRuehl" w:hint="cs"/>
          <w:rtl/>
        </w:rPr>
        <w:t>ולפי האמור יובן מה ששכרם היה פרשת מאכלות אסורות, שאף שמאכל ומשתה של אדם אינם נכנסין בשכל האדם אלא כמו שכתב הכוזרי שמהמאכל ומשתה נתהווה איד הדם, והנפש הצומחת נתלה באיד הדם, והחיונית נתלה בצומחת והשכלית בחיונית, ועל כן הם שנתקדשו בקדושת הגוף שהיה נמשך לרצון השי"ת אף מבלעדי השכל נאותה להם פרשת מאכלות אסורות שיהיו גם הגופים קדושים. (שמיני תרע"ד)</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ויש לומר גם כן שברוב השנים קוראים פרשה זו בשבת הראשונה אחר הפסח, ובודאי לא במקרה הוא אלא בכוונה, מטעם הנ"ל אחרי אכילת מצוה שבחג הפסח מיכלא דאסוותא מיכלא דמהימנותא שישראל מתחדשין ומחליפין כח לכנוס תחת כנפי השכינה להיות לעם לה', באה אחר כך האזהרה לפרוש ממאכלות אסורות.</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ומכאן יש לימוד לכל אדם הבא ליטהר, שראשית דרכו ישגיח על אכילתו שתהיה בקדושה ובטהרה, ובשביל זה בא לטהרת המחשבה, וכל עבודתו ותורתו יהיו באופן אחר לגמרי. ובזוהר הקדוש כל עמל אדם לפיהו, בשביל שלא שמר את פיו ממאכלות אסורות, ומובן ממילא להיפוך שהמתקדש במאכלו נסתלק ממנו כל עמל</w:t>
      </w:r>
      <w:r w:rsidR="00F41A4F" w:rsidRPr="00F41A4F">
        <w:rPr>
          <w:rStyle w:val="HebrewChar"/>
          <w:rFonts w:cs="FrankRuehl" w:hint="cs"/>
          <w:rtl/>
        </w:rPr>
        <w:t>...</w:t>
      </w:r>
      <w:r w:rsidRPr="00F41A4F">
        <w:rPr>
          <w:rStyle w:val="HebrewChar"/>
          <w:rFonts w:cs="FrankRuehl" w:hint="cs"/>
          <w:rtl/>
        </w:rPr>
        <w:t xml:space="preserve"> (שם)</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ואכלתם לחמכם לשובע, פירש"י אוכל קמעא והוא מתברך במעיו. ויש להבין מה ענין הוא ברכת ריבוי המאכל מאחר שאין בו עוד צורך</w:t>
      </w:r>
      <w:r w:rsidR="00F41A4F" w:rsidRPr="00F41A4F">
        <w:rPr>
          <w:rStyle w:val="HebrewChar"/>
          <w:rFonts w:cs="FrankRuehl" w:hint="cs"/>
          <w:rtl/>
        </w:rPr>
        <w:t>...</w:t>
      </w:r>
      <w:r w:rsidRPr="00F41A4F">
        <w:rPr>
          <w:rStyle w:val="HebrewChar"/>
          <w:rFonts w:cs="FrankRuehl" w:hint="cs"/>
          <w:rtl/>
        </w:rPr>
        <w:t xml:space="preserve"> ונראה על פי מה ששמעתי בשם כ"ק אדומו"ר זצוקללה"ה מהרי"ם מגור על דברי המדרש רבה בראשית נ"ג בפסוק הניקה בנים שרה, שהיו מטרונות באות ומניקות את בניהן ממנה וכו' עד כל מי שבא לשם שמים נעשה ירא שמים, ואמר הוא ז"ל שנעשו יראי שמים מפני שינקו משיריים של יצחק אבינו ע"ה, והדברים מובנים על פי דברי הזוהר הקדוש, מזונא עלאה יתיר מכלא הוא מזונא דחבריא וכו'</w:t>
      </w:r>
      <w:r w:rsidR="00F41A4F" w:rsidRPr="00F41A4F">
        <w:rPr>
          <w:rStyle w:val="HebrewChar"/>
          <w:rFonts w:cs="FrankRuehl" w:hint="cs"/>
          <w:rtl/>
        </w:rPr>
        <w:t>...</w:t>
      </w:r>
      <w:r w:rsidRPr="00F41A4F">
        <w:rPr>
          <w:rStyle w:val="HebrewChar"/>
          <w:rFonts w:cs="FrankRuehl" w:hint="cs"/>
          <w:rtl/>
        </w:rPr>
        <w:t xml:space="preserve"> כן להיפוך </w:t>
      </w:r>
      <w:r w:rsidRPr="00F41A4F">
        <w:rPr>
          <w:rStyle w:val="HebrewChar"/>
          <w:rFonts w:cs="FrankRuehl" w:hint="cs"/>
          <w:rtl/>
        </w:rPr>
        <w:lastRenderedPageBreak/>
        <w:t xml:space="preserve">מאכלות שהם ממקום קודש רם ונשא כשהם </w:t>
      </w:r>
      <w:r w:rsidRPr="00F41A4F">
        <w:rPr>
          <w:rStyle w:val="HebrewChar"/>
          <w:rFonts w:cs="FrankRuehl" w:hint="cs"/>
          <w:rtl/>
        </w:rPr>
        <w:lastRenderedPageBreak/>
        <w:t>נהפכים להיות גוף האוכל הם מפקחים השכל וממשיכים אותו להיות גם הוא דבוק בשרשם, וממילא הוא חוזר להיות ירא שמים</w:t>
      </w:r>
      <w:r w:rsidR="00F41A4F" w:rsidRPr="00F41A4F">
        <w:rPr>
          <w:rStyle w:val="HebrewChar"/>
          <w:rFonts w:cs="FrankRuehl" w:hint="cs"/>
          <w:rtl/>
        </w:rPr>
        <w:t>...</w:t>
      </w:r>
      <w:r w:rsidRPr="00F41A4F">
        <w:rPr>
          <w:rStyle w:val="HebrewChar"/>
          <w:rFonts w:cs="FrankRuehl" w:hint="cs"/>
          <w:rtl/>
        </w:rPr>
        <w:t xml:space="preserve"> והנה ישראל צריכין להמשיך את כל באי העולם אחר השי"ת, וכן יהיה בודאי לעתיד</w:t>
      </w:r>
      <w:r w:rsidR="00F41A4F" w:rsidRPr="00F41A4F">
        <w:rPr>
          <w:rStyle w:val="HebrewChar"/>
          <w:rFonts w:cs="FrankRuehl" w:hint="cs"/>
          <w:rtl/>
        </w:rPr>
        <w:t>...</w:t>
      </w:r>
      <w:r w:rsidRPr="00F41A4F">
        <w:rPr>
          <w:rStyle w:val="HebrewChar"/>
          <w:rFonts w:cs="FrankRuehl" w:hint="cs"/>
          <w:rtl/>
        </w:rPr>
        <w:t xml:space="preserve"> ובכן מובן הצורך לריבוי התבואות, כי בודאי המזונות שלעתיד יהיה שרשם ממקום גבוה מאד, ומטעם זה אוכל קמעא והוא נתברך במעיו</w:t>
      </w:r>
      <w:r w:rsidR="00F41A4F" w:rsidRPr="00F41A4F">
        <w:rPr>
          <w:rStyle w:val="HebrewChar"/>
          <w:rFonts w:cs="FrankRuehl" w:hint="cs"/>
          <w:rtl/>
        </w:rPr>
        <w:t>...</w:t>
      </w:r>
      <w:r w:rsidRPr="00F41A4F">
        <w:rPr>
          <w:rStyle w:val="HebrewChar"/>
          <w:rFonts w:cs="FrankRuehl" w:hint="cs"/>
          <w:rtl/>
        </w:rPr>
        <w:t xml:space="preserve"> כי חיות המאכל שהוא מזין את האוכל הוא חלקי מוצא פי ה' שנמצא במאכל, ולא גשם המאכל לבד, וממילא מובן שלעתיד ששורש המאכל ממקום גבוה ויהיה בו הרבה מאד מוצא פי ה' לא יצטרך לאכול הרבה, ובכן אז המזונות עצמם יהיו ממשיכים ליראת שמים כנ"ל, ובזה שישראל אז יאכילו ממזונותיהם לפליטי האומות, בזה עצמו יחזירום בתשובה שלימה כנ"ל</w:t>
      </w:r>
      <w:r w:rsidR="00F41A4F" w:rsidRPr="00F41A4F">
        <w:rPr>
          <w:rStyle w:val="HebrewChar"/>
          <w:rFonts w:cs="FrankRuehl" w:hint="cs"/>
          <w:rtl/>
        </w:rPr>
        <w:t>...</w:t>
      </w:r>
      <w:r w:rsidRPr="00F41A4F">
        <w:rPr>
          <w:rStyle w:val="HebrewChar"/>
          <w:rFonts w:cs="FrankRuehl" w:hint="cs"/>
          <w:rtl/>
        </w:rPr>
        <w:t xml:space="preserve"> (שם בחקותי תרע"א)</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 צדוק:</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ובמג"א סי' ו' סק"ד בשם האר"י דהנשמה נהנית מרוחניות המאכל וכו' עי"ש. הכונה כמ"ש "כי לא על הלחם וגו' כי על כל מוצא פי ה' וגו'". וידוע הפירוש, דר"ל מוצא פי ה' שבלחם, כי בדבר ה' שמים נעשו וכל מעשה בראשית נברא במאמר ומוצא פי ה', ואותו מאמר הוא המחיה ומקיים אותו דבר. ודבר זה הוא רוחניותו והוא המחיה את הנפש. ועל כן נשמה יתירה דשבת פירש"י ביצה ט"ז אף לאכול ולשתות, דזהו עיקר חיות הנפש</w:t>
      </w:r>
      <w:r w:rsidR="00F41A4F" w:rsidRPr="00F41A4F">
        <w:rPr>
          <w:rStyle w:val="HebrewChar"/>
          <w:rFonts w:cs="FrankRuehl" w:hint="cs"/>
          <w:rtl/>
        </w:rPr>
        <w:t>...</w:t>
      </w:r>
      <w:r w:rsidRPr="00F41A4F">
        <w:rPr>
          <w:rStyle w:val="HebrewChar"/>
          <w:rFonts w:cs="FrankRuehl" w:hint="cs"/>
          <w:rtl/>
        </w:rPr>
        <w:t xml:space="preserve"> וידוע דבשבת כל מאכל האדם הוא בקדושה ואין בו פסולת, והיינו מאחר שהכל מצוה, וזהו כח הנפש יתירה באכילה ושתיה דקולט הרוחניות מכל מה שאכל, וזה הגמ"ח עם נפשו שהוא אכסנאי גו ביתא, שהגוף נקרא ביתא</w:t>
      </w:r>
      <w:r w:rsidR="00F41A4F" w:rsidRPr="00F41A4F">
        <w:rPr>
          <w:rStyle w:val="HebrewChar"/>
          <w:rFonts w:cs="FrankRuehl" w:hint="cs"/>
          <w:rtl/>
        </w:rPr>
        <w:t>...</w:t>
      </w:r>
      <w:r w:rsidRPr="00F41A4F">
        <w:rPr>
          <w:rStyle w:val="HebrewChar"/>
          <w:rFonts w:cs="FrankRuehl" w:hint="cs"/>
          <w:rtl/>
        </w:rPr>
        <w:t xml:space="preserve"> ומי שמרגיש הנאה גופנית הרי עושה לגרמיה והנאת גופו הגשמי שבעולם הזה. אך הלל לא הרגיש הנאת הגוף אלא מוצא פי ה' המחיה הדין נפשא עלובתא</w:t>
      </w:r>
      <w:r w:rsidR="00F41A4F" w:rsidRPr="00F41A4F">
        <w:rPr>
          <w:rStyle w:val="HebrewChar"/>
          <w:rFonts w:cs="FrankRuehl" w:hint="cs"/>
          <w:rtl/>
        </w:rPr>
        <w:t>...</w:t>
      </w:r>
      <w:r w:rsidRPr="00F41A4F">
        <w:rPr>
          <w:rStyle w:val="HebrewChar"/>
          <w:rFonts w:cs="FrankRuehl" w:hint="cs"/>
          <w:rtl/>
        </w:rPr>
        <w:t xml:space="preserve"> וז"ש גם כן בביצה ט"ז א' אבל הלל הזקן מדה אחרת היתה לו, שכל מעשיו לשם שמים, ר"ל </w:t>
      </w:r>
      <w:r w:rsidRPr="00F41A4F">
        <w:rPr>
          <w:rStyle w:val="HebrewChar"/>
          <w:rFonts w:cs="FrankRuehl" w:hint="cs"/>
          <w:rtl/>
        </w:rPr>
        <w:lastRenderedPageBreak/>
        <w:t>שלא הניח הנאה לשבת כשמאי, כי הוא היה אוכל גם בימות החול עט"ק להיות כל מאכלו בקדושה ורוחניות המאכל כבשבת</w:t>
      </w:r>
      <w:r w:rsidR="00F41A4F" w:rsidRPr="00F41A4F">
        <w:rPr>
          <w:rStyle w:val="HebrewChar"/>
          <w:rFonts w:cs="FrankRuehl" w:hint="cs"/>
          <w:rtl/>
        </w:rPr>
        <w:t>...</w:t>
      </w:r>
      <w:r w:rsidRPr="00F41A4F">
        <w:rPr>
          <w:rStyle w:val="HebrewChar"/>
          <w:rFonts w:cs="FrankRuehl" w:hint="cs"/>
          <w:rtl/>
        </w:rPr>
        <w:t xml:space="preserve"> (חלק ב </w:t>
      </w:r>
      <w:r w:rsidRPr="00F41A4F">
        <w:rPr>
          <w:rStyle w:val="HebrewChar"/>
          <w:rFonts w:cs="FrankRuehl" w:hint="cs"/>
          <w:rtl/>
        </w:rPr>
        <w:lastRenderedPageBreak/>
        <w:t>ישראל קדושים עמוד יב)</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ודבר זה יתוקן כשיבולע המות</w:t>
      </w:r>
      <w:r w:rsidR="00F41A4F" w:rsidRPr="00F41A4F">
        <w:rPr>
          <w:rStyle w:val="HebrewChar"/>
          <w:rFonts w:cs="FrankRuehl" w:hint="cs"/>
          <w:rtl/>
        </w:rPr>
        <w:t>...</w:t>
      </w:r>
      <w:r w:rsidRPr="00F41A4F">
        <w:rPr>
          <w:rStyle w:val="HebrewChar"/>
          <w:rFonts w:cs="FrankRuehl" w:hint="cs"/>
          <w:rtl/>
        </w:rPr>
        <w:t xml:space="preserve"> ובזה אין מקום השתדלות, כי האכילה היא ההשתדלות דאדם כטעם זה השולחן וגו', שהוא נגד עמוד העבודה וכן מצוה ראשונה דאדם הראשון, וכן דרז"ל על לעבדה ולשמרה, לעבדה במצות עשה ולשמרה זו מצות לא תעשה, והיינו על פרי הגן, כי עיקר הבירורין של האדם הוא על ידי האכילה, בזה הוא הבירורין דנפש הבהמיות שלו, כשאוכל לשם שמים, פירוש שמכיר שהשי"ת הוא הנותן לו מזון זה ומקבלה מידו של הקב"ה על ידי הברכה שתקנו חכמים מקודם כמ"ש במק"א. נמצא חזר אותו חיות דהשי"ת שהיה טמון באותו אוכל שהיה מחייהו, כטעם "ואתה מחיה את כולם", כי כל נמצא יש לו חיות והוא אותו כח שמחמתו הוא נמצא ואין נעדר המציאות ואפס ואין, ואותו כח המחייהו הוא עצמות השי"ת, וכמ"ש גם הרמב"ם ריש פ"א מהלכות יסה"ת. ועיקר השתדלות האדם להכיר זה בעצמו ובכל העולם כולו. ובעצמו מכיר מצד ההנאה שיש לו מהאכילה, וכן מכיר באוכל, וזהו תכלית כל עמוד העבודה דגוף שכללותה הנסתרות וג"ר</w:t>
      </w:r>
      <w:r w:rsidR="00F41A4F" w:rsidRPr="00F41A4F">
        <w:rPr>
          <w:rStyle w:val="HebrewChar"/>
          <w:rFonts w:cs="FrankRuehl" w:hint="cs"/>
          <w:rtl/>
        </w:rPr>
        <w:t>...</w:t>
      </w:r>
      <w:r w:rsidRPr="00F41A4F">
        <w:rPr>
          <w:rStyle w:val="HebrewChar"/>
          <w:rFonts w:cs="FrankRuehl" w:hint="cs"/>
          <w:rtl/>
        </w:rPr>
        <w:t xml:space="preserve"> (חלק ג דובר צדק עמוד קפ)</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33B96" w:rsidRPr="00F41A4F">
        <w:rPr>
          <w:rStyle w:val="HebrewChar"/>
          <w:rFonts w:cs="FrankRuehl" w:hint="cs"/>
          <w:rtl/>
        </w:rPr>
        <w:t xml:space="preserve">ובאכילה דושט הוא קיום החיות ושורש החיות של איש הישראלי תלוי רק במה שמכיר רבונו ושהשי"ת שוכן בקרבו, "ואתה מחיה את כולם", והחיות שמקבל מאכילה הוא גם כן רק ממה שרצון השי"ת היה שיאכל ויקבל מזה חיות, וכמ"ש "כי לא על הלחם לבדו וגו' כי על כל מוצא" וגו', ורוצה לומר לא לחם לבד נפרד מהשי"ת רק בצירוף המוצא פי ה' עם הלחם זה הוא המחיה דלולי הכרה זו אין נקרא חיות אצל איש ישראלי כלל, ועל ידי זה נחשב האכילה כקרבן וחשוב עוד יותר, </w:t>
      </w:r>
      <w:r w:rsidR="00233B96" w:rsidRPr="00F41A4F">
        <w:rPr>
          <w:rStyle w:val="HebrewChar"/>
          <w:rFonts w:cs="FrankRuehl" w:hint="cs"/>
          <w:rtl/>
        </w:rPr>
        <w:lastRenderedPageBreak/>
        <w:t>כמשז"ל (לקח טוב בראשית כ"ז) על פסוק "כי הקרה ה' אלקיך לפני", אם לקרבנך הזמין למאכלך לא כל שכן, כי השולחן דומה למזבח</w:t>
      </w:r>
      <w:r w:rsidRPr="00F41A4F">
        <w:rPr>
          <w:rStyle w:val="HebrewChar"/>
          <w:rFonts w:cs="FrankRuehl" w:hint="cs"/>
          <w:rtl/>
        </w:rPr>
        <w:t>...</w:t>
      </w:r>
      <w:r w:rsidR="00233B96" w:rsidRPr="00F41A4F">
        <w:rPr>
          <w:rStyle w:val="HebrewChar"/>
          <w:rFonts w:cs="FrankRuehl" w:hint="cs"/>
          <w:rtl/>
        </w:rPr>
        <w:t xml:space="preserve"> ואמנם לזה צריך שלימות הכונה לשם שמים שלא יאכל לתאותו רק לפי שהשי"ת קבע כן בבריאה דקיום חיות הוא על ידי מאכל על כן זהו רצונו</w:t>
      </w:r>
      <w:r w:rsidRPr="00F41A4F">
        <w:rPr>
          <w:rStyle w:val="HebrewChar"/>
          <w:rFonts w:cs="FrankRuehl" w:hint="cs"/>
          <w:rtl/>
        </w:rPr>
        <w:t>...</w:t>
      </w:r>
      <w:r w:rsidR="00233B96" w:rsidRPr="00F41A4F">
        <w:rPr>
          <w:rStyle w:val="HebrewChar"/>
          <w:rFonts w:cs="FrankRuehl" w:hint="cs"/>
          <w:rtl/>
        </w:rPr>
        <w:t xml:space="preserve"> ועל זה תקנו רז"ל הברכה לפני כל אכילה להכיר שהשי"ת הוא שיצר המאכל להחיותו, וזהו אף בחול, ומוסיף עליה שבת ויום טוב דהאכילה </w:t>
      </w:r>
      <w:r w:rsidR="00233B96" w:rsidRPr="00F41A4F">
        <w:rPr>
          <w:rStyle w:val="HebrewChar"/>
          <w:rFonts w:cs="FrankRuehl" w:hint="cs"/>
          <w:rtl/>
        </w:rPr>
        <w:lastRenderedPageBreak/>
        <w:t>מצוה, דאז אף מה שאוכל מותרות הכל הולך לקדושה כידוע מהאריז"ל</w:t>
      </w:r>
      <w:r w:rsidRPr="00F41A4F">
        <w:rPr>
          <w:rStyle w:val="HebrewChar"/>
          <w:rFonts w:cs="FrankRuehl" w:hint="cs"/>
          <w:rtl/>
        </w:rPr>
        <w:t>...</w:t>
      </w:r>
      <w:r w:rsidR="00233B96" w:rsidRPr="00F41A4F">
        <w:rPr>
          <w:rStyle w:val="HebrewChar"/>
          <w:rFonts w:cs="FrankRuehl" w:hint="cs"/>
          <w:rtl/>
        </w:rPr>
        <w:t xml:space="preserve"> מוסיף עליו אכילת פסח ומצה וכיוצא שגוף אכילת אותו מאכל מצוה גמורה שאינו יכול להתבטל ממנה, ומברכין עליה אשר קדשנו במצותיו וצונו דכולו קודש ממש לה', וכאכילת כהנים קרבנות, דעל ידי זה בעלים מתכפרין כמו בגוף ההקרבה לה' בזריקת דמים והקטרת אימורין, דכהנים משולחן גבוה קזכו והם שלוחי דרחמנא, וכך כל אכילות מצוה, ובזה מתקדשים אברי הושט וקרבים ומעיים כקדושת מקדש ומזבח להיות משכן לקדושתו ושכינתו ית' בקרבו, ולהיות המאכל נותן חיות ודם ללב וממנו מתפשט החיות לכל האברים, על ידי זה מתקדש הלב בקדושת בית קדשי קדשים כמ"ש בזוהר, ומתפשט הקדושה בכל הגוף עד שמגיע לכלי הדבור ונפתח הפה לומר הלל</w:t>
      </w:r>
      <w:r w:rsidRPr="00F41A4F">
        <w:rPr>
          <w:rStyle w:val="HebrewChar"/>
          <w:rFonts w:cs="FrankRuehl" w:hint="cs"/>
          <w:rtl/>
        </w:rPr>
        <w:t>...</w:t>
      </w:r>
      <w:r w:rsidR="00233B96" w:rsidRPr="00F41A4F">
        <w:rPr>
          <w:rStyle w:val="HebrewChar"/>
          <w:rFonts w:cs="FrankRuehl" w:hint="cs"/>
          <w:rtl/>
        </w:rPr>
        <w:t xml:space="preserve"> (חלק ד מחשבות חרוץ עמוד סח)</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33B96" w:rsidRPr="00F41A4F">
        <w:rPr>
          <w:rStyle w:val="HebrewChar"/>
          <w:rFonts w:cs="FrankRuehl" w:hint="cs"/>
          <w:rtl/>
        </w:rPr>
        <w:t xml:space="preserve">ועיקר שמירת הצלם הוא בזהירות מאכילת איסור, דעל כן דניאל שנבדל מפת בגם ויין משתיהם ניצול מגוב אריות, וכמ"ש בזוהר דנתקיים בו אימתכם וגו', דאין חיה רעה שולטת באדם אלא אם כן נדמה לה כבהמה, כמ"ש בשבת קנ"א ב', והוא על ידי האכילה מאכל בהמה, והיינו כשאין מכיר שהשי"ת הוא המאכיל ומזין, דלולי הוא מאין חיות במאכל הגשמי להחיות הנפש. וזהו מה שאנו מתקנים באכילות דראש השנה, ועל כן גם הוא בקדושת המן ככל אכילות שבתות וימים </w:t>
      </w:r>
      <w:r w:rsidR="00233B96" w:rsidRPr="00F41A4F">
        <w:rPr>
          <w:rStyle w:val="HebrewChar"/>
          <w:rFonts w:cs="FrankRuehl" w:hint="cs"/>
          <w:rtl/>
        </w:rPr>
        <w:lastRenderedPageBreak/>
        <w:t>טובים שהם דוגמא למן כידוע. (שם עמוד קנז)</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33B96" w:rsidRPr="00F41A4F">
        <w:rPr>
          <w:rStyle w:val="HebrewChar"/>
          <w:rFonts w:cs="FrankRuehl" w:hint="cs"/>
          <w:rtl/>
        </w:rPr>
        <w:t>שעיקר הסתת היצר הרע מתוך אכילה ושתיה, כמו שנאמר ואכלת ושבעת השמרו לכם וגו'</w:t>
      </w:r>
      <w:r w:rsidRPr="00F41A4F">
        <w:rPr>
          <w:rStyle w:val="HebrewChar"/>
          <w:rFonts w:cs="FrankRuehl" w:hint="cs"/>
          <w:rtl/>
        </w:rPr>
        <w:t>...</w:t>
      </w:r>
      <w:r w:rsidR="00233B96" w:rsidRPr="00F41A4F">
        <w:rPr>
          <w:rStyle w:val="HebrewChar"/>
          <w:rFonts w:cs="FrankRuehl" w:hint="cs"/>
          <w:rtl/>
        </w:rPr>
        <w:t xml:space="preserve"> ואמרנו שתלוי כפי שהיה האכילה כשהמכוון למלא כרסו מביא קטרוג יצר הרע, וכשהאכילה בקדושה מביא שמתקן גם הלב כסיל ולו לב אחד לאביו שבשמים והאכילה על דרך מה שנאמר "לכו לחמו בלחמי", וזהו אף פרנסה כפלים, כשהוא מיד השי"ת לא לבד שאינו מביא לידי קטרוג יצר הרע, רק מכניס עוד קדושה בלב חכם לימינו שזוכה על ידי האכילה לדברי תורה, וכמו שאמרנו</w:t>
      </w:r>
      <w:r w:rsidRPr="00F41A4F">
        <w:rPr>
          <w:rStyle w:val="HebrewChar"/>
          <w:rFonts w:cs="FrankRuehl" w:hint="cs"/>
          <w:rtl/>
        </w:rPr>
        <w:t>...</w:t>
      </w:r>
      <w:r w:rsidR="00233B96" w:rsidRPr="00F41A4F">
        <w:rPr>
          <w:rStyle w:val="HebrewChar"/>
          <w:rFonts w:cs="FrankRuehl" w:hint="cs"/>
          <w:rtl/>
        </w:rPr>
        <w:t xml:space="preserve"> (פרי צדיק ויחי ג)</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הפרישות מאכילה נקרא קדושה, כמו שאמר בפ"ק דתענית, היושב בתענית נקרא קדוש</w:t>
      </w:r>
      <w:r w:rsidR="00F41A4F" w:rsidRPr="00F41A4F">
        <w:rPr>
          <w:rStyle w:val="HebrewChar"/>
          <w:rFonts w:cs="FrankRuehl" w:hint="cs"/>
          <w:rtl/>
        </w:rPr>
        <w:t>...</w:t>
      </w:r>
      <w:r w:rsidRPr="00F41A4F">
        <w:rPr>
          <w:rStyle w:val="HebrewChar"/>
          <w:rFonts w:cs="FrankRuehl" w:hint="cs"/>
          <w:rtl/>
        </w:rPr>
        <w:t xml:space="preserve"> (קונטרס עת האוכל א)</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תאות האכילה ותאות המשגל אחיות הנה, שגם בכל מקום שאתה מוצא גדר ערוה שם נאמר קדושה</w:t>
      </w:r>
      <w:r w:rsidR="00F41A4F" w:rsidRPr="00F41A4F">
        <w:rPr>
          <w:rStyle w:val="HebrewChar"/>
          <w:rFonts w:cs="FrankRuehl" w:hint="cs"/>
          <w:rtl/>
        </w:rPr>
        <w:t>...</w:t>
      </w:r>
      <w:r w:rsidRPr="00F41A4F">
        <w:rPr>
          <w:rStyle w:val="HebrewChar"/>
          <w:rFonts w:cs="FrankRuehl" w:hint="cs"/>
          <w:rtl/>
        </w:rPr>
        <w:t xml:space="preserve"> וזה מביא לזה, כמו שאמרו (ברכות ל"ב א) מלא כריסי זני בישי</w:t>
      </w:r>
      <w:r w:rsidR="00F41A4F" w:rsidRPr="00F41A4F">
        <w:rPr>
          <w:rStyle w:val="HebrewChar"/>
          <w:rFonts w:cs="FrankRuehl" w:hint="cs"/>
          <w:rtl/>
        </w:rPr>
        <w:t>...</w:t>
      </w:r>
      <w:r w:rsidRPr="00F41A4F">
        <w:rPr>
          <w:rStyle w:val="HebrewChar"/>
          <w:rFonts w:cs="FrankRuehl" w:hint="cs"/>
          <w:rtl/>
        </w:rPr>
        <w:t xml:space="preserve"> ותיקון תאות אכילה קודמת אל האדם שהיא הקלה גם כן קצת אצלו, וממנה ימשך אל תיקון תאוה השניה, ולכן הקדימו חז"ל מסכת נזיר למסכת סוטה, אף על פי שמצד השלימות שלימות בתאוה השניה הוא במעלה יותר, שכן עונשיה גם כן יתירים, ולכך קדמה בתורה פרשת סוטה לפרשת נזיר כפי המעלה</w:t>
      </w:r>
      <w:r w:rsidR="00F41A4F" w:rsidRPr="00F41A4F">
        <w:rPr>
          <w:rStyle w:val="HebrewChar"/>
          <w:rFonts w:cs="FrankRuehl" w:hint="cs"/>
          <w:rtl/>
        </w:rPr>
        <w:t>...</w:t>
      </w:r>
      <w:r w:rsidRPr="00F41A4F">
        <w:rPr>
          <w:rStyle w:val="HebrewChar"/>
          <w:rFonts w:cs="FrankRuehl" w:hint="cs"/>
          <w:rtl/>
        </w:rPr>
        <w:t xml:space="preserve"> (שם ב וג)</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ותקנה כללית לתאות הוא עסק התורה, כמו שאמרנו במקום אחר על פסוק ועץ חיים תאוה באה</w:t>
      </w:r>
      <w:r w:rsidR="00F41A4F" w:rsidRPr="00F41A4F">
        <w:rPr>
          <w:rStyle w:val="HebrewChar"/>
          <w:rFonts w:cs="FrankRuehl" w:hint="cs"/>
          <w:rtl/>
        </w:rPr>
        <w:t>...</w:t>
      </w:r>
      <w:r w:rsidRPr="00F41A4F">
        <w:rPr>
          <w:rStyle w:val="HebrewChar"/>
          <w:rFonts w:cs="FrankRuehl" w:hint="cs"/>
          <w:rtl/>
        </w:rPr>
        <w:t xml:space="preserve"> העצה השניה המתינות, כי יסוד תוקף התאוה המהירות שרוצה לבלוע ולהשלים תאותו חיש</w:t>
      </w:r>
      <w:r w:rsidR="00F41A4F" w:rsidRPr="00F41A4F">
        <w:rPr>
          <w:rStyle w:val="HebrewChar"/>
          <w:rFonts w:cs="FrankRuehl" w:hint="cs"/>
          <w:rtl/>
        </w:rPr>
        <w:t>...</w:t>
      </w:r>
      <w:r w:rsidRPr="00F41A4F">
        <w:rPr>
          <w:rStyle w:val="HebrewChar"/>
          <w:rFonts w:cs="FrankRuehl" w:hint="cs"/>
          <w:rtl/>
        </w:rPr>
        <w:t xml:space="preserve"> (שם ד וה)</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השלחן דומה למזבח, כדאיתא שלהי חגיגה, ובהיפך אמרו באבות זבחי מתים</w:t>
      </w:r>
      <w:r w:rsidR="00F41A4F" w:rsidRPr="00F41A4F">
        <w:rPr>
          <w:rStyle w:val="HebrewChar"/>
          <w:rFonts w:cs="FrankRuehl" w:hint="cs"/>
          <w:rtl/>
        </w:rPr>
        <w:t>...</w:t>
      </w:r>
      <w:r w:rsidRPr="00F41A4F">
        <w:rPr>
          <w:rStyle w:val="HebrewChar"/>
          <w:rFonts w:cs="FrankRuehl" w:hint="cs"/>
          <w:rtl/>
        </w:rPr>
        <w:t xml:space="preserve"> והיינו כי ההנאה שיש להאדם מן המאכל אם נכנסת לנפש האלקית וחלק א-לוה ממעל שבו היינו כשהוא מכיר שהשי"ת ברא את המאכל הזה ומחייהו ונותן לו הויה וקיום והוא נותן בו טעם והנאה </w:t>
      </w:r>
      <w:r w:rsidRPr="00F41A4F">
        <w:rPr>
          <w:rStyle w:val="HebrewChar"/>
          <w:rFonts w:cs="FrankRuehl" w:hint="cs"/>
          <w:rtl/>
        </w:rPr>
        <w:lastRenderedPageBreak/>
        <w:t>ונותן לאדם חשק שיתאוה לו ושיטעום בו טעם טוב ושיוסיף בכוחו וחיותו, כשמכיר שזה הכל מהשי"ת בהכרה ברורה מאיר בלב בלי הטעייה בנפשו</w:t>
      </w:r>
      <w:r w:rsidR="00F41A4F" w:rsidRPr="00F41A4F">
        <w:rPr>
          <w:rStyle w:val="HebrewChar"/>
          <w:rFonts w:cs="FrankRuehl" w:hint="cs"/>
          <w:rtl/>
        </w:rPr>
        <w:t>...</w:t>
      </w:r>
      <w:r w:rsidRPr="00F41A4F">
        <w:rPr>
          <w:rStyle w:val="HebrewChar"/>
          <w:rFonts w:cs="FrankRuehl" w:hint="cs"/>
          <w:rtl/>
        </w:rPr>
        <w:t xml:space="preserve"> הנה הכרה הזו הוא מכח החלק א-לוה וצד הטוב שבו, ואותו הצד נתגבר והנאת אותו הצד הוא ממש הנאת הקרבן שלמעלה. אבל כששוכח זה ואוכל להנאת עצמו למילוי התאוה, זהו מצד נפש המתאוה הבהמית שבאדם, וכאלו מקריב לה קרבן, וזהו זבחי מתים ממש, שכח זה ותאוה זו הוא כדרך שאמר רשעים בחייהם קרויים מתים</w:t>
      </w:r>
      <w:r w:rsidR="00F41A4F" w:rsidRPr="00F41A4F">
        <w:rPr>
          <w:rStyle w:val="HebrewChar"/>
          <w:rFonts w:cs="FrankRuehl" w:hint="cs"/>
          <w:rtl/>
        </w:rPr>
        <w:t>...</w:t>
      </w:r>
      <w:r w:rsidRPr="00F41A4F">
        <w:rPr>
          <w:rStyle w:val="HebrewChar"/>
          <w:rFonts w:cs="FrankRuehl" w:hint="cs"/>
          <w:rtl/>
        </w:rPr>
        <w:t xml:space="preserve"> (שם ו)</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על ידי מאכל אחד וסעודה אחת בשבוע (או סעודת שבת) שאוכל בכונה הראויה לכבוד שמים ולהעלות כחות נפש הבהמית להשי"ת, מתעלים כל המאכלים והסעודות שלו</w:t>
      </w:r>
      <w:r w:rsidR="00F41A4F" w:rsidRPr="00F41A4F">
        <w:rPr>
          <w:rStyle w:val="HebrewChar"/>
          <w:rFonts w:cs="FrankRuehl" w:hint="cs"/>
          <w:rtl/>
        </w:rPr>
        <w:t>...</w:t>
      </w:r>
      <w:r w:rsidRPr="00F41A4F">
        <w:rPr>
          <w:rStyle w:val="HebrewChar"/>
          <w:rFonts w:cs="FrankRuehl" w:hint="cs"/>
          <w:rtl/>
        </w:rPr>
        <w:t xml:space="preserve"> (שם ח)</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ג' שמות למאכל, מאכל, והוא מצד עצמות המאכל, שיש בו כח זה שראוי לאכילת אדם ולהחיות נפש אדם מצד ניצוץ חיות השייך לנפש אדם שקבע בו השי"ת שיוכל לקיים חיות האדם בקרבו. ומזון הוא מצד האדם הניזון ומקבל החיות ממנו, וטרף הוא לשון חטיפה והיינו מצד </w:t>
      </w:r>
      <w:r w:rsidRPr="00F41A4F">
        <w:rPr>
          <w:rStyle w:val="HebrewChar"/>
          <w:rFonts w:cs="FrankRuehl" w:hint="cs"/>
          <w:rtl/>
        </w:rPr>
        <w:lastRenderedPageBreak/>
        <w:t>העלאת אותו ניצוץ חיות למקורו כשאוכלו בקדושה, שאז הוא דוגמת הקרבן</w:t>
      </w:r>
      <w:r w:rsidR="00F41A4F" w:rsidRPr="00F41A4F">
        <w:rPr>
          <w:rStyle w:val="HebrewChar"/>
          <w:rFonts w:cs="FrankRuehl" w:hint="cs"/>
          <w:rtl/>
        </w:rPr>
        <w:t>...</w:t>
      </w:r>
      <w:r w:rsidRPr="00F41A4F">
        <w:rPr>
          <w:rStyle w:val="HebrewChar"/>
          <w:rFonts w:cs="FrankRuehl" w:hint="cs"/>
          <w:rtl/>
        </w:rPr>
        <w:t xml:space="preserve"> (שם ט)</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מצות אכילת מצה נותנת קדושה באכילות, כי כל מצוה בפרט אותה שמברכין עליה אשר קדשנו במצותיו מוספת קדושה באדם וביחוד באותו אבר וכח שעל ידו נעשית</w:t>
      </w:r>
      <w:r w:rsidR="00F41A4F" w:rsidRPr="00F41A4F">
        <w:rPr>
          <w:rStyle w:val="HebrewChar"/>
          <w:rFonts w:cs="FrankRuehl" w:hint="cs"/>
          <w:rtl/>
        </w:rPr>
        <w:t>...</w:t>
      </w:r>
      <w:r w:rsidRPr="00F41A4F">
        <w:rPr>
          <w:rStyle w:val="HebrewChar"/>
          <w:rFonts w:cs="FrankRuehl" w:hint="cs"/>
          <w:rtl/>
        </w:rPr>
        <w:t xml:space="preserve"> דעיקר היצר הרע באכילה, כידוע משורש נחש, ואמרו חז"ל עץ הדעת חטה היה. ונגדו אכילת מצה נותנת קדושה בכל מאכלי לחם של כל השנה, ואכילת מרור בכל מאכלי ירקות ואכילת קדשים בבשר, ולכן בזמן הזה עם הארץ אסור לאכול בשר, כי אין לנו אכילת בשר שמברכין עליו אשר קדשנו במצותיו, רק תלמידי חכמים אינם צריכים לקדש גופן שהן עצמן קודש</w:t>
      </w:r>
      <w:r w:rsidR="00F41A4F" w:rsidRPr="00F41A4F">
        <w:rPr>
          <w:rStyle w:val="HebrewChar"/>
          <w:rFonts w:cs="FrankRuehl" w:hint="cs"/>
          <w:rtl/>
        </w:rPr>
        <w:t>...</w:t>
      </w:r>
      <w:r w:rsidRPr="00F41A4F">
        <w:rPr>
          <w:rStyle w:val="HebrewChar"/>
          <w:rFonts w:cs="FrankRuehl" w:hint="cs"/>
          <w:rtl/>
        </w:rPr>
        <w:t xml:space="preserve"> וכן אכילתן כקרבן כי הן עצמן כמזבח</w:t>
      </w:r>
      <w:r w:rsidR="00F41A4F" w:rsidRPr="00F41A4F">
        <w:rPr>
          <w:rStyle w:val="HebrewChar"/>
          <w:rFonts w:cs="FrankRuehl" w:hint="cs"/>
          <w:rtl/>
        </w:rPr>
        <w:t>...</w:t>
      </w:r>
      <w:r w:rsidRPr="00F41A4F">
        <w:rPr>
          <w:rStyle w:val="HebrewChar"/>
          <w:rFonts w:cs="FrankRuehl" w:hint="cs"/>
          <w:rtl/>
        </w:rPr>
        <w:t xml:space="preserve"> (שם י)</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אפשר לאדם שיאכל כל מעדני עולם ואפילו הכי לא יהנה מעולם הזה כלום, כדרך שאמר רבי, "ולא נהניתי באצבע קטנה", והקשה תוס' מהא דלא פסקה מעל שלחנו וכו', ובאמת ודאי היה לו שולחן מלכים, רק על ידי הכרה דלה' הארץ ומלואה שעל זה הוא הברכה, היינו שיודע שהכל מאמיתותו ית"ש הטעם שיש במאכל שנערב לחיך וכח החיות שיש בו להחיות הגוף אינו במאכל מצד עצמו שזה נקרא עולם הזה, ונהנה מעולם הזה, רק הוא כח השי"ת ואין עוד מלבדו</w:t>
      </w:r>
      <w:r w:rsidR="00F41A4F" w:rsidRPr="00F41A4F">
        <w:rPr>
          <w:rStyle w:val="HebrewChar"/>
          <w:rFonts w:cs="FrankRuehl" w:hint="cs"/>
          <w:rtl/>
        </w:rPr>
        <w:t>...</w:t>
      </w:r>
      <w:r w:rsidRPr="00F41A4F">
        <w:rPr>
          <w:rStyle w:val="HebrewChar"/>
          <w:rFonts w:cs="FrankRuehl" w:hint="cs"/>
          <w:rtl/>
        </w:rPr>
        <w:t xml:space="preserve"> ואז נעשה מאכלו דוגמת המן מן השמים</w:t>
      </w:r>
      <w:r w:rsidR="00F41A4F" w:rsidRPr="00F41A4F">
        <w:rPr>
          <w:rStyle w:val="HebrewChar"/>
          <w:rFonts w:cs="FrankRuehl" w:hint="cs"/>
          <w:rtl/>
        </w:rPr>
        <w:t>...</w:t>
      </w:r>
      <w:r w:rsidRPr="00F41A4F">
        <w:rPr>
          <w:rStyle w:val="HebrewChar"/>
          <w:rFonts w:cs="FrankRuehl" w:hint="cs"/>
          <w:rtl/>
        </w:rPr>
        <w:t xml:space="preserve"> (שם יא)</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כאשר אכילתו כראוי והיינו בידיעה שהשי"ת המאכיל, על זה נאמר וברך את לחמך וגו' והסירותי וגו', שיהיה בכח הלחם והמים שאוכל ושותה להסיר כל מיני מחלה, כי דבר שיסד השי"ת להחיות נפש אדם הרי יש בו כח חיות גם כן מהשי"ת ודאי יש בו כח לקיים חיותו לגמרי שלא יארעו שום מחלה</w:t>
      </w:r>
      <w:r w:rsidR="00F41A4F" w:rsidRPr="00F41A4F">
        <w:rPr>
          <w:rStyle w:val="HebrewChar"/>
          <w:rFonts w:cs="FrankRuehl" w:hint="cs"/>
          <w:rtl/>
        </w:rPr>
        <w:t>...</w:t>
      </w:r>
      <w:r w:rsidRPr="00F41A4F">
        <w:rPr>
          <w:rStyle w:val="HebrewChar"/>
          <w:rFonts w:cs="FrankRuehl" w:hint="cs"/>
          <w:rtl/>
        </w:rPr>
        <w:t xml:space="preserve"> (שם יב)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33B96" w:rsidRPr="00F41A4F">
        <w:rPr>
          <w:rStyle w:val="HebrewChar"/>
          <w:rFonts w:cs="FrankRuehl" w:hint="cs"/>
          <w:rtl/>
        </w:rPr>
        <w:t>וכבר אמרנו דהמכוון שלהיות הדברי תורה נבלע בלב האדם צריך להיות אכילה בקדושה</w:t>
      </w:r>
      <w:r w:rsidRPr="00F41A4F">
        <w:rPr>
          <w:rStyle w:val="HebrewChar"/>
          <w:rFonts w:cs="FrankRuehl" w:hint="cs"/>
          <w:rtl/>
        </w:rPr>
        <w:t>...</w:t>
      </w:r>
      <w:r w:rsidR="00233B96" w:rsidRPr="00F41A4F">
        <w:rPr>
          <w:rStyle w:val="HebrewChar"/>
          <w:rFonts w:cs="FrankRuehl" w:hint="cs"/>
          <w:rtl/>
        </w:rPr>
        <w:t xml:space="preserve"> והמן היה אכילה בקדושה שהיה לחם מן השמים, וכן אכילת תרומה מאכל קודש ונקראת עבודה, ועל ידי שהוליכן דרך המדבר ואכלו המן ונבלע דברי תורה בלבם יוכלו לעמוד במלחמה נגד היצר הרע ולא ישובו לקליפת מצרים חס ושלום, כיון שיאכל אכילה בקדושה.</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ולכך מנהג ישראל אוהבי התורה ורוצים שיהיו </w:t>
      </w:r>
      <w:r w:rsidRPr="00F41A4F">
        <w:rPr>
          <w:rStyle w:val="HebrewChar"/>
          <w:rFonts w:cs="FrankRuehl" w:hint="cs"/>
          <w:rtl/>
        </w:rPr>
        <w:lastRenderedPageBreak/>
        <w:t>בניהם תלמידי חכמים שנותנים מזונות לבניהם אחר החתונה שנים רבות כדי שיהיו פנוים לתורה ושיבלעו הדברי תורה בלבם, ואף בהיותם אחר כך מוטרדים במשא ומתן לא ימושו הדברי תורה מלבם, מצד שמאכלם בשני המזונות אכילת מצוה ואכילה בקדושה</w:t>
      </w:r>
      <w:r w:rsidR="00F41A4F" w:rsidRPr="00F41A4F">
        <w:rPr>
          <w:rStyle w:val="HebrewChar"/>
          <w:rFonts w:cs="FrankRuehl" w:hint="cs"/>
          <w:rtl/>
        </w:rPr>
        <w:t>...</w:t>
      </w:r>
      <w:r w:rsidRPr="00F41A4F">
        <w:rPr>
          <w:rStyle w:val="HebrewChar"/>
          <w:rFonts w:cs="FrankRuehl" w:hint="cs"/>
          <w:rtl/>
        </w:rPr>
        <w:t xml:space="preserve"> (בשלח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33B96" w:rsidRPr="00F41A4F">
        <w:rPr>
          <w:rStyle w:val="HebrewChar"/>
          <w:rFonts w:cs="FrankRuehl" w:hint="cs"/>
          <w:rtl/>
        </w:rPr>
        <w:t xml:space="preserve">וזה מרמז המליך אות צ' בלעיטה, שהצדיק מתקן בראשית עבודתו תאות אכילה, כמו שנאמר צדיק אוכל לשובע נפשו, רק להחיות את נפשו בלא שום </w:t>
      </w:r>
      <w:r w:rsidR="00233B96" w:rsidRPr="00F41A4F">
        <w:rPr>
          <w:rStyle w:val="HebrewChar"/>
          <w:rFonts w:cs="FrankRuehl" w:hint="cs"/>
          <w:rtl/>
        </w:rPr>
        <w:lastRenderedPageBreak/>
        <w:t>תאוה, וחודש שבט זמן תיקון האכילה מתאוה</w:t>
      </w:r>
      <w:r w:rsidRPr="00F41A4F">
        <w:rPr>
          <w:rStyle w:val="HebrewChar"/>
          <w:rFonts w:cs="FrankRuehl" w:hint="cs"/>
          <w:rtl/>
        </w:rPr>
        <w:t>...</w:t>
      </w:r>
      <w:r w:rsidR="00233B96" w:rsidRPr="00F41A4F">
        <w:rPr>
          <w:rStyle w:val="HebrewChar"/>
          <w:rFonts w:cs="FrankRuehl" w:hint="cs"/>
          <w:rtl/>
        </w:rPr>
        <w:t xml:space="preserve"> (שם לט"ו בשבט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33B96" w:rsidRPr="00F41A4F">
        <w:rPr>
          <w:rStyle w:val="HebrewChar"/>
          <w:rFonts w:cs="FrankRuehl" w:hint="cs"/>
          <w:rtl/>
        </w:rPr>
        <w:t>וזה שאמרו (ביצה ט"ז) חוץ מהוצאת שבתות וימים טובים וכו', דהוצאת שבתות כל מה שמוסיף הוא בקדושה, וכמו שכתב האריז"ל דבשבת אף שאוכל להנאת הגוף הוא גם כן בקדושה, ועל כן אכילת שבת כאכילת מן, וכן כל סעודת מצוה, דאכילה בקדושה אינו מביא לידי קטרוג יצר הרע. ועל כן דוד המלך ע"ה שנכתב עליו טענות מענין הנאת עולם הזה, לא האמין בעצמו שיהיה כל סעודותיו אכילת מצוה בקדושה, ועל כן אמרו (ירושלמי פאה פ"ד ה"ב) ואני בעניי, שהיה מתענה ומקדיש סעודתו לשמים</w:t>
      </w:r>
      <w:r w:rsidRPr="00F41A4F">
        <w:rPr>
          <w:rStyle w:val="HebrewChar"/>
          <w:rFonts w:cs="FrankRuehl" w:hint="cs"/>
          <w:rtl/>
        </w:rPr>
        <w:t>...</w:t>
      </w:r>
      <w:r w:rsidR="00233B96" w:rsidRPr="00F41A4F">
        <w:rPr>
          <w:rStyle w:val="HebrewChar"/>
          <w:rFonts w:cs="FrankRuehl" w:hint="cs"/>
          <w:rtl/>
        </w:rPr>
        <w:t xml:space="preserve"> (משפטים ח)</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במדרש תנחומא נראה דמיישב הסמיכות לפרשה העברה שמסיימת במאכלות אסורות, וכתב כך, התינוק הזה עד שלא יצא ממעי אמו הקב"ה מצוה אותו מזה תאכל ומזה לא תאכל</w:t>
      </w:r>
      <w:r w:rsidR="00F41A4F" w:rsidRPr="00F41A4F">
        <w:rPr>
          <w:rStyle w:val="HebrewChar"/>
          <w:rFonts w:cs="FrankRuehl" w:hint="cs"/>
          <w:rtl/>
        </w:rPr>
        <w:t>...</w:t>
      </w:r>
      <w:r w:rsidRPr="00F41A4F">
        <w:rPr>
          <w:rStyle w:val="HebrewChar"/>
          <w:rFonts w:cs="FrankRuehl" w:hint="cs"/>
          <w:rtl/>
        </w:rPr>
        <w:t xml:space="preserve"> ולמה פרט מכל המצות שבתורה דוקא ענין מאכלות אסורות</w:t>
      </w:r>
      <w:r w:rsidR="00F41A4F" w:rsidRPr="00F41A4F">
        <w:rPr>
          <w:rStyle w:val="HebrewChar"/>
          <w:rFonts w:cs="FrankRuehl" w:hint="cs"/>
          <w:szCs w:val="20"/>
          <w:rtl/>
        </w:rPr>
        <w:t>?</w:t>
      </w:r>
      <w:r w:rsidRPr="00F41A4F">
        <w:rPr>
          <w:rStyle w:val="HebrewChar"/>
          <w:rFonts w:cs="FrankRuehl" w:hint="cs"/>
          <w:rtl/>
        </w:rPr>
        <w:t xml:space="preserve"> אך הענין דקדושת המאכלים כולל כל התורה, ושורש הסתת הנחש היה להכניס תאוה באכילה, ומי שהוא מוגדר באכילה שמאכלו בקדושה ממילא שומר כל המצות שבתורה, שאין יצר הרע שולט אלא מתוך אכילה ושתיה</w:t>
      </w:r>
      <w:r w:rsidR="00F41A4F" w:rsidRPr="00F41A4F">
        <w:rPr>
          <w:rStyle w:val="HebrewChar"/>
          <w:rFonts w:cs="FrankRuehl" w:hint="cs"/>
          <w:rtl/>
        </w:rPr>
        <w:t>...</w:t>
      </w:r>
      <w:r w:rsidRPr="00F41A4F">
        <w:rPr>
          <w:rStyle w:val="HebrewChar"/>
          <w:rFonts w:cs="FrankRuehl" w:hint="cs"/>
          <w:rtl/>
        </w:rPr>
        <w:t xml:space="preserve"> (ויקרא תזריע ג)</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233B96" w:rsidRPr="00F41A4F">
        <w:rPr>
          <w:rStyle w:val="HebrewChar"/>
          <w:rFonts w:cs="FrankRuehl" w:hint="cs"/>
          <w:rtl/>
        </w:rPr>
        <w:t xml:space="preserve">וכדמצינו במדרש במעשה דחייט שקנה דג והעלה בדמיו כנגד ההגמון, צריך להבין מה הוא החשיבות דיום הזה לאכול בו מאכלים טובים. הענין הוא כדאיתא בכתבי האריז"ל, שיש קדושה יתירה במאכלים מן החי ממאכלים מן הצומח, כי בכל המאכלים יש מוצא פי ה' המחיה את האדם, ובחי יש יותר מוצא פי ה' מן הצומח, ובצומח עצמו יש בחטים חיות יותר מן </w:t>
      </w:r>
      <w:r w:rsidR="00233B96" w:rsidRPr="00F41A4F">
        <w:rPr>
          <w:rStyle w:val="HebrewChar"/>
          <w:rFonts w:cs="FrankRuehl" w:hint="cs"/>
          <w:rtl/>
        </w:rPr>
        <w:lastRenderedPageBreak/>
        <w:t xml:space="preserve">השעורים, שחטים עולה כ"ב כנגד כ"ב אותיות התורה, לזאת הוא מאכל חשוב להאדם מן מאכל שעורים שהוא רק מאכל בהמה, וכשהבהמה אוכלת אותו אז </w:t>
      </w:r>
      <w:r w:rsidR="00233B96" w:rsidRPr="00F41A4F">
        <w:rPr>
          <w:rStyle w:val="HebrewChar"/>
          <w:rFonts w:cs="FrankRuehl" w:hint="cs"/>
          <w:rtl/>
        </w:rPr>
        <w:lastRenderedPageBreak/>
        <w:t>עולה במעלה יתירה על ידי אכילת הבהמה</w:t>
      </w:r>
      <w:r w:rsidRPr="00F41A4F">
        <w:rPr>
          <w:rStyle w:val="HebrewChar"/>
          <w:rFonts w:cs="FrankRuehl" w:hint="cs"/>
          <w:rtl/>
        </w:rPr>
        <w:t>...</w:t>
      </w:r>
      <w:r w:rsidR="00233B96" w:rsidRPr="00F41A4F">
        <w:rPr>
          <w:rStyle w:val="HebrewChar"/>
          <w:rFonts w:cs="FrankRuehl" w:hint="cs"/>
          <w:rtl/>
        </w:rPr>
        <w:t xml:space="preserve"> (ערב יוה"כ ד)</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חכמה ומוסר:</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ומבואר ביו"ד סימן פ"א שלכתחילה אין להאכיל מאכל איסור אף לבהמה אפילו פעם אחת. והרי אינה מוזהרת על מאכלות אסורות, ומהסתם הטעם מחמת שתוליד טבע רע לאדם הנהנה ממנה, וכל שכן האדם המוזהר על הדבר, העובר עליו מה טבע רע יוליד בו בשעה שעובר עליו! ולא עוד אלא שכל פעם שנהנה ממנו יוסיף טומאה על טומאתו</w:t>
      </w:r>
      <w:r w:rsidR="00F41A4F" w:rsidRPr="00F41A4F">
        <w:rPr>
          <w:rStyle w:val="HebrewChar"/>
          <w:rFonts w:cs="FrankRuehl" w:hint="cs"/>
          <w:rtl/>
        </w:rPr>
        <w:t>...</w:t>
      </w:r>
      <w:r w:rsidRPr="00F41A4F">
        <w:rPr>
          <w:rStyle w:val="HebrewChar"/>
          <w:rFonts w:cs="FrankRuehl" w:hint="cs"/>
          <w:rtl/>
        </w:rPr>
        <w:t xml:space="preserve"> (חלק א עמוד קטז)</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והנה ראינו כי הדור נתפרץ לעשות כל ימיהם כחגים, ומזה עלול האדם לעשות חס ושלום מה שנפשו חפצה הלאה והלאה, עד שישתקע חס ושלום בתאוות, ויסכים כי אלו חיי האדם בעולמו, הרוג בקר ושחוט צאן וכו' (ישעיה כ"ג י"ג), ואמר הכתוב שם, "גם המה בחרו בדרכיהם ובשקוציהם נפשם חפצה". הענין הוא שאם נאמר לאדם נעשך עשיר, אבל מה היה עשרו - שיתן בו כח כחזיר, שאין עשיר ממנו כי יאכל טנוף ויתענג בו, הלא נבחר מות מחיים כאלו. ועם כל זה החזיר שיש לו כבר הכח הזה הלא יתענג בעשרו הרבה.</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ואמר הכתוב, כי כשהאדם בוחר בדרך הערב, מתחלה יבחר בערב שהתירה התורה, אבל אחר כך יבא לומר כי זהו כל האדם, ובשקוציהם נפשם חפצה, כי זה כל חייהם, על כן חובה על האדם עתה שהשעה צריכה לכך, לשום מחסום שלא יחפוץ בשקוצים, ויבין כי המאכל חרפה לאדם, כי טנוף באמת הוא אוכל, ורק ההכרח לא יגונה</w:t>
      </w:r>
      <w:r w:rsidR="00F41A4F" w:rsidRPr="00F41A4F">
        <w:rPr>
          <w:rStyle w:val="HebrewChar"/>
          <w:rFonts w:cs="FrankRuehl" w:hint="cs"/>
          <w:rtl/>
        </w:rPr>
        <w:t>...</w:t>
      </w:r>
      <w:r w:rsidRPr="00F41A4F">
        <w:rPr>
          <w:rStyle w:val="HebrewChar"/>
          <w:rFonts w:cs="FrankRuehl" w:hint="cs"/>
          <w:rtl/>
        </w:rPr>
        <w:t xml:space="preserve"> (שם עמוד רסט)</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אמר הכתוב, "ומבשרי אחזה א-לוה" (איוב י"ט כ"ו), פירוש הנה אמרו חז"ל נדרים מ"ט, אמרה מטרוניתא לר' יהושע פניך דומים כמגדלי חזירים וכמלוי ברבית, אמר לה תרווייהו אסירין לדידן, אלא חכמת אדם תאיר פניו. למדנו מזה המאמר כי החכמה מלבד מה שהיא מזון הנפש היא גם מזון נפלא לגוף. כי ר' יהושע היה עני גדול, ואף על פי כן האיר פניו. </w:t>
      </w:r>
      <w:r w:rsidRPr="00F41A4F">
        <w:rPr>
          <w:rStyle w:val="HebrewChar"/>
          <w:rFonts w:cs="FrankRuehl" w:hint="cs"/>
          <w:rtl/>
        </w:rPr>
        <w:lastRenderedPageBreak/>
        <w:t>ולמה זה</w:t>
      </w:r>
      <w:r w:rsidR="00F41A4F" w:rsidRPr="00F41A4F">
        <w:rPr>
          <w:rStyle w:val="HebrewChar"/>
          <w:rFonts w:cs="FrankRuehl" w:hint="cs"/>
          <w:szCs w:val="20"/>
          <w:rtl/>
        </w:rPr>
        <w:t>?</w:t>
      </w:r>
      <w:r w:rsidRPr="00F41A4F">
        <w:rPr>
          <w:rStyle w:val="HebrewChar"/>
          <w:rFonts w:cs="FrankRuehl" w:hint="cs"/>
          <w:rtl/>
        </w:rPr>
        <w:t xml:space="preserve"> כי </w:t>
      </w:r>
      <w:r w:rsidRPr="00F41A4F">
        <w:rPr>
          <w:rStyle w:val="HebrewChar"/>
          <w:rFonts w:cs="FrankRuehl" w:hint="cs"/>
          <w:rtl/>
        </w:rPr>
        <w:lastRenderedPageBreak/>
        <w:t>עיקר המזון לגוף ולנפש גם יחד היא החכמה, ומה שהזולל והסובא מתקן גופו ומחריב נפשו באכילה ושתיה, החכם מתקן ביתר שאת גופו ונפשו גם יחד בחכמה</w:t>
      </w:r>
      <w:r w:rsidR="00F41A4F" w:rsidRPr="00F41A4F">
        <w:rPr>
          <w:rStyle w:val="HebrewChar"/>
          <w:rFonts w:cs="FrankRuehl" w:hint="cs"/>
          <w:rtl/>
        </w:rPr>
        <w:t>...</w:t>
      </w:r>
      <w:r w:rsidRPr="00F41A4F">
        <w:rPr>
          <w:rStyle w:val="HebrewChar"/>
          <w:rFonts w:cs="FrankRuehl" w:hint="cs"/>
          <w:rtl/>
        </w:rPr>
        <w:t xml:space="preserve"> ולכן אכילה ושתיה של רשע רוחניות האכילה שלו באה ממקום טמא, ולכן אינו מזין נפשו, ואדרבא מחריב אותה. וכמו שאנו רואים כי העוסק באכילה ושתיה לא יחכם. וזו כוונת הפסוק מבשרי, שמאיר מן מעט אכילה, ואך בחכמה תאיר פנים, הרי שעיקר המזון הוא מוצא פי ה', ורק הוא יתברך יסד כך שצריך גם כן מזון הטבעי, אבל עיקר הכרוך בתוכו הוא החכמה שאדע איך לאכול, והרי נראה בעליל אלוקות בבשר</w:t>
      </w:r>
      <w:r w:rsidR="00F41A4F" w:rsidRPr="00F41A4F">
        <w:rPr>
          <w:rStyle w:val="HebrewChar"/>
          <w:rFonts w:cs="FrankRuehl" w:hint="cs"/>
          <w:rtl/>
        </w:rPr>
        <w:t>...</w:t>
      </w:r>
      <w:r w:rsidRPr="00F41A4F">
        <w:rPr>
          <w:rStyle w:val="HebrewChar"/>
          <w:rFonts w:cs="FrankRuehl" w:hint="cs"/>
          <w:rtl/>
        </w:rPr>
        <w:t xml:space="preserve"> (חלק ב עמוד שיז)</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עיקר גדול: אף שאין אנו יכולים לקבל סיגופים, עם כל זה טוב שהאכילה תהיה בגבול. לא לצמצם, אך שלא להכנס בגבול התאוה חס ושלום. וכן שתיית קפה ותה בגבול, טוב להרגיל לעיין בספר בעת האכילה. ואם אוכל ברבים לדבר בלימוד. (שם עמוד שסא)</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מכתב מאליהו:</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233B96" w:rsidRPr="00F41A4F">
        <w:rPr>
          <w:rStyle w:val="HebrewChar"/>
          <w:rFonts w:cs="FrankRuehl" w:hint="cs"/>
          <w:rtl/>
        </w:rPr>
        <w:t>ולפי זה למשל, האדם החפץ לחיות, ועוסק בענין טבעי, שאוכל כדי לחיות, הריהו עוסק לכאורה בדבר הממעט את חייו, שהרי החיים באים ישר ממנו יתברך, ולא דרך אמצעות האוכל. אלא שכך גזר הקב"ה שיהיה נסיון לאדם שיראה בחוש שאם אינו אוכל הוא מת, אבל אין זה אלא נסיון, כי כשיעלה למדרגה הרוחנית הגבוהה, שהיא בחינת עליית משה השמימה, לא ימות גם כשלא יאכל לחם, כל זמן שהוא במדרגה ההיא, ואפילו למן אינו זקוק, שגם במן שהוא אוכל רוחני, עדיין יש מבחינת נסיון. נמצא שבאמת היה הלחם צריך להמית את האדם, שהרי יש בו כח החורב, היינו בגדר סם המות לנפש. ולמה אינו מת באכילתו</w:t>
      </w:r>
      <w:r w:rsidRPr="00F41A4F">
        <w:rPr>
          <w:rStyle w:val="HebrewChar"/>
          <w:rFonts w:cs="FrankRuehl" w:hint="cs"/>
          <w:szCs w:val="20"/>
          <w:rtl/>
        </w:rPr>
        <w:t>?</w:t>
      </w:r>
      <w:r w:rsidR="00233B96" w:rsidRPr="00F41A4F">
        <w:rPr>
          <w:rStyle w:val="HebrewChar"/>
          <w:rFonts w:cs="FrankRuehl" w:hint="cs"/>
          <w:rtl/>
        </w:rPr>
        <w:t xml:space="preserve"> כי כך ציוה הקב"ה בגדר חוק, וכן הפירוש האמיתי בפסוק, "כי לא על הלחם לבדו יחיה האדם, כי על כל מוצא פי ה' יחיה </w:t>
      </w:r>
      <w:r w:rsidR="00233B96" w:rsidRPr="00F41A4F">
        <w:rPr>
          <w:rStyle w:val="HebrewChar"/>
          <w:rFonts w:cs="FrankRuehl" w:hint="cs"/>
          <w:rtl/>
        </w:rPr>
        <w:lastRenderedPageBreak/>
        <w:t>האדם", שמה שהאדם חי בלחם שהוא אוכל לא הלחם מחיהו, אלא ציווי ה' שהוא מקיים באכילתו, הוא המחייהו. ואמר הכתוב כי לא רק ציווי זה מחיה את האדם, אלא כל מוצא פי ה', קיום כל מצוה ומצוה</w:t>
      </w:r>
      <w:r w:rsidRPr="00F41A4F">
        <w:rPr>
          <w:rStyle w:val="HebrewChar"/>
          <w:rFonts w:cs="FrankRuehl" w:hint="cs"/>
          <w:rtl/>
        </w:rPr>
        <w:t>...</w:t>
      </w:r>
      <w:r w:rsidR="00233B96" w:rsidRPr="00F41A4F">
        <w:rPr>
          <w:rStyle w:val="HebrewChar"/>
          <w:rFonts w:cs="FrankRuehl" w:hint="cs"/>
          <w:rtl/>
        </w:rPr>
        <w:t xml:space="preserve"> (חלק א עמוד רעו)</w:t>
      </w:r>
    </w:p>
    <w:p w:rsidR="00F41A4F" w:rsidRDefault="00233B96" w:rsidP="00F41A4F">
      <w:pPr>
        <w:pStyle w:val="NormalPar"/>
        <w:widowControl w:val="0"/>
        <w:spacing w:before="200" w:line="254" w:lineRule="exact"/>
        <w:jc w:val="both"/>
        <w:rPr>
          <w:rStyle w:val="HebrewChar"/>
          <w:rFonts w:hint="cs"/>
          <w:rtl/>
        </w:rPr>
      </w:pPr>
      <w:r w:rsidRPr="00F41A4F">
        <w:rPr>
          <w:rStyle w:val="Code01"/>
          <w:rFonts w:hint="cs"/>
          <w:rtl/>
        </w:rPr>
        <w:lastRenderedPageBreak/>
        <w:t>אכן</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תרגום יונתן:</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אכן - בקושטא. (שמות ג יב)</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אבן עזרא:</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אכן - כמו אם כן. (שם)</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רשב"ם:</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אכן - לא כאשר חשבתי. (בראשית כח טז)</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הכתב והקבלה:</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אכן - לאבן עזרא אם כן, לרשב"ם אך כן</w:t>
      </w:r>
      <w:r w:rsidR="00F41A4F" w:rsidRPr="00F41A4F">
        <w:rPr>
          <w:rStyle w:val="HebrewChar"/>
          <w:rFonts w:cs="FrankRuehl" w:hint="cs"/>
          <w:rtl/>
        </w:rPr>
        <w:t>...</w:t>
      </w:r>
      <w:r w:rsidRPr="00F41A4F">
        <w:rPr>
          <w:rStyle w:val="HebrewChar"/>
          <w:rFonts w:cs="FrankRuehl" w:hint="cs"/>
          <w:rtl/>
        </w:rPr>
        <w:t xml:space="preserve"> ונראה לי שרוצה לומר מאומת אצלי, אני משוכנע. (שמות ב יד)</w:t>
      </w:r>
    </w:p>
    <w:p w:rsidR="00F41A4F" w:rsidRDefault="00233B96" w:rsidP="00F41A4F">
      <w:pPr>
        <w:pStyle w:val="NormalPar"/>
        <w:widowControl w:val="0"/>
        <w:spacing w:before="200" w:line="254" w:lineRule="exact"/>
        <w:jc w:val="both"/>
        <w:rPr>
          <w:rStyle w:val="HebrewChar"/>
          <w:rFonts w:hint="cs"/>
          <w:rtl/>
        </w:rPr>
      </w:pPr>
      <w:r w:rsidRPr="00F41A4F">
        <w:rPr>
          <w:rStyle w:val="Code01"/>
          <w:rFonts w:hint="cs"/>
          <w:rtl/>
        </w:rPr>
        <w:t>אכסניא</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ראה: אורח.</w:t>
      </w:r>
    </w:p>
    <w:p w:rsidR="00F41A4F" w:rsidRDefault="00233B96" w:rsidP="00F41A4F">
      <w:pPr>
        <w:pStyle w:val="NormalPar"/>
        <w:widowControl w:val="0"/>
        <w:spacing w:before="200" w:line="254" w:lineRule="exact"/>
        <w:jc w:val="both"/>
        <w:rPr>
          <w:rStyle w:val="HebrewChar"/>
          <w:rFonts w:hint="cs"/>
          <w:rtl/>
        </w:rPr>
      </w:pPr>
      <w:r w:rsidRPr="00F41A4F">
        <w:rPr>
          <w:rStyle w:val="Code01"/>
          <w:rFonts w:hint="cs"/>
          <w:rtl/>
        </w:rPr>
        <w:t>אכיש</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ראה: דוד</w:t>
      </w:r>
    </w:p>
    <w:p w:rsidR="00F41A4F" w:rsidRDefault="00233B96" w:rsidP="00F41A4F">
      <w:pPr>
        <w:pStyle w:val="NormalPar"/>
        <w:widowControl w:val="0"/>
        <w:spacing w:before="200" w:line="254" w:lineRule="exact"/>
        <w:jc w:val="both"/>
        <w:rPr>
          <w:rStyle w:val="HebrewChar"/>
          <w:rFonts w:hint="cs"/>
          <w:rtl/>
        </w:rPr>
      </w:pPr>
      <w:r w:rsidRPr="00F41A4F">
        <w:rPr>
          <w:rStyle w:val="Code01"/>
          <w:rFonts w:hint="cs"/>
          <w:rtl/>
        </w:rPr>
        <w:t>אכף</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תרגום יונתן:</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ואכפי - וטוני. (איוב לג ז)</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אכף - כפה פיהו. (משלי טז כו)</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ואכפי - כפייתו לא תכביד. (איוב לג ז)</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אבן עזרא:</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אכף - גרם, מה שלא למד גרם לו שיצטרך לעמול. (משלי טז כו)</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רמב"ן:</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ואכפי - כפיפתי, לא תכפף לפני. ויש מפרשים וכפי עליך לא יכביד. (איוב לג ז)</w:t>
      </w:r>
    </w:p>
    <w:p w:rsidR="00F41A4F" w:rsidRDefault="00233B96" w:rsidP="00F41A4F">
      <w:pPr>
        <w:pStyle w:val="NormalPar"/>
        <w:widowControl w:val="0"/>
        <w:spacing w:before="200" w:line="254" w:lineRule="exact"/>
        <w:jc w:val="both"/>
        <w:rPr>
          <w:rStyle w:val="HebrewChar"/>
          <w:rFonts w:hint="cs"/>
          <w:rtl/>
        </w:rPr>
      </w:pPr>
      <w:r w:rsidRPr="00F41A4F">
        <w:rPr>
          <w:rStyle w:val="Code01"/>
          <w:rFonts w:hint="cs"/>
          <w:rtl/>
        </w:rPr>
        <w:t>אל</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(ראה גם: אין, לא)</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אבן עזרא:</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אל נא - מגזרת הואיל, ולדעתי הוא כמו לא. (בראשית יט יח)</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מלבי"ם:</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 xml:space="preserve">מלת אל לא תבא בשלילה רק על העתיד, ולא בעתיד החלטי רק רצוניי </w:t>
      </w:r>
      <w:r w:rsidRPr="00F41A4F">
        <w:rPr>
          <w:rStyle w:val="HebrewChar"/>
          <w:rFonts w:cs="FrankRuehl" w:hint="cs"/>
          <w:rtl/>
        </w:rPr>
        <w:lastRenderedPageBreak/>
        <w:t>ובקשי, ועל כן בא ברוב בצווי ובקשה וגלות רצון. (הכרמל)</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רש"ר הירש:</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אלילים - אל הוא שלילת הרצון והחיוב, אלילי הנכרי הם שכאלו, כי מגבילים את רצון האדם ואת יכלתו</w:t>
      </w:r>
      <w:r w:rsidR="00F41A4F" w:rsidRPr="00F41A4F">
        <w:rPr>
          <w:rStyle w:val="HebrewChar"/>
          <w:rFonts w:cs="FrankRuehl" w:hint="cs"/>
          <w:rtl/>
        </w:rPr>
        <w:t>...</w:t>
      </w:r>
      <w:r w:rsidRPr="00F41A4F">
        <w:rPr>
          <w:rStyle w:val="HebrewChar"/>
          <w:rFonts w:cs="FrankRuehl" w:hint="cs"/>
          <w:rtl/>
        </w:rPr>
        <w:t xml:space="preserve"> (ויקרא יט ד)</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משך חכמה:</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אל תאכלו - אל הוא לשון בקשה ולא ציווי מוחלט</w:t>
      </w:r>
      <w:r w:rsidR="00F41A4F" w:rsidRPr="00F41A4F">
        <w:rPr>
          <w:rStyle w:val="HebrewChar"/>
          <w:rFonts w:cs="FrankRuehl" w:hint="cs"/>
          <w:rtl/>
        </w:rPr>
        <w:t>...</w:t>
      </w:r>
      <w:r w:rsidRPr="00F41A4F">
        <w:rPr>
          <w:rStyle w:val="HebrewChar"/>
          <w:rFonts w:cs="FrankRuehl" w:hint="cs"/>
          <w:rtl/>
        </w:rPr>
        <w:t xml:space="preserve"> וזהו שאמרו בסוף פרק קמא דעירובין וכי לוקין על לאו שבאל, וכן ירושלמי פרק אלו דברים. (שמות יב ט)</w:t>
      </w:r>
    </w:p>
    <w:p w:rsidR="00F41A4F" w:rsidRDefault="00233B96" w:rsidP="00F41A4F">
      <w:pPr>
        <w:pStyle w:val="NormalPar"/>
        <w:widowControl w:val="0"/>
        <w:spacing w:before="200" w:line="254" w:lineRule="exact"/>
        <w:jc w:val="both"/>
        <w:rPr>
          <w:rStyle w:val="HebrewChar"/>
          <w:rFonts w:hint="cs"/>
          <w:rtl/>
        </w:rPr>
      </w:pPr>
      <w:r w:rsidRPr="00F41A4F">
        <w:rPr>
          <w:rStyle w:val="Code01"/>
          <w:rFonts w:hint="cs"/>
          <w:rtl/>
        </w:rPr>
        <w:t>אל</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(ראה גם: שמות קודש)</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תרגום יונתן:</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באלים - באילי מרומא (שמות טו יא)</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האל - כמו האלה. (בראשית יט ח)</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באלים - בחזקים, כמו ואת אילי הארץ לקח, אילותי לעזרתי חושה. (שמות טו יא)</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אבן עזרא:</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באלים - המלאכים, ובני אלים הם הכוכבים, ואפרש בכי תשא. (שם)</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רמב"ן:</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באלים - כרש"י, ורוצה לומר במלאכי מעלה, שהקב"ה א-ל עליון על כולם</w:t>
      </w:r>
      <w:r w:rsidR="00F41A4F" w:rsidRPr="00F41A4F">
        <w:rPr>
          <w:rStyle w:val="HebrewChar"/>
          <w:rFonts w:cs="FrankRuehl" w:hint="cs"/>
          <w:rtl/>
        </w:rPr>
        <w:t>...</w:t>
      </w:r>
      <w:r w:rsidRPr="00F41A4F">
        <w:rPr>
          <w:rStyle w:val="HebrewChar"/>
          <w:rFonts w:cs="FrankRuehl" w:hint="cs"/>
          <w:rtl/>
        </w:rPr>
        <w:t xml:space="preserve"> (שם)</w:t>
      </w:r>
    </w:p>
    <w:p w:rsidR="00F41A4F" w:rsidRDefault="00233B96" w:rsidP="00F41A4F">
      <w:pPr>
        <w:pStyle w:val="NormalPar"/>
        <w:widowControl w:val="0"/>
        <w:spacing w:before="200" w:line="254" w:lineRule="exact"/>
        <w:jc w:val="both"/>
        <w:rPr>
          <w:rStyle w:val="HebrewChar"/>
          <w:rFonts w:hint="cs"/>
          <w:rtl/>
        </w:rPr>
      </w:pPr>
      <w:r w:rsidRPr="00F41A4F">
        <w:rPr>
          <w:rStyle w:val="Code01"/>
          <w:rFonts w:hint="cs"/>
          <w:rtl/>
        </w:rPr>
        <w:t>אל</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תרגום אונקלוס:</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ויבאו אל נח - ועלו עם נח לתבותא. (בראשית ז טו)</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אל בני - על בני. (בראשית לז לה)</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אבן עזרא:</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אל שרה אשתו - כמו על, וכן אל הנער הזה. (שם כ ב)</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האל - שוה להאלה, ואין כן דעת הגאון. (ויקרא יח כז)</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רמב"ן:</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דבר לי - לצרכי, שאם לא כן צריך לומר דבר אלי, רש"י, אך מצינו שניהם עם 'אמר'. (בראשית כד ז)</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רד"ק:</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אל עמק - כמו בעמק. (שם יד ב)</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אל שרה - בעבור שרה</w:t>
      </w:r>
      <w:r w:rsidR="00F41A4F" w:rsidRPr="00F41A4F">
        <w:rPr>
          <w:rStyle w:val="HebrewChar"/>
          <w:rFonts w:cs="FrankRuehl" w:hint="cs"/>
          <w:rtl/>
        </w:rPr>
        <w:t>...</w:t>
      </w:r>
      <w:r w:rsidRPr="00F41A4F">
        <w:rPr>
          <w:rStyle w:val="HebrewChar"/>
          <w:rFonts w:cs="FrankRuehl" w:hint="cs"/>
          <w:rtl/>
        </w:rPr>
        <w:t xml:space="preserve"> או יהיה אל במקום על, כמו ויך את הפלשתי אל מצחו והדומים. (שם כ ב)</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אל מערת - כמו במערת. (שם כה ט)</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אל המקלות - כנגד. (שם ל לט)</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אל בית - כמו בבית, וכן ואל הארון תתן. (שם לט כ)</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מבעלי התוספות:</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אליו - מדלא כתב לו או עמו ממעט משה שומע ואין ישראל שומעין. (ויקרא א א)</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חזקוני:</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כי ארד אל בני - בשביל בני, כמו אל המקלות</w:t>
      </w:r>
      <w:r w:rsidR="00F41A4F" w:rsidRPr="00F41A4F">
        <w:rPr>
          <w:rStyle w:val="HebrewChar"/>
          <w:rFonts w:cs="FrankRuehl" w:hint="cs"/>
          <w:rtl/>
        </w:rPr>
        <w:t>...</w:t>
      </w:r>
      <w:r w:rsidRPr="00F41A4F">
        <w:rPr>
          <w:rStyle w:val="HebrewChar"/>
          <w:rFonts w:cs="FrankRuehl" w:hint="cs"/>
          <w:rtl/>
        </w:rPr>
        <w:t xml:space="preserve"> (בראשית לז לה)</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ואשה אל אחותה - עם אחותה, כמו אל חלליהם דיהושע. (ויקרא יח יח)</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ספורנו:</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אל בני ישראל - על בני ישראל, כמו אל ההרים לא אכל. (שמות ו יג)</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גור אריה:</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אליו - כאשר הדבור הולך מהמדבר אל אשר נדבר לו, וכאשר קבל הדבור שייך לשון לו</w:t>
      </w:r>
      <w:r w:rsidR="00F41A4F" w:rsidRPr="00F41A4F">
        <w:rPr>
          <w:rStyle w:val="HebrewChar"/>
          <w:rFonts w:cs="FrankRuehl" w:hint="cs"/>
          <w:rtl/>
        </w:rPr>
        <w:t>...</w:t>
      </w:r>
      <w:r w:rsidRPr="00F41A4F">
        <w:rPr>
          <w:rStyle w:val="HebrewChar"/>
          <w:rFonts w:cs="FrankRuehl" w:hint="cs"/>
          <w:rtl/>
        </w:rPr>
        <w:t xml:space="preserve"> (ויקרא א א)</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הכתב והקבלה:</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33B96" w:rsidRPr="00F41A4F">
        <w:rPr>
          <w:rStyle w:val="HebrewChar"/>
          <w:rFonts w:cs="FrankRuehl" w:hint="cs"/>
          <w:rtl/>
        </w:rPr>
        <w:t>ויתכן יותר על דרך הפשט, למה שמצאנו אות למ"ד השמוש וחברו מלת אל כהוראת מלת לפני, "ויאמר משה אל ה'", תרגומו קדם ה'</w:t>
      </w:r>
      <w:r w:rsidRPr="00F41A4F">
        <w:rPr>
          <w:rStyle w:val="HebrewChar"/>
          <w:rFonts w:cs="FrankRuehl" w:hint="cs"/>
          <w:rtl/>
        </w:rPr>
        <w:t>...</w:t>
      </w:r>
      <w:r w:rsidR="00233B96" w:rsidRPr="00F41A4F">
        <w:rPr>
          <w:rStyle w:val="HebrewChar"/>
          <w:rFonts w:cs="FrankRuehl" w:hint="cs"/>
          <w:rtl/>
        </w:rPr>
        <w:t xml:space="preserve"> </w:t>
      </w:r>
      <w:r w:rsidR="00233B96" w:rsidRPr="00F41A4F">
        <w:rPr>
          <w:rStyle w:val="HebrewChar"/>
          <w:rFonts w:cs="FrankRuehl" w:hint="cs"/>
          <w:rtl/>
        </w:rPr>
        <w:lastRenderedPageBreak/>
        <w:t>(בראשית ל לז)</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233B96" w:rsidRPr="00F41A4F">
        <w:rPr>
          <w:rStyle w:val="HebrewChar"/>
          <w:rFonts w:cs="FrankRuehl" w:hint="cs"/>
          <w:rtl/>
        </w:rPr>
        <w:t>ומצינו לשון אל הרוצה לומר נגד, "ומעלליהם אל ה'" ישעיה ג'</w:t>
      </w:r>
      <w:r w:rsidRPr="00F41A4F">
        <w:rPr>
          <w:rStyle w:val="HebrewChar"/>
          <w:rFonts w:cs="FrankRuehl" w:hint="cs"/>
          <w:rtl/>
        </w:rPr>
        <w:t>...</w:t>
      </w:r>
      <w:r w:rsidR="00233B96" w:rsidRPr="00F41A4F">
        <w:rPr>
          <w:rStyle w:val="HebrewChar"/>
          <w:rFonts w:cs="FrankRuehl" w:hint="cs"/>
          <w:rtl/>
        </w:rPr>
        <w:t xml:space="preserve"> (במדבר ל ג)</w:t>
      </w:r>
    </w:p>
    <w:p w:rsidR="00F41A4F" w:rsidRDefault="00233B96" w:rsidP="00F41A4F">
      <w:pPr>
        <w:pStyle w:val="NormalPar"/>
        <w:widowControl w:val="0"/>
        <w:spacing w:before="200" w:line="254" w:lineRule="exact"/>
        <w:jc w:val="both"/>
        <w:rPr>
          <w:rStyle w:val="HebrewChar"/>
          <w:rFonts w:hint="cs"/>
          <w:rtl/>
        </w:rPr>
      </w:pPr>
      <w:r w:rsidRPr="00F41A4F">
        <w:rPr>
          <w:rStyle w:val="Code01"/>
          <w:rFonts w:hint="cs"/>
          <w:rtl/>
        </w:rPr>
        <w:t>אלגביש</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(ראה גם: אבן)</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בבלי:</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 xml:space="preserve">מאי אבני אלגביש, תנא אבנים שעמדו על גב איש וירדו על גב איש, עמדו על גב איש זה משה, דכתיב והאיש משה עניו מאד, וכתיב ויחדלו הקולות והברד ומטר לא נתך ארצה, ירדו על גב איש זה יהושע, דכתיב קח לך את יהושע בן נון איש אשר רוח בו, וכתיב ויהי בנוסם מפני בני ישראל </w:t>
      </w:r>
      <w:r w:rsidRPr="00F41A4F">
        <w:rPr>
          <w:rStyle w:val="HebrewChar"/>
          <w:rFonts w:cs="FrankRuehl" w:hint="cs"/>
          <w:rtl/>
        </w:rPr>
        <w:lastRenderedPageBreak/>
        <w:t>הם במורד בית חורון וה' השליך עליהם אבנים גדולות. (ברכות נד ב)</w:t>
      </w:r>
    </w:p>
    <w:p w:rsidR="00F41A4F" w:rsidRDefault="00233B96" w:rsidP="00F41A4F">
      <w:pPr>
        <w:pStyle w:val="NormalPar"/>
        <w:widowControl w:val="0"/>
        <w:spacing w:before="200" w:line="254" w:lineRule="exact"/>
        <w:jc w:val="both"/>
        <w:rPr>
          <w:rStyle w:val="HebrewChar"/>
          <w:rFonts w:hint="cs"/>
          <w:rtl/>
        </w:rPr>
      </w:pPr>
      <w:r w:rsidRPr="00F41A4F">
        <w:rPr>
          <w:rStyle w:val="Code01"/>
          <w:rFonts w:hint="cs"/>
          <w:rtl/>
        </w:rPr>
        <w:t>אלדד ומידד</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(ראה גם: דור המדבר-זקנים)</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ספרי:</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וישארו שני אנשים במחנה, יש אומר בקלפי נשתיירו, לפי שאמר לו הקב"ה למשה לבור לו שבעים זקינים, אמר משה מה אני עושה, הרי הם נופלים ששה וששה לכל שבט ושבט וחמשה חמשה לשני שבטים, איזה שבט מקבל עליו לבור ממנו חמשה. עשה משה תקנה, נטל פיתקים וכתב עליהם זקן, ונטל שני פיתקים חלקים</w:t>
      </w:r>
      <w:r w:rsidR="00F41A4F" w:rsidRPr="00F41A4F">
        <w:rPr>
          <w:rStyle w:val="HebrewChar"/>
          <w:rFonts w:cs="FrankRuehl" w:hint="cs"/>
          <w:rtl/>
        </w:rPr>
        <w:t>...</w:t>
      </w:r>
      <w:r w:rsidRPr="00F41A4F">
        <w:rPr>
          <w:rStyle w:val="HebrewChar"/>
          <w:rFonts w:cs="FrankRuehl" w:hint="cs"/>
          <w:rtl/>
        </w:rPr>
        <w:t xml:space="preserve"> רבי שמעון אומר במחנה נשתיירו, לפי שראו את משה שמברר לו הזקנים, אמרו אין אנו כדיי לגדולה זו, הלכו והטמינו את עצמם, אמר להם המקום אתם מיעטתם עצמיכם, אני אגדל אתכם יותר מכולם. בשבעים זקינים אומר ויתנבאו ולא יספו, נתנבאו לפי שעה, באלדד ומידד הוא אומר ויתנבאו במחנה, שהיו מתנבאים עד יום מותם, ומה היו אומרים, משה מת ויהושע מכניס את ישראל לארץ. (בהעלותך צה)</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בבלי:</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תנו רבנן וישארו שני אנשים במחנה, יש אומרים בקלפי נשתיירו</w:t>
      </w:r>
      <w:r w:rsidR="00F41A4F" w:rsidRPr="00F41A4F">
        <w:rPr>
          <w:rStyle w:val="HebrewChar"/>
          <w:rFonts w:cs="FrankRuehl" w:hint="cs"/>
          <w:rtl/>
        </w:rPr>
        <w:t>...</w:t>
      </w:r>
      <w:r w:rsidRPr="00F41A4F">
        <w:rPr>
          <w:rStyle w:val="HebrewChar"/>
          <w:rFonts w:cs="FrankRuehl" w:hint="cs"/>
          <w:rtl/>
        </w:rPr>
        <w:t xml:space="preserve"> ר' שמעון אומר במחנה נשתיירו</w:t>
      </w:r>
      <w:r w:rsidR="00F41A4F" w:rsidRPr="00F41A4F">
        <w:rPr>
          <w:rStyle w:val="HebrewChar"/>
          <w:rFonts w:cs="FrankRuehl" w:hint="cs"/>
          <w:rtl/>
        </w:rPr>
        <w:t>...</w:t>
      </w:r>
      <w:r w:rsidRPr="00F41A4F">
        <w:rPr>
          <w:rStyle w:val="HebrewChar"/>
          <w:rFonts w:cs="FrankRuehl" w:hint="cs"/>
          <w:rtl/>
        </w:rPr>
        <w:t xml:space="preserve"> ומה נבואה נתנבאו</w:t>
      </w:r>
      <w:r w:rsidR="00F41A4F" w:rsidRPr="00F41A4F">
        <w:rPr>
          <w:rStyle w:val="HebrewChar"/>
          <w:rFonts w:cs="FrankRuehl" w:hint="cs"/>
          <w:rtl/>
        </w:rPr>
        <w:t>...</w:t>
      </w:r>
      <w:r w:rsidRPr="00F41A4F">
        <w:rPr>
          <w:rStyle w:val="HebrewChar"/>
          <w:rFonts w:cs="FrankRuehl" w:hint="cs"/>
          <w:rtl/>
        </w:rPr>
        <w:t xml:space="preserve"> אבא חנין אומר משום רבי אליעזר על עסקי שליו הן מתנבאים, </w:t>
      </w:r>
      <w:r w:rsidRPr="00F41A4F">
        <w:rPr>
          <w:rStyle w:val="HebrewChar"/>
          <w:rFonts w:cs="FrankRuehl" w:hint="cs"/>
          <w:rtl/>
        </w:rPr>
        <w:lastRenderedPageBreak/>
        <w:t>עלי שליו עלי שליו, רב נחמן אמר על עסקי גוג ומגוג היו מתנבאין, שנאמר כה אמר ה' אלקים האתה הוא אשר דברתי בימים קדמונים ביד עבדי נביאי ישראל הנבאים בימים ההם שנים להביא אותך עליהם וגו', אל תיקרי שנים אלא שנים, ואיזו הן שנים נביאים שנתנבאו בפרק אחד נבואה אחת, הוי אומר אלדד ומידד. (סנהדרין יז א)</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רבה:</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233B96" w:rsidRPr="00F41A4F">
        <w:rPr>
          <w:rStyle w:val="HebrewChar"/>
          <w:rFonts w:cs="FrankRuehl" w:hint="cs"/>
          <w:rtl/>
        </w:rPr>
        <w:t xml:space="preserve">אלדד ומידד היו שם ומיעטו עצמן, אמרו אין אנו כדאי להיות במינוי הזקנים ועל שמיעטו עצמן נמצאו יתירים על הזקנים חמשה דברים, הזקנים לא נתנבאו </w:t>
      </w:r>
      <w:r w:rsidR="00233B96" w:rsidRPr="00F41A4F">
        <w:rPr>
          <w:rStyle w:val="HebrewChar"/>
          <w:rFonts w:cs="FrankRuehl" w:hint="cs"/>
          <w:rtl/>
        </w:rPr>
        <w:lastRenderedPageBreak/>
        <w:t>אלא למחר, שנאמר (במדבר י"א) ואל העם תאמר התקדשו למחר, אבל אלו נתנבאו על מה שעתיד בסוף מ' שנה, שנאמר וישארו שני אנשים במחנה וגו'. מה היו מתנבאים, יש אומרים על מפלתו של גוג, ויש אומרים משה מת ויהושע מכניס את ישראל לארץ, תדע לך שכן יהושע אומר למשה, (שם) ויען יהושע בן נון. וירץ הנער ויגד למשה, מי היה זה גרשום בן משה. הזקנים לא נכנסו לארץ אבל אלדד ומידד נכנסו לארץ, אלדד הוא אלידד בן כסלון, ומידד זה קמואל בן שפטן, הזקנים לא נתפרשו שמותן, הזקנים נפסקה נבואתן שהיה משל משה, שנאמר ואצלתי מן הרוח אשר עליך, אבל אלו היתה רוח נבואתן מן הקב"ה, שנאמר ותנח עליהם הרוח. (במדבר טו טו)</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תרגום יונתן:</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233B96" w:rsidRPr="00F41A4F">
        <w:rPr>
          <w:rStyle w:val="HebrewChar"/>
          <w:rFonts w:cs="FrankRuehl" w:hint="cs"/>
          <w:rtl/>
        </w:rPr>
        <w:t xml:space="preserve">שמיה דחד אלדד ושמיה דתנין מידד, בנוי דאליצפן בר פרנך דילידת ליה יוכבד ברת לוי בזמן דפטרא עמרם גברה </w:t>
      </w:r>
      <w:r w:rsidRPr="00F41A4F">
        <w:rPr>
          <w:rStyle w:val="HebrewChar"/>
          <w:rFonts w:cs="FrankRuehl" w:hint="cs"/>
          <w:rtl/>
        </w:rPr>
        <w:t>...</w:t>
      </w:r>
      <w:r w:rsidR="00233B96" w:rsidRPr="00F41A4F">
        <w:rPr>
          <w:rStyle w:val="HebrewChar"/>
          <w:rFonts w:cs="FrankRuehl" w:hint="cs"/>
          <w:rtl/>
        </w:rPr>
        <w:t xml:space="preserve"> אלדד הוה מתנבי ואמר הא משה מתכניש מן עלמא ויהושע בן נון משמש משריתא קאי מן בתריה ומדבר עמא בית ישראל</w:t>
      </w:r>
      <w:r w:rsidRPr="00F41A4F">
        <w:rPr>
          <w:rStyle w:val="HebrewChar"/>
          <w:rFonts w:cs="FrankRuehl" w:hint="cs"/>
          <w:rtl/>
        </w:rPr>
        <w:t>...</w:t>
      </w:r>
      <w:r w:rsidR="00233B96" w:rsidRPr="00F41A4F">
        <w:rPr>
          <w:rStyle w:val="HebrewChar"/>
          <w:rFonts w:cs="FrankRuehl" w:hint="cs"/>
          <w:rtl/>
        </w:rPr>
        <w:t xml:space="preserve"> מידד הוה מתנבי ואמר הא סלוי סלקין מן ימא וחפיין כל משריתא דישראל ויהוי לעמא לתוקלא, ברם תריהון כחדא מתנבין ואמרין הוא מלכא סליק מן ארעא דמגוג בסוף יומיא ומכנש מלכין קטרי תגין</w:t>
      </w:r>
      <w:r w:rsidRPr="00F41A4F">
        <w:rPr>
          <w:rStyle w:val="HebrewChar"/>
          <w:rFonts w:cs="FrankRuehl" w:hint="cs"/>
          <w:rtl/>
        </w:rPr>
        <w:t>...</w:t>
      </w:r>
      <w:r w:rsidR="00233B96" w:rsidRPr="00F41A4F">
        <w:rPr>
          <w:rStyle w:val="HebrewChar"/>
          <w:rFonts w:cs="FrankRuehl" w:hint="cs"/>
          <w:rtl/>
        </w:rPr>
        <w:t xml:space="preserve"> ומסדרין קרבא בארעא דישראל על בני גלותא</w:t>
      </w:r>
      <w:r w:rsidRPr="00F41A4F">
        <w:rPr>
          <w:rStyle w:val="HebrewChar"/>
          <w:rFonts w:cs="FrankRuehl" w:hint="cs"/>
          <w:rtl/>
        </w:rPr>
        <w:t>...</w:t>
      </w:r>
      <w:r w:rsidR="00233B96" w:rsidRPr="00F41A4F">
        <w:rPr>
          <w:rStyle w:val="HebrewChar"/>
          <w:rFonts w:cs="FrankRuehl" w:hint="cs"/>
          <w:rtl/>
        </w:rPr>
        <w:t xml:space="preserve"> (במדבר יא כו)</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אבן עזרא:</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והמה בכתובים - תחלה, והניחם כי היו רק ע' זקנים ולא ע"ב, ולא יצאו - מהמחנה אל אהל מועד. (שם)</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רמב"ן:</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 xml:space="preserve">כלאם - הטעם בזה כי משה דבר אל העם את דברי ה', כי הוא יאצל מן הרוח אשר עליו ויתן על המתייצבים עמו באהל מועד, והנה אלה אשר לא יצאו אל האוהל ועושים עצמם מכלל כנאצלים וממרים בדבריו, ולכן אמר לו כלאם כי אולי רוח שקר בפיהם, או רוח רעה מבעתתם. והנה </w:t>
      </w:r>
      <w:r w:rsidRPr="00F41A4F">
        <w:rPr>
          <w:rStyle w:val="HebrewChar"/>
          <w:rFonts w:cs="FrankRuehl" w:hint="cs"/>
          <w:rtl/>
        </w:rPr>
        <w:lastRenderedPageBreak/>
        <w:t>צריכים לשומם בבית כלא כאיש משוגע ומתנבא. ומשה בענותנותו השיב ומי יתן כל עם ה' נביאים, כי ה' נתן רוחו עליהם מבלתי אצילות הרוח שעלי</w:t>
      </w:r>
      <w:r w:rsidR="00F41A4F" w:rsidRPr="00F41A4F">
        <w:rPr>
          <w:rStyle w:val="HebrewChar"/>
          <w:rFonts w:cs="FrankRuehl" w:hint="cs"/>
          <w:rtl/>
        </w:rPr>
        <w:t>...</w:t>
      </w:r>
      <w:r w:rsidRPr="00F41A4F">
        <w:rPr>
          <w:rStyle w:val="HebrewChar"/>
          <w:rFonts w:cs="FrankRuehl" w:hint="cs"/>
          <w:rtl/>
        </w:rPr>
        <w:t xml:space="preserve"> אבל מדברי רבותינו נראה כי היה המנהג בישראל שלא יתנבא אדם בעתידות במקום נביא גדול ממנו, אבל הולכים אחריו כתלמידיו, והם בני הנביאים</w:t>
      </w:r>
      <w:r w:rsidR="00F41A4F" w:rsidRPr="00F41A4F">
        <w:rPr>
          <w:rStyle w:val="HebrewChar"/>
          <w:rFonts w:cs="FrankRuehl" w:hint="cs"/>
          <w:rtl/>
        </w:rPr>
        <w:t>...</w:t>
      </w:r>
      <w:r w:rsidRPr="00F41A4F">
        <w:rPr>
          <w:rStyle w:val="HebrewChar"/>
          <w:rFonts w:cs="FrankRuehl" w:hint="cs"/>
          <w:rtl/>
        </w:rPr>
        <w:t xml:space="preserve"> ומשה אמר כי הוא הרב שמחל על כבודו ומתאוה ושמח בכך</w:t>
      </w:r>
      <w:r w:rsidR="00F41A4F" w:rsidRPr="00F41A4F">
        <w:rPr>
          <w:rStyle w:val="HebrewChar"/>
          <w:rFonts w:cs="FrankRuehl" w:hint="cs"/>
          <w:rtl/>
        </w:rPr>
        <w:t>...</w:t>
      </w:r>
      <w:r w:rsidRPr="00F41A4F">
        <w:rPr>
          <w:rStyle w:val="HebrewChar"/>
          <w:rFonts w:cs="FrankRuehl" w:hint="cs"/>
          <w:rtl/>
        </w:rPr>
        <w:t xml:space="preserve"> (שם)</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דרשות הר"ן:</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כאשר ראה ה' שצריך לצרף עם משה ע' איש הזקנים להנהגת הכלל, וראה שאפשר להמשך מזה מצד מה רוע סידור בעם, נשמר מזה על ידי שלא השפיע לכל אחד מהם רוח מיוחדת, כי אם עשאם כענפים יונקים משורש אחד נבחר, והוא משה רבינו, וזו סבה להשואת דעותיהם, ושתהיה הנהגתם עולה לראש אחד.</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ובזה יתיישב מה שאמר הנער למשה, אדוני משה כלאם, כי ראה יהושע שהם חולקים על הכוונה האלוקית הזאת, כי עושים ראש לעצמם ורוצים להנבא מרוח מיוחדת ובסגנון מיוחד, ויוכל להמשך מזה רוע סדר וקלקול ההנהגה. ובקש לשימם בכלא, כדי שתהיה נבואתם לעצמם בלבד. אך יהושע טעה בזה, כי הנבואה באה להם דוקא מצד ענותנותם. ולדברי האומר שאלדד ומידד נשתירו בקלפי הנה היו "מתנבאים", רוצה לומר משתדלים להשיג נבואה בכל זאת, ומפני זה אמר יהושע כלאם, שהיו מתחזקים לחלוק על הרצון האלוקי, ועוד שחשדם שאינם רוצים רק נבואה בלבד כדי להשתרר על הצבור, וראוי להענישם שיהיו דוקא משועבדים תחת הצבור בכלא. ומשה רבינו השיב בענותנותו כי אין ראוי לחוש לכך, כי אין לחוש להפסד וקלקול שיבא על ידי הנבואה, ושיסכים השי"ת לזה</w:t>
      </w:r>
      <w:r w:rsidR="00F41A4F" w:rsidRPr="00F41A4F">
        <w:rPr>
          <w:rStyle w:val="HebrewChar"/>
          <w:rFonts w:cs="FrankRuehl" w:hint="cs"/>
          <w:rtl/>
        </w:rPr>
        <w:t>...</w:t>
      </w:r>
      <w:r w:rsidRPr="00F41A4F">
        <w:rPr>
          <w:rStyle w:val="HebrewChar"/>
          <w:rFonts w:cs="FrankRuehl" w:hint="cs"/>
          <w:rtl/>
        </w:rPr>
        <w:t xml:space="preserve"> (דרוש ח)</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עקדה:</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 xml:space="preserve">אלדד ומידד מתנבאים - נראה שהם היו השנים שפתקיהם היו חלקים ולא נבחרו, ובכל זאת התנבאו אחר שנכתבו. </w:t>
      </w:r>
      <w:r w:rsidRPr="00F41A4F">
        <w:rPr>
          <w:rStyle w:val="HebrewChar"/>
          <w:rFonts w:cs="FrankRuehl" w:hint="cs"/>
          <w:rtl/>
        </w:rPr>
        <w:lastRenderedPageBreak/>
        <w:t>ומספר זאת להודיענו שאף בשעה שמודיע גנותן לא קשה כלל למצא מיד ע' איש שתשרה עליהם שכינה, וגם ענוים כאלדד ומידד. (שם)</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רמ"ע מפאנו:</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אלדד ומידד, אמרו על פסוק "וישארו שני אנשים במחנה" תרגום יונתן: ואשתיירו תרין גוברין במשריתא</w:t>
      </w:r>
      <w:r w:rsidR="00F41A4F" w:rsidRPr="00F41A4F">
        <w:rPr>
          <w:rStyle w:val="HebrewChar"/>
          <w:rFonts w:cs="FrankRuehl" w:hint="cs"/>
          <w:rtl/>
        </w:rPr>
        <w:t>...</w:t>
      </w:r>
      <w:r w:rsidRPr="00F41A4F">
        <w:rPr>
          <w:rStyle w:val="HebrewChar"/>
          <w:rFonts w:cs="FrankRuehl" w:hint="cs"/>
          <w:rtl/>
        </w:rPr>
        <w:t xml:space="preserve"> בנוי דאליצפן בר פרנך דילידת ליה יוכבד ברת לוי בזמן דפטרה עמרם ואתנסיבת ליה עד דלא ילידת ית משה וכו'. וקשה איך עמרם חסידא הוא אחד מארבעה שמתו בעטיו של נחש היאך החזיר גרושתו אחרי שהלכה והיתה לאיש אחר. ואין לומר דקודם מתן תורה הוה, והלא האבות שמרו התורה. עוד קשה הלא מעוברת היתה יוכבד ממשה רבינו ע"ה שלשה חדשים כשהחזירה עמרם, ואיך ביני וביני נולדו אלדד ומידד. וגם בפרק קמא דחגיגה ג' א' הנהו תרי אילמי דהוו בשבבותיה דרבי, בני ברתיה דרבי יוחנן בן גודגדא וכו' ואשתכח דהוו גמירי וכו'. וסוד הענין אלו תרי אחין אלדד ומידד ולידתן היתה אז בדמעה מנשואין הנז', והם בסוד דמעת העשוקים מאחר דגט לא היה בלב שלם, על כן נולדו אלמים. גם לסבה אחרת היו אלמים, כי פרשו נבואתן שלא ברשות, דלא כתיב לאמר. והקב"ה הראה להם נבואתם מתנבא"ים - מ"שה ת"נוח נ"פשו ב"גן א"לקים י"הושע מ"כניס, והיו צריכין להעלים הנבואה עד שיאמר ויותן להם רשות לגלות</w:t>
      </w:r>
      <w:r w:rsidR="00F41A4F" w:rsidRPr="00F41A4F">
        <w:rPr>
          <w:rStyle w:val="HebrewChar"/>
          <w:rFonts w:cs="FrankRuehl" w:hint="cs"/>
          <w:rtl/>
        </w:rPr>
        <w:t>...</w:t>
      </w:r>
      <w:r w:rsidRPr="00F41A4F">
        <w:rPr>
          <w:rStyle w:val="HebrewChar"/>
          <w:rFonts w:cs="FrankRuehl" w:hint="cs"/>
          <w:rtl/>
        </w:rPr>
        <w:t xml:space="preserve"> ולכן גם להיותם מהעשוקים כנזכר לעיל משגלו מה שלא הורשה להן, בחזרם עתה בעולם לקו בלשונם, אילולא תפילתו של רבי ונתרפאו ונחה עליהם רוח ה' בהיותם מלומדי מלחמה של תורה ומרפא לשון עץ חיים</w:t>
      </w:r>
      <w:r w:rsidR="00F41A4F" w:rsidRPr="00F41A4F">
        <w:rPr>
          <w:rStyle w:val="HebrewChar"/>
          <w:rFonts w:cs="FrankRuehl" w:hint="cs"/>
          <w:rtl/>
        </w:rPr>
        <w:t>...</w:t>
      </w:r>
      <w:r w:rsidRPr="00F41A4F">
        <w:rPr>
          <w:rStyle w:val="HebrewChar"/>
          <w:rFonts w:cs="FrankRuehl" w:hint="cs"/>
          <w:rtl/>
        </w:rPr>
        <w:t xml:space="preserve"> וגם לא היה נחשב לעון לא לעמרם ולא ליוכבד ולא לאליצפן, כי גבהו דרכי ה' ומאתו יבאו דברים עתיקים. והענין איך חזרה עמרם הוא כמו שחזר ולקח דוד מיכל אחר שהיתה עם פלטיאל, כי בשנתן לה דוד גט מסר מודעא כי גט מוטעה </w:t>
      </w:r>
      <w:r w:rsidRPr="00F41A4F">
        <w:rPr>
          <w:rStyle w:val="HebrewChar"/>
          <w:rFonts w:cs="FrankRuehl" w:hint="cs"/>
          <w:rtl/>
        </w:rPr>
        <w:lastRenderedPageBreak/>
        <w:t>היה</w:t>
      </w:r>
      <w:r w:rsidR="00F41A4F" w:rsidRPr="00F41A4F">
        <w:rPr>
          <w:rStyle w:val="HebrewChar"/>
          <w:rFonts w:cs="FrankRuehl" w:hint="cs"/>
          <w:rtl/>
        </w:rPr>
        <w:t>...</w:t>
      </w:r>
      <w:r w:rsidRPr="00F41A4F">
        <w:rPr>
          <w:rStyle w:val="HebrewChar"/>
          <w:rFonts w:cs="FrankRuehl" w:hint="cs"/>
          <w:rtl/>
        </w:rPr>
        <w:t xml:space="preserve"> וגם לאליצפן לא נחשב לעון על היות קודם מתן תורה ואחריהן גזרו על ביטול המודעא. (גלגולי נשמות ט)</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מלבי"ם:</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וישארו שני אנשים - הם היו גדולים כל כך שחלה עליהם הרוח שלא באמצעות משה, ותכף ומיד כאשר נרשמו שמותיהם בין הנבחרים, כי הם קבלו על ידי צנור מיוחד את הנבואה וגם לא הפסיקו מלהתנבא כשאר הזקנים, ולכן גם התנבאו דברים שמשה לא ידע, והוא שמשה לא יכנס לארץ, ואם כן לא יתקן כל העולם, ולכן תהיה בסוף עוד מלחמת גוג ומגוג. (שם)</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רש"ר הירש:</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המקנא אתה - על ידי נבואת אלדד ומידד נקבע לדורות שאין הגדולה הרוחנית מיוחדת רק לחברי הסנהדרין. אין בישראל הבדל מהותי בין ההנהגה והעם, תפקיד הזקנים הוא רק להרביץ תורה עד שיעשו את עצמם למיותרים. "מי יתן כל עם ה' נביאים" קרא משה בהזדמנות זו. לחז"ל בסנהדרין י"ז א' התנבאו על מלחמת גוג ומגוג, אולי רוצה לומר, הגג העליון, רכוז הכח ביד יחידים, לעומת זאת תקרא העיר אחר הנצחון "המונה". נבואה זו היתה של אלו שנשארו במחנה בתוככי ההמון ולא יצאו אל אהל מועד לעמד בראש העם, וכן נבאו משה מת, אין השלמות תלויה ביחיד, ואף אם הוא הגדול ביותר. (שם שם כט)</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העמק דבר:</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 xml:space="preserve">ותנח עליהם - </w:t>
      </w:r>
      <w:r w:rsidR="00F41A4F" w:rsidRPr="00F41A4F">
        <w:rPr>
          <w:rStyle w:val="HebrewChar"/>
          <w:rFonts w:cs="FrankRuehl" w:hint="cs"/>
          <w:rtl/>
        </w:rPr>
        <w:t>...</w:t>
      </w:r>
      <w:r w:rsidRPr="00F41A4F">
        <w:rPr>
          <w:rStyle w:val="HebrewChar"/>
          <w:rFonts w:cs="FrankRuehl" w:hint="cs"/>
          <w:rtl/>
        </w:rPr>
        <w:t>מכל מקום היה להם לצאת ולא לסרב על דברי משה חלילה, משום הכי ביאר הכתוב שמאז הודיע להם שהם הנבחרים נחה עליהם הרוח, ושוב לא יכלו לצאת, ואחר כך נתנבאו גם כן. ומעתה מובן שלא היתה נבואתם אותו דבר שנתנבאו ע' הזקנים, שהרי עדיין לא נדבר עם משה, משום הכי דרשו שהיתה נבואה השייכת למשה. (שם שם כו)</w:t>
      </w:r>
    </w:p>
    <w:p w:rsidR="00F41A4F" w:rsidRDefault="00233B96" w:rsidP="00F41A4F">
      <w:pPr>
        <w:pStyle w:val="NormalPar"/>
        <w:widowControl w:val="0"/>
        <w:spacing w:before="200" w:line="254" w:lineRule="exact"/>
        <w:jc w:val="both"/>
        <w:rPr>
          <w:rStyle w:val="HebrewChar"/>
          <w:rFonts w:hint="cs"/>
          <w:rtl/>
        </w:rPr>
      </w:pPr>
      <w:r w:rsidRPr="00F41A4F">
        <w:rPr>
          <w:rStyle w:val="Code01"/>
          <w:rFonts w:hint="cs"/>
          <w:rtl/>
        </w:rPr>
        <w:t>אלה</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(ראה גם: אל)</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זהר:</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33B96" w:rsidRPr="00F41A4F">
        <w:rPr>
          <w:rStyle w:val="HebrewChar"/>
          <w:rFonts w:cs="FrankRuehl" w:hint="cs"/>
          <w:rtl/>
        </w:rPr>
        <w:t>אבל אלו זכר ונקבה דס"א, שהם סמאל ונחש נקרא אלה, ועל כן כתוב אלה אלהיך ישראל. ומשום זה כתוב גם אלה תשכחנה, (שהם זו"ן דס"א), ואנכי שהוא סוד זאת (דהיינו הנוקבא דז"א), לא אשכחך. וכתוב על אלה אני בוכיה, כי חטא הזה (דעגל שנקרא אלה), גרם להם לבכות כמה בכיות. פירוש אחר, על אלה אני בוכיה, מהו הטעם, הוא משום שניתן רשות למקום זה, דהיינו לנחש וסמאל למשול על ישראל ולהחריב בית המקדש, ומשום שניתן להם רשות למשול אני בוכיה</w:t>
      </w:r>
      <w:r w:rsidRPr="00F41A4F">
        <w:rPr>
          <w:rStyle w:val="HebrewChar"/>
          <w:rFonts w:cs="FrankRuehl" w:hint="cs"/>
          <w:rtl/>
        </w:rPr>
        <w:t>...</w:t>
      </w:r>
      <w:r w:rsidR="00233B96" w:rsidRPr="00F41A4F">
        <w:rPr>
          <w:rStyle w:val="HebrewChar"/>
          <w:rFonts w:cs="FrankRuehl" w:hint="cs"/>
          <w:rtl/>
        </w:rPr>
        <w:t xml:space="preserve"> ואם תאמר הרי כתוב אלה דברי הברית, כן הוא ודאי שכל אלו הקללות אינם מתקיימים אלא מתוך אל"ה, שהם הס"א, כי שם כל הקללות שורות כמו שבארנו, שהנחש הוא ארור, ארור אתה מכל חית השדה, ומשום זה הקדימה התורה ואמרה אלה, שעומד למי שעבר על דברי הברית.</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אלה המצוות אשר צוה ה', (הרי שאפילו בקדושה כתוב אלה), משום שכל מצות התורה הם לטהר את האדם ולא יסור מדרך הזה וישמור משם (מס"א), ויפרד מהם, (על כן כתוב במצות אלה). ואם תאמר אלה תולדות נח, (למה כתוב אלה), ודאי (גם שם הוא הס"א), כי יצא חם שהוא אבי כנען, וכתוב ארור כנען</w:t>
      </w:r>
      <w:r w:rsidR="00F41A4F" w:rsidRPr="00F41A4F">
        <w:rPr>
          <w:rStyle w:val="HebrewChar"/>
          <w:rFonts w:cs="FrankRuehl" w:hint="cs"/>
          <w:rtl/>
        </w:rPr>
        <w:t>...</w:t>
      </w:r>
      <w:r w:rsidRPr="00F41A4F">
        <w:rPr>
          <w:rStyle w:val="HebrewChar"/>
          <w:rFonts w:cs="FrankRuehl" w:hint="cs"/>
          <w:rtl/>
        </w:rPr>
        <w:t xml:space="preserve"> (ויחי שעט)</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ורוח הטומאה ההוא, הוא נחש הרע, ויש מי שרוכב עליו, (דהיינו סמאל), והם דכר ונוקבא ונקראים אלה, שהם מזדמנים בעולם בכל אלו הבחינות שלהם, ורוח הקדש נקרא זאת, שהוא סוד הברית רושם הקדוש הנמצא תמיד עם האדם (דהיינו עטרת יסוד, וכן נקרא) זה, שכתוב זה ה', זה א-לי, אבל אלו נקראים אלה, ועל זה כתוב אלה אלהיך ישראל, ומשום זה כתוב גם אלה תשכחנה</w:t>
      </w:r>
      <w:r w:rsidR="00F41A4F" w:rsidRPr="00F41A4F">
        <w:rPr>
          <w:rStyle w:val="HebrewChar"/>
          <w:rFonts w:cs="FrankRuehl" w:hint="cs"/>
          <w:rtl/>
        </w:rPr>
        <w:t>...</w:t>
      </w:r>
      <w:r w:rsidRPr="00F41A4F">
        <w:rPr>
          <w:rStyle w:val="HebrewChar"/>
          <w:rFonts w:cs="FrankRuehl" w:hint="cs"/>
          <w:rtl/>
        </w:rPr>
        <w:t xml:space="preserve"> (פקודי שח)</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lastRenderedPageBreak/>
        <w:t>ואלה - כל מקום שכתב אלה פסל את הראשונים, ואלה מוסיף על הראשונים</w:t>
      </w:r>
      <w:r w:rsidR="00F41A4F" w:rsidRPr="00F41A4F">
        <w:rPr>
          <w:rStyle w:val="HebrewChar"/>
          <w:rFonts w:cs="FrankRuehl" w:hint="cs"/>
          <w:rtl/>
        </w:rPr>
        <w:t>...</w:t>
      </w:r>
      <w:r w:rsidRPr="00F41A4F">
        <w:rPr>
          <w:rStyle w:val="HebrewChar"/>
          <w:rFonts w:cs="FrankRuehl" w:hint="cs"/>
          <w:rtl/>
        </w:rPr>
        <w:t xml:space="preserve"> (שמות כא א)</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אבן עזרא:</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האל - כמו האלה. (בראשית יט ח)</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ואלה - לזכר ולנקבה, ונאמר גם בלי הה"א, הה"א היא נוספת מפני שהמלה מלעיל, כמו נחלה, לילה. (שמות א א)</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רש"ר הירש:</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אלה - מתייחס אל הבא ולא לקודם</w:t>
      </w:r>
      <w:r w:rsidR="00F41A4F" w:rsidRPr="00F41A4F">
        <w:rPr>
          <w:rStyle w:val="HebrewChar"/>
          <w:rFonts w:cs="FrankRuehl" w:hint="cs"/>
          <w:rtl/>
        </w:rPr>
        <w:t>...</w:t>
      </w:r>
      <w:r w:rsidRPr="00F41A4F">
        <w:rPr>
          <w:rStyle w:val="HebrewChar"/>
          <w:rFonts w:cs="FrankRuehl" w:hint="cs"/>
          <w:rtl/>
        </w:rPr>
        <w:t xml:space="preserve"> (בראשית ב ד)</w:t>
      </w:r>
    </w:p>
    <w:p w:rsidR="00F41A4F" w:rsidRDefault="00233B96" w:rsidP="00F41A4F">
      <w:pPr>
        <w:pStyle w:val="NormalPar"/>
        <w:widowControl w:val="0"/>
        <w:spacing w:before="200" w:line="254" w:lineRule="exact"/>
        <w:jc w:val="both"/>
        <w:rPr>
          <w:rStyle w:val="HebrewChar"/>
          <w:rFonts w:hint="cs"/>
          <w:rtl/>
        </w:rPr>
      </w:pPr>
      <w:r w:rsidRPr="00F41A4F">
        <w:rPr>
          <w:rStyle w:val="Code01"/>
          <w:rFonts w:hint="cs"/>
          <w:rtl/>
        </w:rPr>
        <w:t>אלה</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(ראה גם: שבועה)</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בבלי:</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233B96" w:rsidRPr="00F41A4F">
        <w:rPr>
          <w:rStyle w:val="HebrewChar"/>
          <w:rFonts w:cs="FrankRuehl" w:hint="cs"/>
          <w:rtl/>
        </w:rPr>
        <w:t>היכי דמי שבועה שיש עמה אלה, אמר רב עמרם אמר רב משביעני עליך שלא נטמאת, שאם נטמאת יבואו ביך. אמר רבא אלה לחודה קיימא ושבועה לחודה קיימא אלא אמר רבא משביעני עליך שאם נטמאת יבואו ביך, אמר רב אשי אלה איכא שבועה ליכא, אלא אמר רב אשי משביעני עליך שלא נטמאת, ואם נטמאת יבואו ביך. (סוטה יח א)</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תרגום יונתן:</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אלה - אומאה דלוט (שבועת קללה). (ויקרא ה א)</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רש"י:</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בשבועת האלה - שבועה של קללה. לאלה - שיהיו הכל מקללים בך. (במדבר ה כא)</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אבן עזרא:</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אלה - הוא החרם</w:t>
      </w:r>
      <w:r w:rsidR="00F41A4F" w:rsidRPr="00F41A4F">
        <w:rPr>
          <w:rStyle w:val="HebrewChar"/>
          <w:rFonts w:cs="FrankRuehl" w:hint="cs"/>
          <w:rtl/>
        </w:rPr>
        <w:t>...</w:t>
      </w:r>
      <w:r w:rsidRPr="00F41A4F">
        <w:rPr>
          <w:rStyle w:val="HebrewChar"/>
          <w:rFonts w:cs="FrankRuehl" w:hint="cs"/>
          <w:rtl/>
        </w:rPr>
        <w:t xml:space="preserve"> (ויקרא ה א)</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מאלתי - לא אמר משבועתי, כי פחד מאדונו ומאלתו. (בראשית כד מא)</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בספר - שהיה להם ספר ידוע באלות. (במדבר ה' כג)</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משנה תורה:</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וכן אלה וארור הרי הן שבועה, והוא שיזכיר שם מן השמות או כינוי מן הכינויים. כיצד, כגון שאמר באלה או ארור לה'</w:t>
      </w:r>
      <w:r w:rsidR="00F41A4F" w:rsidRPr="00F41A4F">
        <w:rPr>
          <w:rStyle w:val="HebrewChar"/>
          <w:rFonts w:cs="FrankRuehl" w:hint="cs"/>
          <w:rtl/>
        </w:rPr>
        <w:t>...</w:t>
      </w:r>
      <w:r w:rsidRPr="00F41A4F">
        <w:rPr>
          <w:rStyle w:val="HebrewChar"/>
          <w:rFonts w:cs="FrankRuehl" w:hint="cs"/>
          <w:rtl/>
        </w:rPr>
        <w:t xml:space="preserve"> (שבועות פרק ב ב)</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lastRenderedPageBreak/>
        <w:t>אמר אלה או ארור ולא הזכיר שם ולא כינוי הרי זה אסור בדבר שנשבע עליו, אבל אינו לוקה ולא מביא קרבן</w:t>
      </w:r>
      <w:r w:rsidR="00F41A4F" w:rsidRPr="00F41A4F">
        <w:rPr>
          <w:rStyle w:val="HebrewChar"/>
          <w:rFonts w:cs="FrankRuehl" w:hint="cs"/>
          <w:rtl/>
        </w:rPr>
        <w:t>...</w:t>
      </w:r>
      <w:r w:rsidRPr="00F41A4F">
        <w:rPr>
          <w:rStyle w:val="HebrewChar"/>
          <w:rFonts w:cs="FrankRuehl" w:hint="cs"/>
          <w:rtl/>
        </w:rPr>
        <w:t xml:space="preserve"> (שם שם ד)</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הכתב והקבלה:</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ארור - הוא המפרש עיקר הקללה והשם המקולל, ואלה הוא המקלל סתם כל מי שעושה כך או מקלל בתנאי. (בראשית ג יד)</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העמק דבר:</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מאלתי - אלה היא בכלל שבועה, והודיעו אברהם שאם יעבר עליה יענש גם בעולם הזה כמשמעות קללה. (בראשית כד מא)</w:t>
      </w:r>
    </w:p>
    <w:p w:rsidR="00F41A4F" w:rsidRDefault="00233B96" w:rsidP="00F41A4F">
      <w:pPr>
        <w:pStyle w:val="NormalPar"/>
        <w:widowControl w:val="0"/>
        <w:spacing w:before="200" w:line="254" w:lineRule="exact"/>
        <w:jc w:val="both"/>
        <w:rPr>
          <w:rStyle w:val="HebrewChar"/>
          <w:rFonts w:hint="cs"/>
          <w:rtl/>
        </w:rPr>
      </w:pPr>
      <w:r w:rsidRPr="00F41A4F">
        <w:rPr>
          <w:rStyle w:val="Code01"/>
          <w:rFonts w:hint="cs"/>
          <w:rtl/>
        </w:rPr>
        <w:t>אלקים</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(ראה גם: שמות קודש)</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ויראו את אלקי ישראל, ותחת רגליו כמעשה לבנת הספיר וכעצם השמים לטוהר. (שמות כד י)</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לא איש א-ל ויכזב ובן אדם ויתנחם, ההוא אמר ולא יעשה ודבר ולא יקימנה. (במדבר כג יט)</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הן לה' אלקיך השמים ושמי השמים הארץ וכל אשר בה</w:t>
      </w:r>
      <w:r w:rsidR="00F41A4F" w:rsidRPr="00F41A4F">
        <w:rPr>
          <w:rStyle w:val="HebrewChar"/>
          <w:rFonts w:cs="FrankRuehl" w:hint="cs"/>
          <w:rtl/>
        </w:rPr>
        <w:t>...</w:t>
      </w:r>
      <w:r w:rsidRPr="00F41A4F">
        <w:rPr>
          <w:rStyle w:val="HebrewChar"/>
          <w:rFonts w:cs="FrankRuehl" w:hint="cs"/>
          <w:rtl/>
        </w:rPr>
        <w:t xml:space="preserve"> כי ה' אלקיכם הוא אלקי האלקים ואדני האדונים, הא-ל הגדל הגבר והנורא אשר לא ישא פנים ולא יקח שחד. עשה משפט יתום ואלמנה, ואהב גר לתת לו לחם ושמלה. (דברים י יד)</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אין כא-ל ישורון, רכב שמים בעזרך ובגאותו שחקים. מעונה אלקי קדם ומתחת זרועות עולם, ויגרש מפניך אויב ויאמר השמד. (שם לג כו)</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אין קדוש כה' כי אין בלתך ואין צור כאלקינו. (שמואל א ב ג)</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הא-ל תמים דרכו, אמרת ה' צרופה מגן הוא לכל החסים בו. כי מי א-ל מבלעדי ה' ומי צור מבלעדי אלקינו</w:t>
      </w:r>
      <w:r w:rsidR="00F41A4F" w:rsidRPr="00F41A4F">
        <w:rPr>
          <w:rStyle w:val="HebrewChar"/>
          <w:rFonts w:cs="FrankRuehl" w:hint="cs"/>
          <w:rtl/>
        </w:rPr>
        <w:t>...</w:t>
      </w:r>
      <w:r w:rsidRPr="00F41A4F">
        <w:rPr>
          <w:rStyle w:val="HebrewChar"/>
          <w:rFonts w:cs="FrankRuehl" w:hint="cs"/>
          <w:rtl/>
        </w:rPr>
        <w:t xml:space="preserve"> (שמואל ב כב לא)</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ויאמר צא ועמדת בהר לפני ה' והנה ה' עבר ורוח גדולה מפרק הרים ומשבר סלעים לפני ה' לא ברוח ה', ואחר הרוח רעש לא ברעש ה'. ואחר הרעש אש, לא באש ה', ואחר האש קול דממה דקה</w:t>
      </w:r>
      <w:r w:rsidR="00F41A4F" w:rsidRPr="00F41A4F">
        <w:rPr>
          <w:rStyle w:val="HebrewChar"/>
          <w:rFonts w:cs="FrankRuehl" w:hint="cs"/>
          <w:rtl/>
        </w:rPr>
        <w:t>...</w:t>
      </w:r>
      <w:r w:rsidRPr="00F41A4F">
        <w:rPr>
          <w:rStyle w:val="HebrewChar"/>
          <w:rFonts w:cs="FrankRuehl" w:hint="cs"/>
          <w:rtl/>
        </w:rPr>
        <w:t xml:space="preserve"> (מלכים א יט יא)</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בשנת מות המלך עזיהו ואראה את ה' יושב על כסא רם ונשא ושוליו מלאים את ההיכל</w:t>
      </w:r>
      <w:r w:rsidR="00F41A4F" w:rsidRPr="00F41A4F">
        <w:rPr>
          <w:rStyle w:val="HebrewChar"/>
          <w:rFonts w:cs="FrankRuehl" w:hint="cs"/>
          <w:rtl/>
        </w:rPr>
        <w:t>...</w:t>
      </w:r>
      <w:r w:rsidRPr="00F41A4F">
        <w:rPr>
          <w:rStyle w:val="HebrewChar"/>
          <w:rFonts w:cs="FrankRuehl" w:hint="cs"/>
          <w:rtl/>
        </w:rPr>
        <w:t xml:space="preserve"> (ישעיה ו א)</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מי מדד בשעלו מים ושמים בזרת תכן וכל בשליש עפר הארץ, ושקל בפלס הרים וגבעות במאזנים. מי תכן את רוח ה' ואיש עצתו יודיענו. את מי נועץ ויבינהו וילמדהו בארח משפט, וילמדהו דעת ודרך תבונות יודיענו. הן גוים כמר מדלי וכשחק מאזנים נחשבו, הן איים כדק יטול. ולבנון אין די בער, וחיתו אין די עולה. כל הגוים כאין נגדו, מאפס ותהו נחשבו לו. ואל מי תדמיון א-ל ומה דמות תערכו לו. (שם מ יב)</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כה אמר ה' גאלך ויצרך מבטן, אנכי ה' עשה כל נטה שמים לבדי, רקע הארץ מי אתי. מפר אתות בדים וקסמים יהולל, משיב חכמים אחור ודעתם יסכל. מקים דבר עבדו ועצת מלאכיו ישלים, האמר לירושלים תושב ולערי יהודה תבנינה וחרבותיה אקומם</w:t>
      </w:r>
      <w:r w:rsidR="00F41A4F" w:rsidRPr="00F41A4F">
        <w:rPr>
          <w:rStyle w:val="HebrewChar"/>
          <w:rFonts w:cs="FrankRuehl" w:hint="cs"/>
          <w:rtl/>
        </w:rPr>
        <w:t>...</w:t>
      </w:r>
      <w:r w:rsidRPr="00F41A4F">
        <w:rPr>
          <w:rStyle w:val="HebrewChar"/>
          <w:rFonts w:cs="FrankRuehl" w:hint="cs"/>
          <w:rtl/>
        </w:rPr>
        <w:t xml:space="preserve"> (שם מד כד)</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אכן אתה א-ל מסתתר אלקי ישראל מושיע</w:t>
      </w:r>
      <w:r w:rsidR="00F41A4F" w:rsidRPr="00F41A4F">
        <w:rPr>
          <w:rStyle w:val="HebrewChar"/>
          <w:rFonts w:cs="FrankRuehl" w:hint="cs"/>
          <w:rtl/>
        </w:rPr>
        <w:t>...</w:t>
      </w:r>
      <w:r w:rsidRPr="00F41A4F">
        <w:rPr>
          <w:rStyle w:val="HebrewChar"/>
          <w:rFonts w:cs="FrankRuehl" w:hint="cs"/>
          <w:rtl/>
        </w:rPr>
        <w:t xml:space="preserve"> (שם מה טו)</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האותי לא תיראו נאם ה' אם מפני לא תחילו, אשר שמתי חול גבול לים חק עולם ולא יעברנהו, ויתגעשו ולא יוכלו והמו גליו ולא יעברנהו. (ירמיה ה כב)</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עשה ארץ בכחו מכין תבל בחכמתו, ובתבונתו נטה שמים. לקול תתו המון מים בשמים ויעלה נשאים מקצה הארץ ברקים למטר עשה ויוצא רוח מאצרותיו. (שם י יב)</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הנה אני ה' אלקי כל בשר, הממני יפלא כל דבר. (שם לב כז)</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לא כאלה חלק יעקב כי יוצר הכל הוא ושבט נחלתו ה' צב-אות שמו. (שם נא יט)</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כי הנה יוצר הרים וברא רוח ומגיד לאדם מה שיחו עשה שחר עיפה ודרך על במתי ארץ ה' אלקי צב-אות שמו. (עמוס ד יג)</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עשה כימה וכסיל והפך לבקר צלמות ויום לילה החשיך, הקורא למי הים וישפכם על פני הארץ ה' שמו. המבליג שד על עז, ושד על מבצר יבא. (שם ה ח)</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הבונה בשמים מעלותיו ואגדתו על ארץ יסדה, הקורא למי הים וישפכם על פני הארץ ה' שמו. (שם ט ו)</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ה' ארך אפים וגדל כח ונקה לא ינקה, ה' בסופה ובשערה דרכו וענן אבק רגליו. גוער בים ויבשהו וכל הנהרות החריב, אמלל בשן וכרמל ופרח לבנון אמלל. הרים רעשו ממנו והגבעות התמוגגו, ותשא הארץ מפניו ותבל וכל יושבי בה. לפני זעמו מי יעמוד ומי יקום בחרון אפו, חמתו נתכה כאש והצרים נתצו ממנו. טוב ה' למעוז ביום צרה וידע חסי בו. ובשטף עבר כלה יעשה מקומה ואיביו ירדף חשך. (נחום א ג)</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ה' שמעתי שמעך יראתי ה' פעלך בקרב שנים חייהו בקרב שנים תודיע ברגז רחם תזכור. א-לוה מתימן יבוא וקדוש מהר פארן סלה, כסה שמים הודו ותהלתו מלאה הארץ</w:t>
      </w:r>
      <w:r w:rsidR="00F41A4F" w:rsidRPr="00F41A4F">
        <w:rPr>
          <w:rStyle w:val="HebrewChar"/>
          <w:rFonts w:cs="FrankRuehl" w:hint="cs"/>
          <w:rtl/>
        </w:rPr>
        <w:t>...</w:t>
      </w:r>
      <w:r w:rsidRPr="00F41A4F">
        <w:rPr>
          <w:rStyle w:val="HebrewChar"/>
          <w:rFonts w:cs="FrankRuehl" w:hint="cs"/>
          <w:rtl/>
        </w:rPr>
        <w:t xml:space="preserve"> עמד וימדד ארץ ראה ויתר גוים ויתפצצו הררי עד שחו גבעות עולם הליכות עולם לו. (חבקוק ג ב)</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כי כה אמר ה' צב-אות עוד אחת מעט היא ואני מרעיש את השמים ואת הארץ ואת הים ואת החרבה. והרעשתי את כל הגוים ובאו חמדת כל הגוים, ומלאתי את הבית הזה כבוד אמר ה' צב-אות. (חגי ב ו)</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כי ממזרח שמש ועד מבואו גדול שמי בגוים ובכל מקום מקטר מגש לשמי ומנחה טהורה, כי גדול שמי בגוים אמר ה' צב-אות</w:t>
      </w:r>
      <w:r w:rsidR="00F41A4F" w:rsidRPr="00F41A4F">
        <w:rPr>
          <w:rStyle w:val="HebrewChar"/>
          <w:rFonts w:cs="FrankRuehl" w:hint="cs"/>
          <w:rtl/>
        </w:rPr>
        <w:t>##</w:t>
      </w:r>
      <w:r w:rsidRPr="00F41A4F">
        <w:rPr>
          <w:rStyle w:val="HebrewChar"/>
          <w:rFonts w:cs="FrankRuehl" w:hint="cs"/>
          <w:rtl/>
        </w:rPr>
        <w:t xml:space="preserve"> (מלאכי א יא)</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בצר לי אקרא ה' ואל אלקי אשוע ישמע מהכילו קולי ושועתי לפניו תבוא באזניו. ויתגעש ותרעש הארץ ומוסדי הרים ירגזו, ויתגעשו כי חרה לו. עלה עשן באפו ואש מפיו תאכל גחלים בערו ממנו. ויט שמים וירד וערפל תחת רגליו. וירכב על כרוב ויעף וידא על כנפי רוח. ישת חשך סתרו סביבותיו סכתו, חשכת מים עבי שחקים. מנגה נגדו עביו עברו ברד וגחלי אש. וירעם בשמים ה' ועליון יתן קלו, ברד וגחלי אש</w:t>
      </w:r>
      <w:r w:rsidR="00F41A4F" w:rsidRPr="00F41A4F">
        <w:rPr>
          <w:rStyle w:val="HebrewChar"/>
          <w:rFonts w:cs="FrankRuehl" w:hint="cs"/>
          <w:rtl/>
        </w:rPr>
        <w:t>...</w:t>
      </w:r>
      <w:r w:rsidRPr="00F41A4F">
        <w:rPr>
          <w:rStyle w:val="HebrewChar"/>
          <w:rFonts w:cs="FrankRuehl" w:hint="cs"/>
          <w:rtl/>
        </w:rPr>
        <w:t xml:space="preserve"> (תהלים יח ז)</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כי מלך כל הארץ אלקים זמרו משכיל. מלך אלקים על גוים אלקים ישב על כסא קדשו. (שם מז ח)</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נוראות בצדק תעננו אלקי ישענו, מבטחי כל קצוי ארץ וים רחקים. מכין הרים בכחו נאזר בגבורה. משביח שאון ימים שאון גליהם והמון לאמים. וייראו ישבי קצות מאותותיך מוצאי בקר וערב תרנין. פקדת הארץ ותשקקה רבת תעשרנה פלג אלקים מלא מים, תכין דגנם כי כן תכיניה. תלמיה רוה נחת גדודה ברביבים תמוגגנה צמחה תברך</w:t>
      </w:r>
      <w:r w:rsidR="00F41A4F" w:rsidRPr="00F41A4F">
        <w:rPr>
          <w:rStyle w:val="HebrewChar"/>
          <w:rFonts w:cs="FrankRuehl" w:hint="cs"/>
          <w:rtl/>
        </w:rPr>
        <w:t>...</w:t>
      </w:r>
      <w:r w:rsidRPr="00F41A4F">
        <w:rPr>
          <w:rStyle w:val="HebrewChar"/>
          <w:rFonts w:cs="FrankRuehl" w:hint="cs"/>
          <w:rtl/>
        </w:rPr>
        <w:t xml:space="preserve"> (שם סה ו)</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שירו לאלקים זמרו שמו סלו לרכב בערבות בי-ה שמו ועלזו לפניו. אבי יתומים ודין אלמנות אלקים במעון קדשו. אלקים מושיב יחידים ביתה מוציא אסירים בכושרות, אך סוררים שכנו צחיחה. אלקים בצאתך לפני עמך בצעדך בישימון סלה. ארץ רעשה אף שמים נטפו מפני אלקים זה סיני מפני אלקים אלקי ישראל</w:t>
      </w:r>
      <w:r w:rsidR="00F41A4F" w:rsidRPr="00F41A4F">
        <w:rPr>
          <w:rStyle w:val="HebrewChar"/>
          <w:rFonts w:cs="FrankRuehl" w:hint="cs"/>
          <w:rtl/>
        </w:rPr>
        <w:t>...</w:t>
      </w:r>
      <w:r w:rsidRPr="00F41A4F">
        <w:rPr>
          <w:rStyle w:val="HebrewChar"/>
          <w:rFonts w:cs="FrankRuehl" w:hint="cs"/>
          <w:rtl/>
        </w:rPr>
        <w:t xml:space="preserve"> (שם סח ה)</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ואלקים מלכי מקדם פעל ישועות בקרב הארץ. אתה פוררת בעזך ים, שברת ראשי תנינים על המים. אתה רצצת ראשי לויתן תתננו מאכל לעם לציים. אתה בקעת מעין ונחל אתה הובשת נהרות איתן. לך יום אף לך לילה אתה הכינות מאור ושמש. אתה הצבת כל גבולות ארץ, קיץ וחרף אתה יצרתם</w:t>
      </w:r>
      <w:r w:rsidR="00F41A4F" w:rsidRPr="00F41A4F">
        <w:rPr>
          <w:rStyle w:val="HebrewChar"/>
          <w:rFonts w:cs="FrankRuehl" w:hint="cs"/>
          <w:rtl/>
        </w:rPr>
        <w:t>...</w:t>
      </w:r>
      <w:r w:rsidRPr="00F41A4F">
        <w:rPr>
          <w:rStyle w:val="HebrewChar"/>
          <w:rFonts w:cs="FrankRuehl" w:hint="cs"/>
          <w:rtl/>
        </w:rPr>
        <w:t xml:space="preserve"> (שם עד יב)</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אין כמוך באלקים אד-ני ואין כמעשיך. כל גוים אשר עשית יבואו וישתחוו לפניך אד-ני ויכבדו לשמך. כי גדול אתה ועשה נפלאות אתה אלקים לבדך. (שם פו ח)</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כי מי בשחק יערך לה' ידמה לה' בבני אלים. א-ל נערץ בסוד קדשים רבה, ונורא על כל סביביו. ה' אלקי צב-אות מי כמוך חסין י-ה ואמונתך סביבותיך. אתה מושל בגאות הים, בשוא גליו אתה תשבחם. אתה דכאת כחלל רהב, בזרוע עזך פזרת איביך. לך שמים אף לך ארץ תבל ומלאה אתה יסדתם. צפון וימין אתה בראתם, תבור וחרמון בשמך ירננו. לך זרוע עם גבורה תעז ידך תרום ימינך. צדק ומשפט </w:t>
      </w:r>
      <w:r w:rsidRPr="00F41A4F">
        <w:rPr>
          <w:rStyle w:val="HebrewChar"/>
          <w:rFonts w:cs="FrankRuehl" w:hint="cs"/>
          <w:rtl/>
        </w:rPr>
        <w:lastRenderedPageBreak/>
        <w:t>מכון כסאך, חסד ואמת יקדמו פניך</w:t>
      </w:r>
      <w:r w:rsidR="00F41A4F" w:rsidRPr="00F41A4F">
        <w:rPr>
          <w:rStyle w:val="HebrewChar"/>
          <w:rFonts w:cs="FrankRuehl" w:hint="cs"/>
          <w:rtl/>
        </w:rPr>
        <w:t>...</w:t>
      </w:r>
      <w:r w:rsidRPr="00F41A4F">
        <w:rPr>
          <w:rStyle w:val="HebrewChar"/>
          <w:rFonts w:cs="FrankRuehl" w:hint="cs"/>
          <w:rtl/>
        </w:rPr>
        <w:t xml:space="preserve"> (שם פט ז)</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ה' מלך גאות לבש, לבש ה' עז התאזר אף תכון תבל בל תמוט. נכון כסאך מאז מעולם אתה</w:t>
      </w:r>
      <w:r w:rsidR="00F41A4F" w:rsidRPr="00F41A4F">
        <w:rPr>
          <w:rStyle w:val="HebrewChar"/>
          <w:rFonts w:cs="FrankRuehl" w:hint="cs"/>
          <w:rtl/>
        </w:rPr>
        <w:t>...</w:t>
      </w:r>
      <w:r w:rsidRPr="00F41A4F">
        <w:rPr>
          <w:rStyle w:val="HebrewChar"/>
          <w:rFonts w:cs="FrankRuehl" w:hint="cs"/>
          <w:rtl/>
        </w:rPr>
        <w:t xml:space="preserve"> מקולות מים רבים אדירים משברי ים, אדיר במרום ה'. (שם צג א)</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אתה ה' לעולם תשב וזכרך לדר ודר. (שם קב יג)</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ברכי נפשי את ה' ה' אלקי גדלת מאד, הוד והדר לבשת. עטה אור כשלמה נוטה שמים כיריעה. המקרה במים עליותיו השם עבים רכובו המהלך על כנפי רוח. עשה מלאכיו רוחות משרתיו אש להט. יסד ארץ על מכוניה בל תמוט עולם ועד</w:t>
      </w:r>
      <w:r w:rsidR="00F41A4F" w:rsidRPr="00F41A4F">
        <w:rPr>
          <w:rStyle w:val="HebrewChar"/>
          <w:rFonts w:cs="FrankRuehl" w:hint="cs"/>
          <w:rtl/>
        </w:rPr>
        <w:t>...</w:t>
      </w:r>
      <w:r w:rsidRPr="00F41A4F">
        <w:rPr>
          <w:rStyle w:val="HebrewChar"/>
          <w:rFonts w:cs="FrankRuehl" w:hint="cs"/>
          <w:rtl/>
        </w:rPr>
        <w:t xml:space="preserve"> (שם קד א, וראה שם עוד)</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ישים נהרות למדבר ומצאי מים לצמאון. ארץ פרי למלחה, מרעת יושבי בה. ישים מדבר לאגם מים וארץ ציה למצאי מים. ויושב שם רעבים ויכוננו עיר מושב</w:t>
      </w:r>
      <w:r w:rsidR="00F41A4F" w:rsidRPr="00F41A4F">
        <w:rPr>
          <w:rStyle w:val="HebrewChar"/>
          <w:rFonts w:cs="FrankRuehl" w:hint="cs"/>
          <w:rtl/>
        </w:rPr>
        <w:t>...</w:t>
      </w:r>
      <w:r w:rsidRPr="00F41A4F">
        <w:rPr>
          <w:rStyle w:val="HebrewChar"/>
          <w:rFonts w:cs="FrankRuehl" w:hint="cs"/>
          <w:rtl/>
        </w:rPr>
        <w:t xml:space="preserve"> (שם קז לג)</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המכסה שמים בעבים המכין לארץ מטר, המצמיח הרים חציר. נותן לבהמה לחמה לבני ערב אשר יקראו. לא בגבורת הסוס יחפץ לא בשוקי האיש ירצה. רוצה ה' את יראיו את המיחלים לחסדו. (שם קמז ח)</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כבוד אלקים הסתר דבר וכבוד מלכים חקר דבר. (משלי כה ב)</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אולם אני אדרש אל א-ל ואל אלקים אשית דברתי. עשה גדולות ואין חקר נפלאות עד אין מספר. הנותן מטר על פני ארץ ושולח מים על פני חוצות. לשום שפלים למרום וקדרים שגבו ישע. מפר מחשבות ערומים ולא תעשינה ידיהם תושיה. לכד חכמים בערמם ועצת נפתלים נמהרה</w:t>
      </w:r>
      <w:r w:rsidR="00F41A4F" w:rsidRPr="00F41A4F">
        <w:rPr>
          <w:rStyle w:val="HebrewChar"/>
          <w:rFonts w:cs="FrankRuehl" w:hint="cs"/>
          <w:rtl/>
        </w:rPr>
        <w:t>...</w:t>
      </w:r>
      <w:r w:rsidRPr="00F41A4F">
        <w:rPr>
          <w:rStyle w:val="HebrewChar"/>
          <w:rFonts w:cs="FrankRuehl" w:hint="cs"/>
          <w:rtl/>
        </w:rPr>
        <w:t xml:space="preserve"> (איוב ה ח)</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המשל ופחד עמו עשה שלום במרומיו. היש מספר לגדודיו ועל מי לא יקום אורהו. ומה יצדק אנוש עם א-ל ומה יזכה ילוד אשה. הן ירח ולא יאהיל וכוכבים לא זכו בעיניו</w:t>
      </w:r>
      <w:r w:rsidR="00F41A4F" w:rsidRPr="00F41A4F">
        <w:rPr>
          <w:rStyle w:val="HebrewChar"/>
          <w:rFonts w:cs="FrankRuehl" w:hint="cs"/>
          <w:rtl/>
        </w:rPr>
        <w:t>...</w:t>
      </w:r>
      <w:r w:rsidRPr="00F41A4F">
        <w:rPr>
          <w:rStyle w:val="HebrewChar"/>
          <w:rFonts w:cs="FrankRuehl" w:hint="cs"/>
          <w:rtl/>
        </w:rPr>
        <w:t xml:space="preserve"> (שם כה ב)</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לכן אנשי לבב שמעו לי, חלילה לא-ל מרשע וש-די מעול. כי פעל אדם ישלם לו וכארח איש ימציאנו</w:t>
      </w:r>
      <w:r w:rsidR="00F41A4F" w:rsidRPr="00F41A4F">
        <w:rPr>
          <w:rStyle w:val="HebrewChar"/>
          <w:rFonts w:cs="FrankRuehl" w:hint="cs"/>
          <w:rtl/>
        </w:rPr>
        <w:t>...</w:t>
      </w:r>
      <w:r w:rsidRPr="00F41A4F">
        <w:rPr>
          <w:rStyle w:val="HebrewChar"/>
          <w:rFonts w:cs="FrankRuehl" w:hint="cs"/>
          <w:rtl/>
        </w:rPr>
        <w:t xml:space="preserve"> (שם לד י)</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הן א-ל ישגיב בכחו, מי כמהו מורה. מי פקד עליו דרכו ומי אמר פעלת עולה</w:t>
      </w:r>
      <w:r w:rsidR="00F41A4F" w:rsidRPr="00F41A4F">
        <w:rPr>
          <w:rStyle w:val="HebrewChar"/>
          <w:rFonts w:cs="FrankRuehl" w:hint="cs"/>
          <w:rtl/>
        </w:rPr>
        <w:t>...</w:t>
      </w:r>
      <w:r w:rsidRPr="00F41A4F">
        <w:rPr>
          <w:rStyle w:val="HebrewChar"/>
          <w:rFonts w:cs="FrankRuehl" w:hint="cs"/>
          <w:rtl/>
        </w:rPr>
        <w:t xml:space="preserve"> הן א-ל שגיא ולא נדע מספר שניו ולא חקר. (שם לו כב)</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אתה ה' לעולם תשב, כסאך לדור ודור. (איכה ה יט)</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לך ה' הגדלה והגבורה והתפארת והנצח וההוד כי כל בשמים ובארץ, לך ה' הממלכה והמתנשא לכל לראש. והעשר והכבוד מלפניך ואתה מושל בכל ובידך כח וגבורה ובידך לגדל ולחזק לכל, ועתה אלקינו מודים אנחנו לך ומהללים לשם תפארתך. (דברי הימים א כט יא)</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אז אמר שלמה ה' אמר לשכון בערפל. ואני בניתי בית זבל לך, ומכון לשבתך עולמים. (שם ב ו א)</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זהר:</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לו ר' אלעזר, מקרא הזה שכתוב מי לא ייראך מלך הגוים כי לך יאתה, איזה שבח הוא זה, אמר לו ר' שמעון, אלעזר בני, מקרא זה נאמר בכמה מקומות. אבל ודאי אין הוא כך (כמשמעותו הפשוטה), שכתוב, כי בכל חכמי הגוים ובכל מלכותם מאין כמוך, שזה בא לתת פתחון פה לרשעים שחושבים שהקב"ה אינו יודע את ההרהורים והמחשבות שלהם ובשביל זה יש להודיע השטות שלהם</w:t>
      </w:r>
      <w:r w:rsidR="00F41A4F" w:rsidRPr="00F41A4F">
        <w:rPr>
          <w:rStyle w:val="HebrewChar"/>
          <w:rFonts w:cs="FrankRuehl" w:hint="cs"/>
          <w:rtl/>
        </w:rPr>
        <w:t>...</w:t>
      </w:r>
      <w:r w:rsidRPr="00F41A4F">
        <w:rPr>
          <w:rStyle w:val="HebrewChar"/>
          <w:rFonts w:cs="FrankRuehl" w:hint="cs"/>
          <w:rtl/>
        </w:rPr>
        <w:t xml:space="preserve"> (הקדמה קסא)</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כי שם נגלו אליו האלקים, (שפירושו מלאכים, כי אמר נגלו ולא נגלה, והוקשה לו איזה טעם הוא זה, על מה שקרא למזבח א-ל בית אל, וזה שאמר) משום שהם אינם נמצאים אלא בשכינה, כי שבעים (מלאכים) הם הנמצאים תמיד עם השכינה, ושבעים כסאות הם סביב השכינה, (ועל כן כשיש גילוי המלאכים יש גילוי השכינה), ועל כן (אומר הכתוב), כי שם נגלו אליו האלקים, במקום זה הנגלה</w:t>
      </w:r>
      <w:r w:rsidR="00F41A4F" w:rsidRPr="00F41A4F">
        <w:rPr>
          <w:rStyle w:val="HebrewChar"/>
          <w:rFonts w:cs="FrankRuehl" w:hint="cs"/>
          <w:rtl/>
        </w:rPr>
        <w:t>...</w:t>
      </w:r>
      <w:r w:rsidRPr="00F41A4F">
        <w:rPr>
          <w:rStyle w:val="HebrewChar"/>
          <w:rFonts w:cs="FrankRuehl" w:hint="cs"/>
          <w:rtl/>
        </w:rPr>
        <w:t xml:space="preserve"> (וישלח קסב)</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אלא הרי למדנו, הוי"ה בכל מקום שהוא הוא רחמים בודאי, והקב"ה הוי"ה הוא שמו, שכתוב, אני הוי"ה הוא שמי, ואנו </w:t>
      </w:r>
      <w:r w:rsidRPr="00F41A4F">
        <w:rPr>
          <w:rStyle w:val="HebrewChar"/>
          <w:rFonts w:cs="FrankRuehl" w:hint="cs"/>
          <w:rtl/>
        </w:rPr>
        <w:lastRenderedPageBreak/>
        <w:t>רואים שלפעמים נקרא שמו אלקים, שהוא דין בכל מקום שהוא, אלא בשעה שמתרבים צדיקים בעולם, שמו הוי"ה, ונקרא בשם הרחמים, ובשעה שרשעים מתרבים בעולם, שמו אלקים, ונקרא בשם אלקים</w:t>
      </w:r>
      <w:r w:rsidR="00F41A4F" w:rsidRPr="00F41A4F">
        <w:rPr>
          <w:rStyle w:val="HebrewChar"/>
          <w:rFonts w:cs="FrankRuehl" w:hint="cs"/>
          <w:rtl/>
        </w:rPr>
        <w:t>...</w:t>
      </w:r>
      <w:r w:rsidRPr="00F41A4F">
        <w:rPr>
          <w:rStyle w:val="HebrewChar"/>
          <w:rFonts w:cs="FrankRuehl" w:hint="cs"/>
          <w:rtl/>
        </w:rPr>
        <w:t xml:space="preserve"> (שם קסט)</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ואין נחת לפניו רק בשעה שמתעוררים למטה בתורה, אז הקב"ה וכל נשמות הצדיקים כולם מקשיבים ושמחים אל קול ההוא, ואז נמצא נחת לפניו, משום שמיום שנחרב בית המקדש למטה נשבע הקב"ה שלא יכנס בירושלים של מעלה עד שיכנסו ישראל לירושלים של מטה, שכתוב, בקרבך קדוש ולא אבא בעיר</w:t>
      </w:r>
      <w:r w:rsidR="00F41A4F" w:rsidRPr="00F41A4F">
        <w:rPr>
          <w:rStyle w:val="HebrewChar"/>
          <w:rFonts w:cs="FrankRuehl" w:hint="cs"/>
          <w:rtl/>
        </w:rPr>
        <w:t>...</w:t>
      </w:r>
      <w:r w:rsidRPr="00F41A4F">
        <w:rPr>
          <w:rStyle w:val="HebrewChar"/>
          <w:rFonts w:cs="FrankRuehl" w:hint="cs"/>
          <w:rtl/>
        </w:rPr>
        <w:t xml:space="preserve"> (ויחי תמב)</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פתח ר' שמעון ואמר, מי כה' אלקינו המגביהי לשבת וגו', מי כה' אלקינו (שהוא ז"א), העולה ומתעטר להתישב בכתר עליון הקדוש, (שהוא בינה), שהארתו מעל כל האורות המאירים והכתרים והעטרות, (כי כל המוחין שבעולמות, מן הבינה הם נמשכים). המשפילי לראות, היורד בספירותיו מכתר לכתר, (דהיינו מקו ימין דבינה לימין של עצמו), מנזר לנזר</w:t>
      </w:r>
      <w:r w:rsidR="00F41A4F" w:rsidRPr="00F41A4F">
        <w:rPr>
          <w:rStyle w:val="HebrewChar"/>
          <w:rFonts w:cs="FrankRuehl" w:hint="cs"/>
          <w:rtl/>
        </w:rPr>
        <w:t>...</w:t>
      </w:r>
      <w:r w:rsidRPr="00F41A4F">
        <w:rPr>
          <w:rStyle w:val="HebrewChar"/>
          <w:rFonts w:cs="FrankRuehl" w:hint="cs"/>
          <w:rtl/>
        </w:rPr>
        <w:t>(בא קח, ועיין שם עוד)</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תא חזי, כל זמן שהיה משה במצרים לא הזכיר את השם אלקים, אלא שם הוי"ה, ועל כן רגז פרעה, (שאמר לא ידעתי את הוי"ה), והוא משום שלא יהיה תוקף לסטרא אחרא, שלא יתחזק בעולם, (כי הס"א נקראת גם כן אלהים אחרים)</w:t>
      </w:r>
      <w:r w:rsidR="00F41A4F" w:rsidRPr="00F41A4F">
        <w:rPr>
          <w:rStyle w:val="HebrewChar"/>
          <w:rFonts w:cs="FrankRuehl" w:hint="cs"/>
          <w:rtl/>
        </w:rPr>
        <w:t>...</w:t>
      </w:r>
      <w:r w:rsidRPr="00F41A4F">
        <w:rPr>
          <w:rStyle w:val="HebrewChar"/>
          <w:rFonts w:cs="FrankRuehl" w:hint="cs"/>
          <w:rtl/>
        </w:rPr>
        <w:t xml:space="preserve"> (כי תשא סה)</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כארז בלבנון ישגא, מהו ארז, זהו הקב"ה שכתוב, בחור כארזים. בלבנון ישגא, בלבנון ודאי, וזה הוא עדן שלמעלה, (דהיינו חכמה), שעליה כתוב, עין לא ראתה אלקים זולתך</w:t>
      </w:r>
      <w:r w:rsidR="00F41A4F" w:rsidRPr="00F41A4F">
        <w:rPr>
          <w:rStyle w:val="HebrewChar"/>
          <w:rFonts w:cs="FrankRuehl" w:hint="cs"/>
          <w:rtl/>
        </w:rPr>
        <w:t>...</w:t>
      </w:r>
      <w:r w:rsidRPr="00F41A4F">
        <w:rPr>
          <w:rStyle w:val="HebrewChar"/>
          <w:rFonts w:cs="FrankRuehl" w:hint="cs"/>
          <w:rtl/>
        </w:rPr>
        <w:t xml:space="preserve"> וזהו בגלות האחרון, הקב"ה הוא כארז הזה שמתעכב (לפרוח) ולעלות. ומשעה שעולה עד שעומד בקיומו, (דהיינו עד שתהיה הגאולה), הוא יום, (דהיינו יומו של הקב"ה שהוא אלף שנה), והתחלת יום השני עד שעושה צל באור היום</w:t>
      </w:r>
      <w:r w:rsidR="00F41A4F" w:rsidRPr="00F41A4F">
        <w:rPr>
          <w:rStyle w:val="HebrewChar"/>
          <w:rFonts w:cs="FrankRuehl" w:hint="cs"/>
          <w:rtl/>
        </w:rPr>
        <w:t>...</w:t>
      </w:r>
      <w:r w:rsidRPr="00F41A4F">
        <w:rPr>
          <w:rStyle w:val="HebrewChar"/>
          <w:rFonts w:cs="FrankRuehl" w:hint="cs"/>
          <w:rtl/>
        </w:rPr>
        <w:t xml:space="preserve"> (ויקרא רסו)</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אבל תא חזי, כתוב, ויברא אלקים את האדם בצלמו בצלם אלקים ברא אותו. סוד הדבר הוא, שלשה עולמות יש לו להקב"ה שהוא נסתר בתוכם, עולם הראשון הוא עולם העליון הנסתר מכל, שלא נסתכל בו ולא נודע בו חוץ מאותו שהוא גנוז בתוכו, (והוא עולם ז"א דאצילות).</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עולם השני, הקשור באותו עולם שלמעלה, זה הוא שהקב"ה נודע ממנו, כמו שכתוב, פתחו לי שערי צדק, זה השער לה', והוא עולם המלכות דאצילות, שהיא שער לז"א, וזה הוא עולם השני. עולם השלישי הוא עולם התחתון מהם, שנמצא בו פירוד, (דהיינו בי"ע, שעליהם נאמר ומשם יפרד וגו'), וזה הוא עולם שמלאכים עליונים שורים בתוכו, והקב"ה נמצא בו ואינו נמצא בו, נמצא בו עתה, וכשרוצים להסתכל ולדעת אותו, מסתלק מהם ואינו נראה, עד שכולם שואלים איה מקום כבודו</w:t>
      </w:r>
      <w:r w:rsidR="00F41A4F" w:rsidRPr="00F41A4F">
        <w:rPr>
          <w:rStyle w:val="HebrewChar"/>
          <w:rFonts w:cs="FrankRuehl" w:hint="cs"/>
          <w:rtl/>
        </w:rPr>
        <w:t>...</w:t>
      </w:r>
      <w:r w:rsidRPr="00F41A4F">
        <w:rPr>
          <w:rStyle w:val="HebrewChar"/>
          <w:rFonts w:cs="FrankRuehl" w:hint="cs"/>
          <w:rtl/>
        </w:rPr>
        <w:t xml:space="preserve"> (שלח מו)</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ויש לדעת (שהאין סוף) נקרא חכם בכל מיני חכמות, ומבין בכל מיני תבונות, וחסיד בכל מיני חסדים, וגבור בכל מיני גבורות, ויעוץ בכל מיני עצות, וצדיק בכל מיני צדקות, ומלך בכל מיני מלכות, עד אין סוף ועד אין חקר, ובכל אלו המדרגות באחד נקרא רחמן, ובאחד נקרא דיין, וכך בכמה מדרגות עד אין סוף, אם כן יש בו שינוי בין רחמים ובין דיין, אלא קודם שברא העולם הוא נקרא בכל אלו המדרגות, על שם הבריות שהיו עתידות להבראות, ואם לא (על שם) בריות העולם, למה נקרא רחום דיין, (שעל מי ירחם), אלא (שנקרא כן) על שם הבריות העתידות, (אבל בו עצמו אין חס ושלום שינוי. ומשום זה, כל השמות הם כינוים שלו על שם מעשיו. כעין זה ברא נשמה בצורה שלו הנקראת על שם פעולותיה</w:t>
      </w:r>
      <w:r w:rsidR="00F41A4F" w:rsidRPr="00F41A4F">
        <w:rPr>
          <w:rStyle w:val="HebrewChar"/>
          <w:rFonts w:cs="FrankRuehl" w:hint="cs"/>
          <w:rtl/>
        </w:rPr>
        <w:t>...</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אף כך רבון העולם, מקודם שברא העולם וברא הבריות שלו, למי נקרא רחום וחנון או דיין, אלא כל שמותיו הם כינוים, ולא נקרא בהם אלא על שם בריות העולם, </w:t>
      </w:r>
      <w:r w:rsidRPr="00F41A4F">
        <w:rPr>
          <w:rStyle w:val="HebrewChar"/>
          <w:rFonts w:cs="FrankRuehl" w:hint="cs"/>
          <w:rtl/>
        </w:rPr>
        <w:lastRenderedPageBreak/>
        <w:t>ומשום זה כשבני הדור הם טובים הוא נקרא אליהם הוי"ה במדת הרחמים, וכשבני הדור הם רשעים הוא נקרא אליהם אדנ"י במדת הדין, כי לכל דור ולכל אדם לפי המדה שלו, אבל לא שיש לו מדה ידועה ולא שם ידוע. כעין הספירות, שכל ספירה יש לה שם ידוע, ומדה וגבול ותחום, ובאלו השמות מתפשט רבון העולם ומלך בהם, ונקרא בהם ומתכסה בהם ודר בהם כנשמה באברי הגוף, ומה רבון העולמים אין לו שם ידוע ולא מקום ידוע, אלא ממשלתו בכל צד (שבעולם), אף כך אין לנשמה שם ידוע ולא מקום ידוע בכל הגוף</w:t>
      </w:r>
      <w:r w:rsidR="00F41A4F" w:rsidRPr="00F41A4F">
        <w:rPr>
          <w:rStyle w:val="HebrewChar"/>
          <w:rFonts w:cs="FrankRuehl" w:hint="cs"/>
          <w:rtl/>
        </w:rPr>
        <w:t>...</w:t>
      </w:r>
      <w:r w:rsidRPr="00F41A4F">
        <w:rPr>
          <w:rStyle w:val="HebrewChar"/>
          <w:rFonts w:cs="FrankRuehl" w:hint="cs"/>
          <w:rtl/>
        </w:rPr>
        <w:t xml:space="preserve"> (פנחס תתנח)</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דאמר רבי יהושע, מה שכתוב, אני ה' הוא שמי, מלמד שהוא ושמו אחד הוא. א"ר אבהו הכל נתן (לתחתונים), אבל שמו הגדול לא נתן ולא השאיל לאחר, שכתוב, אני הוי"ה לבדי, מלמד שהשם הזה לא נתן לשום נביא</w:t>
      </w:r>
      <w:r w:rsidR="00F41A4F" w:rsidRPr="00F41A4F">
        <w:rPr>
          <w:rStyle w:val="HebrewChar"/>
          <w:rFonts w:cs="FrankRuehl" w:hint="cs"/>
          <w:rtl/>
        </w:rPr>
        <w:t>##</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ואמר ר' אבהו בא וראה כמה חשש הקב"ה על כבוד שמו יתברך, תדע לך בזמן שבית המקדש היה קיים, כל המקריב קרבן, וזובחו לשם, זה הנקרא אלקים, חייב מיתה שנאמר זובח לאלהים יחרם בלתי לה' לבדו, מלמד שצריך להזכיר שמו המיוחד בלבד</w:t>
      </w:r>
      <w:r w:rsidR="00F41A4F" w:rsidRPr="00F41A4F">
        <w:rPr>
          <w:rStyle w:val="HebrewChar"/>
          <w:rFonts w:cs="FrankRuehl" w:hint="cs"/>
          <w:rtl/>
        </w:rPr>
        <w:t>...</w:t>
      </w:r>
      <w:r w:rsidRPr="00F41A4F">
        <w:rPr>
          <w:rStyle w:val="HebrewChar"/>
          <w:rFonts w:cs="FrankRuehl" w:hint="cs"/>
          <w:rtl/>
        </w:rPr>
        <w:t xml:space="preserve"> מאי טעמא, א"ר אבהו, שם זה הוא משותף, שהמלאכים נקראו אלהים, בני אדם נקראו אלהים, הדיינים נקראו אלהים, ואין אנו יודעים למי מהם זובח, לכך צריך להזכיר השם המיוחד לבדו. (זהר חדש בראשית רנה)</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233B96" w:rsidRPr="00F41A4F">
        <w:rPr>
          <w:rStyle w:val="HebrewChar"/>
          <w:rFonts w:cs="FrankRuehl" w:hint="cs"/>
          <w:rtl/>
        </w:rPr>
        <w:t>אף על פי שנודע לבני אדם בעשר ספירות, שהן כתר עליון, חכמה, בינה וכו', נאמר בו, שהוא חכם, ולא בחכמה ידועה, מבין, ולא בבינה ידועה, חסיד, ולא בחסד ידוע</w:t>
      </w:r>
      <w:r w:rsidRPr="00F41A4F">
        <w:rPr>
          <w:rStyle w:val="HebrewChar"/>
          <w:rFonts w:cs="FrankRuehl" w:hint="cs"/>
          <w:rtl/>
        </w:rPr>
        <w:t>...</w:t>
      </w:r>
      <w:r w:rsidR="00233B96" w:rsidRPr="00F41A4F">
        <w:rPr>
          <w:rStyle w:val="HebrewChar"/>
          <w:rFonts w:cs="FrankRuehl" w:hint="cs"/>
          <w:rtl/>
        </w:rPr>
        <w:t xml:space="preserve"> בכל מקום, ולא במקום ידוע</w:t>
      </w:r>
      <w:r w:rsidRPr="00F41A4F">
        <w:rPr>
          <w:rStyle w:val="HebrewChar"/>
          <w:rFonts w:cs="FrankRuehl" w:hint="cs"/>
          <w:rtl/>
        </w:rPr>
        <w:t>...</w:t>
      </w:r>
      <w:r w:rsidR="00233B96" w:rsidRPr="00F41A4F">
        <w:rPr>
          <w:rStyle w:val="HebrewChar"/>
          <w:rFonts w:cs="FrankRuehl" w:hint="cs"/>
          <w:rtl/>
        </w:rPr>
        <w:t xml:space="preserve"> כל המחשבות ליאות מלחשב בו, ואין אחת מהן שתדע להשיגו, ואפילו שלמה, שנאמר בו ויחכם מכל האדם, רצה להשיגו במחשבתו ולא יכול, ומשום זה אמר, אמרתי אחכמה והיא רחוקה ממני</w:t>
      </w:r>
      <w:r w:rsidRPr="00F41A4F">
        <w:rPr>
          <w:rStyle w:val="HebrewChar"/>
          <w:rFonts w:cs="FrankRuehl" w:hint="cs"/>
          <w:rtl/>
        </w:rPr>
        <w:t>...</w:t>
      </w:r>
      <w:r w:rsidR="00233B96" w:rsidRPr="00F41A4F">
        <w:rPr>
          <w:rStyle w:val="HebrewChar"/>
          <w:rFonts w:cs="FrankRuehl" w:hint="cs"/>
          <w:rtl/>
        </w:rPr>
        <w:t xml:space="preserve"> (שם יתרו קפא)</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מכילתא:</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דבר אחר ימינך ה' נאדרי בכח, כשישראל עושין רצונו של מקום הן עושין שמאל ימין, שנאמר ימינך ה' ימינך ה' שני פעמים, וכשאין ישראל עושין רצונו כביכול הן עושין ימין שמאל, שנאמר השיב אחור ימינו. כשישראל עושין רצונו אין שינה לפניו, שנאמר הנה לא ינום ולא ישן, וכשאין עושין רצונו כביכול שינה לפניו, שנאמר ויקץ כישן ה' כגבור מתרונן מיין. וכשישראל עושין רצונו אין חימה לפניו, שנאמר חימה אין לי, וכשאין עושין רצונו חמה לפניו, שנאמר וחרה אפי בכם וגו'. כשישראל עושין רצונו הוא נלחם להם, שנאמר ה' ילחם לכם, וכשאין עושין רצונו הוא נלחם בם, שנאמר ויהפך להם לאויב, ולא עוד אלא שעושין רצון רחמן אכזרי, שנאמר היה ה' כאויב</w:t>
      </w:r>
      <w:r w:rsidR="00F41A4F" w:rsidRPr="00F41A4F">
        <w:rPr>
          <w:rStyle w:val="HebrewChar"/>
          <w:rFonts w:cs="FrankRuehl" w:hint="cs"/>
          <w:rtl/>
        </w:rPr>
        <w:t>...</w:t>
      </w:r>
      <w:r w:rsidRPr="00F41A4F">
        <w:rPr>
          <w:rStyle w:val="HebrewChar"/>
          <w:rFonts w:cs="FrankRuehl" w:hint="cs"/>
          <w:rtl/>
        </w:rPr>
        <w:t xml:space="preserve"> (בשלח שירה פרשה ה)</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דבר אחד, נורא תהלות, מדת בשר ודם מוראו על הרחוקים יותר מהקרובים, אבל הקב"ה אינו כן אלא מוראו על קרוביו יותר מרחוקיו, שנאמר בקרובי אקדש</w:t>
      </w:r>
      <w:r w:rsidR="00F41A4F" w:rsidRPr="00F41A4F">
        <w:rPr>
          <w:rStyle w:val="HebrewChar"/>
          <w:rFonts w:cs="FrankRuehl" w:hint="cs"/>
          <w:rtl/>
        </w:rPr>
        <w:t>...</w:t>
      </w:r>
      <w:r w:rsidRPr="00F41A4F">
        <w:rPr>
          <w:rStyle w:val="HebrewChar"/>
          <w:rFonts w:cs="FrankRuehl" w:hint="cs"/>
          <w:rtl/>
        </w:rPr>
        <w:t xml:space="preserve"> אבל הקב"ה אינו כן, אדם תאב לבנים נותן לו, שנאמר הנה נחלת ה' בנים, תאב לחכמה ונותן לו, שנאמר כי ה' יתן חכמה. תאב לנכסים נותן לו, שנאמר העושר והכבוד מלפניך</w:t>
      </w:r>
      <w:r w:rsidR="00F41A4F" w:rsidRPr="00F41A4F">
        <w:rPr>
          <w:rStyle w:val="HebrewChar"/>
          <w:rFonts w:cs="FrankRuehl" w:hint="cs"/>
          <w:rtl/>
        </w:rPr>
        <w:t>...</w:t>
      </w:r>
      <w:r w:rsidRPr="00F41A4F">
        <w:rPr>
          <w:rStyle w:val="HebrewChar"/>
          <w:rFonts w:cs="FrankRuehl" w:hint="cs"/>
          <w:rtl/>
        </w:rPr>
        <w:t xml:space="preserve"> הקב"ה בונה העליון ואחר כך בונה התחתון, שנאמר בראשית ברא אלקים את השמים ואחר כך את הארץ</w:t>
      </w:r>
      <w:r w:rsidR="00F41A4F" w:rsidRPr="00F41A4F">
        <w:rPr>
          <w:rStyle w:val="HebrewChar"/>
          <w:rFonts w:cs="FrankRuehl" w:hint="cs"/>
          <w:rtl/>
        </w:rPr>
        <w:t>...</w:t>
      </w:r>
      <w:r w:rsidRPr="00F41A4F">
        <w:rPr>
          <w:rStyle w:val="HebrewChar"/>
          <w:rFonts w:cs="FrankRuehl" w:hint="cs"/>
          <w:rtl/>
        </w:rPr>
        <w:t xml:space="preserve"> (שם שם ח)</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וידבר אלקים, אין אלקים אלא דיין ליפרע ונאמן לקבל שכר. את כל, בדבור אחד, מה שאי איפשר לבשר ודם לומר כן</w:t>
      </w:r>
      <w:r w:rsidR="00F41A4F" w:rsidRPr="00F41A4F">
        <w:rPr>
          <w:rStyle w:val="HebrewChar"/>
          <w:rFonts w:cs="FrankRuehl" w:hint="cs"/>
          <w:rtl/>
        </w:rPr>
        <w:t>...</w:t>
      </w:r>
      <w:r w:rsidRPr="00F41A4F">
        <w:rPr>
          <w:rStyle w:val="HebrewChar"/>
          <w:rFonts w:cs="FrankRuehl" w:hint="cs"/>
          <w:rtl/>
        </w:rPr>
        <w:t xml:space="preserve"> (יתרו בחדש, פרשה ד)</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 xml:space="preserve">אנכי ה' אלקיך, למה נאמר, לפי שנגלה על הים כגבור עושה מלחמות, שנאמר ה' איש מלחמה, נגלה על הר סיני כזקן מלא רחמים, שנאמר ויראו את אלקי ישראל, וכשנגאלו מה הוא אומר וכעצם השמים, ואומר חזה הוית עד די כרסוון רמיו, ואומר נהר דינור נגד ונפק מן קדמוהי וגו', שלא יתן פתחון פה לאומות העולם לומר </w:t>
      </w:r>
      <w:r w:rsidRPr="00F41A4F">
        <w:rPr>
          <w:rStyle w:val="HebrewChar"/>
          <w:rFonts w:cs="FrankRuehl" w:hint="cs"/>
          <w:rtl/>
        </w:rPr>
        <w:lastRenderedPageBreak/>
        <w:t>שתי רשויות הן, אלא אנכי ה' אלקיך אני על הים אני על היבשה, אני לשעבר אני לעתיד לבא אני לעולם הזה אני לעולם הבא</w:t>
      </w:r>
      <w:r w:rsidR="00F41A4F" w:rsidRPr="00F41A4F">
        <w:rPr>
          <w:rStyle w:val="HebrewChar"/>
          <w:rFonts w:cs="FrankRuehl" w:hint="cs"/>
          <w:rtl/>
        </w:rPr>
        <w:t>...</w:t>
      </w:r>
      <w:r w:rsidRPr="00F41A4F">
        <w:rPr>
          <w:rStyle w:val="HebrewChar"/>
          <w:rFonts w:cs="FrankRuehl" w:hint="cs"/>
          <w:rtl/>
        </w:rPr>
        <w:t xml:space="preserve"> (שם פרשה ה)</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ספרא:</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כי קדוש אני ה' אלקיכם, לומר אם מקדישים אתם עצמכם מעלה אני עליכם כאלו קידשתם אותי, ואם אין אתם מקדישים עצמכם מעלה אני עליכם כאלו לא קידשתם אותי, או אינו אומר אלא אם מקדישים אתם אותי הריני מקודש ואם לאו איני מקודש, תלמוד לומר כי קדוש אני, בקדושתי אני בין מקדשים אותי ובין אין מקדשים אותי. (קדושים הקדמה)</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ספרי:</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ראו עתה כי אני אני הוא. זאת תשובה לאומרים אין רשות בשמים, האומר אין רשות בשמים משיבים אותו ואומרים לו, ואין אלקים עמדי, או שמא אין יכול לא להחיות ולא להמית, לא להרע ולא להטיב, תלמוד לומר אני אמית ואחיה, ואומר כה אמר ה' מלך ישראל וגואלו ה' צב-אות אני ראשון ואני אחרון ומבלעדי אין אלקים. (האזינו שכט)</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33B96" w:rsidRPr="00F41A4F">
        <w:rPr>
          <w:rStyle w:val="HebrewChar"/>
          <w:rFonts w:cs="FrankRuehl" w:hint="cs"/>
          <w:rtl/>
        </w:rPr>
        <w:t>לכך נאמר ה' מסיני בא, הופיע מהר פארן, ארבע הופעות הם, ראשונה במצרים, שנאמר רועה ישראל האזינה נוהג כצאן יוסף, יושב הכרובים הופיעה. שניה בשעת מתן תורה, שנאמר הופיע מהר פארן, שלישית לימות גוג ומגוג, שנאמר א-ל נקמות ה' א-ל נקמות הופיע. רביעית לימות המשיח, שנאמר מציון מכלל יופי אלקים הופיע.</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ואתא מרבבות קודש, שלא כמדת הקב"ה מדת בשר ודם, מדת בשר ודם כשהוא עושה משתה לבנו הוא שמח בחופתו מראה לו כל גנזיו וכל אשר לו, אבל מי שאמר והיה העולם אינו כן אלא מרבבות קודש ולא כל רבבות קודש</w:t>
      </w:r>
      <w:r w:rsidR="00F41A4F" w:rsidRPr="00F41A4F">
        <w:rPr>
          <w:rStyle w:val="HebrewChar"/>
          <w:rFonts w:cs="FrankRuehl" w:hint="cs"/>
          <w:rtl/>
        </w:rPr>
        <w:t>...</w:t>
      </w:r>
      <w:r w:rsidRPr="00F41A4F">
        <w:rPr>
          <w:rStyle w:val="HebrewChar"/>
          <w:rFonts w:cs="FrankRuehl" w:hint="cs"/>
          <w:rtl/>
        </w:rPr>
        <w:t xml:space="preserve"> אלא ואתא מרבבות קודש, אות הוא בתוך רבבות קודש, וכשנגלה על הים מיד הכירוהו, שנאמר זה א-לי ואנוהו אלקי אבי וארוממנהו</w:t>
      </w:r>
      <w:r w:rsidR="00F41A4F" w:rsidRPr="00F41A4F">
        <w:rPr>
          <w:rStyle w:val="HebrewChar"/>
          <w:rFonts w:cs="FrankRuehl" w:hint="cs"/>
          <w:rtl/>
        </w:rPr>
        <w:t>...</w:t>
      </w:r>
      <w:r w:rsidRPr="00F41A4F">
        <w:rPr>
          <w:rStyle w:val="HebrewChar"/>
          <w:rFonts w:cs="FrankRuehl" w:hint="cs"/>
          <w:rtl/>
        </w:rPr>
        <w:t xml:space="preserve"> (ברכה שמג)</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lastRenderedPageBreak/>
        <w:t>תלמוד בבלי:</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דתניא ר' אליעזר אומר ג' משמרות הוי הלילה, ועל כל משמר ומשמר יושב הקב"ה ושואג כארי, שנאמר ה' ממרום ישאג וממעון קדשו יתן קולו שאוג ישאג על נוהו</w:t>
      </w:r>
      <w:r w:rsidR="00F41A4F" w:rsidRPr="00F41A4F">
        <w:rPr>
          <w:rStyle w:val="HebrewChar"/>
          <w:rFonts w:cs="FrankRuehl" w:hint="cs"/>
          <w:rtl/>
        </w:rPr>
        <w:t>...</w:t>
      </w:r>
      <w:r w:rsidRPr="00F41A4F">
        <w:rPr>
          <w:rStyle w:val="HebrewChar"/>
          <w:rFonts w:cs="FrankRuehl" w:hint="cs"/>
          <w:rtl/>
        </w:rPr>
        <w:t xml:space="preserve"> ואמר לי בני מה קול שמעת בחורבה זו, ואמרתי לו, שמעתי בת קול המנהמת כיונה ואומרת אוי לבנים שבעונותיהם החרבתי את ביתי ושרפתי את היכלי והגליתים לבין האומות, ואמר לי, חייך וחיי ראשך לא שעה זו בלבד אומרת כך, אלא בכל יום ויום שלש פעמים אומרת כך, ולא זו בלבד, אלא בשעה שישראל נכנסין לבתי כנסיות ולבתי מדרשות ועונין יהא שמיה הגדול מבורך הקב"ה מנענע ראשו ואומר, אשרי המלך שמקלסין אותו בביתו כך, מה לו לאב שהגלה את בניו, ואוי להם לבנים שגלו מעל שולחן אביהם. (ברכות ג א)</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רבין בר רב אדא אמר רבי יצחק מנין שהקב"ה מצוי בבית הכנסת, שנאמר אלקים נצב בעדת א-ל. ומנין לעשרה שמתפללין ששכינה עמהם, שנאמר אלקים נצב בעדת א-ל. ומנין לשלשה שיושבין בדין ששכינה עמהם, שנאמר בקרב אלקים ישפוט. ומנין לשנים שיושבים ועוסקין בתורה ששכינה עמהם, שנאמר אז נדברו יראי ה' איש אל רעהו ויקשב ה' וגו'</w:t>
      </w:r>
      <w:r w:rsidR="00F41A4F" w:rsidRPr="00F41A4F">
        <w:rPr>
          <w:rStyle w:val="HebrewChar"/>
          <w:rFonts w:cs="FrankRuehl" w:hint="cs"/>
          <w:rtl/>
        </w:rPr>
        <w:t>...</w:t>
      </w:r>
      <w:r w:rsidRPr="00F41A4F">
        <w:rPr>
          <w:rStyle w:val="HebrewChar"/>
          <w:rFonts w:cs="FrankRuehl" w:hint="cs"/>
          <w:rtl/>
        </w:rPr>
        <w:t xml:space="preserve"> ומנין שאפילו אחד שיושב ועוסק בתורה ששכינה עמו, שנאמר בכל המקום אשר אזכיר את שמי אבוא אליך וברכתיך</w:t>
      </w:r>
      <w:r w:rsidR="00F41A4F" w:rsidRPr="00F41A4F">
        <w:rPr>
          <w:rStyle w:val="HebrewChar"/>
          <w:rFonts w:cs="FrankRuehl" w:hint="cs"/>
          <w:rtl/>
        </w:rPr>
        <w:t>...</w:t>
      </w:r>
      <w:r w:rsidRPr="00F41A4F">
        <w:rPr>
          <w:rStyle w:val="HebrewChar"/>
          <w:rFonts w:cs="FrankRuehl" w:hint="cs"/>
          <w:rtl/>
        </w:rPr>
        <w:t xml:space="preserve"> עשרה קדמה שכינה ואתיא, תלתא עד דיתבי.</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א"ר אבין בר רב אדא אמר רבי יצחק מנין שהקב"ה מניח תפילין שנאמר נשבע ה' בימינו ובזרוע עוזו, בימינו זו תורה, שנאמר מימינו אש דת למו, ובזרוע עוזו אלו תפילין, שנאמר ה' עוז לעמו יתן</w:t>
      </w:r>
      <w:r w:rsidR="00F41A4F" w:rsidRPr="00F41A4F">
        <w:rPr>
          <w:rStyle w:val="HebrewChar"/>
          <w:rFonts w:cs="FrankRuehl" w:hint="cs"/>
          <w:rtl/>
        </w:rPr>
        <w:t>...</w:t>
      </w:r>
      <w:r w:rsidRPr="00F41A4F">
        <w:rPr>
          <w:rStyle w:val="HebrewChar"/>
          <w:rFonts w:cs="FrankRuehl" w:hint="cs"/>
          <w:rtl/>
        </w:rPr>
        <w:t xml:space="preserve"> אמר ליה רב נחמן בר יצחק לרב חייא בר אבין הני תפילין דמרי עלמא מה כתיב בהו, אמר לו ומי כעמך ישראל גוי אחד בארץ, ומי משתבח קוב"ה בשבחייהו דישראל, אין, דכתיב את ה' האמרת היום, </w:t>
      </w:r>
      <w:r w:rsidRPr="00F41A4F">
        <w:rPr>
          <w:rStyle w:val="HebrewChar"/>
          <w:rFonts w:cs="FrankRuehl" w:hint="cs"/>
          <w:rtl/>
        </w:rPr>
        <w:lastRenderedPageBreak/>
        <w:t>וה' האמירך היום, אמר להם הקב"ה לישראל אתם עשיתוני חטיבה אחת בעולם, ואני אעשה אתכם חטיבה אחת בעולם</w:t>
      </w:r>
      <w:r w:rsidR="00F41A4F" w:rsidRPr="00F41A4F">
        <w:rPr>
          <w:rStyle w:val="HebrewChar"/>
          <w:rFonts w:cs="FrankRuehl" w:hint="cs"/>
          <w:rtl/>
        </w:rPr>
        <w:t>...</w:t>
      </w:r>
      <w:r w:rsidRPr="00F41A4F">
        <w:rPr>
          <w:rStyle w:val="HebrewChar"/>
          <w:rFonts w:cs="FrankRuehl" w:hint="cs"/>
          <w:rtl/>
        </w:rPr>
        <w:t xml:space="preserve"> בשאר בתי מאי, אמר ליה כי מי גוי גדול, ומי גוי גדול, אשריך ישראל, או הנסה אלקים, ולתתך עליון</w:t>
      </w:r>
      <w:r w:rsidR="00F41A4F" w:rsidRPr="00F41A4F">
        <w:rPr>
          <w:rStyle w:val="HebrewChar"/>
          <w:rFonts w:cs="FrankRuehl" w:hint="cs"/>
          <w:rtl/>
        </w:rPr>
        <w:t>...</w:t>
      </w:r>
      <w:r w:rsidRPr="00F41A4F">
        <w:rPr>
          <w:rStyle w:val="HebrewChar"/>
          <w:rFonts w:cs="FrankRuehl" w:hint="cs"/>
          <w:rtl/>
        </w:rPr>
        <w:t xml:space="preserve"> (שם ו א)</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א"ר יוחנן משום ר' יוסי מנין שהקב"ה מתפלל, שנאמר והביאותים אל הר קדשי ושמחתים בבית תפלתי, תפלתם לא נאמר אלא תפלתי, מכאן שהקב"ה מתפלל. מאי מצלי, אמר רב זוטרא בר טוביה אמר רב יהי רצון מלפני שיכבשו רחמי את כעסי ויגולו רחמי על מדותי ואתנהג עם בני במדת רחמים ואכנס להם לפנים משורת הדין.</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תניא א"ר ישמעאל בן אלישע פעם אחת נכנסתי להקטיר קטורת לפני ולפנים וראיתי אכתריאל י-ה ה' צב-אות שהוא יושב על כסא רם ונשא, ואמר לי ישמעאל בני ברכני, אמרתי לו, יהי רצון מלפניך שיכבשו רחמיך את כעסך ויגולו רחמיך על מדותיך ותתנהג עם בניך במדת הרחמים ותכנס להם לפנים משורת הדין, ונענע לי בראשו</w:t>
      </w:r>
      <w:r w:rsidR="00F41A4F" w:rsidRPr="00F41A4F">
        <w:rPr>
          <w:rStyle w:val="HebrewChar"/>
          <w:rFonts w:cs="FrankRuehl" w:hint="cs"/>
          <w:rtl/>
        </w:rPr>
        <w:t>...</w:t>
      </w:r>
      <w:r w:rsidRPr="00F41A4F">
        <w:rPr>
          <w:rStyle w:val="HebrewChar"/>
          <w:rFonts w:cs="FrankRuehl" w:hint="cs"/>
          <w:rtl/>
        </w:rPr>
        <w:t xml:space="preserve"> (שם ז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33B96" w:rsidRPr="00F41A4F">
        <w:rPr>
          <w:rStyle w:val="HebrewChar"/>
          <w:rFonts w:cs="FrankRuehl" w:hint="cs"/>
          <w:rtl/>
        </w:rPr>
        <w:t>אמר ליה דאמר ר' יוחנן משום ר"ש בן יוחי, מאי דכתיב ואני תפלתי לך ה' עת רצון, אימתי עת רצון, בשעה שהצבור מתפללין</w:t>
      </w:r>
      <w:r w:rsidRPr="00F41A4F">
        <w:rPr>
          <w:rStyle w:val="HebrewChar"/>
          <w:rFonts w:cs="FrankRuehl" w:hint="cs"/>
          <w:rtl/>
        </w:rPr>
        <w:t>...</w:t>
      </w:r>
      <w:r w:rsidR="00233B96" w:rsidRPr="00F41A4F">
        <w:rPr>
          <w:rStyle w:val="HebrewChar"/>
          <w:rFonts w:cs="FrankRuehl" w:hint="cs"/>
          <w:rtl/>
        </w:rPr>
        <w:t xml:space="preserve"> תניא נמי הכי רבי נתן אומר מנין שאין הקב"ה מואס בתפלתן של רבים, שנאמר הן א-ל כביר ולא ימאס, וכתיב פדה בשלום נפשי מקרב לי וגו'. אמר הקב"ה כל העוסק בתורה ובגמילות חסדים ומתפלל עם הצבור מעלה אני עליו כאילו פדאני לי ולבני מבין אומות העולם</w:t>
      </w:r>
      <w:r w:rsidRPr="00F41A4F">
        <w:rPr>
          <w:rStyle w:val="HebrewChar"/>
          <w:rFonts w:cs="FrankRuehl" w:hint="cs"/>
          <w:rtl/>
        </w:rPr>
        <w:t>...</w:t>
      </w:r>
      <w:r w:rsidR="00233B96" w:rsidRPr="00F41A4F">
        <w:rPr>
          <w:rStyle w:val="HebrewChar"/>
          <w:rFonts w:cs="FrankRuehl" w:hint="cs"/>
          <w:rtl/>
        </w:rPr>
        <w:t xml:space="preserve"> (שם ח א)</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ר' שימי בר עוקבא ואמרי לה מר עוקבא הוה שכיח קמיה דר' שמעון בן פזי והוה מסדר אגדתא קמיה דר' יהושע בן לוי, אמר ליה מאי דכתיב ברכי נפשי את ה' וכל קרבי את שם קדשו, אמר ליה בא וראה שלא כמדת הקב"ה מדת בשר ודם</w:t>
      </w:r>
      <w:r w:rsidR="00F41A4F" w:rsidRPr="00F41A4F">
        <w:rPr>
          <w:rStyle w:val="HebrewChar"/>
          <w:rFonts w:cs="FrankRuehl" w:hint="cs"/>
          <w:rtl/>
        </w:rPr>
        <w:t>...</w:t>
      </w:r>
      <w:r w:rsidRPr="00F41A4F">
        <w:rPr>
          <w:rStyle w:val="HebrewChar"/>
          <w:rFonts w:cs="FrankRuehl" w:hint="cs"/>
          <w:rtl/>
        </w:rPr>
        <w:t xml:space="preserve"> והקב"ה אינו כן, צר צורה בתוך צורה ומטיל בה רוח ונשמה קרבים ובני מעים, </w:t>
      </w:r>
      <w:r w:rsidRPr="00F41A4F">
        <w:rPr>
          <w:rStyle w:val="HebrewChar"/>
          <w:rFonts w:cs="FrankRuehl" w:hint="cs"/>
          <w:rtl/>
        </w:rPr>
        <w:lastRenderedPageBreak/>
        <w:t>והיינו דאמרה חנה אין קדוש כה' כי אין בלתך ואין צור כאלקינו, מאי אין צור כאלקינו, אין צייר כאלקינו. מאי כי אין בלתך, אמר ר' יהודה בר מנסיא אל תקרי כי אין בלתך אלא אין לבלותך, שלא כמדת הקב"ה מדת בשר ודם, מדת בשר ודם מעשה ידיו מבלין אותו, והקב"ה מבלה מעשיו. אמר ליה אנא הכי קא אמינא לך הני חמשה ברכי נפשי כנגד מי אמרן דוד, לא אמרן אלא כנגד הקב"ה וכנגד נשמה, מה הקב"ה מלא כל העולם אף נשמה מלאה את כל הגוף, מה הקב"ה רואה ואינו נראה, אף נשמה רואה ואינה נראית, מה הקב"ה זן את כל העולם כלו, אף נשמה זנה את כל הגוף, מה הקב"ה טהור אף נשמה טהורה, מה הקב"ה יושב בחדרי חדרים אף נשמה יושבת בחדרי חדרים</w:t>
      </w:r>
      <w:r w:rsidR="00F41A4F" w:rsidRPr="00F41A4F">
        <w:rPr>
          <w:rStyle w:val="HebrewChar"/>
          <w:rFonts w:cs="FrankRuehl" w:hint="cs"/>
          <w:rtl/>
        </w:rPr>
        <w:t>...</w:t>
      </w:r>
      <w:r w:rsidRPr="00F41A4F">
        <w:rPr>
          <w:rStyle w:val="HebrewChar"/>
          <w:rFonts w:cs="FrankRuehl" w:hint="cs"/>
          <w:rtl/>
        </w:rPr>
        <w:t xml:space="preserve"> אמר רב המנונא מאי דכתיב מי כהחכם ומי יודע פשר דבר, מי כהקב"ה שיודע לעשות פשרה בין שני צדיקים</w:t>
      </w:r>
      <w:r w:rsidR="00F41A4F" w:rsidRPr="00F41A4F">
        <w:rPr>
          <w:rStyle w:val="HebrewChar"/>
          <w:rFonts w:cs="FrankRuehl" w:hint="cs"/>
          <w:rtl/>
        </w:rPr>
        <w:t>...</w:t>
      </w:r>
      <w:r w:rsidRPr="00F41A4F">
        <w:rPr>
          <w:rStyle w:val="HebrewChar"/>
          <w:rFonts w:cs="FrankRuehl" w:hint="cs"/>
          <w:rtl/>
        </w:rPr>
        <w:t xml:space="preserve"> (שם י א)</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ואמר ר' זירא ואיתימא ר' חיננא בר פפא בא וראה שלא כמדת הקב"ה מדת בשר ודם, מדת בשר ודם כלי ריקן מחזיק מלא אינו מחזיק, אבל הקב"ה אינו כן, מלא מחזיק ריקן אינו מחזיק, שנאמר ויאמר אם שמוע תשמע, אם שמוע תשמע, ואם לאו לא תשמע</w:t>
      </w:r>
      <w:r w:rsidR="00F41A4F" w:rsidRPr="00F41A4F">
        <w:rPr>
          <w:rStyle w:val="HebrewChar"/>
          <w:rFonts w:cs="FrankRuehl" w:hint="cs"/>
          <w:rtl/>
        </w:rPr>
        <w:t>...</w:t>
      </w:r>
      <w:r w:rsidRPr="00F41A4F">
        <w:rPr>
          <w:rStyle w:val="HebrewChar"/>
          <w:rFonts w:cs="FrankRuehl" w:hint="cs"/>
          <w:rtl/>
        </w:rPr>
        <w:t xml:space="preserve"> (שם מ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33B96" w:rsidRPr="00F41A4F">
        <w:rPr>
          <w:rStyle w:val="HebrewChar"/>
          <w:rFonts w:cs="FrankRuehl" w:hint="cs"/>
          <w:rtl/>
        </w:rPr>
        <w:t>ומי איכא חשוכא קמי שמיא, והכתיב הוא גלי עמיקתא ומסתרתא, ידע מה בחשוכא ונהורא עמיה שרי, לא קשיא הא בבתי גואי הא בבתי בראי. (חגיגה יב ב, וראה שם עוד)</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33B96" w:rsidRPr="00F41A4F">
        <w:rPr>
          <w:rStyle w:val="HebrewChar"/>
          <w:rFonts w:cs="FrankRuehl" w:hint="cs"/>
          <w:rtl/>
        </w:rPr>
        <w:t>דאמר ר' שמואל בר נחמני אמר ר' יונתן כל דיבור ודיבור שיוצא מפי הקב"ה נברא ממנו מלאך אחד, שנאמר בדבר ה' שמים נעשו וברוח פיו כל צבאם, כתוב אחר אומר לבושיה כתלג חיור ושער רישיה כעמר נקא, וכתיב קוצותיו תלתלים שחורות כעורב לא קשיא כאן בישיבה כאן במלחמה</w:t>
      </w:r>
      <w:r w:rsidRPr="00F41A4F">
        <w:rPr>
          <w:rStyle w:val="HebrewChar"/>
          <w:rFonts w:cs="FrankRuehl" w:hint="cs"/>
          <w:rtl/>
        </w:rPr>
        <w:t>...</w:t>
      </w:r>
      <w:r w:rsidR="00233B96" w:rsidRPr="00F41A4F">
        <w:rPr>
          <w:rStyle w:val="HebrewChar"/>
          <w:rFonts w:cs="FrankRuehl" w:hint="cs"/>
          <w:rtl/>
        </w:rPr>
        <w:t xml:space="preserve"> כתוב אחד אומר כרסיה שביבין דינור, וכתוב אחד אומר עד די כרסון רמיו ועתיק יומין יתיב</w:t>
      </w:r>
      <w:r w:rsidRPr="00F41A4F">
        <w:rPr>
          <w:rStyle w:val="HebrewChar"/>
          <w:rFonts w:cs="FrankRuehl" w:hint="cs"/>
          <w:rtl/>
        </w:rPr>
        <w:t>...</w:t>
      </w:r>
      <w:r w:rsidR="00233B96" w:rsidRPr="00F41A4F">
        <w:rPr>
          <w:rStyle w:val="HebrewChar"/>
          <w:rFonts w:cs="FrankRuehl" w:hint="cs"/>
          <w:rtl/>
        </w:rPr>
        <w:t xml:space="preserve"> אלא אחד לדין ואחד לצדקה</w:t>
      </w:r>
      <w:r w:rsidRPr="00F41A4F">
        <w:rPr>
          <w:rStyle w:val="HebrewChar"/>
          <w:rFonts w:cs="FrankRuehl" w:hint="cs"/>
          <w:rtl/>
        </w:rPr>
        <w:t>...</w:t>
      </w:r>
      <w:r w:rsidR="00233B96" w:rsidRPr="00F41A4F">
        <w:rPr>
          <w:rStyle w:val="HebrewChar"/>
          <w:rFonts w:cs="FrankRuehl" w:hint="cs"/>
          <w:rtl/>
        </w:rPr>
        <w:t xml:space="preserve"> אלא אחד לכסא </w:t>
      </w:r>
      <w:r w:rsidR="00233B96" w:rsidRPr="00F41A4F">
        <w:rPr>
          <w:rStyle w:val="HebrewChar"/>
          <w:rFonts w:cs="FrankRuehl" w:hint="cs"/>
          <w:rtl/>
        </w:rPr>
        <w:lastRenderedPageBreak/>
        <w:t>ואחד לשרפרף, כסא לישב עליו שרפרף להדום רגליו, שנאמר השמים כסאי והארץ הדום רגלי. (שם יד 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33B96" w:rsidRPr="00F41A4F">
        <w:rPr>
          <w:rStyle w:val="HebrewChar"/>
          <w:rFonts w:cs="FrankRuehl" w:hint="cs"/>
          <w:rtl/>
        </w:rPr>
        <w:t>אמר רבה בר בר חנה אמר רבי יוחנן מרבבות קדש, אות הוא ברבבה שלו, ורבי אבהו אמר דגול מרבבה, דוגמא הוא ברבבה שלו, וריש לקיש אמר ה' צב-אות שמו, אדון הוא בצבא שלו. ורבי חייא בר אבא א"ר יוחנן לא ברוח ה', ואחר הרוח רעש לא ברעש ה', ואחר הרעש אש לא באש ה', ואחר האש קול דממה דקה והנה ה' עובר. (שם טז א)</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 יוחנן כל מקום שפקרו המינים תשובתן בצידן, נעשה אדם בצלמנו, ויברא אלקים את האדם בצלמו. הבה נרדה ונבלה שם שפתם, וירד ה' לראות את העיר ואת המגדל. כי שם נגלו אליו האלקים, לא-ל העונה אותי ביום צרתי, כי מי גוי גדול אשר לו אלקים קרובים אליו, כה' אלקינו בכל קראינו אליו, ומי כעמך ישראל גוי אחד בארץ אשר הלכו אלקים לפדות לו לעם, עד די כרסוון רמיו, ועתיק יומין יתיב. הנך למה לי, כדרבי יוחנן, דאמר רבי יוחנן אין הקב"ה עושה דבר אלא אם כן נמלך בפמליא של מעלה, שנאמר בגזירת עירין פתגמא ובמאמר קדישין שאילתא</w:t>
      </w:r>
      <w:r w:rsidR="00F41A4F" w:rsidRPr="00F41A4F">
        <w:rPr>
          <w:rStyle w:val="HebrewChar"/>
          <w:rFonts w:cs="FrankRuehl" w:hint="cs"/>
          <w:rtl/>
        </w:rPr>
        <w:t>...</w:t>
      </w:r>
      <w:r w:rsidRPr="00F41A4F">
        <w:rPr>
          <w:rStyle w:val="HebrewChar"/>
          <w:rFonts w:cs="FrankRuehl" w:hint="cs"/>
          <w:rtl/>
        </w:rPr>
        <w:t xml:space="preserve"> (סנהדרין לח ב, וראה שם עוד)</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33B96" w:rsidRPr="00F41A4F">
        <w:rPr>
          <w:rStyle w:val="HebrewChar"/>
          <w:rFonts w:cs="FrankRuehl" w:hint="cs"/>
          <w:rtl/>
        </w:rPr>
        <w:t xml:space="preserve">אמר ר' יצחק אין שחוק לפני הקב"ה אלא אותו היום בלבד, איני והא אמר רב יהודה אמר רב שתים עשרה שעות הוי היום, שלש הראשונות הקב"ה יושב ועוסק בתורה, שניות יושב ודן את כל העולם כולו, כיון שרואה שנתחייב עולם כלייה עומד מכסא הדין ויושב על כסא רחמים, שלישיות יושב וזן את כל העולם כולו מקרני ראמים עד ביצי כנים, רביעיות יושב ומשחק עם לויתן, שנאמר לויתן זה יצרת לשחק בו, אמר רב נחמן בר יצחק עם בריותיו משחק, ועל בריותיו אינו משחק אלא אותו היום בלבד. אמר ליה רב אחא לרב נחמן בר' יצחק מיום שחרב בית המקדש אין שחוק להקב"ה, ומנלן דליכא </w:t>
      </w:r>
      <w:r w:rsidR="00233B96" w:rsidRPr="00F41A4F">
        <w:rPr>
          <w:rStyle w:val="HebrewChar"/>
          <w:rFonts w:cs="FrankRuehl" w:hint="cs"/>
          <w:rtl/>
        </w:rPr>
        <w:lastRenderedPageBreak/>
        <w:t>שחוק, אילימא מדכתיב ויקרא ה' אלקים צב-אות ביום ההוא לבכי ולמספד ולקרחה וגו', דלמא ההוא יומא ותו לא, אלא דכתיב אם אשכחך ירושלם תשכח ימיני תדבק לשוני לחכי אם לא אזכרכי, דלמא שכחה הוא דליכא אבל שחוק מיהא איכא, אלא מהא, החשיתי מעולם אחריש אתאפק וגו'. ברביעיות מאי עביד, יושב ומלמד תינוקות של בית רבן תורה, שנאמר את מי יורה דעה ואת מי יבין שמועה גמולי מחלב עתיקי משדים</w:t>
      </w:r>
      <w:r w:rsidRPr="00F41A4F">
        <w:rPr>
          <w:rStyle w:val="HebrewChar"/>
          <w:rFonts w:cs="FrankRuehl" w:hint="cs"/>
          <w:rtl/>
        </w:rPr>
        <w:t>...</w:t>
      </w:r>
      <w:r w:rsidR="00233B96" w:rsidRPr="00F41A4F">
        <w:rPr>
          <w:rStyle w:val="HebrewChar"/>
          <w:rFonts w:cs="FrankRuehl" w:hint="cs"/>
          <w:rtl/>
        </w:rPr>
        <w:t xml:space="preserve"> ואיבעית אימא רוכב על כרוב קל שלו ושט בשמונה עשר אלף עולמות, שנאמר רכב אלקים רבותים אלפי שנאן, אל תקרי שנאן אלא שאינן. ואיבעית אימא יושב ושומע שירה מפי חיות, שנאמר יומם יצוה ה' חסדו ובלילה שירו עמי. (עבודה זרה ג ב)</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דאמר ר' חייא בר אבא אמר ר' יוחנן מאי דכתיב נורא אלקים ממקדשך, אל תיקרי ממקדשך אלא ממקודשיך, בשעה שעושה הקב"ה דין בקדושיו מתיירא ומתעלה ומתהלל. (זבחים קטו ב)</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ליה קיסר לר' יהושע בן חנניה אלקיכם כאריה מתיל, דכתיב אריה שאג מי לא יירא, מאי רבותיה, פרשא קטיל אריא, אמר ליה לאו כהאי אריא מתיל כאריא דבי עילאי מתיל, אמר ליה בעינא דמיחזית ליה ניהלי, אמר ליה לא מצית חזית ליה, אמר ליה איברא חזינא ליה, בעא רחמי אתעקר מדוכתיה, כי הוה מרחקי ארבע מאה פרסי ניהם חד קלא, אפילו כל מעברתא ושורא דרומי נפל, אדמרחק תלת מאה פרסי ניהם קלא אחרינא, נתור ככי ושיני דגברי, ואף הוא נפל מכורסיא לארעא, אמר ליה במטותא מינך בעי רחמי עליה דלהדר לדוכתיה, בעא רחמי עליה ואהדר ליה לאתריה.</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אמר ליה קיסר לר' יהושע בן חנניה בעינא דאיחזי לאלקיכו, אמר ליה לא מצית חזית ליה, אמר ליה איברא חזינא ליה, אזל אוקמיה להדי יומא בתקופת תמוז, אמר ליה איסתכל ביה, אמר ליה לא מצינא, </w:t>
      </w:r>
      <w:r w:rsidRPr="00F41A4F">
        <w:rPr>
          <w:rStyle w:val="HebrewChar"/>
          <w:rFonts w:cs="FrankRuehl" w:hint="cs"/>
          <w:rtl/>
        </w:rPr>
        <w:lastRenderedPageBreak/>
        <w:t>אמר ליה יומא חד משמשי דקיימי קמי דקודשא בריך הוא אמרת לא מצינא לאיסתכלא ביה, שכינה לא כל שכן.</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ליה קיסר לרבי יהושע בן חנניה בעינא דאיצבית ליה נהמא לאלקיכו, אמר ליה לא מצית, אמאי, נפישי חילוותיה, אמר ליה איברא, אמר ליה פוק צבית לגידא דרביתא דרויחא עלמא, טרח שיתא ירחי קייטא, אתא זיקא כנשיה לימא, טרח שיתא ירחי דסיתוא, אתא מיטרא טבעיה בימא, אמר ליה מאי האי, אמר ליה הני כנושאי זלוחאי (מכבדי ומרביצי הבית) דאתו קמיה</w:t>
      </w:r>
      <w:r w:rsidR="00F41A4F" w:rsidRPr="00F41A4F">
        <w:rPr>
          <w:rStyle w:val="HebrewChar"/>
          <w:rFonts w:cs="FrankRuehl" w:hint="cs"/>
          <w:rtl/>
        </w:rPr>
        <w:t>...</w:t>
      </w:r>
      <w:r w:rsidRPr="00F41A4F">
        <w:rPr>
          <w:rStyle w:val="HebrewChar"/>
          <w:rFonts w:cs="FrankRuehl" w:hint="cs"/>
          <w:rtl/>
        </w:rPr>
        <w:t xml:space="preserve"> (חולין נט ב)</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תא שמע דאמר ליה ההוא צדוקי לרבי מי שיצר הרים לא ברא רוח, ומי שברא רוח לא יצר הרים, דכתיב כי הנה יוצר הרים ובורא רוח, אמר ליה שוטה שפיל לסיפיה דקרא, ה' צב-אות שמו</w:t>
      </w:r>
      <w:r w:rsidR="00F41A4F" w:rsidRPr="00F41A4F">
        <w:rPr>
          <w:rStyle w:val="HebrewChar"/>
          <w:rFonts w:cs="FrankRuehl" w:hint="cs"/>
          <w:rtl/>
        </w:rPr>
        <w:t>...</w:t>
      </w:r>
      <w:r w:rsidRPr="00F41A4F">
        <w:rPr>
          <w:rStyle w:val="HebrewChar"/>
          <w:rFonts w:cs="FrankRuehl" w:hint="cs"/>
          <w:rtl/>
        </w:rPr>
        <w:t xml:space="preserve"> (שם פז א)</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דדריש ר' חנינא בר פפא, אותו מלאך הממונה על ההריון לילה שמו, ונוטל טפה ומעמידה לפני הקב"ה, ואומר לפניו, רבונו של עולם, טפה זו מה תהא עליה, גבור או חלש, חכם או טיפש, עשיר או עני, ואילו רשע או צדיק לא קאמר, כדר' חנינא, דאמר רבי חנינא הכל בידי שמים חוץ מיראת שמים</w:t>
      </w:r>
      <w:r w:rsidR="00F41A4F" w:rsidRPr="00F41A4F">
        <w:rPr>
          <w:rStyle w:val="HebrewChar"/>
          <w:rFonts w:cs="FrankRuehl" w:hint="cs"/>
          <w:rtl/>
        </w:rPr>
        <w:t>...</w:t>
      </w:r>
      <w:r w:rsidRPr="00F41A4F">
        <w:rPr>
          <w:rStyle w:val="HebrewChar"/>
          <w:rFonts w:cs="FrankRuehl" w:hint="cs"/>
          <w:rtl/>
        </w:rPr>
        <w:t xml:space="preserve"> (נדה טז ב)</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תלמוד ירושלמי:</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33B96" w:rsidRPr="00F41A4F">
        <w:rPr>
          <w:rStyle w:val="HebrewChar"/>
          <w:rFonts w:cs="FrankRuehl" w:hint="cs"/>
          <w:rtl/>
        </w:rPr>
        <w:t>דאמר ר' יודן בשם רבי אחא הקב"ה דרכו בקדושה, דיבורו בקדושה, וישובו בקדושה חשיפת זרועו בקדושה, נורא ואדיר בקדושה. דרכו בקדושה, אלקים בקודש דרכך, הילוכו בקדושה, הליכות א-לי מלכי בקודש, מושבו בקדושה, אלקים ישב על כסא קדשו, דיבורו בקדושה, אלקים דיבר בקדשו, חשיפת זרועו בקדושה, חשף ה' את זרוע קדשו, נורא ואדיר בקדושה, מי כמוכה נאדר בקדוש</w:t>
      </w:r>
      <w:r w:rsidRPr="00F41A4F">
        <w:rPr>
          <w:rStyle w:val="HebrewChar"/>
          <w:rFonts w:cs="FrankRuehl" w:hint="cs"/>
          <w:rtl/>
        </w:rPr>
        <w:t>...</w:t>
      </w:r>
      <w:r w:rsidR="00233B96" w:rsidRPr="00F41A4F">
        <w:rPr>
          <w:rStyle w:val="HebrewChar"/>
          <w:rFonts w:cs="FrankRuehl" w:hint="cs"/>
          <w:rtl/>
        </w:rPr>
        <w:t xml:space="preserve"> (ברכות סב ב)</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רבי ברכיה בשם רבי לוי על שם ואתה מרום לעולם ה', לעולם ידך על עליונה, בנוהג שבעולם מלך בשר ודם יושב ודן, כשהוא נותן דימוס הכל מקלסין אותו, וכשהוא נותן ספקולה הכל מרננים אחריו, </w:t>
      </w:r>
      <w:r w:rsidRPr="00F41A4F">
        <w:rPr>
          <w:rStyle w:val="HebrewChar"/>
          <w:rFonts w:cs="FrankRuehl" w:hint="cs"/>
          <w:rtl/>
        </w:rPr>
        <w:lastRenderedPageBreak/>
        <w:t>למה ששטף בדינו, אבל הקב"ה אינו כן, אלא ואתה מרום לעולם ה', לעולם ידך על עליונה</w:t>
      </w:r>
      <w:r w:rsidR="00F41A4F" w:rsidRPr="00F41A4F">
        <w:rPr>
          <w:rStyle w:val="HebrewChar"/>
          <w:rFonts w:cs="FrankRuehl" w:hint="cs"/>
          <w:rtl/>
        </w:rPr>
        <w:t>...</w:t>
      </w:r>
      <w:r w:rsidRPr="00F41A4F">
        <w:rPr>
          <w:rStyle w:val="HebrewChar"/>
          <w:rFonts w:cs="FrankRuehl" w:hint="cs"/>
          <w:rtl/>
        </w:rPr>
        <w:t xml:space="preserve"> (שם סז א)</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אמר רבי יוחנן לעולם אין הקב"ה עושה בעולמו דבר עד שנמלך בבית דין שלמעלן, מה טעם, ואמת הדבר וצבא גדול, אימתי חותמו של הקב"ה אמת, בשעה שנמלך בבית דין שלמעלן. אמר רבי לעזר כל מקום שנאמר וה' הוא ובית דינו, ובניין אב שבכולם וה' דבר עליו רעה. מהו חותמו של הקב"ה, רבי ביבי בשם ר' ראובן אמת, מהו אמת, א"ר בון שהוא אלקים חיים ומלך עולם. אמר ריש לקיש אל"ף רישיה דאלפא ביתא, מ"ם באמצעיתה, תי"ו בסופה, לומר אני ה' ראשון שלא קיבלתי מאחר, ומבלעדי אין אלקים שאין לי שותף, ואת אחרונים אני הוא, שאיני עתיד למוסרה לאחר. (סנהדרין ב א)</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רבי הונא בשם רבי אבהו הקב"ה אין לפניו שכחה, כביכול מפני ישראל נעשה שכחן, שנאמר מי א-ל כמוך נושא עון, נושא כתיב, ודוד אמר נשאת עון עמך. (שבועות ז ב)</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רבה:</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רבי יודן בשם עקילוס אמר, לזה נאה לקראו א-לוה, בנוהג שבעולם מלך בשר ודם מתקלס במדינה ועדיין לא בנה לה דמוסיות, ועדיין לא בנה לה פריבטאות, בתחילה מזכיר שמו ולבסוף קטיזמה שלו, ברם יחידו של עולם בתחילה פעל ולבסוף נתקלס. שמעון בן עזאי אומר וענותך תרבני (שמ"ב כ"ב), בשר ודם מזכיר שמו ואחר כך שבחו, פלן אגוסטלי, פלן פראטאטא, אבל הקב"ה אינו כן, אלא משברא צורכי עולמו אחר כך מזכיר שמו, בראשית ברא, ואחר כך אלקים. (בראשית א טז)</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33B96" w:rsidRPr="00F41A4F">
        <w:rPr>
          <w:rStyle w:val="HebrewChar"/>
          <w:rFonts w:cs="FrankRuehl" w:hint="cs"/>
          <w:rtl/>
        </w:rPr>
        <w:t xml:space="preserve">אמר לו מה דין דכתיב (יהושע כ"ב) א-ל אלקים ה' וגו', אמר לו הם יודעים אין כתיב כאן, אלא הוא יודע. אמרו לו תלמידיו לאלו דחית בקנה, לנו מה אתה משיב, אמר להם שלשתן שם אלקים הן, כאיניש דאמר בסילוגוס קיסר אגוסטוס </w:t>
      </w:r>
      <w:r w:rsidR="00233B96" w:rsidRPr="00F41A4F">
        <w:rPr>
          <w:rStyle w:val="HebrewChar"/>
          <w:rFonts w:cs="FrankRuehl" w:hint="cs"/>
          <w:rtl/>
        </w:rPr>
        <w:lastRenderedPageBreak/>
        <w:t>קיסר, חזרו ושאלו לו אמרו לו מה הוא דין דכתיב (יהושע כ"ג) כי אלקים קדושים הוא, אמר להם קדושים המה אין כתיב כאן אלא קדושים הוא. (שם ח ח)</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דבר אחר וירא אלקים את כל אשר עשה והנה טוב מאד, ר' יוחנן אמר, מלך בשר ודם בונה פלטין מביט בעליונים ראייה אחת ובתחתונים ראיה אחת, אבל הקב"ה מביט בעליונים ובתחתונים ראייה אחת. (שם ט ג)</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33B96" w:rsidRPr="00F41A4F">
        <w:rPr>
          <w:rStyle w:val="HebrewChar"/>
          <w:rFonts w:cs="FrankRuehl" w:hint="cs"/>
          <w:rtl/>
        </w:rPr>
        <w:t>למה, כי מה האדם שיבא אחרי המלך את אשר כבר עשוהו, מי הוא שיהיה רשאי להרהר אחר מדותיו וגזרותיו שלמלך מלכי המלכים הקב"ה דברים אשר הם חצובים מלפניו, שכל דבר ודבר שיוצא מלפניו טרם הוא נמלך בפמליא של מעלה ומודיע להם הדבר כדי שידעו ויעידו כולן כי דינו דין אמת וגזירותיו אמת וכל דבריו בהשכל, וכן הוא אומר (משלי ל') כל אמרת א-לוה צרופה, ואומר (דניאל ד') בגזרת עירין פתגמא, שלפי שהרהרתי אחר מעשיו נכשלתי. (שמות ו א)</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אז ישיר משה, הדא הוא דכתיב (תהלים צ"ג) נכון כסאך מאז, אמר רבי ברכיה בשם ר' אבהו אף על פי שמעולם אתה, לא נתיישב כסאך ולא נודעת בעולמך עד שאמרו בניך שירה, לכך נאמר נכון כסאך מאז, משל למלך שעשה מלחמה ונצח, ועשו אותו אגוסטוס, אמרו לו עד שלא עשית המלחמה היית מלך, עכשיו עשינוך אגוסטוס</w:t>
      </w:r>
      <w:r w:rsidR="00F41A4F" w:rsidRPr="00F41A4F">
        <w:rPr>
          <w:rStyle w:val="HebrewChar"/>
          <w:rFonts w:cs="FrankRuehl" w:hint="cs"/>
          <w:rtl/>
        </w:rPr>
        <w:t>...</w:t>
      </w:r>
      <w:r w:rsidRPr="00F41A4F">
        <w:rPr>
          <w:rStyle w:val="HebrewChar"/>
          <w:rFonts w:cs="FrankRuehl" w:hint="cs"/>
          <w:rtl/>
        </w:rPr>
        <w:t xml:space="preserve"> כך אמרו ישראל באמת עד שלא בראת עולמך היית אתה ומשבראת אותו אתה הוא, אלא כביכול עומד, שנאמר (חבקוק ג') עמד וימודד ארץ, אבל משעמדת בים ואמרנו שירה לפניך באז נתיישבה מלכותך וכסאך נכון, הוי נכון כסאך מאז, באז ישיר. (שם כג א)</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אשירה לה' כי גאה גאה, הדא הוא דכתיב (איוב מ') עדה נא גאון וגבה, הכל מתגאין זה על זה, חשך מתגאה על התהום שהוא למעלה הימנו</w:t>
      </w:r>
      <w:r w:rsidR="00F41A4F" w:rsidRPr="00F41A4F">
        <w:rPr>
          <w:rStyle w:val="HebrewChar"/>
          <w:rFonts w:cs="FrankRuehl" w:hint="cs"/>
          <w:rtl/>
        </w:rPr>
        <w:t>...</w:t>
      </w:r>
      <w:r w:rsidRPr="00F41A4F">
        <w:rPr>
          <w:rStyle w:val="HebrewChar"/>
          <w:rFonts w:cs="FrankRuehl" w:hint="cs"/>
          <w:rtl/>
        </w:rPr>
        <w:t xml:space="preserve"> והקב"ה מתגאה על הכל, הוי כי גאה גאה</w:t>
      </w:r>
      <w:r w:rsidR="00F41A4F" w:rsidRPr="00F41A4F">
        <w:rPr>
          <w:rStyle w:val="HebrewChar"/>
          <w:rFonts w:cs="FrankRuehl" w:hint="cs"/>
          <w:rtl/>
        </w:rPr>
        <w:t>...</w:t>
      </w:r>
      <w:r w:rsidRPr="00F41A4F">
        <w:rPr>
          <w:rStyle w:val="HebrewChar"/>
          <w:rFonts w:cs="FrankRuehl" w:hint="cs"/>
          <w:rtl/>
        </w:rPr>
        <w:t xml:space="preserve"> (שם שם יג)</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ויאמר ה' אל משה הנני ממטיר לכם לחם מן השמים, הדא הוא דכתיב (תהלים קל"ה) כל אשר חפץ ה' עשה בשמים ובארץ, כל מה שהקב"ה חפץ לעשות עושה, שהכל שלו בשמים ובארץ</w:t>
      </w:r>
      <w:r w:rsidR="00F41A4F" w:rsidRPr="00F41A4F">
        <w:rPr>
          <w:rStyle w:val="HebrewChar"/>
          <w:rFonts w:cs="FrankRuehl" w:hint="cs"/>
          <w:rtl/>
        </w:rPr>
        <w:t>...</w:t>
      </w:r>
      <w:r w:rsidRPr="00F41A4F">
        <w:rPr>
          <w:rStyle w:val="HebrewChar"/>
          <w:rFonts w:cs="FrankRuehl" w:hint="cs"/>
          <w:rtl/>
        </w:rPr>
        <w:t xml:space="preserve"> אבל הקב"ה אינו כן, כשהמטיר אש וגפרית על הסדומיים היה מן השמים, שנאמר (בראשית י"ט) וה' המטיר על סדום וגו' מן השמים, והטל מן השמים, שנאמר (מיכה ה') כטל מאת ה', והמן מן השמים</w:t>
      </w:r>
      <w:r w:rsidR="00F41A4F" w:rsidRPr="00F41A4F">
        <w:rPr>
          <w:rStyle w:val="HebrewChar"/>
          <w:rFonts w:cs="FrankRuehl" w:hint="cs"/>
          <w:rtl/>
        </w:rPr>
        <w:t>...</w:t>
      </w:r>
      <w:r w:rsidRPr="00F41A4F">
        <w:rPr>
          <w:rStyle w:val="HebrewChar"/>
          <w:rFonts w:cs="FrankRuehl" w:hint="cs"/>
          <w:rtl/>
        </w:rPr>
        <w:t xml:space="preserve"> וכשמטיב לישראל אינו מטיב אלא מן השמים, שנאמר (דברים כ"ח) יפתח ה' לך את אוצרו הטוב את השמים</w:t>
      </w:r>
      <w:r w:rsidR="00F41A4F" w:rsidRPr="00F41A4F">
        <w:rPr>
          <w:rStyle w:val="HebrewChar"/>
          <w:rFonts w:cs="FrankRuehl" w:hint="cs"/>
          <w:rtl/>
        </w:rPr>
        <w:t>...</w:t>
      </w:r>
      <w:r w:rsidRPr="00F41A4F">
        <w:rPr>
          <w:rStyle w:val="HebrewChar"/>
          <w:rFonts w:cs="FrankRuehl" w:hint="cs"/>
          <w:rtl/>
        </w:rPr>
        <w:t xml:space="preserve"> (שם כה א)</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ר' סימון בשם ר' אלעזר פתח, (הושע י"ב) וה' אלקי הצבאות ה' זכרו, שהוא עושה צביונו בבריותיו, דבר אחר אלקי הצבאות שהוא עושה צביונו במלאכיו, כשהוא מבקש הוא עושה אותם יושבים, שנאמר (שופטים ו') ויבא מלאך ה' וישב תחת האלה, ופעמים עושה אותם עומדים, שנאמר (ישעיה ו') שרפים עומדים ממעל לו</w:t>
      </w:r>
      <w:r w:rsidR="00F41A4F" w:rsidRPr="00F41A4F">
        <w:rPr>
          <w:rStyle w:val="HebrewChar"/>
          <w:rFonts w:cs="FrankRuehl" w:hint="cs"/>
          <w:rtl/>
        </w:rPr>
        <w:t>...</w:t>
      </w:r>
      <w:r w:rsidRPr="00F41A4F">
        <w:rPr>
          <w:rStyle w:val="HebrewChar"/>
          <w:rFonts w:cs="FrankRuehl" w:hint="cs"/>
          <w:rtl/>
        </w:rPr>
        <w:t xml:space="preserve"> ופעמים עושה אותם בדמות נשים, שנאמר (זכריה ה') והנה שתים נשים יוצאות ורוח בכנפיהם, ופעמים בדמות אנשים, שנאמר (בראשית י"ח) והנה שלשה אנשים</w:t>
      </w:r>
      <w:r w:rsidR="00F41A4F" w:rsidRPr="00F41A4F">
        <w:rPr>
          <w:rStyle w:val="HebrewChar"/>
          <w:rFonts w:cs="FrankRuehl" w:hint="cs"/>
          <w:rtl/>
        </w:rPr>
        <w:t>...</w:t>
      </w:r>
      <w:r w:rsidRPr="00F41A4F">
        <w:rPr>
          <w:rStyle w:val="HebrewChar"/>
          <w:rFonts w:cs="FrankRuehl" w:hint="cs"/>
          <w:rtl/>
        </w:rPr>
        <w:t xml:space="preserve"> כשבקש הוציא לחם מן הארץ, שנאמר (תהלים ק"ד) להוציא לחם מן הארץ, והוריד מים מן השמים, שנאמר (דברים י"א) למטר השמים תשתה מים, וכשבקש העלה מים מן הארץ, שנאמר (במדבר כ"א) עלי באר ענו לה, והוריד מן לישראל מן השמים, שנאמר (שמות ט"ז) הנני ממטיר לכם לחם מן השמים. (שם שם ב)</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דבר אחר הנני ממטיר לכם לחם מן השמים, הדא הוא דכתיב (תהלים פ"ו) אין כמוך באלקים ה' ואין כמעשיך, למה אין כמוך באלקים ה' שאין מי שיעשה כמעשיך, כיצד, בנוהג שבעולם בשר ודם עושה לו שביל בדרך, שמא יכול הוא לעשות לו שביל בים, והקב"ה אינו כן, אלא עושה לו שביל בתוך הים, שנאמר (שם ע"ז) בים דרכך ושבילך במים רבים </w:t>
      </w:r>
      <w:r w:rsidRPr="00F41A4F">
        <w:rPr>
          <w:rStyle w:val="HebrewChar"/>
          <w:rFonts w:cs="FrankRuehl" w:hint="cs"/>
          <w:rtl/>
        </w:rPr>
        <w:lastRenderedPageBreak/>
        <w:t>ועקבותיך לא נודעו</w:t>
      </w:r>
      <w:r w:rsidR="00F41A4F" w:rsidRPr="00F41A4F">
        <w:rPr>
          <w:rStyle w:val="HebrewChar"/>
          <w:rFonts w:cs="FrankRuehl" w:hint="cs"/>
          <w:rtl/>
        </w:rPr>
        <w:t>...</w:t>
      </w:r>
      <w:r w:rsidRPr="00F41A4F">
        <w:rPr>
          <w:rStyle w:val="HebrewChar"/>
          <w:rFonts w:cs="FrankRuehl" w:hint="cs"/>
          <w:rtl/>
        </w:rPr>
        <w:t xml:space="preserve"> אבל הקב"ה אינו כן, מצא שאנו חייבין לו הוא כובשו, שנאמר (מיכה ז') ישוב ירחמנו יכבוש עונותינו, ואם מוצא לנו זכות הוא מוציא, שנאמר (ירמיה נ"א) הוציא ה' את צדקתינו</w:t>
      </w:r>
      <w:r w:rsidR="00F41A4F" w:rsidRPr="00F41A4F">
        <w:rPr>
          <w:rStyle w:val="HebrewChar"/>
          <w:rFonts w:cs="FrankRuehl" w:hint="cs"/>
          <w:rtl/>
        </w:rPr>
        <w:t>...</w:t>
      </w:r>
      <w:r w:rsidRPr="00F41A4F">
        <w:rPr>
          <w:rStyle w:val="HebrewChar"/>
          <w:rFonts w:cs="FrankRuehl" w:hint="cs"/>
          <w:rtl/>
        </w:rPr>
        <w:t xml:space="preserve"> בשר ודם תלמיד טוען פנס לפני רבו, והקב"ה אינו כן, וה' הולך לפניהם יומם (שמות י"ג), בשר ודם העבד מרחיץ רבו, והקב"ה אינו כן, אלא (יחזקאל י"ט) וארחצך במים</w:t>
      </w:r>
      <w:r w:rsidR="00F41A4F" w:rsidRPr="00F41A4F">
        <w:rPr>
          <w:rStyle w:val="HebrewChar"/>
          <w:rFonts w:cs="FrankRuehl" w:hint="cs"/>
          <w:rtl/>
        </w:rPr>
        <w:t>...</w:t>
      </w:r>
      <w:r w:rsidRPr="00F41A4F">
        <w:rPr>
          <w:rStyle w:val="HebrewChar"/>
          <w:rFonts w:cs="FrankRuehl" w:hint="cs"/>
          <w:rtl/>
        </w:rPr>
        <w:t xml:space="preserve"> הוי אין כמוך אלקים ואין כמעשיך. (שם שם ו)</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אנכי ה' אלקיך, משל למלך בשר ודם שנכנס למדינה מכבדין אותה ומרביצין אותה ומעטרין אותה ומפרשין קיטאות וכלים נאים ומדליקין נרות, אמר הקב"ה אני איני כן, אלא נכנסתי בעולמי פרשתי קיטאות, שנאמר (ישעיה מ') הנוטה כדוק שמים, הדלקתי נרות שנאמר (בראשית א') ויאמר אלקים יהי מאורות, רבצתי מים שנאמר (שם) יקוו המים</w:t>
      </w:r>
      <w:r w:rsidR="00F41A4F" w:rsidRPr="00F41A4F">
        <w:rPr>
          <w:rStyle w:val="HebrewChar"/>
          <w:rFonts w:cs="FrankRuehl" w:hint="cs"/>
          <w:rtl/>
        </w:rPr>
        <w:t>...</w:t>
      </w:r>
      <w:r w:rsidRPr="00F41A4F">
        <w:rPr>
          <w:rStyle w:val="HebrewChar"/>
          <w:rFonts w:cs="FrankRuehl" w:hint="cs"/>
          <w:rtl/>
        </w:rPr>
        <w:t xml:space="preserve"> מלך בשר ודם בונה פלטין שמא יכול להזיז אותו ממקומו, אני איני כך, שנאמר (ישעיה מ"ו) אני עשיתי ואני אשא ואני אסבול ואמלט, אני עשיתי, שנאמר (בראשית ג') ויעש ה' אלקים לאדם ולאשתו, ואני אשא (שם) ויקח ה' אלקים את האדם</w:t>
      </w:r>
      <w:r w:rsidR="00F41A4F" w:rsidRPr="00F41A4F">
        <w:rPr>
          <w:rStyle w:val="HebrewChar"/>
          <w:rFonts w:cs="FrankRuehl" w:hint="cs"/>
          <w:rtl/>
        </w:rPr>
        <w:t>...</w:t>
      </w:r>
      <w:r w:rsidRPr="00F41A4F">
        <w:rPr>
          <w:rStyle w:val="HebrewChar"/>
          <w:rFonts w:cs="FrankRuehl" w:hint="cs"/>
          <w:rtl/>
        </w:rPr>
        <w:t xml:space="preserve"> דבר מלך בשר ודם יוצא לאמירה יוצא יחידי, נלחם יוצאין עמו רבי רבבות, והקב"ה אינו כן, אלא כשיוצא למלחמה יוצא לעצמו, שנאמר (שמות ט"ו) ה' איש מלחמה, וכשהוא יוצא לתת תורה בסיני יצאו עמו רבי רבבות, שנאמר (תהלים ס"ח) רכב אלקים רבותים אלפי שנאן. (שם כט ו)</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דבר אחר ראו קרא ה' בשם, הדא הוא דכתיב (ישעיה מ') ואל מי תדמיוני ואשוה, בשר ודם אם מהלך באפלה ובא אדם והדליק לו את הנר אינו צריך להחזיק לו טוב, אבל הבריות ישינים ואני מעלה להם את האורה ואינן צריכין להחזיק לי טובה</w:t>
      </w:r>
      <w:r w:rsidR="00F41A4F" w:rsidRPr="00F41A4F">
        <w:rPr>
          <w:rStyle w:val="HebrewChar"/>
          <w:rFonts w:cs="FrankRuehl" w:hint="cs"/>
          <w:rtl/>
        </w:rPr>
        <w:t>...</w:t>
      </w:r>
      <w:r w:rsidRPr="00F41A4F">
        <w:rPr>
          <w:rStyle w:val="HebrewChar"/>
          <w:rFonts w:cs="FrankRuehl" w:hint="cs"/>
          <w:rtl/>
        </w:rPr>
        <w:t xml:space="preserve"> (שם מח 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33B96" w:rsidRPr="00F41A4F">
        <w:rPr>
          <w:rStyle w:val="HebrewChar"/>
          <w:rFonts w:cs="FrankRuehl" w:hint="cs"/>
          <w:rtl/>
        </w:rPr>
        <w:t xml:space="preserve">כך נדמה ליחזקאל בן בוזי הכהן, שנאמר ויהי בשלשים שנה ברביעי בחמשה לחדש היה היה דבר ה' (יחזקאל א'), זו </w:t>
      </w:r>
      <w:r w:rsidR="00233B96" w:rsidRPr="00F41A4F">
        <w:rPr>
          <w:rStyle w:val="HebrewChar"/>
          <w:rFonts w:cs="FrankRuehl" w:hint="cs"/>
          <w:rtl/>
        </w:rPr>
        <w:lastRenderedPageBreak/>
        <w:t>שיטה ראשונה, ובשניה הוא אומר והנה רוח סערה באה מן הצפון מאחר שהראהו כל המרכבה אמר לו בן אדם זהו כבודי, שהגבהתי אתכם למעלה מאומות העולם, כלום פיחת כבודי ובית שכינתי לכם, שנאמר ואם נכלמו מכל אשר עשו צורת הבית ותכונתו ומוצאיו ומובאיו, שמא תאמר אין לי מי שעובד אותי, כבר יש לי לפני ד' מאות ותשעים וששה אלפים של מלאכי השרת שהם עומדים ומקדשים שמי הגדול בכל יום תמיד מיציאת החמה ועד שקיעתה ואומרים קדוש קדוש קדוש משקיעת החמה ועד יציאתה, ואומרים ברוך כבוד ה' ממקומו, ואין צריך לומר ע' לשון שבאדם</w:t>
      </w:r>
      <w:r w:rsidRPr="00F41A4F">
        <w:rPr>
          <w:rStyle w:val="HebrewChar"/>
          <w:rFonts w:cs="FrankRuehl" w:hint="cs"/>
          <w:rtl/>
        </w:rPr>
        <w:t>...</w:t>
      </w:r>
      <w:r w:rsidR="00233B96" w:rsidRPr="00F41A4F">
        <w:rPr>
          <w:rStyle w:val="HebrewChar"/>
          <w:rFonts w:cs="FrankRuehl" w:hint="cs"/>
          <w:rtl/>
        </w:rPr>
        <w:t xml:space="preserve"> (ויקרא ב ז)</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דבר אחר פרי עץ הדר זה הקב"ה, שכתוב בו הוד והדר לבשת, כפות תמרים זה הקב"ה, שכתוב בו צדיק כתמר יפרח, וענף עץ עבות זה הקב"ה, דכתיב והוא עומד בין ההדסים, וערבי נחל זה הקב"ה, דכתיב ביה סולו לרוכב בערבות בי-ה שמו. (שם ל ט)</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דבר אחר צו את בני ישראל, רבי ורבנן, רבי אומר כתוב אחד אומר היש מספר לגדודיו, וכתוב אחד אומר אלף אלפין ישמשוניה, וכתוב אחד אומר רכב אלקים רבותים אלפי שנאן אד-ני בם סיני בקדש, אלא הרי זה מספר גדוד אחד, אבל לגדודיו אין מספר. ורבנן אמרי כתוב אחד אומר היש מספר לגדודיו, וכתוב אחר אומר אלף אלפין ישמשוניה, אלא עד שלא חרב בית המקדש היה קלוסו של הקב"ה עולה משלם, כיון שחרב בית המקדש כביכול מיעט הקב"ה פמליא שלו, ואמר הקב"ה אינו בדין שיהא קלוסי עולה כמו שהיה עולה</w:t>
      </w:r>
      <w:r w:rsidR="00F41A4F" w:rsidRPr="00F41A4F">
        <w:rPr>
          <w:rStyle w:val="HebrewChar"/>
          <w:rFonts w:cs="FrankRuehl" w:hint="cs"/>
          <w:rtl/>
        </w:rPr>
        <w:t>...</w:t>
      </w:r>
      <w:r w:rsidRPr="00F41A4F">
        <w:rPr>
          <w:rStyle w:val="HebrewChar"/>
          <w:rFonts w:cs="FrankRuehl" w:hint="cs"/>
          <w:rtl/>
        </w:rPr>
        <w:t xml:space="preserve"> (שם לא ו)</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אמר ר' אלעזר בנוהג שבעולם מלך בשר ודם גוזר גזירה, אם רצה לקיימה הרי הוא מקיימה ואם לאו סוף שמקיימה על ידי אחרים, אבל הקב"ה אינו כן, אלא גוזר גזירה הוא מקיימה תחלה, הדא הוא דכתיב מפני שיבה תקום והדרת פני זקן, </w:t>
      </w:r>
      <w:r w:rsidRPr="00F41A4F">
        <w:rPr>
          <w:rStyle w:val="HebrewChar"/>
          <w:rFonts w:cs="FrankRuehl" w:hint="cs"/>
          <w:rtl/>
        </w:rPr>
        <w:lastRenderedPageBreak/>
        <w:t>ויראת מאלקיך אני ה', אני הוא שקיימתי מצות עמידת זקן תחלה. (שם לה ג)</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שאו את ראש כל עדת בני ישראל, מלך בשר ודם יש לו דוכסין, אף האלקים יש לו דוכסין, שנאמר (במדבר ג') ונשיא נשיאי הלוי וגו'. אמר ר' יהושע בן לוי דוד דוכנין היה, מלך בשר ודם מחלק דונטיבא ללגיונותיו, והאלקים מחלק דונטיבא, שנאמר (שמות ט"ז) הנני ממטיר לכם לחם מן השמים, מלך בשר ודם מחלק כלים ובסטיא לאיסרטיוטות שלו, ואף האלקים כן, שנאמר (דברים ח') שמלתך לא בלתה מעליך</w:t>
      </w:r>
      <w:r w:rsidR="00F41A4F" w:rsidRPr="00F41A4F">
        <w:rPr>
          <w:rStyle w:val="HebrewChar"/>
          <w:rFonts w:cs="FrankRuehl" w:hint="cs"/>
          <w:rtl/>
        </w:rPr>
        <w:t>...</w:t>
      </w:r>
      <w:r w:rsidRPr="00F41A4F">
        <w:rPr>
          <w:rStyle w:val="HebrewChar"/>
          <w:rFonts w:cs="FrankRuehl" w:hint="cs"/>
          <w:rtl/>
        </w:rPr>
        <w:t xml:space="preserve"> מלך בשר ודם יש לו מטלון של טרודין, אף האלקים יש לו מטלון של טרודין, שנאמר וישלחו מן המחנה כל צרוע וגו'. (במדבר ז ג)</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להקים את המשכן, הדא הוא דכתיב (משלי ל') מי עלה שמים וירד וגו', מי עלה שמים זה הקב"ה, דכתיב ביה (תהלים מ"ז) עלה אלקים בתרועה וגו', וירד, (שמות כ') וירד ה' על הר סיני, מי אסף רוח, (איוב י"ב) אשר בידו נפש כל חי, (משלי ל') מי צרר מים בשמלה, (איוב כ"ו) צורר מים בעביו, מי הקים כל אפסי ארץ, (ש"א ב') ה' ממית ומחיה וגו', מה שמו צור שמו, ש-די שמו, ה' צב-אות שמו, ומה שם בנו כי תדע, (שמות ד') בני בכורי ישראל. (שם יב יג)</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צאינה וראינה בנות ציון, בנים המצויינים לי בתגלחת במילה ובציצית, במלך שלמה, במלך שברא בריותיו שלמות, ברא חמה ולבנה על מלאתן, כוכבים ומזלות על מלאתן</w:t>
      </w:r>
      <w:r w:rsidR="00F41A4F" w:rsidRPr="00F41A4F">
        <w:rPr>
          <w:rStyle w:val="HebrewChar"/>
          <w:rFonts w:cs="FrankRuehl" w:hint="cs"/>
          <w:rtl/>
        </w:rPr>
        <w:t>...</w:t>
      </w:r>
      <w:r w:rsidRPr="00F41A4F">
        <w:rPr>
          <w:rStyle w:val="HebrewChar"/>
          <w:rFonts w:cs="FrankRuehl" w:hint="cs"/>
          <w:rtl/>
        </w:rPr>
        <w:t xml:space="preserve"> (שיר השירים ג כ)</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233B96" w:rsidRPr="00F41A4F">
        <w:rPr>
          <w:rStyle w:val="HebrewChar"/>
          <w:rFonts w:cs="FrankRuehl" w:hint="cs"/>
          <w:rtl/>
        </w:rPr>
        <w:t xml:space="preserve">כך בשעה שאמר הקב"ה ליתן תורה לישראל, אמרו לו מלאכי השרת להקב"ה, רבונו של עולם, אשר תנה הודך על השמים, אישורך הוא הודך הוא שבחך הוא שתהיה תורה בשמים, אמר להם וכי מה איכפת לכם, אמרו לו שמא למחר אתה משרה שכינתך בתחתונים, אמר להם הקב"ה תורתי אני נותן בתחתונים אבל אני דר בעליונים, אני נותן את בתי בכתובתה במדינה אחרת שתתכבד עם </w:t>
      </w:r>
      <w:r w:rsidR="00233B96" w:rsidRPr="00F41A4F">
        <w:rPr>
          <w:rStyle w:val="HebrewChar"/>
          <w:rFonts w:cs="FrankRuehl" w:hint="cs"/>
          <w:rtl/>
        </w:rPr>
        <w:lastRenderedPageBreak/>
        <w:t>בעליה ביפיה ובחמדתה שהיא בת מלך ויכבדוה, אבל אני דר עמכם בעליונים, ומי פירש זה חבקוק, שנאמר (חבקוק ג') כסה שמים הודו ותהלתו מלאה הארץ. ר' סימון בשם ר' יהושע בן לוי אמר, כל מקום שהשרה הקב"ה תורתו השרה שכינתו, ומי פירש זה, דוד, הדא הוא דכתיב (תהלים קמ"ד) יהללו את שם ה' כי נשגב שמו לבדו הודו על ארץ ושמים, קודם על ארץ ואחר כך על השמים. (שם ח יג)</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 תנחומא:</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דרש ר' אליעזר, גדול הייתי עד שלא בראת עולמך, ומאימתי נתגדלת משבראת עולמך, שנאמר אלקי גדלת מאד. מלך בשר ודם צר איקונין שלו על הטבלא, הטבלא גדולה מצורתו, והקב"ה הוא גדול ואיקונין שלו גדולה מכל העולם כולו, בשמים כתיב (מלכים א' ח') הנה השמים ושמי השמים לא יכלכלוך, ובארץ כתיב (ישעיה ו') מלא כל הארץ כבודו</w:t>
      </w:r>
      <w:r w:rsidR="00F41A4F" w:rsidRPr="00F41A4F">
        <w:rPr>
          <w:rStyle w:val="HebrewChar"/>
          <w:rFonts w:cs="FrankRuehl" w:hint="cs"/>
          <w:rtl/>
        </w:rPr>
        <w:t>...</w:t>
      </w:r>
      <w:r w:rsidRPr="00F41A4F">
        <w:rPr>
          <w:rStyle w:val="HebrewChar"/>
          <w:rFonts w:cs="FrankRuehl" w:hint="cs"/>
          <w:rtl/>
        </w:rPr>
        <w:t xml:space="preserve"> ואומר כי בי-ה ה' צור עולמים, מה תלמוד לומר צור עולמים, ללמדך שאין כל העולמים חשובין לפניו ככלום, שהרי בחצי השם נבראו והיו הולכין ומתמתחין עד סוף כל העולמים, אלא שאמר להם די, שנאמר (בראשית י"ז) אני א-ל ש-די, מהו ש-די, שאמרתי לעולם די, לכך נאמר ה' אלקי גדלת מאד. מלך בשר ודם בונה בית ואחר כך בונה עלייה, והקב"ה משמתח את הכסא ואחר כך בנה עלייה, ומשבנה עלייה העמיד אותן על מה, על האויר, ואחר כך התקין מרכבותיו עננים, ואחר כך התקין האצטבא</w:t>
      </w:r>
      <w:r w:rsidR="00F41A4F" w:rsidRPr="00F41A4F">
        <w:rPr>
          <w:rStyle w:val="HebrewChar"/>
          <w:rFonts w:cs="FrankRuehl" w:hint="cs"/>
          <w:rtl/>
        </w:rPr>
        <w:t>...</w:t>
      </w:r>
      <w:r w:rsidRPr="00F41A4F">
        <w:rPr>
          <w:rStyle w:val="HebrewChar"/>
          <w:rFonts w:cs="FrankRuehl" w:hint="cs"/>
          <w:rtl/>
        </w:rPr>
        <w:t xml:space="preserve"> (חיי שרה ג, וראה שם עוד)</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33B96" w:rsidRPr="00F41A4F">
        <w:rPr>
          <w:rStyle w:val="HebrewChar"/>
          <w:rFonts w:cs="FrankRuehl" w:hint="cs"/>
          <w:rtl/>
        </w:rPr>
        <w:t xml:space="preserve">אמר משה לפני הקב"ה הנה אנכי בא אל בני ישראל ואמרתי, היה מבקש משה לומר לו להודיעו את השם הגדול, אמר לו אם יאמרו לי מה שמו מה אומר, אמר ליה משה, שמי אתה מבקש לידע, לפי מעשי אני נקרא, כשאני דן את הבריות אני נקרא אלקים, וכשאני עושה נקמה ברשעים אני נקרא צב-אות, וכשאני תולה על חטאיו של אדם אני נקרא א-ל ש-די, וכשאני יושב </w:t>
      </w:r>
      <w:r w:rsidR="00233B96" w:rsidRPr="00F41A4F">
        <w:rPr>
          <w:rStyle w:val="HebrewChar"/>
          <w:rFonts w:cs="FrankRuehl" w:hint="cs"/>
          <w:rtl/>
        </w:rPr>
        <w:lastRenderedPageBreak/>
        <w:t>במדת רחמים אני נקרא רחום, שמי הוא לפי מעשי, אלא לך אמור להם אלקי אברהם אלקי יצחק ואלקי יעקב שלחני אליכם, זה שמי לעולם וזה זכרי לדור דור. (שמות כ)</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33B96" w:rsidRPr="00F41A4F">
        <w:rPr>
          <w:rStyle w:val="HebrewChar"/>
          <w:rFonts w:cs="FrankRuehl" w:hint="cs"/>
          <w:rtl/>
        </w:rPr>
        <w:t>אמר רבי יוסי בר חלפתא הנה אני במקום הזה אינו אומר, אלא הנה מקום אתי, מקומי טפילה לי ואין אני טפל למקומי, ויאמר אני אעביר כל טובי, טובי וכל טובי מדת הטוב ומדת פורענות, וחנותי את אשר אחון וגו', באותה שעה הראה לו כל אוצרות של מתן שכרן של צדיקים של כל אחד ואחד לפי מעשיו, והוא שואל האוצר הזה של מי הוא</w:t>
      </w:r>
      <w:r w:rsidRPr="00F41A4F">
        <w:rPr>
          <w:rStyle w:val="HebrewChar"/>
          <w:rFonts w:cs="FrankRuehl" w:hint="cs"/>
          <w:rtl/>
        </w:rPr>
        <w:t>...</w:t>
      </w:r>
      <w:r w:rsidR="00233B96" w:rsidRPr="00F41A4F">
        <w:rPr>
          <w:rStyle w:val="HebrewChar"/>
          <w:rFonts w:cs="FrankRuehl" w:hint="cs"/>
          <w:rtl/>
        </w:rPr>
        <w:t xml:space="preserve"> (תשא כז)</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קדושים תהיו, ראה מה כתיב (יהושע כ"ד) כי אלקים קדושים הוא, מהו כאן הפסוק הזה פתח למינים הוא שנראה להם כשני רשויות</w:t>
      </w:r>
      <w:r w:rsidR="00F41A4F" w:rsidRPr="00F41A4F">
        <w:rPr>
          <w:rStyle w:val="HebrewChar"/>
          <w:rFonts w:cs="FrankRuehl" w:hint="cs"/>
          <w:rtl/>
        </w:rPr>
        <w:t>...</w:t>
      </w:r>
      <w:r w:rsidRPr="00F41A4F">
        <w:rPr>
          <w:rStyle w:val="HebrewChar"/>
          <w:rFonts w:cs="FrankRuehl" w:hint="cs"/>
          <w:rtl/>
        </w:rPr>
        <w:t xml:space="preserve"> אמר ר' ברכיה מהו קדושים הוא, שהוא קדוש בכל מיני קדושות, שכל מעשיו בקדושה, דבורו בקדושה, שנאמר (תהלים ס') אלקים דבר בקדשו, דרכו בקדושה, שנאמר (שם ע"ז) אלקים בקודש דרכך, הלוכו בקדושה, שנאמר (שם ס"ז) הליכות א-לי מלכי בקדש, חשיפת זרועו בקדושה, שנאמר חשף ה' זרוע קדשו, מראהו בקדושה, שנאמר (תהלים ס"ג) על כן בקדש חזיתיך, קלוסו בקדושה, שנאמר (שמות ט"ו) מי כמוך נאדר בקדש, הרי כי אלקים קדושים הוא, כי קדוש בכל מיני קדושות. (קדושים ד)</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ומיום השמיני והלאה וגו', שלא יטעך יצרך שיש לפניו אכילה ושתיה, מי היה מקריב לו קרבנות עד שלא היו ישראל, אמר דוד (תהלים פ"ט) כי מי בשחק יערוך לה', מי היה מקריב לו קרבנות. א"ר אבין הלוי מי כהקב"ה שהוא מפרנס יתומים ומשביע רעבים, ואין הלשון הזה יערך אלא לשון פרנסה, שנאמר (ויקרא כ"ה) ביום השבת ביום השבת יערכנו. דבר אחר כי מי בשחק יערך, מי כיוצא בהקב"ה שהוא מאיר עיני חשכים, ואין לשון ערך אלא לשון אורה, שנאמר (שם) על המנורה </w:t>
      </w:r>
      <w:r w:rsidRPr="00F41A4F">
        <w:rPr>
          <w:rStyle w:val="HebrewChar"/>
          <w:rFonts w:cs="FrankRuehl" w:hint="cs"/>
          <w:rtl/>
        </w:rPr>
        <w:lastRenderedPageBreak/>
        <w:t>הטהורה יערך. דבר אחר כי מי בשחק יערך לה', מי כיוצא בהקב"ה שמלביש ערומים, ואין הלשון הזה אלא לשון כסות, שנאמר (שופטים י"ז) וערך בגדים ומחיתך</w:t>
      </w:r>
      <w:r w:rsidR="00F41A4F" w:rsidRPr="00F41A4F">
        <w:rPr>
          <w:rStyle w:val="HebrewChar"/>
          <w:rFonts w:cs="FrankRuehl" w:hint="cs"/>
          <w:rtl/>
        </w:rPr>
        <w:t>...</w:t>
      </w:r>
      <w:r w:rsidRPr="00F41A4F">
        <w:rPr>
          <w:rStyle w:val="HebrewChar"/>
          <w:rFonts w:cs="FrankRuehl" w:hint="cs"/>
          <w:rtl/>
        </w:rPr>
        <w:t xml:space="preserve"> אמר ר' שמעון בן לקיש, אם בא יצרך לומר לך אלולי שיש לפניו אכילה ושתיה לא היה אומר שאקריב ואנסך לו, מה כתיב, (במדבר כ"ח) עולת תמיד העשויה בהר סיני, וכי בהר סיני הקריבו קרבן, אלא הרי משה שעלה להר סיני יאמר לך אם יש לפני אכילה ושתיה, ולמה הטרחתי עליך ואמרתי לך עולת תמיד שתהא מקריב, אלא בשביל לזכותך</w:t>
      </w:r>
      <w:r w:rsidR="00F41A4F" w:rsidRPr="00F41A4F">
        <w:rPr>
          <w:rStyle w:val="HebrewChar"/>
          <w:rFonts w:cs="FrankRuehl" w:hint="cs"/>
          <w:rtl/>
        </w:rPr>
        <w:t>...</w:t>
      </w:r>
      <w:r w:rsidRPr="00F41A4F">
        <w:rPr>
          <w:rStyle w:val="HebrewChar"/>
          <w:rFonts w:cs="FrankRuehl" w:hint="cs"/>
          <w:rtl/>
        </w:rPr>
        <w:t xml:space="preserve"> (אמור טו, וראה שם עוד)</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זה הוא שאמר הכתוב כי מי בשחק יערוך לה' (תהלים פ"ט), אמר הקב"ה מי שהוא עושה כמעשי יהא דומה לי, אמר ר' לוי משל למלך שבנה מדינה והדליק בה שני פנסין, והיו כל אלו אוכלוסין קורין לו אגוסטו, אמר המלך כל מי שבנה מדינה כזאת והדליק בה שני פנסין כשם שהדלקתי קראו לו אגוסט"א, ואיני מקנא בו, כך הקב"ה עשה את השמים ונתן שם שני פנסין שיהיו מאירין לעולם, חמה ולבנה, שנאמר (בראשית א') ויתן אותם אלקים ברקיע השמים להאיר על הארץ, אמר הקב"ה מי שיכול לעשות כשני מאורות הללו שיהו מאירין לעולם יהא שוה לי, שנאמר (תהלים פ"ט) כי מי בשחק יערך לה', אם יערך שני פנסין אלו ידמה לי, ואין יערך אלא אורה</w:t>
      </w:r>
      <w:r w:rsidR="00F41A4F" w:rsidRPr="00F41A4F">
        <w:rPr>
          <w:rStyle w:val="HebrewChar"/>
          <w:rFonts w:cs="FrankRuehl" w:hint="cs"/>
          <w:rtl/>
        </w:rPr>
        <w:t>...</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דבר אחר כי מי בשחק יערך לה', אמר רבי אבון הלוי כי כמוך מאיר עיני חשוכים, כענין שנאמר על המנורה הטהורה יערוך. דבר אחר כי מי בשחק יערך לה' אמר רבי אבון הלוי מי כמוך מלביש ערומים</w:t>
      </w:r>
      <w:r w:rsidR="00F41A4F" w:rsidRPr="00F41A4F">
        <w:rPr>
          <w:rStyle w:val="HebrewChar"/>
          <w:rFonts w:cs="FrankRuehl" w:hint="cs"/>
          <w:rtl/>
        </w:rPr>
        <w:t>...</w:t>
      </w:r>
      <w:r w:rsidRPr="00F41A4F">
        <w:rPr>
          <w:rStyle w:val="HebrewChar"/>
          <w:rFonts w:cs="FrankRuehl" w:hint="cs"/>
          <w:rtl/>
        </w:rPr>
        <w:t xml:space="preserve"> (בחקתי ד, וראה שם עוד)</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 xml:space="preserve">צדקתך כהררי א-ל משפטיך תהום רבה וגו', צדקתך כהררי א-ל זה צדקה שאתה מביא לעולם מפורסמת היא על ההרים הללו, משפטיך תהום רבה, משפט שאתה עושה בעולם כתהום רבה, מה תהום רבה בסתר, אף משפטיך בסתר, כיצד, כיון </w:t>
      </w:r>
      <w:r w:rsidRPr="00F41A4F">
        <w:rPr>
          <w:rStyle w:val="HebrewChar"/>
          <w:rFonts w:cs="FrankRuehl" w:hint="cs"/>
          <w:rtl/>
        </w:rPr>
        <w:lastRenderedPageBreak/>
        <w:t>שחרבה ירושלים בתשעה באב חרבה, וכשהראה לו ליחזקאל מראה לו בעשרים לחדש, למה, שלא לפרסם באיזה חדש חרבה, אבל כשהוא בא לגדל את ישראל הוא מפרסם באיזה יום באיזה מקום באיזה חדש באיזו שנה באיזו אפטיא</w:t>
      </w:r>
      <w:r w:rsidR="00F41A4F" w:rsidRPr="00F41A4F">
        <w:rPr>
          <w:rStyle w:val="HebrewChar"/>
          <w:rFonts w:cs="FrankRuehl" w:hint="cs"/>
          <w:rtl/>
        </w:rPr>
        <w:t>...</w:t>
      </w:r>
      <w:r w:rsidRPr="00F41A4F">
        <w:rPr>
          <w:rStyle w:val="HebrewChar"/>
          <w:rFonts w:cs="FrankRuehl" w:hint="cs"/>
          <w:rtl/>
        </w:rPr>
        <w:t xml:space="preserve"> (במדבר א)</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כך פתח רבי תנחומא בר אבא, מי עלה שמים וירד (משלי ל') זה הקב"ה, שנאמר (תהלים מ"ז) עלה אלקים בתרועה, כמו שעושין למלך בשר ודם כשהוא עובר ממקום למקום מה הם עושין, מביאין לפידין ואבוקות ותוקעין לפניו בחצוצרות ובשופרות, כך עשו לפני הקב"ה, (שם צ"ח) בחצוצרות וקול שופר הריעו לפני המלך ה', וירד, שירד על הר סיני, שנאמר (שמות י"ט) וירד ה' על הר סיני, מי אסף רוח בחפניו זה הקב"ה, שנאמר אשר בידו נפש כל חי ורוח כל בשר איש, מי צרר מים בשמלה זה הקב"ה, שכתוב בו (שם כ"ו) צורר מים בעביו, מי הקים כל אפסי ארץ זה הקב"ה, שהוא מחיה מתים, שנאמר (ישעיה כ"ו) יחיו מתיך נבלתי יקומון</w:t>
      </w:r>
      <w:r w:rsidR="00F41A4F" w:rsidRPr="00F41A4F">
        <w:rPr>
          <w:rStyle w:val="HebrewChar"/>
          <w:rFonts w:cs="FrankRuehl" w:hint="cs"/>
          <w:rtl/>
        </w:rPr>
        <w:t>...</w:t>
      </w:r>
      <w:r w:rsidRPr="00F41A4F">
        <w:rPr>
          <w:rStyle w:val="HebrewChar"/>
          <w:rFonts w:cs="FrankRuehl" w:hint="cs"/>
          <w:rtl/>
        </w:rPr>
        <w:t xml:space="preserve"> מה שמו ה', שנאמר (ישעיה מ"ב) אני ה' הוא שמי, ומה שם בנו, ישראל, שנאמר (שמות ד') כה אמר ה' בני בכורי ישראל. (נשא כד)</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בהעלותך את הנרות, זה שאמר הכתוב כי אתה תאיר נרי (תהלים י"ח). אמרו ישראל לפני הקב"ה רבונו של עולם, אתה אומר שנאיר לפניך, אתה הוא נרו של עולם והאורה דרה אצלך, כתיב (דניאל ב') הוא גלא עמיקתא ומסתרתא ידע מה בחשוכא ונהורא עמיה שרא, ואתה אומר אל מול פני המנורה יאירו שבעת הנרות, הוי כי אתה תאיר נרי. אמר להם הקב"ה לא שאני צריך לכך, אלא שתאירו לי כשם שהארתי לכם, למה, לעלות אתכם בפני כל האומות, שיהו אומרים ראו היאך ישראל מאירין למי שהוא מאיר לכל</w:t>
      </w:r>
      <w:r w:rsidR="00F41A4F" w:rsidRPr="00F41A4F">
        <w:rPr>
          <w:rStyle w:val="HebrewChar"/>
          <w:rFonts w:cs="FrankRuehl" w:hint="cs"/>
          <w:rtl/>
        </w:rPr>
        <w:t>...</w:t>
      </w:r>
      <w:r w:rsidRPr="00F41A4F">
        <w:rPr>
          <w:rStyle w:val="HebrewChar"/>
          <w:rFonts w:cs="FrankRuehl" w:hint="cs"/>
          <w:rtl/>
        </w:rPr>
        <w:t xml:space="preserve"> (בהעלותך ד)</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33B96" w:rsidRPr="00F41A4F">
        <w:rPr>
          <w:rStyle w:val="HebrewChar"/>
          <w:rFonts w:cs="FrankRuehl" w:hint="cs"/>
          <w:rtl/>
        </w:rPr>
        <w:t xml:space="preserve">אמר ר' חייא בר אבא כך אמר הקב"ה בריותי אינם צריכים לבריותי, מימיך </w:t>
      </w:r>
      <w:r w:rsidR="00233B96" w:rsidRPr="00F41A4F">
        <w:rPr>
          <w:rStyle w:val="HebrewChar"/>
          <w:rFonts w:cs="FrankRuehl" w:hint="cs"/>
          <w:rtl/>
        </w:rPr>
        <w:lastRenderedPageBreak/>
        <w:t>שמעת שאמר השקו את הגפן הזה יין, והיא עושה היין הרבה</w:t>
      </w:r>
      <w:r w:rsidRPr="00F41A4F">
        <w:rPr>
          <w:rStyle w:val="HebrewChar"/>
          <w:rFonts w:cs="FrankRuehl" w:hint="cs"/>
          <w:rtl/>
        </w:rPr>
        <w:t>...</w:t>
      </w:r>
      <w:r w:rsidR="00233B96" w:rsidRPr="00F41A4F">
        <w:rPr>
          <w:rStyle w:val="HebrewChar"/>
          <w:rFonts w:cs="FrankRuehl" w:hint="cs"/>
          <w:rtl/>
        </w:rPr>
        <w:t xml:space="preserve"> ואני צריך לבריותי. אמר רבי ינאי בנוהג שבעולם זה שעובר על גב הנהר אי אפשר לו שלא ישתה שנים ושלשה לוגין מים, ואני כל הימים מלא שעלי, שנאמר (ישעיה מ') מי מדד בשעלו מים, ואני על לוגך כתבתי בקדש הסך נסך שכר לה', שהוא לשון שתיה, לשון שביעה לשון שכרות</w:t>
      </w:r>
      <w:r w:rsidRPr="00F41A4F">
        <w:rPr>
          <w:rStyle w:val="HebrewChar"/>
          <w:rFonts w:cs="FrankRuehl" w:hint="cs"/>
          <w:rtl/>
        </w:rPr>
        <w:t>...</w:t>
      </w:r>
      <w:r w:rsidR="00233B96" w:rsidRPr="00F41A4F">
        <w:rPr>
          <w:rStyle w:val="HebrewChar"/>
          <w:rFonts w:cs="FrankRuehl" w:hint="cs"/>
          <w:rtl/>
        </w:rPr>
        <w:t xml:space="preserve"> (פנחס יב)</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רבי ברכיה בשם רבי אבא בר כהנא אמר כל זמן שזרעו של עמלק קיים כאלו כנף מכסה את הפנים, אבד זרעו מן העולם לא יכנף עוד מוריך (ישעיה ל'). רבי לוי בשם רבי אחא בר חיננא אומר כל זמן שזרעו של עמלק בעולם לא השם שלם ולא הכסא שלם, אבד זרעו של עמלק השם שלם והכסא שלם, מה טעם האויב תמו חרבות לנצח וגו' (תהלים ט'), מה כתיב אחריו (שם) וה' לעולם ישב כונן למשפט כסאו</w:t>
      </w:r>
      <w:r w:rsidR="00F41A4F" w:rsidRPr="00F41A4F">
        <w:rPr>
          <w:rStyle w:val="HebrewChar"/>
          <w:rFonts w:cs="FrankRuehl" w:hint="cs"/>
          <w:rtl/>
        </w:rPr>
        <w:t>...</w:t>
      </w:r>
      <w:r w:rsidRPr="00F41A4F">
        <w:rPr>
          <w:rStyle w:val="HebrewChar"/>
          <w:rFonts w:cs="FrankRuehl" w:hint="cs"/>
          <w:rtl/>
        </w:rPr>
        <w:t xml:space="preserve"> (תצא יא)</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הצור תמים פעלו, ישעיה אמר דרשו ה' בהמצאו (ישעיה נ"ה), ודוד אמר דרשו ה' ועוזו וגו' (ד"ה א' ט"ז), למה אמר בקשו פניו תמיד, ללמדך שהקב"ה יתברך שמו פעמים נראה ופעמים אינו נראה, פעמים שומע ופעמים אינו רוצה לשמע, פעמים עונה ופעמים אינו עונה, פעמים נדרש ופעמים אינו נדרש, פעמים מצוי ופעמים אינו מצוי, פעמים קרוב ופעמים אינו קרוב. כיצד, נראה למשה, שנאמר (שמות ל"ג) ודבר ה' אל משה, חזר ונעלם ממנו כשאמר לו הראיני נא את כבודך, וכן נראה לישראל בסיני, שנאמר (שמות כ"ד), ויראו את אלקי ישראל, ואומר ומראה כבוד ה', חזר ונעלם מהם, שנאמר (דברים ד') כי לא ראיתם כל תמונה, ואומר קול דברים אתם שומעים</w:t>
      </w:r>
      <w:r w:rsidR="00F41A4F" w:rsidRPr="00F41A4F">
        <w:rPr>
          <w:rStyle w:val="HebrewChar"/>
          <w:rFonts w:cs="FrankRuehl" w:hint="cs"/>
          <w:rtl/>
        </w:rPr>
        <w:t>...</w:t>
      </w:r>
      <w:r w:rsidRPr="00F41A4F">
        <w:rPr>
          <w:rStyle w:val="HebrewChar"/>
          <w:rFonts w:cs="FrankRuehl" w:hint="cs"/>
          <w:rtl/>
        </w:rPr>
        <w:t xml:space="preserve"> (האזינו ד, וראה שם עוד)</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 xml:space="preserve">ואתה מרבבות קדש, מלמד שהקב"ה גדול ומהולל שמו בכל צבא שלו, שאין מדותיו כמדת בשר ודם, מדת בשר ודם אם המלך יוצא בפמליא שלו הוא נאה ויש בצבאותיו נאים ממנו, הוא גבור ויש בצבאותיו </w:t>
      </w:r>
      <w:r w:rsidRPr="00F41A4F">
        <w:rPr>
          <w:rStyle w:val="HebrewChar"/>
          <w:rFonts w:cs="FrankRuehl" w:hint="cs"/>
          <w:rtl/>
        </w:rPr>
        <w:lastRenderedPageBreak/>
        <w:t>גבורים ממנו, אבל הקב"ה אין בכל רבבותיו כמוהו, שנאמר (תהלים פ"ו) אין כמוך באלהים ה'</w:t>
      </w:r>
      <w:r w:rsidR="00F41A4F" w:rsidRPr="00F41A4F">
        <w:rPr>
          <w:rStyle w:val="HebrewChar"/>
          <w:rFonts w:cs="FrankRuehl" w:hint="cs"/>
          <w:rtl/>
        </w:rPr>
        <w:t>...</w:t>
      </w:r>
      <w:r w:rsidRPr="00F41A4F">
        <w:rPr>
          <w:rStyle w:val="HebrewChar"/>
          <w:rFonts w:cs="FrankRuehl" w:hint="cs"/>
          <w:rtl/>
        </w:rPr>
        <w:t xml:space="preserve"> (ברכה ה)</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תנא דבי אליהו רבא:</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33B96" w:rsidRPr="00F41A4F">
        <w:rPr>
          <w:rStyle w:val="HebrewChar"/>
          <w:rFonts w:cs="FrankRuehl" w:hint="cs"/>
          <w:rtl/>
        </w:rPr>
        <w:t>לכך אמר הקב"ה לישראל, בני, אני הוא שישבתי תתקע"ד דורות קודם שנברא העולם, ומיום שנברא העולם עד אותה השעה עד שדרשתי וחקרתי וצרפתי ובחנתי את כל דברי התורה כולה ומיום שבראתי את העולם וישבתי על כסא הכבוד שלי שליש היום אני קורא ושונה, ושליש היום אני דן את הדין לכל העולם, ושליש היום אני עושה צדקה ואני זן ומפרנס ומכלכל את כל העולם כולו ואת מעשי ידי שבראתי בעולם, ואין לפני שחוק אלא שעה אחת בלבד, ואימתי יש לפני שחוק, בשעה שעכו"ם אומרים בואו ונעשה עמו מלחמה, ואומרים בכמה גבורים הוא בא עלינו, יבא עלינו באלף אלפים גבורים, בכמה פרשים בא עלינו באלף אלפי פרשים, בכמה חרבות בא עלינו יבא עלינו באלף אלפים חרבות, על אותה השעה אני משחק, שנאמר (תהלים ב') למה רגשו גוים וגו' יושב בשמים ישחק וגו'. אף במקום אחר יש לפניו שחוק, ואינו שחוק ממש, שנאמר, (שמות ל') ויאמר ה' אל משה קח לך סמים נטף ושחלת וחלבנה וגו', וחלבנה אינה נסרחת, אלא אימתי יש שחוק ואינו שחוק ממש, בשעה שפושעי ישראל מבקשים לבלעות את הכשרים שבהם, שנאמר (תהלים י') זומם רשע לצדיק וגו', מה כתיב אחריו, ה' ישחק לו כי ראה כי יבוא יומו, אבל מצינו במקום אחר שנתחרט הקב"ה ביצר הרע שברא אותו, ואומר מה שכר חדשתי ממנו ומה עשיתי שבראתי אותו בעולמי</w:t>
      </w:r>
      <w:r w:rsidRPr="00F41A4F">
        <w:rPr>
          <w:rStyle w:val="HebrewChar"/>
          <w:rFonts w:cs="FrankRuehl" w:hint="cs"/>
          <w:rtl/>
        </w:rPr>
        <w:t>...</w:t>
      </w:r>
      <w:r w:rsidR="00233B96" w:rsidRPr="00F41A4F">
        <w:rPr>
          <w:rStyle w:val="HebrewChar"/>
          <w:rFonts w:cs="FrankRuehl" w:hint="cs"/>
          <w:rtl/>
        </w:rPr>
        <w:t xml:space="preserve"> (פרק יג)</w:t>
      </w:r>
    </w:p>
    <w:p w:rsidR="00F41A4F" w:rsidRDefault="00F41A4F" w:rsidP="00F41A4F">
      <w:pPr>
        <w:pStyle w:val="NormalPar"/>
        <w:widowControl w:val="0"/>
        <w:spacing w:line="254" w:lineRule="exact"/>
        <w:jc w:val="both"/>
        <w:rPr>
          <w:rStyle w:val="HebrewChar"/>
          <w:rFonts w:hint="cs"/>
          <w:rtl/>
        </w:rPr>
      </w:pPr>
      <w:r w:rsidRPr="00F41A4F">
        <w:rPr>
          <w:rStyle w:val="HebrewChar"/>
          <w:rFonts w:cs="FrankRuehl" w:hint="cs"/>
          <w:rtl/>
        </w:rPr>
        <w:t>...</w:t>
      </w:r>
      <w:r w:rsidR="00233B96" w:rsidRPr="00F41A4F">
        <w:rPr>
          <w:rStyle w:val="HebrewChar"/>
          <w:rFonts w:cs="FrankRuehl" w:hint="cs"/>
          <w:rtl/>
        </w:rPr>
        <w:t>וכיון שהביא את המבול לעולם אז פסק הקב"ה מלקרות ומלשנות ומלעשות כל אותן המלאכות, והיתה אותה מדה לפניו כמדת האבל, וכיון שבא נח לעולם ועשה רצונו של הקב"ה אמר לו הקב"ה בא אתה וכל ביתך אל התבה</w:t>
      </w:r>
      <w:r w:rsidRPr="00F41A4F">
        <w:rPr>
          <w:rStyle w:val="HebrewChar"/>
          <w:rFonts w:cs="FrankRuehl" w:hint="cs"/>
          <w:rtl/>
        </w:rPr>
        <w:t>...</w:t>
      </w:r>
      <w:r w:rsidR="00233B96" w:rsidRPr="00F41A4F">
        <w:rPr>
          <w:rStyle w:val="HebrewChar"/>
          <w:rFonts w:cs="FrankRuehl" w:hint="cs"/>
          <w:rtl/>
        </w:rPr>
        <w:t xml:space="preserve"> (פרק לא)</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מדרשים:</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lastRenderedPageBreak/>
        <w:t>אמר ירמיה לב זה מתחלף משעה לשעה והוא משנה את עצמו ומעקם את עצמו, עקוב הלב מכל האברים ואנוש הוא מי ידענו, אני ה' חוקר לב אני שבראתיו יודע אני מה הוא, אני ה' חוקר לב. ולא תאמר שמשבראתי אותך איני יודע לבבך אלא עד שלא בראתי אותך אני יודע מה שאתה עתיד לחשב, ומניין שכך דוד מצוה לשלמה בנו ואומר לו, (דה"א כ"ח) ואתה שלמה בני דע את אלקי אביך ועבדהו בלב שלם ובנפש חפצה, ולמה, כי כל לבבות דורש ה' וכל יצר מחשבות מבין. א"ר אחא מהו וכל יצר מחשבות הוא מבין, אלא עד שלא יצר הוא יודע מה שהוא עתיד לחשב בלבו משיברא. וכן אמר לסנחריב מפני שאתה מתגאה ומרבה דברים חייך עד שלא בראתיך יודע הייתי מה היית עתיד לעשות</w:t>
      </w:r>
      <w:r w:rsidR="00F41A4F" w:rsidRPr="00F41A4F">
        <w:rPr>
          <w:rStyle w:val="HebrewChar"/>
          <w:rFonts w:cs="FrankRuehl" w:hint="cs"/>
          <w:rtl/>
        </w:rPr>
        <w:t>...</w:t>
      </w:r>
      <w:r w:rsidRPr="00F41A4F">
        <w:rPr>
          <w:rStyle w:val="HebrewChar"/>
          <w:rFonts w:cs="FrankRuehl" w:hint="cs"/>
          <w:rtl/>
        </w:rPr>
        <w:t xml:space="preserve"> (אגדת בראשית פרק ב)</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ר' ישמעאל אומר אחד ואין לו תמורה ולא שני כנגדו, זהו מנהג המניין, אחד אחד, כך אין לו להקב"ה אחד, אחד שאין לו אחד, אבל הקב"ה אחד שאין לו שני, ואין אדם יודע היכן הוא מקומו, והחיות אין יודעות היכן הוא מקומו ולא המלאכים המהללים שמו יודעין היכן הוא מקומו, שנאמר ברוך כבוד ה' ממקומו, ולא השמים והארץ מהללים מן המקום שהוא שם, שכן אנשי לשכת הגזית קוראין אותו מקומו של עולם ולא העולם מקומו. אבל הרוח לא מצינו שיתלה אלא בהקב"ה, שנאמר (בראשית א') ורוח אלקים מרחפת, רוח א-ל עשתני (איוב ל"ג)</w:t>
      </w:r>
      <w:r w:rsidR="00F41A4F" w:rsidRPr="00F41A4F">
        <w:rPr>
          <w:rStyle w:val="HebrewChar"/>
          <w:rFonts w:cs="FrankRuehl" w:hint="cs"/>
          <w:rtl/>
        </w:rPr>
        <w:t>...</w:t>
      </w:r>
      <w:r w:rsidRPr="00F41A4F">
        <w:rPr>
          <w:rStyle w:val="HebrewChar"/>
          <w:rFonts w:cs="FrankRuehl" w:hint="cs"/>
          <w:rtl/>
        </w:rPr>
        <w:t xml:space="preserve"> (מדרש תמורה)</w:t>
      </w:r>
    </w:p>
    <w:p w:rsidR="00F41A4F" w:rsidRDefault="00233B96" w:rsidP="00F41A4F">
      <w:pPr>
        <w:pStyle w:val="NormalPar"/>
        <w:widowControl w:val="0"/>
        <w:spacing w:line="254" w:lineRule="exact"/>
        <w:jc w:val="both"/>
        <w:rPr>
          <w:rStyle w:val="HebrewChar"/>
          <w:rFonts w:hint="cs"/>
          <w:rtl/>
        </w:rPr>
      </w:pPr>
      <w:r w:rsidRPr="00F41A4F">
        <w:rPr>
          <w:rStyle w:val="HebrewChar"/>
          <w:rFonts w:cs="FrankRuehl" w:hint="cs"/>
          <w:rtl/>
        </w:rPr>
        <w:t xml:space="preserve">כמה כסאות יש לו לקב"ה, יש לו כסא נכון, שנאמר נכון כסאך מאז. יש לו כסא צדק ומשפט, שנאמר צדק ומשפט מכון כסאך. יש לו כסא חסד, שנאמר והוכן בחסד כסא. יש לו כסא י-ה, שנאמר כי יד על כס י-ה. יש לו כסא כבוד, שנאמר כסא כבוד מרום מראשון. יש לו כסא אמת, </w:t>
      </w:r>
      <w:r w:rsidRPr="00F41A4F">
        <w:rPr>
          <w:rStyle w:val="HebrewChar"/>
          <w:rFonts w:cs="FrankRuehl" w:hint="cs"/>
          <w:rtl/>
        </w:rPr>
        <w:lastRenderedPageBreak/>
        <w:t>שנאמר והוכן בחסד כסא וישב עליו באמת. יש לו כסא קדוש, שנאמר אלקים ישב על כסא קדשו. יש לו כסא עולם, שנאמר כסאך אלקים עולם ועד. יש לו כסא רחמים, שנאמר לה' אלקים הרחמים והסליחות. יש לו כסא מלוכה, שנאמר והיתה לה' המלוכה. יש לו כסא רם ונשא, שנאמר וארא את ה' יושב על כסא רם ונשא</w:t>
      </w:r>
      <w:r w:rsidR="00F41A4F" w:rsidRPr="00F41A4F">
        <w:rPr>
          <w:rStyle w:val="HebrewChar"/>
          <w:rFonts w:cs="FrankRuehl" w:hint="cs"/>
          <w:rtl/>
        </w:rPr>
        <w:t>...</w:t>
      </w:r>
      <w:r w:rsidRPr="00F41A4F">
        <w:rPr>
          <w:rStyle w:val="HebrewChar"/>
          <w:rFonts w:cs="FrankRuehl" w:hint="cs"/>
          <w:rtl/>
        </w:rPr>
        <w:t xml:space="preserve"> (מסכת היכלות פרק א)</w:t>
      </w:r>
    </w:p>
    <w:p w:rsidR="00F41A4F" w:rsidRDefault="00233B96" w:rsidP="00F41A4F">
      <w:pPr>
        <w:pStyle w:val="NormalPar"/>
        <w:widowControl w:val="0"/>
        <w:spacing w:before="240" w:line="254" w:lineRule="exact"/>
        <w:jc w:val="both"/>
        <w:rPr>
          <w:rStyle w:val="HebrewChar"/>
          <w:rFonts w:hint="cs"/>
          <w:rtl/>
        </w:rPr>
      </w:pPr>
      <w:r w:rsidRPr="00F41A4F">
        <w:rPr>
          <w:rStyle w:val="HebrewChar"/>
          <w:rFonts w:cs="FrankRuehl" w:hint="cs"/>
          <w:bCs/>
          <w:szCs w:val="28"/>
          <w:rtl/>
        </w:rPr>
        <w:t>ילקוט שמעוני:</w:t>
      </w:r>
    </w:p>
    <w:p w:rsidR="00F41A4F" w:rsidRPr="00F41A4F" w:rsidRDefault="00233B96" w:rsidP="00F41A4F">
      <w:pPr>
        <w:pStyle w:val="NormalPar"/>
        <w:widowControl w:val="0"/>
        <w:spacing w:line="254" w:lineRule="exact"/>
        <w:jc w:val="both"/>
        <w:rPr>
          <w:rStyle w:val="HebrewChar"/>
          <w:rFonts w:cs="FrankRuehl" w:hint="cs"/>
          <w:rtl/>
        </w:rPr>
      </w:pPr>
      <w:r w:rsidRPr="00F41A4F">
        <w:rPr>
          <w:rStyle w:val="HebrewChar"/>
          <w:rFonts w:cs="FrankRuehl" w:hint="cs"/>
          <w:rtl/>
        </w:rPr>
        <w:t>ר' חייא ורבנן דתמן בשם ר' יהודה אין לך כל יום יום שאין הקב"ה מחדש הלכה בבית דין העליון, מה טעם, והגה מפיו יצא, ואין הגה אלא דברי תורה, שנאמר והגית בו יומם ולילה, אפילו אותה הלכה היה אברהם יודע. (בראשית פרק יח, פב)</w:t>
      </w:r>
    </w:p>
    <w:p w:rsidR="00F41A4F" w:rsidRPr="00F41A4F" w:rsidRDefault="00F41A4F" w:rsidP="00F41A4F">
      <w:pPr>
        <w:pStyle w:val="NormalPar"/>
        <w:widowControl w:val="0"/>
        <w:spacing w:line="254" w:lineRule="exact"/>
        <w:jc w:val="both"/>
        <w:rPr>
          <w:rStyle w:val="HebrewChar"/>
          <w:rFonts w:cs="FrankRuehl" w:hint="cs"/>
          <w:rtl/>
        </w:rPr>
      </w:pPr>
      <w:r w:rsidRPr="00F41A4F">
        <w:rPr>
          <w:rStyle w:val="HebrewChar"/>
          <w:rFonts w:cs="FrankRuehl" w:hint="cs"/>
          <w:rtl/>
        </w:rPr>
        <w:t>...</w:t>
      </w:r>
      <w:r w:rsidR="00233B96" w:rsidRPr="00F41A4F">
        <w:rPr>
          <w:rStyle w:val="HebrewChar"/>
          <w:rFonts w:cs="FrankRuehl" w:hint="cs"/>
          <w:rtl/>
        </w:rPr>
        <w:t>זה שאמר הכתוב שאו שערים ראשיכם ויבא מלך הכבוד, שחולק כבוד ליראיו, כיצד, מלך בשר ודם אין יושבין על כסאו, והקב"ה הושיב לשלמה על כסא ה', מלך בשר ודם אין רוכבין על סוסו, והקב"ה הרכיב לאליהו על סוסו, ומהו סוסו, סופה וסערה, שנאמר ה' בסופה ושערה דרכו, מלך בשר ודם אין משתמשין בשרביטו, ומשה נשתמש בשרביטו של הקב"ה, שנאמר ויקח משה את מטה האלקים בידו, מלך בשר ודם אין לובשין עטרה שלו, והקב"ה נתן עטרה שלו למלך המשיח, שנאמר תשית לראשו עטרת פז. מלך בשר ודם אין לובשין לבושו, וישראל לבשו לבושו של הקב"ה ונתנו לישראל, שנאמר ה' עוז לעמו יתן. מלך בשר ודם אין קורין בשמו, כמו קיסר אגוסטוס בסליאוש, ואם נקרא באחד מהן ממיתין אותו, אבל הקב"ה אמר למשה הרי עשיתי אותך כמותי לפרעה, אני נקרא אלקים, ובו בשם בראתי את העולם, שנאמר בראשית ברא אלקים, ובו בשם ראה נתתיך אלהים לפרעה</w:t>
      </w:r>
      <w:r w:rsidRPr="00F41A4F">
        <w:rPr>
          <w:rStyle w:val="HebrewChar"/>
          <w:rFonts w:cs="FrankRuehl" w:hint="cs"/>
          <w:rtl/>
        </w:rPr>
        <w:t>...</w:t>
      </w:r>
      <w:r w:rsidR="00233B96" w:rsidRPr="00F41A4F">
        <w:rPr>
          <w:rStyle w:val="HebrewChar"/>
          <w:rFonts w:cs="FrankRuehl" w:hint="cs"/>
          <w:rtl/>
        </w:rPr>
        <w:t xml:space="preserve"> (שמות פרק ז קפ)</w:t>
      </w:r>
    </w:p>
    <w:p w:rsidR="00F41A4F" w:rsidRPr="00F41A4F" w:rsidRDefault="00F41A4F" w:rsidP="00F41A4F">
      <w:pPr>
        <w:widowControl w:val="0"/>
        <w:spacing w:line="254" w:lineRule="exact"/>
        <w:jc w:val="both"/>
        <w:rPr>
          <w:rFonts w:cs="FrankRuehl"/>
        </w:rPr>
        <w:sectPr w:rsidR="00F41A4F" w:rsidRPr="00F41A4F" w:rsidSect="00F41A4F">
          <w:type w:val="continuous"/>
          <w:pgSz w:w="11911" w:h="16838"/>
          <w:pgMar w:top="1701" w:right="3231" w:bottom="4031" w:left="1191" w:header="1134" w:footer="720" w:gutter="0"/>
          <w:cols w:num="2" w:sep="1" w:space="288"/>
          <w:bidi/>
          <w:docGrid w:linePitch="326"/>
        </w:sectPr>
      </w:pPr>
    </w:p>
    <w:p w:rsidR="00F41A4F" w:rsidRPr="00F41A4F" w:rsidRDefault="00F41A4F" w:rsidP="00F41A4F">
      <w:pPr>
        <w:widowControl w:val="0"/>
        <w:spacing w:line="254" w:lineRule="exact"/>
        <w:jc w:val="both"/>
        <w:rPr>
          <w:rFonts w:cs="FrankRuehl"/>
        </w:rPr>
      </w:pPr>
    </w:p>
    <w:p w:rsidR="00233B96" w:rsidRPr="00F41A4F" w:rsidRDefault="00233B96" w:rsidP="00F41A4F">
      <w:pPr>
        <w:widowControl w:val="0"/>
        <w:spacing w:line="254" w:lineRule="exact"/>
        <w:jc w:val="both"/>
        <w:rPr>
          <w:rFonts w:cs="FrankRuehl"/>
        </w:rPr>
      </w:pPr>
    </w:p>
    <w:sectPr w:rsidR="00233B96" w:rsidRPr="00F41A4F" w:rsidSect="00F41A4F">
      <w:type w:val="continuous"/>
      <w:pgSz w:w="11911" w:h="16838"/>
      <w:pgMar w:top="1701" w:right="3231" w:bottom="4031" w:left="1191" w:header="1134"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5E5E" w:rsidRDefault="00375E5E" w:rsidP="00125B8C">
      <w:r>
        <w:separator/>
      </w:r>
    </w:p>
  </w:endnote>
  <w:endnote w:type="continuationSeparator" w:id="0">
    <w:p w:rsidR="00375E5E" w:rsidRDefault="00375E5E" w:rsidP="00125B8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E5E" w:rsidRDefault="00375E5E">
    <w:pPr>
      <w:autoSpaceDE w:val="0"/>
      <w:autoSpaceDN w:val="0"/>
      <w:adjustRightInd w:val="0"/>
      <w:rPr>
        <w:noProof/>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E5E" w:rsidRDefault="00375E5E">
    <w:pPr>
      <w:autoSpaceDE w:val="0"/>
      <w:autoSpaceDN w:val="0"/>
      <w:adjustRightInd w:val="0"/>
      <w:rPr>
        <w:noProof/>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E5E" w:rsidRDefault="00375E5E">
    <w:pPr>
      <w:autoSpaceDE w:val="0"/>
      <w:autoSpaceDN w:val="0"/>
      <w:adjustRightInd w:val="0"/>
      <w:rPr>
        <w:noProof/>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5E5E" w:rsidRDefault="00375E5E" w:rsidP="00125B8C">
      <w:r>
        <w:separator/>
      </w:r>
    </w:p>
  </w:footnote>
  <w:footnote w:type="continuationSeparator" w:id="0">
    <w:p w:rsidR="00375E5E" w:rsidRDefault="00375E5E" w:rsidP="00125B8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A4F" w:rsidRDefault="00F41A4F" w:rsidP="008173D1">
    <w:pPr>
      <w:pStyle w:val="a3"/>
      <w:framePr w:wrap="around" w:vAnchor="text" w:hAnchor="margin" w:xAlign="inside" w:y="1"/>
      <w:rPr>
        <w:rStyle w:val="a5"/>
      </w:rPr>
    </w:pPr>
    <w:r>
      <w:rPr>
        <w:rStyle w:val="a5"/>
      </w:rPr>
      <w:fldChar w:fldCharType="begin"/>
    </w:r>
    <w:r>
      <w:rPr>
        <w:rStyle w:val="a5"/>
      </w:rPr>
      <w:instrText xml:space="preserve">PAGE  </w:instrText>
    </w:r>
    <w:r>
      <w:rPr>
        <w:rStyle w:val="a5"/>
      </w:rPr>
      <w:fldChar w:fldCharType="end"/>
    </w:r>
  </w:p>
  <w:p w:rsidR="00375E5E" w:rsidRDefault="00375E5E" w:rsidP="00F41A4F">
    <w:pPr>
      <w:autoSpaceDE w:val="0"/>
      <w:autoSpaceDN w:val="0"/>
      <w:adjustRightInd w:val="0"/>
      <w:ind w:right="360" w:firstLine="360"/>
      <w:rPr>
        <w:noProof/>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A4F" w:rsidRPr="00F41A4F" w:rsidRDefault="00F41A4F" w:rsidP="00F41A4F">
    <w:pPr>
      <w:pStyle w:val="a3"/>
      <w:framePr w:wrap="around" w:vAnchor="text" w:hAnchor="margin" w:xAlign="inside" w:y="1"/>
      <w:spacing w:line="254" w:lineRule="exact"/>
      <w:jc w:val="center"/>
      <w:rPr>
        <w:rStyle w:val="a5"/>
        <w:rFonts w:cs="FrankRuehl"/>
        <w:bCs/>
        <w:szCs w:val="28"/>
      </w:rPr>
    </w:pPr>
    <w:r w:rsidRPr="00F41A4F">
      <w:rPr>
        <w:rStyle w:val="a5"/>
        <w:rFonts w:cs="FrankRuehl"/>
        <w:bCs/>
        <w:szCs w:val="28"/>
      </w:rPr>
      <w:fldChar w:fldCharType="begin"/>
    </w:r>
    <w:r w:rsidRPr="00F41A4F">
      <w:rPr>
        <w:rStyle w:val="a5"/>
        <w:rFonts w:cs="FrankRuehl"/>
        <w:bCs/>
        <w:szCs w:val="28"/>
      </w:rPr>
      <w:instrText xml:space="preserve">PAGE  </w:instrText>
    </w:r>
    <w:r w:rsidRPr="00F41A4F">
      <w:rPr>
        <w:rStyle w:val="a5"/>
        <w:rFonts w:cs="FrankRuehl"/>
        <w:bCs/>
        <w:szCs w:val="28"/>
      </w:rPr>
      <w:fldChar w:fldCharType="separate"/>
    </w:r>
    <w:r>
      <w:rPr>
        <w:rStyle w:val="a5"/>
        <w:rFonts w:cs="FrankRuehl"/>
        <w:bCs/>
        <w:noProof/>
        <w:szCs w:val="28"/>
      </w:rPr>
      <w:t>1</w:t>
    </w:r>
    <w:r w:rsidRPr="00F41A4F">
      <w:rPr>
        <w:rStyle w:val="a5"/>
        <w:rFonts w:cs="FrankRuehl"/>
        <w:bCs/>
        <w:szCs w:val="28"/>
      </w:rPr>
      <w:fldChar w:fldCharType="end"/>
    </w:r>
  </w:p>
  <w:p w:rsidR="00375E5E" w:rsidRPr="00F41A4F" w:rsidRDefault="00F41A4F" w:rsidP="00F41A4F">
    <w:pPr>
      <w:autoSpaceDE w:val="0"/>
      <w:autoSpaceDN w:val="0"/>
      <w:bidi/>
      <w:adjustRightInd w:val="0"/>
      <w:spacing w:line="254" w:lineRule="exact"/>
      <w:ind w:right="360" w:firstLine="360"/>
      <w:jc w:val="center"/>
      <w:rPr>
        <w:rFonts w:cs="FrankRuehl"/>
        <w:bCs/>
        <w:noProof/>
        <w:sz w:val="20"/>
        <w:szCs w:val="28"/>
      </w:rPr>
    </w:pPr>
    <w:r w:rsidRPr="00F41A4F">
      <w:rPr>
        <w:rFonts w:cs="FrankRuehl"/>
        <w:bCs/>
        <w:noProof/>
        <w:sz w:val="20"/>
        <w:szCs w:val="28"/>
      </w:rPr>
      <w:fldChar w:fldCharType="begin"/>
    </w:r>
    <w:r w:rsidRPr="00F41A4F">
      <w:rPr>
        <w:rFonts w:cs="FrankRuehl"/>
        <w:bCs/>
        <w:noProof/>
        <w:sz w:val="20"/>
        <w:szCs w:val="28"/>
      </w:rPr>
      <w:instrText xml:space="preserve"> STYLEREF  Code01  </w:instrText>
    </w:r>
    <w:r w:rsidRPr="00F41A4F">
      <w:rPr>
        <w:rFonts w:cs="FrankRuehl"/>
        <w:bCs/>
        <w:noProof/>
        <w:sz w:val="20"/>
        <w:szCs w:val="28"/>
      </w:rPr>
      <w:fldChar w:fldCharType="separate"/>
    </w:r>
    <w:r>
      <w:rPr>
        <w:rFonts w:cs="FrankRuehl"/>
        <w:bCs/>
        <w:noProof/>
        <w:sz w:val="20"/>
        <w:szCs w:val="28"/>
        <w:rtl/>
      </w:rPr>
      <w:t>אדם הראשון</w:t>
    </w:r>
    <w:r w:rsidRPr="00F41A4F">
      <w:rPr>
        <w:rFonts w:cs="FrankRuehl"/>
        <w:bCs/>
        <w:noProof/>
        <w:sz w:val="20"/>
        <w:szCs w:val="28"/>
      </w:rPr>
      <w:fldChar w:fldCharType="end"/>
    </w:r>
    <w:r w:rsidRPr="00F41A4F">
      <w:rPr>
        <w:rFonts w:cs="FrankRuehl"/>
        <w:bCs/>
        <w:noProof/>
        <w:sz w:val="20"/>
        <w:szCs w:val="28"/>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E5E" w:rsidRDefault="00375E5E">
    <w:pPr>
      <w:autoSpaceDE w:val="0"/>
      <w:autoSpaceDN w:val="0"/>
      <w:adjustRightInd w:val="0"/>
      <w:rPr>
        <w:noProof/>
        <w:sz w:val="2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5025"/>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BF080F"/>
    <w:rsid w:val="00125B8C"/>
    <w:rsid w:val="001F57DD"/>
    <w:rsid w:val="00224775"/>
    <w:rsid w:val="00233B96"/>
    <w:rsid w:val="002918A8"/>
    <w:rsid w:val="00375E5E"/>
    <w:rsid w:val="00621F0B"/>
    <w:rsid w:val="006B5932"/>
    <w:rsid w:val="006C262D"/>
    <w:rsid w:val="007F6E04"/>
    <w:rsid w:val="00820DE5"/>
    <w:rsid w:val="00911B74"/>
    <w:rsid w:val="00A258EF"/>
    <w:rsid w:val="00B517A0"/>
    <w:rsid w:val="00B711E4"/>
    <w:rsid w:val="00BF080F"/>
    <w:rsid w:val="00F41A4F"/>
    <w:rsid w:val="00F543AD"/>
  </w:rsids>
  <m:mathPr>
    <m:mathFont m:val="Cambria Math"/>
    <m:brkBin m:val="before"/>
    <m:brkBinSub m:val="--"/>
    <m:smallFrac m:val="off"/>
    <m:dispDef/>
    <m:lMargin m:val="0"/>
    <m:rMargin m:val="0"/>
    <m:defJc m:val="centerGroup"/>
    <m:wrapIndent m:val="1440"/>
    <m:intLim m:val="subSup"/>
    <m:naryLim m:val="undOvr"/>
  </m:mathPr>
  <w:themeFontLang w:val="de-CH"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CH"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58EF"/>
    <w:pPr>
      <w:spacing w:after="0" w:line="240" w:lineRule="auto"/>
    </w:pPr>
    <w:rPr>
      <w:rFonts w:ascii="Times New Roman" w:eastAsia="Times New Roman" w:hAnsi="Times New Roman" w:cs="Times New Roman"/>
      <w:sz w:val="24"/>
      <w:szCs w:val="24"/>
      <w:lang w:val="en-US" w:eastAsia="he-I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Par">
    <w:name w:val="NormalPar"/>
    <w:rsid w:val="00A258EF"/>
    <w:pPr>
      <w:autoSpaceDE w:val="0"/>
      <w:autoSpaceDN w:val="0"/>
      <w:bidi/>
      <w:adjustRightInd w:val="0"/>
      <w:spacing w:after="0" w:line="240" w:lineRule="auto"/>
      <w:jc w:val="right"/>
    </w:pPr>
    <w:rPr>
      <w:rFonts w:ascii="Times New Roman" w:eastAsia="Times New Roman" w:hAnsi="Times New Roman" w:cs="David"/>
      <w:sz w:val="24"/>
      <w:szCs w:val="24"/>
      <w:lang w:val="en-US" w:eastAsia="he-IL"/>
    </w:rPr>
  </w:style>
  <w:style w:type="character" w:customStyle="1" w:styleId="HebrewChar">
    <w:name w:val="Hebrew_Char"/>
    <w:rsid w:val="00A258EF"/>
    <w:rPr>
      <w:rFonts w:cs="David"/>
      <w:noProof w:val="0"/>
      <w:lang w:bidi="he-IL"/>
    </w:rPr>
  </w:style>
  <w:style w:type="character" w:customStyle="1" w:styleId="Code01">
    <w:name w:val="Code01"/>
    <w:basedOn w:val="HebrewChar"/>
    <w:rsid w:val="00F41A4F"/>
    <w:rPr>
      <w:rFonts w:cs="FrankRuehl"/>
      <w:bCs/>
      <w:szCs w:val="34"/>
    </w:rPr>
  </w:style>
  <w:style w:type="paragraph" w:styleId="a3">
    <w:name w:val="header"/>
    <w:basedOn w:val="a"/>
    <w:link w:val="a4"/>
    <w:uiPriority w:val="99"/>
    <w:semiHidden/>
    <w:unhideWhenUsed/>
    <w:rsid w:val="00F41A4F"/>
    <w:pPr>
      <w:tabs>
        <w:tab w:val="center" w:pos="4680"/>
        <w:tab w:val="right" w:pos="9360"/>
      </w:tabs>
    </w:pPr>
  </w:style>
  <w:style w:type="character" w:customStyle="1" w:styleId="a4">
    <w:name w:val="כותרת עליונה תו"/>
    <w:basedOn w:val="a0"/>
    <w:link w:val="a3"/>
    <w:uiPriority w:val="99"/>
    <w:semiHidden/>
    <w:rsid w:val="00F41A4F"/>
    <w:rPr>
      <w:rFonts w:ascii="Times New Roman" w:eastAsia="Times New Roman" w:hAnsi="Times New Roman" w:cs="Times New Roman"/>
      <w:sz w:val="24"/>
      <w:szCs w:val="24"/>
      <w:lang w:val="en-US" w:eastAsia="he-IL"/>
    </w:rPr>
  </w:style>
  <w:style w:type="character" w:styleId="a5">
    <w:name w:val="page number"/>
    <w:basedOn w:val="a0"/>
    <w:uiPriority w:val="99"/>
    <w:semiHidden/>
    <w:unhideWhenUsed/>
    <w:rsid w:val="00F41A4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609</Pages>
  <Words>248757</Words>
  <Characters>1417918</Characters>
  <Application>Microsoft Office Word</Application>
  <DocSecurity>0</DocSecurity>
  <Lines>11815</Lines>
  <Paragraphs>3326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1663349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Papi-Admin</dc:creator>
  <cp:lastModifiedBy>Papi</cp:lastModifiedBy>
  <cp:revision>2</cp:revision>
  <dcterms:created xsi:type="dcterms:W3CDTF">2017-08-13T20:04:00Z</dcterms:created>
  <dcterms:modified xsi:type="dcterms:W3CDTF">2017-08-13T20:04:00Z</dcterms:modified>
</cp:coreProperties>
</file>